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A2A48" w:rsidR="00E4772D" w:rsidP="00FB73D7" w:rsidRDefault="00B764B0" w14:paraId="2DC44CED" w14:textId="4E0E2915">
      <w:pPr>
        <w:pStyle w:val="ACARA-HEADING1"/>
        <w:rPr>
          <w:rFonts w:hint="eastAsia"/>
        </w:rPr>
      </w:pPr>
      <w:r w:rsidRPr="00B764B0">
        <w:rPr>
          <w:noProof/>
        </w:rPr>
        <w:drawing>
          <wp:anchor distT="0" distB="0" distL="114300" distR="114300" simplePos="0" relativeHeight="251658240" behindDoc="0" locked="0" layoutInCell="1" allowOverlap="1" wp14:anchorId="36068DD2" wp14:editId="7B63C94F">
            <wp:simplePos x="0" y="0"/>
            <wp:positionH relativeFrom="margin">
              <wp:posOffset>-14411</wp:posOffset>
            </wp:positionH>
            <wp:positionV relativeFrom="paragraph">
              <wp:posOffset>-370840</wp:posOffset>
            </wp:positionV>
            <wp:extent cx="10694362" cy="756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94362" cy="7569200"/>
                    </a:xfrm>
                    <a:prstGeom prst="rect">
                      <a:avLst/>
                    </a:prstGeom>
                  </pic:spPr>
                </pic:pic>
              </a:graphicData>
            </a:graphic>
            <wp14:sizeRelH relativeFrom="margin">
              <wp14:pctWidth>0</wp14:pctWidth>
            </wp14:sizeRelH>
            <wp14:sizeRelV relativeFrom="margin">
              <wp14:pctHeight>0</wp14:pctHeight>
            </wp14:sizeRelV>
          </wp:anchor>
        </w:drawing>
      </w:r>
    </w:p>
    <w:p w:rsidRPr="004A2A48" w:rsidR="000A2D9D" w:rsidP="004058FF" w:rsidRDefault="000A2D9D" w14:paraId="778B7042" w14:textId="09BDB67A">
      <w:pPr>
        <w:spacing w:before="0" w:after="144" w:afterLines="60" w:line="240" w:lineRule="auto"/>
        <w:contextualSpacing/>
      </w:pPr>
    </w:p>
    <w:p w:rsidRPr="004A2A48" w:rsidR="000A2D9D" w:rsidP="004058FF" w:rsidRDefault="000A2D9D" w14:paraId="36B7F6D6" w14:textId="0FC566E0">
      <w:pPr>
        <w:spacing w:before="0" w:after="144" w:afterLines="60" w:line="240" w:lineRule="auto"/>
        <w:contextualSpacing/>
      </w:pPr>
    </w:p>
    <w:p w:rsidRPr="004A2A48" w:rsidR="000A2D9D" w:rsidP="004058FF" w:rsidRDefault="000A2D9D" w14:paraId="77534010" w14:textId="181D6C34">
      <w:pPr>
        <w:spacing w:before="0" w:after="144" w:afterLines="60" w:line="240" w:lineRule="auto"/>
        <w:contextualSpacing/>
      </w:pPr>
    </w:p>
    <w:p w:rsidRPr="004A2A48" w:rsidR="000A2D9D" w:rsidP="004058FF" w:rsidRDefault="000A2D9D" w14:paraId="1FD11458" w14:textId="246E2444">
      <w:pPr>
        <w:spacing w:before="0" w:after="144" w:afterLines="60" w:line="240" w:lineRule="auto"/>
        <w:contextualSpacing/>
      </w:pPr>
    </w:p>
    <w:p w:rsidRPr="004A2A48" w:rsidR="000A2D9D" w:rsidP="004058FF" w:rsidRDefault="000A2D9D" w14:paraId="0E38312F" w14:textId="02C83A45">
      <w:pPr>
        <w:spacing w:before="0" w:after="144" w:afterLines="60" w:line="240" w:lineRule="auto"/>
        <w:contextualSpacing/>
        <w:rPr>
          <w:b/>
          <w:color w:val="005FB8"/>
        </w:rPr>
      </w:pPr>
    </w:p>
    <w:p w:rsidRPr="004A2A48" w:rsidR="000A2D9D" w:rsidP="004058FF" w:rsidRDefault="000A2D9D" w14:paraId="16294240" w14:textId="3FE2972A">
      <w:pPr>
        <w:spacing w:before="0" w:after="144" w:afterLines="60" w:line="240" w:lineRule="auto"/>
        <w:contextualSpacing/>
      </w:pPr>
    </w:p>
    <w:p w:rsidRPr="004A2A48" w:rsidR="000A2D9D" w:rsidP="004058FF" w:rsidRDefault="000A2D9D" w14:paraId="5B4E05E3" w14:textId="452343F2">
      <w:pPr>
        <w:tabs>
          <w:tab w:val="left" w:pos="3299"/>
        </w:tabs>
        <w:spacing w:before="0" w:after="144" w:afterLines="60" w:line="240" w:lineRule="auto"/>
        <w:contextualSpacing/>
        <w:rPr>
          <w:b/>
          <w:color w:val="005FB8"/>
          <w:sz w:val="144"/>
          <w:szCs w:val="144"/>
        </w:rPr>
      </w:pPr>
      <w:r w:rsidRPr="004A2A48">
        <w:rPr>
          <w:b/>
          <w:color w:val="005FB8"/>
        </w:rPr>
        <w:tab/>
      </w:r>
    </w:p>
    <w:p w:rsidRPr="004A2A48" w:rsidR="000A2D9D" w:rsidP="004058FF" w:rsidRDefault="000A2D9D" w14:paraId="7004BC24" w14:textId="663260D9">
      <w:pPr>
        <w:tabs>
          <w:tab w:val="left" w:pos="3299"/>
        </w:tabs>
        <w:spacing w:before="0" w:after="144" w:afterLines="60" w:line="240" w:lineRule="auto"/>
        <w:contextualSpacing/>
        <w:sectPr w:rsidRPr="004A2A48" w:rsidR="000A2D9D" w:rsidSect="00EC63F9">
          <w:headerReference w:type="default" r:id="rId12"/>
          <w:headerReference w:type="first" r:id="rId13"/>
          <w:pgSz w:w="16838" w:h="11906" w:orient="landscape" w:code="9"/>
          <w:pgMar w:top="0" w:right="0" w:bottom="0" w:left="0" w:header="0" w:footer="284" w:gutter="0"/>
          <w:cols w:space="708"/>
          <w:titlePg/>
          <w:docGrid w:linePitch="360"/>
        </w:sectPr>
      </w:pPr>
    </w:p>
    <w:p w:rsidRPr="004A2A48" w:rsidR="00F97593" w:rsidP="004058FF" w:rsidRDefault="00F97593" w14:paraId="11E0F626" w14:textId="77777777">
      <w:pPr>
        <w:pStyle w:val="Default"/>
        <w:spacing w:before="0" w:after="144" w:afterLines="60"/>
        <w:contextualSpacing/>
        <w:rPr>
          <w:b/>
          <w:bCs/>
          <w:sz w:val="20"/>
          <w:szCs w:val="20"/>
        </w:rPr>
      </w:pPr>
    </w:p>
    <w:p w:rsidRPr="004A2A48" w:rsidR="00F97593" w:rsidP="004058FF" w:rsidRDefault="00F97593" w14:paraId="56006772" w14:textId="77777777">
      <w:pPr>
        <w:pStyle w:val="Default"/>
        <w:spacing w:before="0" w:after="144" w:afterLines="60"/>
        <w:contextualSpacing/>
        <w:rPr>
          <w:b/>
          <w:bCs/>
          <w:sz w:val="20"/>
          <w:szCs w:val="20"/>
        </w:rPr>
      </w:pPr>
    </w:p>
    <w:p w:rsidRPr="004A2A48" w:rsidR="00F97593" w:rsidP="004058FF" w:rsidRDefault="00F97593" w14:paraId="14E59D98" w14:textId="77777777">
      <w:pPr>
        <w:pStyle w:val="Default"/>
        <w:spacing w:before="0" w:after="144" w:afterLines="60"/>
        <w:contextualSpacing/>
        <w:rPr>
          <w:b/>
          <w:bCs/>
          <w:sz w:val="20"/>
          <w:szCs w:val="20"/>
        </w:rPr>
      </w:pPr>
    </w:p>
    <w:p w:rsidRPr="004A2A48" w:rsidR="004E78D6" w:rsidP="004058FF" w:rsidRDefault="004E78D6" w14:paraId="791A9295" w14:textId="77777777">
      <w:pPr>
        <w:adjustRightInd w:val="0"/>
        <w:spacing w:before="0" w:after="144" w:afterLines="60" w:line="240" w:lineRule="auto"/>
        <w:ind w:left="2160"/>
        <w:contextualSpacing/>
        <w:rPr>
          <w:b/>
          <w:bCs/>
          <w:color w:val="000000"/>
          <w:sz w:val="16"/>
          <w:szCs w:val="16"/>
        </w:rPr>
      </w:pPr>
    </w:p>
    <w:p w:rsidRPr="004A2A48" w:rsidR="004E78D6" w:rsidP="004058FF" w:rsidRDefault="004E78D6" w14:paraId="570DB4A0" w14:textId="77777777">
      <w:pPr>
        <w:adjustRightInd w:val="0"/>
        <w:spacing w:before="0" w:after="144" w:afterLines="60" w:line="240" w:lineRule="auto"/>
        <w:ind w:left="2160"/>
        <w:contextualSpacing/>
        <w:rPr>
          <w:b/>
          <w:bCs/>
          <w:color w:val="000000"/>
          <w:sz w:val="16"/>
          <w:szCs w:val="16"/>
        </w:rPr>
      </w:pPr>
    </w:p>
    <w:p w:rsidRPr="004A2A48" w:rsidR="002467B1" w:rsidP="002467B1" w:rsidRDefault="002467B1" w14:paraId="4169AC8C" w14:textId="77777777">
      <w:pPr>
        <w:adjustRightInd w:val="0"/>
        <w:spacing w:before="0" w:after="144" w:afterLines="60" w:line="240" w:lineRule="auto"/>
        <w:ind w:left="851"/>
        <w:contextualSpacing/>
        <w:rPr>
          <w:b/>
          <w:bCs/>
          <w:color w:val="000000"/>
        </w:rPr>
      </w:pPr>
    </w:p>
    <w:p w:rsidRPr="004A2A48" w:rsidR="002467B1" w:rsidP="002467B1" w:rsidRDefault="002467B1" w14:paraId="2FB296A4" w14:textId="77777777">
      <w:pPr>
        <w:adjustRightInd w:val="0"/>
        <w:spacing w:before="0" w:after="144" w:afterLines="60" w:line="240" w:lineRule="auto"/>
        <w:ind w:left="851"/>
        <w:contextualSpacing/>
        <w:rPr>
          <w:b/>
          <w:bCs/>
          <w:color w:val="000000"/>
        </w:rPr>
      </w:pPr>
    </w:p>
    <w:p w:rsidRPr="004A2A48" w:rsidR="002467B1" w:rsidP="002467B1" w:rsidRDefault="002467B1" w14:paraId="398BF40E" w14:textId="77777777">
      <w:pPr>
        <w:adjustRightInd w:val="0"/>
        <w:spacing w:before="0" w:after="144" w:afterLines="60" w:line="240" w:lineRule="auto"/>
        <w:ind w:left="851"/>
        <w:contextualSpacing/>
        <w:rPr>
          <w:b/>
          <w:bCs/>
          <w:color w:val="000000"/>
        </w:rPr>
      </w:pPr>
    </w:p>
    <w:p w:rsidRPr="004A2A48" w:rsidR="002467B1" w:rsidP="002467B1" w:rsidRDefault="002467B1" w14:paraId="35A212FF" w14:textId="77777777">
      <w:pPr>
        <w:adjustRightInd w:val="0"/>
        <w:spacing w:before="0" w:after="144" w:afterLines="60" w:line="240" w:lineRule="auto"/>
        <w:ind w:left="851"/>
        <w:contextualSpacing/>
        <w:rPr>
          <w:b/>
          <w:bCs/>
          <w:color w:val="000000"/>
        </w:rPr>
      </w:pPr>
    </w:p>
    <w:p w:rsidRPr="004A2A48" w:rsidR="002467B1" w:rsidP="002467B1" w:rsidRDefault="002467B1" w14:paraId="3ED03772" w14:textId="77777777">
      <w:pPr>
        <w:adjustRightInd w:val="0"/>
        <w:spacing w:before="0" w:after="144" w:afterLines="60" w:line="240" w:lineRule="auto"/>
        <w:ind w:left="851"/>
        <w:contextualSpacing/>
        <w:rPr>
          <w:b/>
          <w:bCs/>
          <w:color w:val="000000"/>
        </w:rPr>
      </w:pPr>
    </w:p>
    <w:p w:rsidRPr="004A2A48" w:rsidR="002467B1" w:rsidP="002467B1" w:rsidRDefault="002467B1" w14:paraId="79FF4BDA" w14:textId="77777777">
      <w:pPr>
        <w:adjustRightInd w:val="0"/>
        <w:spacing w:before="0" w:after="144" w:afterLines="60" w:line="240" w:lineRule="auto"/>
        <w:ind w:left="851"/>
        <w:contextualSpacing/>
        <w:rPr>
          <w:b/>
          <w:bCs/>
          <w:color w:val="000000"/>
        </w:rPr>
      </w:pPr>
    </w:p>
    <w:p w:rsidRPr="004A2A48" w:rsidR="002467B1" w:rsidP="002467B1" w:rsidRDefault="002467B1" w14:paraId="77E3BF75" w14:textId="77777777">
      <w:pPr>
        <w:adjustRightInd w:val="0"/>
        <w:spacing w:before="0" w:after="144" w:afterLines="60" w:line="240" w:lineRule="auto"/>
        <w:ind w:left="851"/>
        <w:contextualSpacing/>
        <w:rPr>
          <w:b/>
          <w:bCs/>
          <w:color w:val="000000"/>
        </w:rPr>
      </w:pPr>
    </w:p>
    <w:p w:rsidRPr="004A2A48" w:rsidR="002467B1" w:rsidP="002467B1" w:rsidRDefault="002467B1" w14:paraId="4406F34B" w14:textId="77777777">
      <w:pPr>
        <w:adjustRightInd w:val="0"/>
        <w:spacing w:before="0" w:after="144" w:afterLines="60" w:line="240" w:lineRule="auto"/>
        <w:ind w:left="851"/>
        <w:contextualSpacing/>
        <w:rPr>
          <w:b/>
          <w:bCs/>
          <w:color w:val="000000"/>
        </w:rPr>
      </w:pPr>
    </w:p>
    <w:p w:rsidRPr="004A2A48" w:rsidR="002467B1" w:rsidP="002467B1" w:rsidRDefault="002467B1" w14:paraId="5BD75D87" w14:textId="77777777">
      <w:pPr>
        <w:adjustRightInd w:val="0"/>
        <w:spacing w:before="0" w:after="144" w:afterLines="60" w:line="240" w:lineRule="auto"/>
        <w:ind w:left="851"/>
        <w:contextualSpacing/>
        <w:rPr>
          <w:b/>
          <w:bCs/>
          <w:color w:val="000000"/>
        </w:rPr>
      </w:pPr>
    </w:p>
    <w:p w:rsidRPr="004A2A48" w:rsidR="002467B1" w:rsidP="002467B1" w:rsidRDefault="002467B1" w14:paraId="60A3997A" w14:textId="77777777">
      <w:pPr>
        <w:adjustRightInd w:val="0"/>
        <w:spacing w:before="0" w:after="144" w:afterLines="60" w:line="240" w:lineRule="auto"/>
        <w:ind w:left="851"/>
        <w:contextualSpacing/>
        <w:rPr>
          <w:b/>
          <w:bCs/>
          <w:color w:val="000000"/>
        </w:rPr>
      </w:pPr>
    </w:p>
    <w:p w:rsidRPr="004A2A48" w:rsidR="002467B1" w:rsidP="002467B1" w:rsidRDefault="002467B1" w14:paraId="63CAF215" w14:textId="77777777">
      <w:pPr>
        <w:adjustRightInd w:val="0"/>
        <w:spacing w:before="0" w:after="144" w:afterLines="60" w:line="240" w:lineRule="auto"/>
        <w:ind w:left="851"/>
        <w:contextualSpacing/>
        <w:rPr>
          <w:b/>
          <w:bCs/>
          <w:color w:val="000000"/>
        </w:rPr>
      </w:pPr>
    </w:p>
    <w:p w:rsidRPr="004A2A48" w:rsidR="002467B1" w:rsidP="002467B1" w:rsidRDefault="002467B1" w14:paraId="0F375656" w14:textId="77777777">
      <w:pPr>
        <w:adjustRightInd w:val="0"/>
        <w:spacing w:before="0" w:after="144" w:afterLines="60" w:line="240" w:lineRule="auto"/>
        <w:ind w:left="851"/>
        <w:contextualSpacing/>
        <w:rPr>
          <w:b/>
          <w:bCs/>
          <w:color w:val="000000"/>
        </w:rPr>
      </w:pPr>
    </w:p>
    <w:p w:rsidRPr="004A2A48" w:rsidR="002467B1" w:rsidP="002467B1" w:rsidRDefault="002467B1" w14:paraId="3571F67C" w14:textId="77777777">
      <w:pPr>
        <w:adjustRightInd w:val="0"/>
        <w:spacing w:before="0" w:after="144" w:afterLines="60" w:line="240" w:lineRule="auto"/>
        <w:ind w:left="851"/>
        <w:contextualSpacing/>
        <w:rPr>
          <w:b/>
          <w:bCs/>
          <w:color w:val="000000"/>
        </w:rPr>
      </w:pPr>
    </w:p>
    <w:p w:rsidRPr="004A2A48" w:rsidR="002467B1" w:rsidP="002467B1" w:rsidRDefault="002467B1" w14:paraId="40AA4D4C" w14:textId="77777777">
      <w:pPr>
        <w:adjustRightInd w:val="0"/>
        <w:spacing w:before="0" w:after="144" w:afterLines="60" w:line="240" w:lineRule="auto"/>
        <w:ind w:left="851"/>
        <w:contextualSpacing/>
        <w:rPr>
          <w:b/>
          <w:bCs/>
          <w:color w:val="000000"/>
        </w:rPr>
      </w:pPr>
    </w:p>
    <w:p w:rsidRPr="004A2A48" w:rsidR="002467B1" w:rsidP="002467B1" w:rsidRDefault="002467B1" w14:paraId="7CEEC973" w14:textId="77777777">
      <w:pPr>
        <w:adjustRightInd w:val="0"/>
        <w:spacing w:before="0" w:after="144" w:afterLines="60" w:line="240" w:lineRule="auto"/>
        <w:ind w:left="851"/>
        <w:contextualSpacing/>
        <w:rPr>
          <w:b/>
          <w:bCs/>
          <w:color w:val="000000"/>
        </w:rPr>
      </w:pPr>
    </w:p>
    <w:p w:rsidRPr="004A2A48" w:rsidR="002467B1" w:rsidP="002467B1" w:rsidRDefault="002467B1" w14:paraId="4A4C74E1" w14:textId="77777777">
      <w:pPr>
        <w:adjustRightInd w:val="0"/>
        <w:spacing w:before="0" w:after="144" w:afterLines="60" w:line="240" w:lineRule="auto"/>
        <w:ind w:left="851"/>
        <w:contextualSpacing/>
        <w:rPr>
          <w:b/>
          <w:bCs/>
          <w:color w:val="000000"/>
        </w:rPr>
      </w:pPr>
    </w:p>
    <w:p w:rsidRPr="004A2A48" w:rsidR="002467B1" w:rsidP="002467B1" w:rsidRDefault="002467B1" w14:paraId="38E578F0" w14:textId="77777777">
      <w:pPr>
        <w:adjustRightInd w:val="0"/>
        <w:spacing w:before="0" w:after="144" w:afterLines="60" w:line="240" w:lineRule="auto"/>
        <w:ind w:left="851"/>
        <w:contextualSpacing/>
        <w:rPr>
          <w:b/>
          <w:bCs/>
          <w:color w:val="000000"/>
        </w:rPr>
      </w:pPr>
    </w:p>
    <w:p w:rsidRPr="004A2A48" w:rsidR="002467B1" w:rsidP="002467B1" w:rsidRDefault="002467B1" w14:paraId="572E9340" w14:textId="77777777">
      <w:pPr>
        <w:adjustRightInd w:val="0"/>
        <w:spacing w:before="0" w:after="144" w:afterLines="60" w:line="240" w:lineRule="auto"/>
        <w:ind w:left="851"/>
        <w:contextualSpacing/>
        <w:rPr>
          <w:b/>
          <w:bCs/>
          <w:color w:val="000000"/>
        </w:rPr>
      </w:pPr>
    </w:p>
    <w:p w:rsidRPr="004A2A48" w:rsidR="002467B1" w:rsidP="002467B1" w:rsidRDefault="002467B1" w14:paraId="4BDBE798" w14:textId="77777777">
      <w:pPr>
        <w:adjustRightInd w:val="0"/>
        <w:spacing w:before="0" w:after="144" w:afterLines="60" w:line="240" w:lineRule="auto"/>
        <w:ind w:left="851"/>
        <w:contextualSpacing/>
        <w:rPr>
          <w:b/>
          <w:bCs/>
          <w:color w:val="000000"/>
        </w:rPr>
      </w:pPr>
    </w:p>
    <w:p w:rsidRPr="004A2A48" w:rsidR="002467B1" w:rsidP="002467B1" w:rsidRDefault="002467B1" w14:paraId="0330EC17" w14:textId="77777777">
      <w:pPr>
        <w:adjustRightInd w:val="0"/>
        <w:spacing w:before="0" w:after="144" w:afterLines="60" w:line="240" w:lineRule="auto"/>
        <w:ind w:left="851"/>
        <w:contextualSpacing/>
        <w:rPr>
          <w:b/>
          <w:bCs/>
          <w:color w:val="000000"/>
        </w:rPr>
      </w:pPr>
    </w:p>
    <w:p w:rsidRPr="004A2A48" w:rsidR="002467B1" w:rsidP="002467B1" w:rsidRDefault="002467B1" w14:paraId="09EB3185" w14:textId="77777777">
      <w:pPr>
        <w:adjustRightInd w:val="0"/>
        <w:spacing w:before="0" w:after="144" w:afterLines="60" w:line="240" w:lineRule="auto"/>
        <w:ind w:left="851"/>
        <w:contextualSpacing/>
        <w:rPr>
          <w:b/>
          <w:bCs/>
          <w:color w:val="000000"/>
        </w:rPr>
      </w:pPr>
    </w:p>
    <w:p w:rsidR="00820E8B" w:rsidP="002467B1" w:rsidRDefault="00820E8B" w14:paraId="133FE573" w14:textId="77777777">
      <w:pPr>
        <w:adjustRightInd w:val="0"/>
        <w:spacing w:before="0" w:after="144" w:afterLines="60" w:line="240" w:lineRule="auto"/>
        <w:ind w:left="851"/>
        <w:contextualSpacing/>
        <w:rPr>
          <w:b/>
          <w:color w:val="000000"/>
        </w:rPr>
      </w:pPr>
    </w:p>
    <w:p w:rsidRPr="00385396" w:rsidR="001672A7" w:rsidP="001672A7" w:rsidRDefault="001672A7" w14:paraId="2CD45B5C" w14:textId="77777777">
      <w:pPr>
        <w:spacing w:before="0" w:after="120" w:line="240" w:lineRule="auto"/>
        <w:jc w:val="both"/>
        <w:textAlignment w:val="baseline"/>
        <w:rPr>
          <w:rFonts w:ascii="Segoe UI" w:hAnsi="Segoe UI" w:eastAsia="Times New Roman"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rsidRPr="00385396" w:rsidR="001672A7" w:rsidP="18953620" w:rsidRDefault="001672A7" w14:paraId="69C1B063" w14:textId="51B4DD20">
      <w:pPr>
        <w:shd w:val="clear" w:color="auto" w:fill="FFFFFF" w:themeFill="accent6"/>
        <w:spacing w:before="0" w:after="120" w:line="240" w:lineRule="auto"/>
        <w:jc w:val="both"/>
        <w:textAlignment w:val="baseline"/>
        <w:rPr>
          <w:rFonts w:ascii="Segoe UI" w:hAnsi="Segoe UI" w:eastAsia="Times New Roman"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Pr="5C671E59" w:rsidR="2B402AFF">
        <w:rPr>
          <w:rFonts w:eastAsia="Times New Roman"/>
          <w:b/>
          <w:bCs/>
          <w:color w:val="1F1F11"/>
          <w:shd w:val="clear" w:color="auto" w:fill="FFFFFF"/>
          <w:lang w:val="en-US"/>
        </w:rPr>
        <w:t>3</w:t>
      </w:r>
      <w:r w:rsidRPr="5C671E59">
        <w:rPr>
          <w:rFonts w:eastAsia="Times New Roman"/>
          <w:color w:val="1F1F11"/>
          <w:lang w:val="en-US"/>
        </w:rPr>
        <w:t> </w:t>
      </w:r>
    </w:p>
    <w:p w:rsidRPr="00385396" w:rsidR="001672A7" w:rsidP="001672A7" w:rsidRDefault="001672A7" w14:paraId="4698A93F" w14:textId="77777777">
      <w:pPr>
        <w:shd w:val="clear" w:color="auto" w:fill="FFFFFF"/>
        <w:spacing w:before="0" w:after="120" w:line="240" w:lineRule="auto"/>
        <w:jc w:val="both"/>
        <w:textAlignment w:val="baseline"/>
        <w:rPr>
          <w:rFonts w:ascii="Segoe UI" w:hAnsi="Segoe UI" w:eastAsia="Times New Roman"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rsidR="003A4BA4" w:rsidP="009537FD" w:rsidRDefault="001672A7" w14:paraId="52F25886" w14:textId="77777777">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rsidR="003A4BA4" w:rsidRDefault="003A4BA4" w14:paraId="0FE628BF" w14:textId="77777777">
      <w:pPr>
        <w:spacing w:before="160" w:after="0" w:line="360" w:lineRule="auto"/>
        <w:rPr>
          <w:rFonts w:eastAsia="Times New Roman"/>
          <w:color w:val="auto"/>
          <w:szCs w:val="20"/>
          <w:lang w:val="en-US"/>
        </w:rPr>
      </w:pPr>
      <w:r>
        <w:rPr>
          <w:rFonts w:eastAsia="Times New Roman"/>
          <w:color w:val="auto"/>
          <w:szCs w:val="20"/>
          <w:lang w:val="en-US"/>
        </w:rPr>
        <w:br w:type="page"/>
      </w:r>
    </w:p>
    <w:p w:rsidR="00890F12" w:rsidP="2237F74E" w:rsidRDefault="3A6146A7" w14:paraId="1E3BBCB7" w14:textId="1F8AB437">
      <w:pPr>
        <w:spacing w:before="0" w:after="120" w:line="240" w:lineRule="auto"/>
        <w:jc w:val="both"/>
        <w:textAlignment w:val="baseline"/>
        <w:rPr>
          <w:rStyle w:val="normaltextrun"/>
          <w:rFonts w:ascii="Arial Bold" w:hAnsi="Arial Bold"/>
          <w:b/>
          <w:bCs/>
          <w:caps/>
        </w:rPr>
      </w:pPr>
      <w:bookmarkStart w:name="_Hlk83824137" w:id="0"/>
      <w:r>
        <w:rPr>
          <w:rStyle w:val="normaltextrun"/>
          <w:rFonts w:ascii="Arial Bold" w:hAnsi="Arial Bold"/>
          <w:b/>
          <w:bCs/>
          <w:caps/>
          <w:bdr w:val="none" w:color="auto" w:sz="0" w:space="0" w:frame="1"/>
        </w:rPr>
        <w:t>Food and wellbeing</w:t>
      </w:r>
      <w:r w:rsidR="00890F12">
        <w:rPr>
          <w:rStyle w:val="normaltextrun"/>
          <w:rFonts w:ascii="Arial Bold" w:hAnsi="Arial Bold"/>
          <w:b/>
          <w:bCs/>
          <w:caps/>
          <w:bdr w:val="none" w:color="auto" w:sz="0" w:space="0" w:frame="1"/>
        </w:rPr>
        <w:t>:</w:t>
      </w:r>
      <w:r w:rsidR="00391AB8">
        <w:rPr>
          <w:rStyle w:val="normaltextrun"/>
          <w:rFonts w:ascii="Arial Bold" w:hAnsi="Arial Bold"/>
          <w:b/>
          <w:bCs/>
          <w:caps/>
          <w:bdr w:val="none" w:color="auto" w:sz="0" w:space="0" w:frame="1"/>
        </w:rPr>
        <w:t xml:space="preserve"> </w:t>
      </w:r>
      <w:r w:rsidR="001B7E13">
        <w:rPr>
          <w:rStyle w:val="normaltextrun"/>
          <w:rFonts w:ascii="Arial Bold" w:hAnsi="Arial Bold"/>
          <w:b/>
          <w:bCs/>
          <w:caps/>
          <w:bdr w:val="none" w:color="auto" w:sz="0" w:space="0" w:frame="1"/>
        </w:rPr>
        <w:t>year</w:t>
      </w:r>
      <w:r w:rsidR="00415DFB">
        <w:rPr>
          <w:rStyle w:val="normaltextrun"/>
          <w:rFonts w:ascii="Arial Bold" w:hAnsi="Arial Bold"/>
          <w:b/>
          <w:bCs/>
          <w:caps/>
          <w:bdr w:val="none" w:color="auto" w:sz="0" w:space="0" w:frame="1"/>
        </w:rPr>
        <w:t xml:space="preserve">s </w:t>
      </w:r>
      <w:r w:rsidR="002C57BB">
        <w:rPr>
          <w:rStyle w:val="normaltextrun"/>
          <w:rFonts w:ascii="Arial Bold" w:hAnsi="Arial Bold"/>
          <w:b/>
          <w:bCs/>
          <w:caps/>
          <w:bdr w:val="none" w:color="auto" w:sz="0" w:space="0" w:frame="1"/>
        </w:rPr>
        <w:t>5 and 6</w:t>
      </w:r>
    </w:p>
    <w:p w:rsidRPr="00890F12" w:rsidR="001809A1" w:rsidP="001B7E13" w:rsidRDefault="00890F12" w14:paraId="1EB09BEB" w14:textId="27821038">
      <w:pPr>
        <w:spacing w:before="0" w:after="120"/>
        <w:textAlignment w:val="baseline"/>
        <w:rPr>
          <w:color w:val="auto"/>
        </w:rPr>
      </w:pPr>
      <w:r w:rsidRPr="63D61F5F">
        <w:rPr>
          <w:color w:val="auto"/>
        </w:rPr>
        <w:t xml:space="preserve">The following table identifies how the key aspects of </w:t>
      </w:r>
      <w:r w:rsidRPr="63D61F5F" w:rsidR="6088A8F2">
        <w:rPr>
          <w:color w:val="auto"/>
        </w:rPr>
        <w:t>food and wellbeing</w:t>
      </w:r>
      <w:r w:rsidRPr="63D61F5F">
        <w:rPr>
          <w:color w:val="auto"/>
        </w:rPr>
        <w:t xml:space="preserve"> are evident in content descriptions from across the Australian Curriculum Version 9.0. From this information, teachers could develop a sequential program for </w:t>
      </w:r>
      <w:r w:rsidRPr="63D61F5F" w:rsidR="50400EB8">
        <w:rPr>
          <w:color w:val="auto"/>
        </w:rPr>
        <w:t xml:space="preserve">food and wellbeing </w:t>
      </w:r>
      <w:r w:rsidRPr="63D61F5F">
        <w:rPr>
          <w:color w:val="auto"/>
        </w:rPr>
        <w:t xml:space="preserve">by connecting the key aspects of learning with learning area and subject-specific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901ABB" w:rsidTr="32CB7127" w14:paraId="65CAC7A8" w14:textId="52170349">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tcMar/>
            <w:vAlign w:val="center"/>
          </w:tcPr>
          <w:p w:rsidRPr="00286B90" w:rsidR="00901ABB" w:rsidP="1F8E28E8" w:rsidRDefault="00415DFB" w14:paraId="57E5F9DC" w14:textId="097B3F6E">
            <w:pPr>
              <w:pStyle w:val="ACARATableHeading1white"/>
            </w:pPr>
            <w:r>
              <w:t xml:space="preserve">Years </w:t>
            </w:r>
            <w:r w:rsidR="002C57BB">
              <w:t>5 and 6</w:t>
            </w:r>
            <w:bookmarkStart w:name="_Hlk83125609" w:id="1"/>
          </w:p>
        </w:tc>
      </w:tr>
      <w:tr w:rsidRPr="00C83BA3" w:rsidR="00901ABB" w:rsidTr="32CB7127" w14:paraId="512D6F87" w14:textId="6B08F4B3">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tcMar/>
            <w:vAlign w:val="center"/>
          </w:tcPr>
          <w:p w:rsidR="00901ABB" w:rsidP="001B7E13" w:rsidRDefault="0754D672" w14:paraId="51A06878" w14:textId="2A58D7B3">
            <w:pPr>
              <w:pStyle w:val="ACARATableHeading1black"/>
              <w:ind w:left="0"/>
              <w:jc w:val="left"/>
            </w:pPr>
            <w:r>
              <w:t>Key aspect</w:t>
            </w:r>
            <w:r w:rsidR="00901ABB">
              <w:t xml:space="preserve"> 1: </w:t>
            </w:r>
            <w:r w:rsidR="006B63CF">
              <w:t>Individuals, families and communities</w:t>
            </w:r>
          </w:p>
        </w:tc>
      </w:tr>
      <w:tr w:rsidRPr="00840DED" w:rsidR="00901ABB" w:rsidTr="32CB7127" w14:paraId="14EE734B" w14:textId="27E9C39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901ABB" w:rsidP="001B7E13" w:rsidRDefault="00901ABB" w14:paraId="79C38456" w14:textId="4DC3DE82">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901ABB" w:rsidP="001B7E13" w:rsidRDefault="00901ABB" w14:paraId="65F22125" w14:textId="05D99925">
            <w:pPr>
              <w:pStyle w:val="ACARATableHeading2white"/>
              <w:ind w:left="0"/>
              <w:rPr>
                <w:color w:val="auto"/>
              </w:rPr>
            </w:pPr>
            <w:r>
              <w:rPr>
                <w:color w:val="auto"/>
              </w:rPr>
              <w:t>Strand</w:t>
            </w:r>
            <w:r w:rsidR="006A4194">
              <w:rPr>
                <w:color w:val="auto"/>
              </w:rPr>
              <w:t>/sub-strand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901ABB" w:rsidP="001B7E13" w:rsidRDefault="006A4194" w14:paraId="31502869" w14:textId="7053704D">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901ABB" w:rsidP="001B7E13" w:rsidRDefault="006A4194" w14:paraId="4E014794" w14:textId="66AFCF8B">
            <w:pPr>
              <w:pStyle w:val="ACARATableHeading2white"/>
              <w:ind w:left="0"/>
              <w:rPr>
                <w:color w:val="auto"/>
              </w:rPr>
            </w:pPr>
            <w:r>
              <w:rPr>
                <w:color w:val="auto"/>
              </w:rPr>
              <w:t>Content elaborations</w:t>
            </w:r>
          </w:p>
        </w:tc>
      </w:tr>
      <w:tr w:rsidRPr="008B6417" w:rsidR="0059389C" w:rsidTr="32CB7127" w14:paraId="4A617BF0" w14:textId="77777777">
        <w:tc>
          <w:tcPr>
            <w:tcW w:w="2547" w:type="dxa"/>
            <w:tcMar/>
          </w:tcPr>
          <w:p w:rsidR="0059389C" w:rsidP="0059389C" w:rsidRDefault="0059389C" w14:paraId="2FC58339" w14:textId="77777777">
            <w:pPr>
              <w:pStyle w:val="ACARA-TableHeadline"/>
              <w:spacing w:before="120" w:after="120"/>
              <w:rPr>
                <w:b/>
                <w:bCs w:val="0"/>
                <w:i w:val="0"/>
                <w:iCs/>
              </w:rPr>
            </w:pPr>
            <w:r>
              <w:rPr>
                <w:b/>
                <w:bCs w:val="0"/>
                <w:i w:val="0"/>
                <w:iCs/>
              </w:rPr>
              <w:t xml:space="preserve">Technologies - </w:t>
            </w:r>
          </w:p>
          <w:p w:rsidR="0059389C" w:rsidP="0059389C" w:rsidRDefault="0059389C" w14:paraId="7FFAF650" w14:textId="043EE926">
            <w:pPr>
              <w:pStyle w:val="ACARA-TableHeadline"/>
              <w:spacing w:before="120" w:after="120"/>
              <w:rPr>
                <w:b/>
                <w:bCs w:val="0"/>
                <w:i w:val="0"/>
                <w:iCs/>
              </w:rPr>
            </w:pPr>
            <w:r>
              <w:rPr>
                <w:b/>
                <w:bCs w:val="0"/>
                <w:i w:val="0"/>
                <w:iCs/>
              </w:rPr>
              <w:t xml:space="preserve">Design and </w:t>
            </w:r>
            <w:r w:rsidRPr="3D72E2A6" w:rsidR="6943AD0D">
              <w:rPr>
                <w:b/>
                <w:i w:val="0"/>
              </w:rPr>
              <w:t>T</w:t>
            </w:r>
            <w:r w:rsidRPr="3D72E2A6" w:rsidR="245A6671">
              <w:rPr>
                <w:b/>
                <w:i w:val="0"/>
              </w:rPr>
              <w:t>echnologies</w:t>
            </w:r>
          </w:p>
        </w:tc>
        <w:tc>
          <w:tcPr>
            <w:tcW w:w="2551" w:type="dxa"/>
            <w:tcBorders>
              <w:top w:val="single" w:color="auto" w:sz="4" w:space="0"/>
              <w:left w:val="single" w:color="auto" w:sz="4" w:space="0"/>
              <w:bottom w:val="single" w:color="auto" w:sz="4" w:space="0"/>
              <w:right w:val="single" w:color="auto" w:sz="4" w:space="0"/>
            </w:tcBorders>
            <w:tcMar/>
          </w:tcPr>
          <w:p w:rsidR="0040201F" w:rsidP="0059389C" w:rsidRDefault="0059389C" w14:paraId="42AE3A50" w14:textId="77777777">
            <w:pPr>
              <w:pStyle w:val="ACARAtabletext"/>
              <w:rPr>
                <w:b/>
                <w:iCs/>
                <w:lang w:val="en-US"/>
              </w:rPr>
            </w:pPr>
            <w:r w:rsidRPr="0059389C">
              <w:rPr>
                <w:b/>
                <w:iCs/>
                <w:lang w:val="en-US"/>
              </w:rPr>
              <w:t>Knowledge and understanding</w:t>
            </w:r>
          </w:p>
          <w:p w:rsidRPr="004238AC" w:rsidR="0059389C" w:rsidP="32CB7127" w:rsidRDefault="0059389C" w14:paraId="59C848D5" w14:textId="7CB73D07">
            <w:pPr>
              <w:pStyle w:val="ACARAtabletext"/>
              <w:rPr>
                <w:b w:val="1"/>
                <w:bCs w:val="1"/>
                <w:lang w:val="en-US"/>
              </w:rPr>
            </w:pPr>
            <w:r w:rsidRPr="32CB7127" w:rsidR="0059389C">
              <w:rPr>
                <w:lang w:val="en-US"/>
              </w:rPr>
              <w:t>Technologies and society</w:t>
            </w:r>
          </w:p>
        </w:tc>
        <w:tc>
          <w:tcPr>
            <w:tcW w:w="2835" w:type="dxa"/>
            <w:tcBorders>
              <w:top w:val="single" w:color="auto" w:sz="4" w:space="0"/>
              <w:left w:val="single" w:color="auto" w:sz="4" w:space="0"/>
              <w:bottom w:val="single" w:color="auto" w:sz="4" w:space="0"/>
              <w:right w:val="single" w:color="auto" w:sz="4" w:space="0"/>
            </w:tcBorders>
            <w:tcMar/>
          </w:tcPr>
          <w:p w:rsidR="0040201F" w:rsidP="0059389C" w:rsidRDefault="0059389C" w14:paraId="5CD7D76F" w14:textId="77777777">
            <w:pPr>
              <w:pStyle w:val="ACARAtabletext"/>
            </w:pPr>
            <w:r w:rsidRPr="0059389C">
              <w:t>explain how people in design and technologies occupations consider competing factors including sustainability in the design of products, services and environments</w:t>
            </w:r>
          </w:p>
          <w:p w:rsidR="0059389C" w:rsidP="0059389C" w:rsidRDefault="0059389C" w14:paraId="739EF143" w14:textId="34347E23">
            <w:pPr>
              <w:pStyle w:val="ACARAtabletext"/>
            </w:pPr>
            <w:r w:rsidRPr="0059389C">
              <w:t>AC9TDE6K01</w:t>
            </w:r>
          </w:p>
        </w:tc>
        <w:tc>
          <w:tcPr>
            <w:tcW w:w="7193" w:type="dxa"/>
            <w:tcBorders>
              <w:top w:val="single" w:color="auto" w:sz="4" w:space="0"/>
              <w:left w:val="single" w:color="auto" w:sz="4" w:space="0"/>
              <w:bottom w:val="single" w:color="auto" w:sz="4" w:space="0"/>
              <w:right w:val="single" w:color="auto" w:sz="4" w:space="0"/>
            </w:tcBorders>
            <w:tcMar/>
          </w:tcPr>
          <w:p w:rsidRPr="006178C3" w:rsidR="0059389C" w:rsidP="0059389C" w:rsidRDefault="0059389C" w14:paraId="339A8808" w14:textId="1A01B89F">
            <w:pPr>
              <w:pStyle w:val="BodyText"/>
              <w:numPr>
                <w:ilvl w:val="0"/>
                <w:numId w:val="28"/>
              </w:numPr>
              <w:spacing w:before="120" w:after="120" w:line="240" w:lineRule="auto"/>
              <w:ind w:left="312" w:hanging="284"/>
              <w:rPr>
                <w:rFonts w:cstheme="minorBidi"/>
                <w:color w:val="auto"/>
              </w:rPr>
            </w:pPr>
            <w:r w:rsidRPr="0059389C">
              <w:rPr>
                <w:rFonts w:cstheme="minorBidi"/>
                <w:color w:val="auto"/>
              </w:rPr>
              <w:t>describing the impact and sustainability implications of designed products, services or environments on local, regional and global communities, for example the emergence of small businesses that are recycling materials, such as plastic tags and bottle tops into prosthetics</w:t>
            </w:r>
          </w:p>
        </w:tc>
      </w:tr>
      <w:tr w:rsidRPr="008B6417" w:rsidR="00F8114B" w:rsidTr="32CB7127" w14:paraId="1D68EE4B" w14:textId="77777777">
        <w:tc>
          <w:tcPr>
            <w:tcW w:w="2547" w:type="dxa"/>
            <w:vMerge w:val="restart"/>
            <w:tcMar/>
          </w:tcPr>
          <w:p w:rsidR="00F8114B" w:rsidP="00F8114B" w:rsidRDefault="00F8114B" w14:paraId="1B8FA9DC" w14:textId="77777777">
            <w:pPr>
              <w:pStyle w:val="ACARA-TableHeadline"/>
              <w:spacing w:before="120" w:after="120"/>
              <w:rPr>
                <w:b/>
                <w:bCs w:val="0"/>
                <w:i w:val="0"/>
                <w:iCs/>
                <w:szCs w:val="20"/>
              </w:rPr>
            </w:pPr>
            <w:r>
              <w:rPr>
                <w:b/>
                <w:bCs w:val="0"/>
                <w:i w:val="0"/>
                <w:iCs/>
                <w:szCs w:val="20"/>
              </w:rPr>
              <w:t xml:space="preserve">Technologies – </w:t>
            </w:r>
          </w:p>
          <w:p w:rsidR="00F8114B" w:rsidP="00F8114B" w:rsidRDefault="00F8114B" w14:paraId="59D1720B" w14:textId="672C4C5C">
            <w:pPr>
              <w:pStyle w:val="ACARA-TableHeadline"/>
              <w:spacing w:before="120" w:after="120"/>
              <w:rPr>
                <w:b/>
                <w:bCs w:val="0"/>
                <w:i w:val="0"/>
                <w:iCs/>
              </w:rPr>
            </w:pPr>
            <w:r w:rsidRPr="3D72E2A6">
              <w:rPr>
                <w:b/>
                <w:i w:val="0"/>
              </w:rPr>
              <w:t xml:space="preserve">Digital </w:t>
            </w:r>
            <w:r w:rsidRPr="3D72E2A6" w:rsidR="633FD070">
              <w:rPr>
                <w:b/>
                <w:i w:val="0"/>
              </w:rPr>
              <w:t>T</w:t>
            </w:r>
            <w:r w:rsidRPr="3D72E2A6" w:rsidR="057D95A3">
              <w:rPr>
                <w:b/>
                <w:i w:val="0"/>
              </w:rPr>
              <w:t>echnologies</w:t>
            </w:r>
          </w:p>
        </w:tc>
        <w:tc>
          <w:tcPr>
            <w:tcW w:w="2551" w:type="dxa"/>
            <w:tcBorders>
              <w:top w:val="single" w:color="auto" w:sz="4" w:space="0"/>
              <w:left w:val="single" w:color="auto" w:sz="4" w:space="0"/>
              <w:bottom w:val="single" w:color="auto" w:sz="4" w:space="0"/>
              <w:right w:val="single" w:color="auto" w:sz="4" w:space="0"/>
            </w:tcBorders>
            <w:tcMar/>
          </w:tcPr>
          <w:p w:rsidR="00F8114B" w:rsidP="00F94034" w:rsidRDefault="057D95A3" w14:paraId="286E7219" w14:textId="49A516F1">
            <w:pPr>
              <w:pStyle w:val="ACARAtabletext"/>
              <w:rPr>
                <w:b/>
                <w:iCs/>
                <w:lang w:val="en-US"/>
              </w:rPr>
            </w:pPr>
            <w:r w:rsidRPr="3D72E2A6">
              <w:rPr>
                <w:b/>
                <w:bCs/>
                <w:lang w:val="en-US"/>
              </w:rPr>
              <w:t>Process</w:t>
            </w:r>
            <w:r w:rsidRPr="3D72E2A6" w:rsidR="30B6B4B8">
              <w:rPr>
                <w:b/>
                <w:bCs/>
                <w:lang w:val="en-US"/>
              </w:rPr>
              <w:t>es</w:t>
            </w:r>
            <w:r w:rsidRPr="00441F41" w:rsidR="00F8114B">
              <w:rPr>
                <w:b/>
                <w:iCs/>
                <w:lang w:val="en-US"/>
              </w:rPr>
              <w:t xml:space="preserve"> and production skills</w:t>
            </w:r>
          </w:p>
          <w:p w:rsidRPr="0059389C" w:rsidR="00F8114B" w:rsidP="32CB7127" w:rsidRDefault="00F8114B" w14:paraId="531107F5" w14:textId="311B6C71">
            <w:pPr>
              <w:pStyle w:val="ACARAtabletext"/>
              <w:rPr>
                <w:b w:val="1"/>
                <w:bCs w:val="1"/>
                <w:lang w:val="en-US"/>
              </w:rPr>
            </w:pPr>
            <w:r w:rsidRPr="32CB7127" w:rsidR="76E60D7B">
              <w:rPr>
                <w:lang w:val="en-US"/>
              </w:rPr>
              <w:t>C</w:t>
            </w:r>
            <w:r w:rsidRPr="32CB7127" w:rsidR="00F8114B">
              <w:rPr>
                <w:lang w:val="en-US"/>
              </w:rPr>
              <w:t>ollaborating and managing</w:t>
            </w:r>
            <w:r w:rsidRPr="32CB7127" w:rsidR="00F8114B">
              <w:rPr>
                <w:b w:val="1"/>
                <w:bCs w:val="1"/>
                <w:lang w:val="en-US"/>
              </w:rPr>
              <w:t xml:space="preserve"> </w:t>
            </w:r>
          </w:p>
        </w:tc>
        <w:tc>
          <w:tcPr>
            <w:tcW w:w="2835" w:type="dxa"/>
            <w:tcBorders>
              <w:top w:val="single" w:color="auto" w:sz="4" w:space="0"/>
              <w:left w:val="single" w:color="auto" w:sz="4" w:space="0"/>
              <w:bottom w:val="single" w:color="auto" w:sz="4" w:space="0"/>
              <w:right w:val="single" w:color="auto" w:sz="4" w:space="0"/>
            </w:tcBorders>
            <w:tcMar/>
          </w:tcPr>
          <w:p w:rsidR="00F8114B" w:rsidP="00F94034" w:rsidRDefault="00F8114B" w14:paraId="3DBA28A1" w14:textId="77777777">
            <w:pPr>
              <w:pStyle w:val="ACARAtabletext"/>
            </w:pPr>
            <w:r w:rsidRPr="00441F41">
              <w:t>select and use appropriate digital tools effectively to create, locate and communicate content, applying common conventions</w:t>
            </w:r>
          </w:p>
          <w:p w:rsidR="00F8114B" w:rsidP="00F94034" w:rsidRDefault="00F8114B" w14:paraId="56C7BC34" w14:textId="77777777">
            <w:pPr>
              <w:pStyle w:val="ACARAtabletext"/>
            </w:pPr>
            <w:r w:rsidRPr="00441F41">
              <w:t>AC9TDI6P07</w:t>
            </w:r>
          </w:p>
          <w:p w:rsidR="00B9508D" w:rsidP="00F94034" w:rsidRDefault="00B9508D" w14:paraId="5F7994C7" w14:textId="77777777">
            <w:pPr>
              <w:pStyle w:val="ACARAtabletext"/>
            </w:pPr>
          </w:p>
          <w:p w:rsidR="00B9508D" w:rsidP="00F94034" w:rsidRDefault="00B9508D" w14:paraId="7734D318" w14:textId="77777777">
            <w:pPr>
              <w:pStyle w:val="ACARAtabletext"/>
            </w:pPr>
          </w:p>
          <w:p w:rsidR="00B9508D" w:rsidP="00F94034" w:rsidRDefault="00B9508D" w14:paraId="6A0B4972" w14:textId="77777777">
            <w:pPr>
              <w:pStyle w:val="ACARAtabletext"/>
            </w:pPr>
          </w:p>
          <w:p w:rsidRPr="0059389C" w:rsidR="00B9508D" w:rsidP="00F94034" w:rsidRDefault="00B9508D" w14:paraId="4F6B146D" w14:textId="29B58F84">
            <w:pPr>
              <w:pStyle w:val="ACARAtabletext"/>
            </w:pPr>
          </w:p>
        </w:tc>
        <w:tc>
          <w:tcPr>
            <w:tcW w:w="7193" w:type="dxa"/>
            <w:tcBorders>
              <w:top w:val="single" w:color="auto" w:sz="4" w:space="0"/>
              <w:left w:val="single" w:color="auto" w:sz="4" w:space="0"/>
              <w:bottom w:val="single" w:color="auto" w:sz="4" w:space="0"/>
              <w:right w:val="single" w:color="auto" w:sz="4" w:space="0"/>
            </w:tcBorders>
            <w:tcMar/>
          </w:tcPr>
          <w:p w:rsidRPr="0059389C" w:rsidR="00F8114B" w:rsidP="00F94034" w:rsidRDefault="00F8114B" w14:paraId="59FB6BF1" w14:textId="28143D1D">
            <w:pPr>
              <w:pStyle w:val="BodyText"/>
              <w:numPr>
                <w:ilvl w:val="0"/>
                <w:numId w:val="28"/>
              </w:numPr>
              <w:spacing w:before="120" w:after="120" w:line="240" w:lineRule="auto"/>
              <w:ind w:left="312" w:hanging="284"/>
              <w:rPr>
                <w:rFonts w:cstheme="minorBidi"/>
                <w:color w:val="auto"/>
              </w:rPr>
            </w:pPr>
            <w:r w:rsidRPr="00441F41">
              <w:rPr>
                <w:rFonts w:cstheme="minorBidi"/>
                <w:color w:val="auto"/>
              </w:rPr>
              <w:t>creating content for a school celebration, for example designing a collaborative spreadsheet that can be used by a small group to plan and cost their graduation party, together with a folder of tagged resources which support the planning</w:t>
            </w:r>
          </w:p>
        </w:tc>
      </w:tr>
      <w:tr w:rsidRPr="008B6417" w:rsidR="00F8114B" w:rsidTr="32CB7127" w14:paraId="41167F5D" w14:textId="77777777">
        <w:tc>
          <w:tcPr>
            <w:tcW w:w="2547" w:type="dxa"/>
            <w:vMerge/>
            <w:tcMar/>
          </w:tcPr>
          <w:p w:rsidR="00F8114B" w:rsidP="00F94034" w:rsidRDefault="00F8114B" w14:paraId="68413EBC"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F8114B" w:rsidP="00F94034" w:rsidRDefault="057D95A3" w14:paraId="18079239" w14:textId="083E741C">
            <w:pPr>
              <w:pStyle w:val="ACARAtabletext"/>
              <w:rPr>
                <w:b/>
                <w:iCs/>
                <w:lang w:val="en-US"/>
              </w:rPr>
            </w:pPr>
            <w:r w:rsidRPr="3D72E2A6">
              <w:rPr>
                <w:b/>
                <w:bCs/>
                <w:lang w:val="en-US"/>
              </w:rPr>
              <w:t>Process</w:t>
            </w:r>
            <w:r w:rsidRPr="3D72E2A6" w:rsidR="054DCFED">
              <w:rPr>
                <w:b/>
                <w:bCs/>
                <w:lang w:val="en-US"/>
              </w:rPr>
              <w:t>es</w:t>
            </w:r>
            <w:r w:rsidRPr="00441F41" w:rsidR="00F8114B">
              <w:rPr>
                <w:b/>
                <w:iCs/>
                <w:lang w:val="en-US"/>
              </w:rPr>
              <w:t xml:space="preserve"> and production skills</w:t>
            </w:r>
          </w:p>
          <w:p w:rsidRPr="0059389C" w:rsidR="00F8114B" w:rsidP="32CB7127" w:rsidRDefault="00F8114B" w14:paraId="2A10A95C" w14:textId="3F110FAC">
            <w:pPr>
              <w:pStyle w:val="ACARAtabletext"/>
              <w:rPr>
                <w:b w:val="1"/>
                <w:bCs w:val="1"/>
                <w:lang w:val="en-US"/>
              </w:rPr>
            </w:pPr>
            <w:r w:rsidRPr="32CB7127" w:rsidR="598013FA">
              <w:rPr>
                <w:lang w:val="en-US"/>
              </w:rPr>
              <w:t>C</w:t>
            </w:r>
            <w:r w:rsidRPr="32CB7127" w:rsidR="00F8114B">
              <w:rPr>
                <w:lang w:val="en-US"/>
              </w:rPr>
              <w:t>ollaborating and managing</w:t>
            </w:r>
            <w:r w:rsidRPr="32CB7127" w:rsidR="00F8114B">
              <w:rPr>
                <w:b w:val="1"/>
                <w:bCs w:val="1"/>
                <w:lang w:val="en-US"/>
              </w:rPr>
              <w:t xml:space="preserve"> </w:t>
            </w:r>
          </w:p>
        </w:tc>
        <w:tc>
          <w:tcPr>
            <w:tcW w:w="2835" w:type="dxa"/>
            <w:tcBorders>
              <w:top w:val="single" w:color="auto" w:sz="4" w:space="0"/>
              <w:left w:val="single" w:color="auto" w:sz="4" w:space="0"/>
              <w:bottom w:val="single" w:color="auto" w:sz="4" w:space="0"/>
              <w:right w:val="single" w:color="auto" w:sz="4" w:space="0"/>
            </w:tcBorders>
            <w:tcMar/>
          </w:tcPr>
          <w:p w:rsidR="00F8114B" w:rsidP="00F94034" w:rsidRDefault="00F8114B" w14:paraId="7C591DA1" w14:textId="77777777">
            <w:pPr>
              <w:pStyle w:val="ACARAtabletext"/>
            </w:pPr>
            <w:r w:rsidRPr="00441F41">
              <w:t>select and use appropriate digital tools effectively to share content online, plan tasks and collaborate on projects, demonstrating agreed behaviours</w:t>
            </w:r>
          </w:p>
          <w:p w:rsidRPr="0059389C" w:rsidR="00F8114B" w:rsidP="00F94034" w:rsidRDefault="00F8114B" w14:paraId="5C3DF9F3" w14:textId="01D2ACD7">
            <w:pPr>
              <w:pStyle w:val="ACARAtabletext"/>
            </w:pPr>
            <w:r w:rsidRPr="00441F41">
              <w:t>AC9TDI6P08</w:t>
            </w:r>
          </w:p>
        </w:tc>
        <w:tc>
          <w:tcPr>
            <w:tcW w:w="7193" w:type="dxa"/>
            <w:tcBorders>
              <w:top w:val="single" w:color="auto" w:sz="4" w:space="0"/>
              <w:left w:val="single" w:color="auto" w:sz="4" w:space="0"/>
              <w:bottom w:val="single" w:color="auto" w:sz="4" w:space="0"/>
              <w:right w:val="single" w:color="auto" w:sz="4" w:space="0"/>
            </w:tcBorders>
            <w:tcMar/>
          </w:tcPr>
          <w:p w:rsidRPr="0059389C" w:rsidR="00F8114B" w:rsidP="00F94034" w:rsidRDefault="00F8114B" w14:paraId="50AABCB6" w14:textId="0A3D779F">
            <w:pPr>
              <w:pStyle w:val="BodyText"/>
              <w:numPr>
                <w:ilvl w:val="0"/>
                <w:numId w:val="28"/>
              </w:numPr>
              <w:spacing w:before="120" w:after="120" w:line="240" w:lineRule="auto"/>
              <w:ind w:left="312" w:hanging="284"/>
              <w:rPr>
                <w:rFonts w:cstheme="minorBidi"/>
                <w:color w:val="auto"/>
              </w:rPr>
            </w:pPr>
            <w:r w:rsidRPr="00441F41">
              <w:rPr>
                <w:rFonts w:cstheme="minorBidi"/>
                <w:color w:val="auto"/>
              </w:rPr>
              <w:t>using a range of communication tools to share ideas and information with stakeholders, for example presenting content for a school celebration such as a graduation celebration with the parents and citizens association or school executive in an online forum</w:t>
            </w:r>
          </w:p>
        </w:tc>
      </w:tr>
      <w:tr w:rsidRPr="008B6417" w:rsidR="00AB56A4" w:rsidTr="32CB7127" w14:paraId="38D43AE3" w14:textId="77777777">
        <w:tc>
          <w:tcPr>
            <w:tcW w:w="2547" w:type="dxa"/>
            <w:vMerge w:val="restart"/>
            <w:tcMar/>
          </w:tcPr>
          <w:p w:rsidRPr="00C273DA" w:rsidR="00AB56A4" w:rsidP="002F29A6" w:rsidRDefault="00AB56A4" w14:paraId="3827EF41" w14:textId="070040FF">
            <w:pPr>
              <w:pStyle w:val="ACARA-TableHeadline"/>
              <w:spacing w:before="120" w:after="120"/>
              <w:rPr>
                <w:b/>
                <w:bCs w:val="0"/>
                <w:i w:val="0"/>
                <w:iCs/>
              </w:rPr>
            </w:pPr>
            <w:r>
              <w:rPr>
                <w:b/>
                <w:bCs w:val="0"/>
                <w:i w:val="0"/>
                <w:iCs/>
              </w:rPr>
              <w:t>Health and Physical Education</w:t>
            </w:r>
          </w:p>
        </w:tc>
        <w:tc>
          <w:tcPr>
            <w:tcW w:w="2551" w:type="dxa"/>
            <w:tcBorders>
              <w:top w:val="single" w:color="auto" w:sz="4" w:space="0"/>
              <w:left w:val="single" w:color="auto" w:sz="4" w:space="0"/>
              <w:bottom w:val="single" w:color="auto" w:sz="4" w:space="0"/>
              <w:right w:val="single" w:color="auto" w:sz="4" w:space="0"/>
            </w:tcBorders>
            <w:tcMar/>
          </w:tcPr>
          <w:p w:rsidR="00AB56A4" w:rsidP="002F29A6" w:rsidRDefault="00AB56A4" w14:paraId="2E89B74A" w14:textId="77777777">
            <w:pPr>
              <w:pStyle w:val="ACARAtabletext"/>
              <w:rPr>
                <w:b/>
                <w:iCs/>
                <w:lang w:val="en-US"/>
              </w:rPr>
            </w:pPr>
            <w:r w:rsidRPr="007363EE">
              <w:rPr>
                <w:b/>
                <w:iCs/>
                <w:lang w:val="en-US"/>
              </w:rPr>
              <w:t>Personal, social and community health</w:t>
            </w:r>
          </w:p>
          <w:p w:rsidRPr="00DD2429" w:rsidR="00AB56A4" w:rsidP="002F29A6" w:rsidRDefault="00AB56A4" w14:paraId="6F1256F8" w14:textId="5C5B833F">
            <w:pPr>
              <w:pStyle w:val="ACARAtabletext"/>
              <w:rPr>
                <w:bCs/>
                <w:iCs/>
                <w:lang w:val="en-US"/>
              </w:rPr>
            </w:pPr>
            <w:r w:rsidRPr="00DD2429">
              <w:rPr>
                <w:bCs/>
                <w:iCs/>
                <w:lang w:val="en-US"/>
              </w:rPr>
              <w:t>Identities and change</w:t>
            </w:r>
          </w:p>
        </w:tc>
        <w:tc>
          <w:tcPr>
            <w:tcW w:w="2835" w:type="dxa"/>
            <w:tcBorders>
              <w:top w:val="single" w:color="auto" w:sz="4" w:space="0"/>
              <w:left w:val="single" w:color="auto" w:sz="4" w:space="0"/>
              <w:bottom w:val="single" w:color="auto" w:sz="4" w:space="0"/>
              <w:right w:val="single" w:color="auto" w:sz="4" w:space="0"/>
            </w:tcBorders>
            <w:tcMar/>
          </w:tcPr>
          <w:p w:rsidRPr="00DD2429" w:rsidR="00AB56A4" w:rsidP="002F29A6" w:rsidRDefault="00AB56A4" w14:paraId="66C112F1" w14:textId="77777777">
            <w:pPr>
              <w:pStyle w:val="ACARAtabletext"/>
            </w:pPr>
            <w:r w:rsidRPr="00DD2429">
              <w:t>explain how identities can be influenced by people and places, and how we can create positive self-identities</w:t>
            </w:r>
          </w:p>
          <w:p w:rsidRPr="007049A7" w:rsidR="00AB56A4" w:rsidP="002F29A6" w:rsidRDefault="00AB56A4" w14:paraId="2D9F5770" w14:textId="114A3432">
            <w:pPr>
              <w:pStyle w:val="ACARAtabletext"/>
            </w:pPr>
            <w:r w:rsidRPr="00DD2429">
              <w:t>AC9HP6P01</w:t>
            </w:r>
          </w:p>
        </w:tc>
        <w:tc>
          <w:tcPr>
            <w:tcW w:w="7193" w:type="dxa"/>
            <w:tcBorders>
              <w:top w:val="single" w:color="auto" w:sz="4" w:space="0"/>
              <w:left w:val="single" w:color="auto" w:sz="4" w:space="0"/>
              <w:bottom w:val="single" w:color="auto" w:sz="4" w:space="0"/>
              <w:right w:val="single" w:color="auto" w:sz="4" w:space="0"/>
            </w:tcBorders>
            <w:tcMar/>
          </w:tcPr>
          <w:p w:rsidRPr="00DD2429" w:rsidR="00AB56A4" w:rsidP="002F29A6" w:rsidRDefault="00AB56A4" w14:paraId="404B8081" w14:textId="4F14702C">
            <w:pPr>
              <w:pStyle w:val="BodyText"/>
              <w:numPr>
                <w:ilvl w:val="0"/>
                <w:numId w:val="28"/>
              </w:numPr>
              <w:spacing w:before="120" w:after="120" w:line="240" w:lineRule="auto"/>
              <w:ind w:left="312" w:hanging="284"/>
              <w:rPr>
                <w:rFonts w:cstheme="minorBidi"/>
                <w:color w:val="auto"/>
              </w:rPr>
            </w:pPr>
            <w:r w:rsidRPr="00DD2429">
              <w:rPr>
                <w:rFonts w:cstheme="minorBidi"/>
                <w:color w:val="auto"/>
              </w:rPr>
              <w:t>explaining how role models influence the way individuals see themselves; for example, sporting role models, social media influencers, parents, friends and coaches</w:t>
            </w:r>
          </w:p>
          <w:p w:rsidRPr="00DD2429" w:rsidR="00AB56A4" w:rsidP="002F29A6" w:rsidRDefault="00AB56A4" w14:paraId="358C5FB4" w14:textId="5E201B9A">
            <w:pPr>
              <w:pStyle w:val="BodyText"/>
              <w:numPr>
                <w:ilvl w:val="0"/>
                <w:numId w:val="28"/>
              </w:numPr>
              <w:spacing w:before="120" w:after="120" w:line="240" w:lineRule="auto"/>
              <w:ind w:left="312" w:hanging="284"/>
              <w:rPr>
                <w:rFonts w:cstheme="minorBidi"/>
                <w:color w:val="auto"/>
              </w:rPr>
            </w:pPr>
            <w:r w:rsidRPr="00DD2429">
              <w:rPr>
                <w:rFonts w:cstheme="minorBidi"/>
                <w:color w:val="auto"/>
              </w:rPr>
              <w:t>examining how beliefs and cultural practices convey meanings for cultural groups, including Australians of Asian heritage, and contribute to the development of positive self-identities</w:t>
            </w:r>
          </w:p>
          <w:p w:rsidRPr="4A1B7D94" w:rsidR="00AB56A4" w:rsidP="002F29A6" w:rsidRDefault="00AB56A4" w14:paraId="54EA3A87" w14:textId="10CFD810">
            <w:pPr>
              <w:pStyle w:val="BodyText"/>
              <w:numPr>
                <w:ilvl w:val="0"/>
                <w:numId w:val="28"/>
              </w:numPr>
              <w:spacing w:before="120" w:after="120" w:line="240" w:lineRule="auto"/>
              <w:ind w:left="312" w:hanging="284"/>
              <w:rPr>
                <w:rFonts w:cstheme="minorBidi"/>
                <w:color w:val="auto"/>
              </w:rPr>
            </w:pPr>
            <w:r w:rsidRPr="00DD2429">
              <w:rPr>
                <w:rFonts w:cstheme="minorBidi"/>
                <w:color w:val="auto"/>
              </w:rPr>
              <w:t>exploring how family, peers, popular culture, gender stereotypes and the media influence developing identities</w:t>
            </w:r>
          </w:p>
        </w:tc>
      </w:tr>
      <w:tr w:rsidRPr="008B6417" w:rsidR="00AB56A4" w:rsidTr="32CB7127" w14:paraId="4EFB0133" w14:textId="77777777">
        <w:tc>
          <w:tcPr>
            <w:tcW w:w="2547" w:type="dxa"/>
            <w:vMerge/>
            <w:tcMar/>
          </w:tcPr>
          <w:p w:rsidRPr="00C273DA" w:rsidR="00AB56A4" w:rsidP="002F29A6" w:rsidRDefault="00AB56A4" w14:paraId="5D433490"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AB56A4" w:rsidP="002F29A6" w:rsidRDefault="00AB56A4" w14:paraId="588097CF" w14:textId="77777777">
            <w:pPr>
              <w:pStyle w:val="ACARAtabletext"/>
              <w:rPr>
                <w:b/>
                <w:iCs/>
                <w:lang w:val="en-US"/>
              </w:rPr>
            </w:pPr>
            <w:r w:rsidRPr="007363EE">
              <w:rPr>
                <w:b/>
                <w:iCs/>
                <w:lang w:val="en-US"/>
              </w:rPr>
              <w:t>Personal, social and community health</w:t>
            </w:r>
          </w:p>
          <w:p w:rsidRPr="007363EE" w:rsidR="00AB56A4" w:rsidP="002F29A6" w:rsidRDefault="00AB56A4" w14:paraId="76446508" w14:textId="08BD12A2">
            <w:pPr>
              <w:pStyle w:val="ACARAtabletext"/>
              <w:rPr>
                <w:b/>
                <w:iCs/>
                <w:lang w:val="en-US"/>
              </w:rPr>
            </w:pPr>
            <w:r w:rsidRPr="007363EE">
              <w:rPr>
                <w:bCs/>
                <w:iCs/>
                <w:lang w:val="en-US"/>
              </w:rPr>
              <w:t>Identities and change</w:t>
            </w:r>
          </w:p>
        </w:tc>
        <w:tc>
          <w:tcPr>
            <w:tcW w:w="2835" w:type="dxa"/>
            <w:tcBorders>
              <w:top w:val="single" w:color="auto" w:sz="4" w:space="0"/>
              <w:left w:val="single" w:color="auto" w:sz="4" w:space="0"/>
              <w:bottom w:val="single" w:color="auto" w:sz="4" w:space="0"/>
              <w:right w:val="single" w:color="auto" w:sz="4" w:space="0"/>
            </w:tcBorders>
            <w:tcMar/>
          </w:tcPr>
          <w:p w:rsidRPr="00DD2429" w:rsidR="00AB56A4" w:rsidP="002F29A6" w:rsidRDefault="00AB56A4" w14:paraId="113176E6" w14:textId="77777777">
            <w:pPr>
              <w:pStyle w:val="ACARAtabletext"/>
            </w:pPr>
            <w:r w:rsidRPr="00DD2429">
              <w:t xml:space="preserve">investigate how the portrayal of societal roles and responsibilities can be influenced by gender stereotypes </w:t>
            </w:r>
          </w:p>
          <w:p w:rsidRPr="007049A7" w:rsidR="00AB56A4" w:rsidP="002F29A6" w:rsidRDefault="00AB56A4" w14:paraId="38E4D340" w14:textId="782727DE">
            <w:pPr>
              <w:pStyle w:val="ACARAtabletext"/>
            </w:pPr>
            <w:r w:rsidRPr="00DD2429">
              <w:t>AC9HP6P03</w:t>
            </w:r>
          </w:p>
        </w:tc>
        <w:tc>
          <w:tcPr>
            <w:tcW w:w="7193" w:type="dxa"/>
            <w:tcBorders>
              <w:top w:val="single" w:color="auto" w:sz="4" w:space="0"/>
              <w:left w:val="single" w:color="auto" w:sz="4" w:space="0"/>
              <w:bottom w:val="single" w:color="auto" w:sz="4" w:space="0"/>
              <w:right w:val="single" w:color="auto" w:sz="4" w:space="0"/>
            </w:tcBorders>
            <w:tcMar/>
          </w:tcPr>
          <w:p w:rsidRPr="00452F6C" w:rsidR="00AB56A4" w:rsidP="002F29A6" w:rsidRDefault="00AB56A4" w14:paraId="3D891518" w14:textId="0FA8EE88">
            <w:pPr>
              <w:pStyle w:val="BodyText"/>
              <w:numPr>
                <w:ilvl w:val="0"/>
                <w:numId w:val="28"/>
              </w:numPr>
              <w:spacing w:before="120" w:after="120" w:line="240" w:lineRule="auto"/>
              <w:ind w:left="312" w:hanging="284"/>
              <w:rPr>
                <w:rFonts w:cstheme="minorBidi"/>
                <w:color w:val="auto"/>
              </w:rPr>
            </w:pPr>
            <w:r w:rsidRPr="00DD2429">
              <w:rPr>
                <w:rFonts w:cstheme="minorBidi"/>
                <w:color w:val="auto"/>
              </w:rPr>
              <w:t>investigating how social and cultural norms about gender can influence the roles and responsibilities of family members and people within their community</w:t>
            </w:r>
          </w:p>
        </w:tc>
      </w:tr>
      <w:tr w:rsidRPr="008B6417" w:rsidR="00AB56A4" w:rsidTr="32CB7127" w14:paraId="0E61414B" w14:textId="77777777">
        <w:tc>
          <w:tcPr>
            <w:tcW w:w="2547" w:type="dxa"/>
            <w:vMerge/>
            <w:tcMar/>
          </w:tcPr>
          <w:p w:rsidRPr="00C273DA" w:rsidR="00AB56A4" w:rsidP="002F29A6" w:rsidRDefault="00AB56A4" w14:paraId="28116AFA"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AB56A4" w:rsidP="002F29A6" w:rsidRDefault="00AB56A4" w14:paraId="7A781A71" w14:textId="77777777">
            <w:pPr>
              <w:pStyle w:val="ACARAtabletext"/>
              <w:rPr>
                <w:b/>
                <w:iCs/>
                <w:lang w:val="en-US"/>
              </w:rPr>
            </w:pPr>
            <w:r w:rsidRPr="007363EE">
              <w:rPr>
                <w:b/>
                <w:iCs/>
                <w:lang w:val="en-US"/>
              </w:rPr>
              <w:t>Personal, social and community health</w:t>
            </w:r>
          </w:p>
          <w:p w:rsidRPr="007363EE" w:rsidR="00AB56A4" w:rsidP="002F29A6" w:rsidRDefault="00AB56A4" w14:paraId="3F41CCE4" w14:textId="6658DF36">
            <w:pPr>
              <w:pStyle w:val="ACARAtabletext"/>
              <w:rPr>
                <w:b/>
                <w:iCs/>
                <w:lang w:val="en-US"/>
              </w:rPr>
            </w:pPr>
            <w:r w:rsidRPr="007363EE">
              <w:rPr>
                <w:bCs/>
                <w:iCs/>
                <w:lang w:val="en-US"/>
              </w:rPr>
              <w:t>Interacting wit</w:t>
            </w:r>
            <w:r>
              <w:rPr>
                <w:bCs/>
                <w:iCs/>
                <w:lang w:val="en-US"/>
              </w:rPr>
              <w:t>h</w:t>
            </w:r>
            <w:r w:rsidRPr="007363EE">
              <w:rPr>
                <w:bCs/>
                <w:iCs/>
                <w:lang w:val="en-US"/>
              </w:rPr>
              <w:t xml:space="preserve"> others</w:t>
            </w:r>
          </w:p>
        </w:tc>
        <w:tc>
          <w:tcPr>
            <w:tcW w:w="2835" w:type="dxa"/>
            <w:tcBorders>
              <w:top w:val="single" w:color="auto" w:sz="4" w:space="0"/>
              <w:left w:val="single" w:color="auto" w:sz="4" w:space="0"/>
              <w:bottom w:val="single" w:color="auto" w:sz="4" w:space="0"/>
              <w:right w:val="single" w:color="auto" w:sz="4" w:space="0"/>
            </w:tcBorders>
            <w:tcMar/>
          </w:tcPr>
          <w:p w:rsidRPr="007049A7" w:rsidR="00AB56A4" w:rsidP="002F29A6" w:rsidRDefault="00AB56A4" w14:paraId="5A5E1906" w14:textId="687B2941">
            <w:pPr>
              <w:pStyle w:val="ACARAtabletext"/>
            </w:pPr>
            <w:r w:rsidRPr="00DD2429">
              <w:t xml:space="preserve">describe and demonstrate how respect and empathy can be expressed to positively influence relationships </w:t>
            </w:r>
            <w:r w:rsidRPr="00DD2429">
              <w:br/>
            </w:r>
            <w:r w:rsidRPr="00DD2429">
              <w:t>AC9HP6P04</w:t>
            </w:r>
          </w:p>
        </w:tc>
        <w:tc>
          <w:tcPr>
            <w:tcW w:w="7193" w:type="dxa"/>
            <w:tcBorders>
              <w:top w:val="single" w:color="auto" w:sz="4" w:space="0"/>
              <w:left w:val="single" w:color="auto" w:sz="4" w:space="0"/>
              <w:bottom w:val="single" w:color="auto" w:sz="4" w:space="0"/>
              <w:right w:val="single" w:color="auto" w:sz="4" w:space="0"/>
            </w:tcBorders>
            <w:tcMar/>
          </w:tcPr>
          <w:p w:rsidRPr="00DD2429" w:rsidR="00AB56A4" w:rsidP="002F29A6" w:rsidRDefault="00AB56A4" w14:paraId="068E6CFC" w14:textId="10A08D9F">
            <w:pPr>
              <w:pStyle w:val="BodyText"/>
              <w:numPr>
                <w:ilvl w:val="0"/>
                <w:numId w:val="28"/>
              </w:numPr>
              <w:spacing w:before="120" w:after="120" w:line="240" w:lineRule="auto"/>
              <w:ind w:left="312" w:hanging="284"/>
              <w:rPr>
                <w:rFonts w:cstheme="minorBidi"/>
                <w:color w:val="auto"/>
              </w:rPr>
            </w:pPr>
            <w:r w:rsidRPr="00DD2429">
              <w:rPr>
                <w:rFonts w:cstheme="minorBidi"/>
                <w:color w:val="auto"/>
              </w:rPr>
              <w:t>proposing strategies for managing the changing nature of relationships, including dealing with bullying and harassment, and building new friendships</w:t>
            </w:r>
          </w:p>
          <w:p w:rsidRPr="00C03C79" w:rsidR="00AB56A4" w:rsidP="002F29A6" w:rsidRDefault="00AB56A4" w14:paraId="66F2DEFB" w14:textId="7A65BBE3">
            <w:pPr>
              <w:pStyle w:val="BodyText"/>
              <w:numPr>
                <w:ilvl w:val="0"/>
                <w:numId w:val="28"/>
              </w:numPr>
              <w:spacing w:before="120" w:after="120" w:line="240" w:lineRule="auto"/>
              <w:ind w:left="312" w:hanging="284"/>
              <w:rPr>
                <w:rFonts w:cstheme="minorBidi"/>
                <w:color w:val="auto"/>
              </w:rPr>
            </w:pPr>
            <w:r w:rsidRPr="00DD2429">
              <w:rPr>
                <w:rFonts w:cstheme="minorBidi"/>
                <w:color w:val="auto"/>
              </w:rPr>
              <w:t>examining the behaviours people demonstrate when treating others in respectful ways, and comparing to those behaviours that constitute forms of bullying, racism or gender-based violence</w:t>
            </w:r>
          </w:p>
        </w:tc>
      </w:tr>
      <w:tr w:rsidRPr="008B6417" w:rsidR="00AB56A4" w:rsidTr="32CB7127" w14:paraId="496A1FA1" w14:textId="77777777">
        <w:tc>
          <w:tcPr>
            <w:tcW w:w="2547" w:type="dxa"/>
            <w:vMerge/>
            <w:tcMar/>
          </w:tcPr>
          <w:p w:rsidRPr="00C273DA" w:rsidR="00AB56A4" w:rsidP="002F29A6" w:rsidRDefault="00AB56A4" w14:paraId="5BBA7233"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AB56A4" w:rsidP="002F29A6" w:rsidRDefault="00AB56A4" w14:paraId="54E15891" w14:textId="77777777">
            <w:pPr>
              <w:pStyle w:val="ACARAtabletext"/>
              <w:rPr>
                <w:b/>
                <w:iCs/>
                <w:lang w:val="en-US"/>
              </w:rPr>
            </w:pPr>
            <w:r w:rsidRPr="007363EE">
              <w:rPr>
                <w:b/>
                <w:iCs/>
                <w:lang w:val="en-US"/>
              </w:rPr>
              <w:t>Personal, social and community health</w:t>
            </w:r>
          </w:p>
          <w:p w:rsidRPr="007363EE" w:rsidR="00AB56A4" w:rsidP="002F29A6" w:rsidRDefault="00AB56A4" w14:paraId="1ABBFDE0" w14:textId="58C9E84B">
            <w:pPr>
              <w:pStyle w:val="ACARAtabletext"/>
              <w:rPr>
                <w:b/>
                <w:iCs/>
                <w:lang w:val="en-US"/>
              </w:rPr>
            </w:pPr>
            <w:r w:rsidRPr="007363EE">
              <w:rPr>
                <w:bCs/>
                <w:iCs/>
                <w:lang w:val="en-US"/>
              </w:rPr>
              <w:t>Interacting with others</w:t>
            </w:r>
          </w:p>
        </w:tc>
        <w:tc>
          <w:tcPr>
            <w:tcW w:w="2835" w:type="dxa"/>
            <w:tcBorders>
              <w:top w:val="single" w:color="auto" w:sz="4" w:space="0"/>
              <w:left w:val="single" w:color="auto" w:sz="4" w:space="0"/>
              <w:bottom w:val="single" w:color="auto" w:sz="4" w:space="0"/>
              <w:right w:val="single" w:color="auto" w:sz="4" w:space="0"/>
            </w:tcBorders>
            <w:tcMar/>
          </w:tcPr>
          <w:p w:rsidRPr="00DD2429" w:rsidR="00AB56A4" w:rsidP="002F29A6" w:rsidRDefault="00AB56A4" w14:paraId="59100563" w14:textId="77777777">
            <w:pPr>
              <w:pStyle w:val="ACARAtabletext"/>
            </w:pPr>
            <w:r w:rsidRPr="00DD2429">
              <w:t xml:space="preserve">describe and implement strategies to value diversity in their communities </w:t>
            </w:r>
          </w:p>
          <w:p w:rsidRPr="008A4E82" w:rsidR="00AB56A4" w:rsidP="002F29A6" w:rsidRDefault="00AB56A4" w14:paraId="39072AB4" w14:textId="437776A9">
            <w:pPr>
              <w:pStyle w:val="ACARAtabletext"/>
            </w:pPr>
            <w:r w:rsidRPr="00DD2429">
              <w:t>AC9HP6P05</w:t>
            </w:r>
          </w:p>
        </w:tc>
        <w:tc>
          <w:tcPr>
            <w:tcW w:w="7193" w:type="dxa"/>
            <w:tcBorders>
              <w:top w:val="single" w:color="auto" w:sz="4" w:space="0"/>
              <w:left w:val="single" w:color="auto" w:sz="4" w:space="0"/>
              <w:bottom w:val="single" w:color="auto" w:sz="4" w:space="0"/>
              <w:right w:val="single" w:color="auto" w:sz="4" w:space="0"/>
            </w:tcBorders>
            <w:tcMar/>
          </w:tcPr>
          <w:p w:rsidRPr="00DD2429" w:rsidR="00AB56A4" w:rsidP="002F29A6" w:rsidRDefault="00AB56A4" w14:paraId="691608D9" w14:textId="2BE5FD56">
            <w:pPr>
              <w:pStyle w:val="BodyText"/>
              <w:numPr>
                <w:ilvl w:val="0"/>
                <w:numId w:val="28"/>
              </w:numPr>
              <w:spacing w:before="120" w:after="120" w:line="240" w:lineRule="auto"/>
              <w:ind w:left="312" w:hanging="284"/>
            </w:pPr>
            <w:r w:rsidRPr="00DD2429">
              <w:rPr>
                <w:rFonts w:cstheme="minorBidi"/>
                <w:color w:val="auto"/>
              </w:rPr>
              <w:t>exploring initiatives that sporting and cultural groups use to celebrate diversity, counter discrimination and racism, and support the wellbeing of their communities</w:t>
            </w:r>
          </w:p>
          <w:p w:rsidRPr="00A338F7" w:rsidR="00AB56A4" w:rsidP="002F29A6" w:rsidRDefault="00AB56A4" w14:paraId="62FE1B4C" w14:textId="3134881C">
            <w:pPr>
              <w:pStyle w:val="BodyText"/>
              <w:numPr>
                <w:ilvl w:val="0"/>
                <w:numId w:val="28"/>
              </w:numPr>
              <w:spacing w:before="120" w:after="120" w:line="240" w:lineRule="auto"/>
              <w:ind w:left="312" w:hanging="284"/>
              <w:rPr>
                <w:rFonts w:cstheme="minorBidi"/>
                <w:color w:val="auto"/>
              </w:rPr>
            </w:pPr>
            <w:r w:rsidRPr="00DD2429">
              <w:rPr>
                <w:rFonts w:cstheme="minorBidi"/>
                <w:color w:val="auto"/>
              </w:rPr>
              <w:t xml:space="preserve">exploring the importance of cultural expressions of First Nations Australians in maintaining a continuing deep connection to Country/Place and its influence on wellbeing </w:t>
            </w:r>
          </w:p>
        </w:tc>
      </w:tr>
      <w:tr w:rsidRPr="008B6417" w:rsidR="00AB56A4" w:rsidTr="32CB7127" w14:paraId="5AE0CAF0" w14:textId="77777777">
        <w:tc>
          <w:tcPr>
            <w:tcW w:w="2547" w:type="dxa"/>
            <w:vMerge/>
            <w:tcMar/>
          </w:tcPr>
          <w:p w:rsidRPr="00C273DA" w:rsidR="00AB56A4" w:rsidP="002F29A6" w:rsidRDefault="00AB56A4" w14:paraId="451AD785"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AB56A4" w:rsidP="002F29A6" w:rsidRDefault="00AB56A4" w14:paraId="3A2A70EE" w14:textId="77777777">
            <w:pPr>
              <w:pStyle w:val="ACARAtabletext"/>
              <w:rPr>
                <w:b/>
                <w:iCs/>
                <w:lang w:val="en-US"/>
              </w:rPr>
            </w:pPr>
            <w:r w:rsidRPr="007363EE">
              <w:rPr>
                <w:b/>
                <w:iCs/>
                <w:lang w:val="en-US"/>
              </w:rPr>
              <w:t>Personal, social and community health</w:t>
            </w:r>
          </w:p>
          <w:p w:rsidRPr="007363EE" w:rsidR="00AB56A4" w:rsidP="002F29A6" w:rsidRDefault="00AB56A4" w14:paraId="31CAD72B" w14:textId="76F1ED53">
            <w:pPr>
              <w:pStyle w:val="ACARAtabletext"/>
              <w:rPr>
                <w:b/>
                <w:iCs/>
                <w:lang w:val="en-US"/>
              </w:rPr>
            </w:pPr>
            <w:r w:rsidRPr="007363EE">
              <w:rPr>
                <w:bCs/>
                <w:iCs/>
                <w:lang w:val="en-US"/>
              </w:rPr>
              <w:t>Interacting with others</w:t>
            </w:r>
          </w:p>
        </w:tc>
        <w:tc>
          <w:tcPr>
            <w:tcW w:w="2835" w:type="dxa"/>
            <w:tcBorders>
              <w:top w:val="single" w:color="auto" w:sz="4" w:space="0"/>
              <w:left w:val="single" w:color="auto" w:sz="4" w:space="0"/>
              <w:bottom w:val="single" w:color="auto" w:sz="4" w:space="0"/>
              <w:right w:val="single" w:color="auto" w:sz="4" w:space="0"/>
            </w:tcBorders>
            <w:tcMar/>
          </w:tcPr>
          <w:p w:rsidRPr="00DD2429" w:rsidR="00AB56A4" w:rsidP="002F29A6" w:rsidRDefault="00AB56A4" w14:paraId="696A4A2A" w14:textId="77777777">
            <w:pPr>
              <w:pStyle w:val="ACARAtabletext"/>
            </w:pPr>
            <w:r w:rsidRPr="00DD2429">
              <w:t xml:space="preserve">apply strategies to manage emotions and analyse how emotional responses influence interactions </w:t>
            </w:r>
          </w:p>
          <w:p w:rsidRPr="008A4E82" w:rsidR="00AB56A4" w:rsidP="002F29A6" w:rsidRDefault="00AB56A4" w14:paraId="4DAD5BE5" w14:textId="3CDF9BD7">
            <w:pPr>
              <w:pStyle w:val="ACARAtabletext"/>
            </w:pPr>
            <w:r w:rsidRPr="00DD2429">
              <w:t>AC9HP6P06</w:t>
            </w:r>
          </w:p>
        </w:tc>
        <w:tc>
          <w:tcPr>
            <w:tcW w:w="7193" w:type="dxa"/>
            <w:tcBorders>
              <w:top w:val="single" w:color="auto" w:sz="4" w:space="0"/>
              <w:left w:val="single" w:color="auto" w:sz="4" w:space="0"/>
              <w:bottom w:val="single" w:color="auto" w:sz="4" w:space="0"/>
              <w:right w:val="single" w:color="auto" w:sz="4" w:space="0"/>
            </w:tcBorders>
            <w:tcMar/>
          </w:tcPr>
          <w:p w:rsidRPr="00DD2429" w:rsidR="00AB56A4" w:rsidP="002F29A6" w:rsidRDefault="00AB56A4" w14:paraId="55D4F2AF" w14:textId="47567908">
            <w:pPr>
              <w:pStyle w:val="BodyText"/>
              <w:numPr>
                <w:ilvl w:val="0"/>
                <w:numId w:val="28"/>
              </w:numPr>
              <w:spacing w:before="120" w:after="120" w:line="240" w:lineRule="auto"/>
              <w:ind w:left="312" w:hanging="284"/>
              <w:rPr>
                <w:rFonts w:cstheme="minorBidi"/>
                <w:color w:val="auto"/>
              </w:rPr>
            </w:pPr>
            <w:r w:rsidRPr="00DD2429">
              <w:rPr>
                <w:rFonts w:cstheme="minorBidi"/>
                <w:color w:val="auto"/>
              </w:rPr>
              <w:t xml:space="preserve">exploring the emotions associated with feeling unsafe or uncomfortable and proposing strategies to manage these situations </w:t>
            </w:r>
          </w:p>
          <w:p w:rsidRPr="00A338F7" w:rsidR="00AB56A4" w:rsidP="002F29A6" w:rsidRDefault="00AB56A4" w14:paraId="0EAB40C7" w14:textId="5B6E0018">
            <w:pPr>
              <w:pStyle w:val="BodyText"/>
              <w:numPr>
                <w:ilvl w:val="0"/>
                <w:numId w:val="28"/>
              </w:numPr>
              <w:spacing w:before="120" w:after="120" w:line="240" w:lineRule="auto"/>
              <w:ind w:left="312" w:hanging="284"/>
              <w:rPr>
                <w:rFonts w:cstheme="minorBidi"/>
                <w:color w:val="auto"/>
              </w:rPr>
            </w:pPr>
            <w:r w:rsidRPr="00DD2429">
              <w:rPr>
                <w:rFonts w:cstheme="minorBidi"/>
                <w:color w:val="auto"/>
              </w:rPr>
              <w:t xml:space="preserve">analysing situations in which emotions can influence decision-making, including in peer-group, family and movement situations </w:t>
            </w:r>
          </w:p>
        </w:tc>
      </w:tr>
      <w:tr w:rsidRPr="008B6417" w:rsidR="00AB56A4" w:rsidTr="32CB7127" w14:paraId="35A44194" w14:textId="77777777">
        <w:tc>
          <w:tcPr>
            <w:tcW w:w="2547" w:type="dxa"/>
            <w:vMerge/>
            <w:tcMar/>
          </w:tcPr>
          <w:p w:rsidRPr="00C273DA" w:rsidR="00AB56A4" w:rsidP="002F29A6" w:rsidRDefault="00AB56A4" w14:paraId="1C5D35C8"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AB56A4" w:rsidP="002F29A6" w:rsidRDefault="00AB56A4" w14:paraId="7C92EC0A" w14:textId="77777777">
            <w:pPr>
              <w:pStyle w:val="ACARAtabletext"/>
              <w:rPr>
                <w:b/>
                <w:iCs/>
                <w:lang w:val="en-US"/>
              </w:rPr>
            </w:pPr>
            <w:r w:rsidRPr="007363EE">
              <w:rPr>
                <w:b/>
                <w:iCs/>
                <w:lang w:val="en-US"/>
              </w:rPr>
              <w:t>Personal, social and community health</w:t>
            </w:r>
          </w:p>
          <w:p w:rsidRPr="00EA205C" w:rsidR="00AB56A4" w:rsidP="002F29A6" w:rsidRDefault="00AB56A4" w14:paraId="3EE4E8C9" w14:textId="32297C51">
            <w:pPr>
              <w:pStyle w:val="ACARAtabletext"/>
              <w:rPr>
                <w:b/>
                <w:iCs/>
                <w:lang w:val="en-US"/>
              </w:rPr>
            </w:pPr>
            <w:r w:rsidRPr="007363EE">
              <w:rPr>
                <w:bCs/>
                <w:iCs/>
                <w:lang w:val="en-US"/>
              </w:rPr>
              <w:t>Making healthy and safe choices</w:t>
            </w:r>
          </w:p>
        </w:tc>
        <w:tc>
          <w:tcPr>
            <w:tcW w:w="2835" w:type="dxa"/>
            <w:tcBorders>
              <w:top w:val="single" w:color="auto" w:sz="4" w:space="0"/>
              <w:left w:val="single" w:color="auto" w:sz="4" w:space="0"/>
              <w:bottom w:val="single" w:color="auto" w:sz="4" w:space="0"/>
              <w:right w:val="single" w:color="auto" w:sz="4" w:space="0"/>
            </w:tcBorders>
            <w:tcMar/>
          </w:tcPr>
          <w:p w:rsidRPr="00DD2429" w:rsidR="00AB56A4" w:rsidP="002F29A6" w:rsidRDefault="00AB56A4" w14:paraId="68095D2E" w14:textId="77777777">
            <w:pPr>
              <w:pStyle w:val="ACARAtabletext"/>
            </w:pPr>
            <w:r w:rsidRPr="00DD2429">
              <w:t>analyse how behaviours influence the health, safety, relationships and wellbeing of individuals and communities</w:t>
            </w:r>
          </w:p>
          <w:p w:rsidRPr="00EA205C" w:rsidR="00AB56A4" w:rsidP="002F29A6" w:rsidRDefault="00AB56A4" w14:paraId="6EC34A86" w14:textId="300C6EF4">
            <w:pPr>
              <w:pStyle w:val="ACARAtabletext"/>
            </w:pPr>
            <w:r w:rsidRPr="00DD2429">
              <w:t>AC9HP6P10</w:t>
            </w:r>
          </w:p>
        </w:tc>
        <w:tc>
          <w:tcPr>
            <w:tcW w:w="7193" w:type="dxa"/>
            <w:tcBorders>
              <w:top w:val="single" w:color="auto" w:sz="4" w:space="0"/>
              <w:left w:val="single" w:color="auto" w:sz="4" w:space="0"/>
              <w:bottom w:val="single" w:color="auto" w:sz="4" w:space="0"/>
              <w:right w:val="single" w:color="auto" w:sz="4" w:space="0"/>
            </w:tcBorders>
            <w:tcMar/>
          </w:tcPr>
          <w:p w:rsidRPr="007A08B4" w:rsidR="007A08B4" w:rsidP="007A08B4" w:rsidRDefault="00AB56A4" w14:paraId="550ED8E9" w14:textId="260690E8">
            <w:pPr>
              <w:pStyle w:val="BodyText"/>
              <w:numPr>
                <w:ilvl w:val="0"/>
                <w:numId w:val="28"/>
              </w:numPr>
              <w:spacing w:before="120" w:after="120" w:line="240" w:lineRule="auto"/>
              <w:ind w:left="312" w:hanging="284"/>
              <w:rPr>
                <w:rFonts w:cstheme="minorBidi"/>
                <w:color w:val="auto"/>
              </w:rPr>
            </w:pPr>
            <w:r w:rsidRPr="00DD2429">
              <w:rPr>
                <w:rFonts w:cstheme="minorBidi"/>
                <w:color w:val="auto"/>
              </w:rPr>
              <w:t>exploring how kinship and extended family structures in First Nations Australian communities support and enhance the health, safety and wellbeing of their communities</w:t>
            </w:r>
          </w:p>
        </w:tc>
      </w:tr>
      <w:tr w:rsidRPr="008B6417" w:rsidR="00294A5F" w:rsidTr="32CB7127" w14:paraId="4DD6E7E4" w14:textId="77777777">
        <w:tc>
          <w:tcPr>
            <w:tcW w:w="2547" w:type="dxa"/>
            <w:tcMar/>
          </w:tcPr>
          <w:p w:rsidR="00294A5F" w:rsidP="00294A5F" w:rsidRDefault="00294A5F" w14:paraId="07F2407A" w14:textId="77777777">
            <w:pPr>
              <w:pStyle w:val="ACARA-TableHeadline"/>
              <w:spacing w:before="120" w:after="120"/>
              <w:rPr>
                <w:b/>
                <w:bCs w:val="0"/>
                <w:i w:val="0"/>
                <w:iCs/>
              </w:rPr>
            </w:pPr>
            <w:r>
              <w:rPr>
                <w:b/>
                <w:bCs w:val="0"/>
                <w:i w:val="0"/>
                <w:iCs/>
              </w:rPr>
              <w:t>Humanities and Social Sciences (HASS)</w:t>
            </w:r>
          </w:p>
          <w:p w:rsidRPr="00C273DA" w:rsidR="00294A5F" w:rsidP="00294A5F" w:rsidRDefault="00294A5F" w14:paraId="49F5DCA7" w14:textId="75F06038">
            <w:pPr>
              <w:pStyle w:val="ACARA-TableHeadline"/>
              <w:spacing w:before="120" w:after="120"/>
              <w:rPr>
                <w:b/>
                <w:bCs w:val="0"/>
                <w:i w:val="0"/>
                <w:iCs/>
              </w:rPr>
            </w:pPr>
            <w:r>
              <w:rPr>
                <w:b/>
                <w:bCs w:val="0"/>
                <w:i w:val="0"/>
                <w:iCs/>
              </w:rPr>
              <w:t>Year 6</w:t>
            </w:r>
          </w:p>
        </w:tc>
        <w:tc>
          <w:tcPr>
            <w:tcW w:w="2551" w:type="dxa"/>
            <w:tcBorders>
              <w:top w:val="single" w:color="auto" w:sz="4" w:space="0"/>
              <w:left w:val="single" w:color="auto" w:sz="4" w:space="0"/>
              <w:bottom w:val="single" w:color="auto" w:sz="4" w:space="0"/>
              <w:right w:val="single" w:color="auto" w:sz="4" w:space="0"/>
            </w:tcBorders>
            <w:tcMar/>
          </w:tcPr>
          <w:p w:rsidR="00294A5F" w:rsidP="00294A5F" w:rsidRDefault="00294A5F" w14:paraId="1A4BE14C" w14:textId="77777777">
            <w:pPr>
              <w:pStyle w:val="ACARAtabletext"/>
              <w:rPr>
                <w:b/>
                <w:iCs/>
                <w:lang w:val="en-US"/>
              </w:rPr>
            </w:pPr>
            <w:r w:rsidRPr="00294A5F">
              <w:rPr>
                <w:b/>
                <w:iCs/>
                <w:lang w:val="en-US"/>
              </w:rPr>
              <w:t>Knowledge and understanding</w:t>
            </w:r>
          </w:p>
          <w:p w:rsidRPr="00294A5F" w:rsidR="00294A5F" w:rsidP="00294A5F" w:rsidRDefault="00294A5F" w14:paraId="781ED798" w14:textId="079FD8C6">
            <w:pPr>
              <w:pStyle w:val="ACARAtabletext"/>
              <w:rPr>
                <w:bCs/>
                <w:iCs/>
                <w:lang w:val="en-US"/>
              </w:rPr>
            </w:pPr>
            <w:r w:rsidRPr="00294A5F">
              <w:rPr>
                <w:bCs/>
                <w:iCs/>
                <w:lang w:val="en-US"/>
              </w:rPr>
              <w:t>Geography</w:t>
            </w:r>
          </w:p>
        </w:tc>
        <w:tc>
          <w:tcPr>
            <w:tcW w:w="2835" w:type="dxa"/>
            <w:tcBorders>
              <w:top w:val="single" w:color="auto" w:sz="4" w:space="0"/>
              <w:left w:val="single" w:color="auto" w:sz="4" w:space="0"/>
              <w:bottom w:val="single" w:color="auto" w:sz="4" w:space="0"/>
              <w:right w:val="single" w:color="auto" w:sz="4" w:space="0"/>
            </w:tcBorders>
            <w:tcMar/>
          </w:tcPr>
          <w:p w:rsidRPr="00294A5F" w:rsidR="00294A5F" w:rsidP="00294A5F" w:rsidRDefault="00294A5F" w14:paraId="38030B79" w14:textId="583E5B1C">
            <w:pPr>
              <w:pStyle w:val="ACARAtabletext"/>
            </w:pPr>
            <w:r w:rsidRPr="00294A5F">
              <w:t xml:space="preserve">the </w:t>
            </w:r>
            <w:r>
              <w:t>g</w:t>
            </w:r>
            <w:r w:rsidRPr="00294A5F">
              <w:t>eographical</w:t>
            </w:r>
            <w:r>
              <w:t xml:space="preserve"> </w:t>
            </w:r>
            <w:r w:rsidRPr="00294A5F">
              <w:t xml:space="preserve">diversity and location of places in the Asia region, and its location in relation to Australia </w:t>
            </w:r>
          </w:p>
          <w:p w:rsidRPr="00DD2429" w:rsidR="00294A5F" w:rsidP="00294A5F" w:rsidRDefault="00294A5F" w14:paraId="5241D5C2" w14:textId="144F0F1A">
            <w:pPr>
              <w:pStyle w:val="ACARAtabletext"/>
            </w:pPr>
            <w:r w:rsidRPr="00294A5F">
              <w:t>AC9HS6K04</w:t>
            </w:r>
          </w:p>
        </w:tc>
        <w:tc>
          <w:tcPr>
            <w:tcW w:w="7193" w:type="dxa"/>
            <w:tcBorders>
              <w:top w:val="single" w:color="auto" w:sz="4" w:space="0"/>
              <w:left w:val="single" w:color="auto" w:sz="4" w:space="0"/>
              <w:bottom w:val="single" w:color="auto" w:sz="4" w:space="0"/>
              <w:right w:val="single" w:color="auto" w:sz="4" w:space="0"/>
            </w:tcBorders>
            <w:tcMar/>
          </w:tcPr>
          <w:p w:rsidRPr="00DD2429" w:rsidR="00294A5F" w:rsidP="00294A5F" w:rsidRDefault="00294A5F" w14:paraId="42B250EA" w14:textId="64F1D53E">
            <w:pPr>
              <w:pStyle w:val="BodyText"/>
              <w:numPr>
                <w:ilvl w:val="0"/>
                <w:numId w:val="28"/>
              </w:numPr>
              <w:spacing w:before="120" w:after="120" w:line="240" w:lineRule="auto"/>
              <w:ind w:left="312" w:hanging="284"/>
              <w:rPr>
                <w:rFonts w:cstheme="minorBidi"/>
                <w:color w:val="auto"/>
              </w:rPr>
            </w:pPr>
            <w:r w:rsidRPr="00294A5F">
              <w:rPr>
                <w:rFonts w:cstheme="minorBidi"/>
                <w:color w:val="auto"/>
              </w:rPr>
              <w:t>comparing the daily lives of people in other countries, in terms of food, clothing, personal and household goods, housing and education, and differences between the wealthy and poor in a country</w:t>
            </w:r>
          </w:p>
        </w:tc>
      </w:tr>
    </w:tbl>
    <w:p w:rsidR="00433F9F" w:rsidRDefault="00433F9F" w14:paraId="7341B67A" w14:textId="77777777">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183929" w:rsidTr="63D61F5F" w14:paraId="7FA98D6B"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286B90" w:rsidR="00183929" w:rsidP="1F8E28E8" w:rsidRDefault="00415DFB" w14:paraId="50E516D3" w14:textId="3C0A0C90">
            <w:pPr>
              <w:pStyle w:val="ACARATableHeading1white"/>
            </w:pPr>
            <w:r>
              <w:t xml:space="preserve">Years </w:t>
            </w:r>
            <w:r w:rsidR="002C57BB">
              <w:t>5 and 6</w:t>
            </w:r>
          </w:p>
        </w:tc>
      </w:tr>
      <w:tr w:rsidRPr="00C83BA3" w:rsidR="00183929" w:rsidTr="63D61F5F" w14:paraId="5FFCA6B7"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183929" w:rsidP="00C273DA" w:rsidRDefault="1BDDB86B" w14:paraId="26A340E0" w14:textId="186A863A">
            <w:pPr>
              <w:pStyle w:val="ACARATableHeading1black"/>
              <w:ind w:left="0"/>
              <w:jc w:val="left"/>
            </w:pPr>
            <w:r>
              <w:t>Key aspect</w:t>
            </w:r>
            <w:r w:rsidR="00183929">
              <w:t xml:space="preserve"> </w:t>
            </w:r>
            <w:r w:rsidR="000F3C0C">
              <w:t>2</w:t>
            </w:r>
            <w:r w:rsidR="00183929">
              <w:t xml:space="preserve">: </w:t>
            </w:r>
            <w:r w:rsidR="006B63CF">
              <w:t>Nutrition</w:t>
            </w:r>
            <w:r w:rsidR="00302745">
              <w:t xml:space="preserve"> and food specialisations</w:t>
            </w:r>
          </w:p>
        </w:tc>
      </w:tr>
      <w:tr w:rsidRPr="00840DED" w:rsidR="00183929" w:rsidTr="63D61F5F" w14:paraId="14B3966E"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183929" w:rsidP="00C273DA" w:rsidRDefault="00183929" w14:paraId="7A94B669"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183929" w:rsidP="00C273DA" w:rsidRDefault="00183929" w14:paraId="3626C49E"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183929" w:rsidP="00C273DA" w:rsidRDefault="00183929" w14:paraId="0851BF96"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183929" w:rsidP="00C273DA" w:rsidRDefault="00183929" w14:paraId="432F9D55" w14:textId="77777777">
            <w:pPr>
              <w:pStyle w:val="ACARATableHeading2white"/>
              <w:ind w:left="0"/>
              <w:rPr>
                <w:color w:val="auto"/>
              </w:rPr>
            </w:pPr>
            <w:r>
              <w:rPr>
                <w:color w:val="auto"/>
              </w:rPr>
              <w:t>Content elaborations</w:t>
            </w:r>
          </w:p>
        </w:tc>
      </w:tr>
      <w:tr w:rsidR="008A5C38" w:rsidTr="63D61F5F" w14:paraId="31711C2E" w14:textId="77777777">
        <w:trPr>
          <w:trHeight w:val="300"/>
        </w:trPr>
        <w:tc>
          <w:tcPr>
            <w:tcW w:w="2547" w:type="dxa"/>
          </w:tcPr>
          <w:p w:rsidR="008A5C38" w:rsidP="008A5C38" w:rsidRDefault="008A5C38" w14:paraId="14587617" w14:textId="77777777">
            <w:pPr>
              <w:pStyle w:val="ACARA-TableHeadline"/>
              <w:spacing w:before="120" w:after="120"/>
              <w:rPr>
                <w:b/>
                <w:bCs w:val="0"/>
                <w:i w:val="0"/>
                <w:iCs/>
              </w:rPr>
            </w:pPr>
            <w:r>
              <w:rPr>
                <w:b/>
                <w:bCs w:val="0"/>
                <w:i w:val="0"/>
                <w:iCs/>
              </w:rPr>
              <w:t xml:space="preserve">Technologies - </w:t>
            </w:r>
          </w:p>
          <w:p w:rsidR="008A5C38" w:rsidP="008A5C38" w:rsidRDefault="008A5C38" w14:paraId="4E8C003A" w14:textId="3F9F63D1">
            <w:pPr>
              <w:pStyle w:val="ACARAtabletext"/>
              <w:rPr>
                <w:b/>
                <w:bCs/>
              </w:rPr>
            </w:pPr>
            <w:r>
              <w:rPr>
                <w:b/>
                <w:iCs/>
              </w:rPr>
              <w:t xml:space="preserve">Design and </w:t>
            </w:r>
            <w:r w:rsidR="009C3BBD">
              <w:rPr>
                <w:b/>
                <w:iCs/>
              </w:rPr>
              <w:t>T</w:t>
            </w:r>
            <w:r>
              <w:rPr>
                <w:b/>
                <w:iCs/>
              </w:rPr>
              <w:t>echnologies</w:t>
            </w:r>
          </w:p>
        </w:tc>
        <w:tc>
          <w:tcPr>
            <w:tcW w:w="2551" w:type="dxa"/>
            <w:tcBorders>
              <w:top w:val="single" w:color="auto" w:sz="4" w:space="0"/>
              <w:left w:val="single" w:color="auto" w:sz="4" w:space="0"/>
              <w:bottom w:val="single" w:color="auto" w:sz="4" w:space="0"/>
              <w:right w:val="single" w:color="auto" w:sz="4" w:space="0"/>
            </w:tcBorders>
          </w:tcPr>
          <w:p w:rsidR="008A5C38" w:rsidP="008A5C38" w:rsidRDefault="008A5C38" w14:paraId="3DB0EA96" w14:textId="77777777">
            <w:pPr>
              <w:pStyle w:val="ACARAtabletext"/>
              <w:rPr>
                <w:b/>
                <w:iCs/>
                <w:lang w:val="en-US"/>
              </w:rPr>
            </w:pPr>
            <w:r w:rsidRPr="0059389C">
              <w:rPr>
                <w:b/>
                <w:iCs/>
                <w:lang w:val="en-US"/>
              </w:rPr>
              <w:t>Knowledge and understanding</w:t>
            </w:r>
          </w:p>
          <w:p w:rsidRPr="00B849C6" w:rsidR="008A5C38" w:rsidP="008A5C38" w:rsidRDefault="008A5C38" w14:paraId="6BF18BA8" w14:textId="47245EA6">
            <w:pPr>
              <w:pStyle w:val="ACARAtabletext"/>
              <w:rPr>
                <w:b/>
                <w:iCs/>
                <w:lang w:val="en-US"/>
              </w:rPr>
            </w:pPr>
            <w:r w:rsidRPr="0040201F">
              <w:rPr>
                <w:bCs/>
                <w:iCs/>
                <w:lang w:val="en-US"/>
              </w:rPr>
              <w:t>Technologies context: Food and fibre production; Food specialisations</w:t>
            </w:r>
          </w:p>
        </w:tc>
        <w:tc>
          <w:tcPr>
            <w:tcW w:w="2835" w:type="dxa"/>
            <w:tcBorders>
              <w:top w:val="single" w:color="auto" w:sz="4" w:space="0"/>
              <w:left w:val="single" w:color="auto" w:sz="4" w:space="0"/>
              <w:bottom w:val="single" w:color="auto" w:sz="4" w:space="0"/>
              <w:right w:val="single" w:color="auto" w:sz="4" w:space="0"/>
            </w:tcBorders>
          </w:tcPr>
          <w:p w:rsidR="008A5C38" w:rsidP="008A5C38" w:rsidRDefault="008A5C38" w14:paraId="680C0079" w14:textId="77777777">
            <w:pPr>
              <w:pStyle w:val="ACARAtabletext"/>
            </w:pPr>
            <w:r w:rsidRPr="0059389C">
              <w:t xml:space="preserve">Explain how the characteristics of foods influence selection and preparation for healthy eating </w:t>
            </w:r>
          </w:p>
          <w:p w:rsidRPr="00C42CE5" w:rsidR="008A5C38" w:rsidP="008A5C38" w:rsidRDefault="008A5C38" w14:paraId="2C879D06" w14:textId="2F7B19C5">
            <w:pPr>
              <w:pStyle w:val="ACARAtabletext"/>
            </w:pPr>
            <w:r w:rsidRPr="0059389C">
              <w:t>AC9TDE6K04</w:t>
            </w:r>
          </w:p>
        </w:tc>
        <w:tc>
          <w:tcPr>
            <w:tcW w:w="7193" w:type="dxa"/>
            <w:tcBorders>
              <w:top w:val="single" w:color="auto" w:sz="4" w:space="0"/>
              <w:left w:val="single" w:color="auto" w:sz="4" w:space="0"/>
              <w:bottom w:val="single" w:color="auto" w:sz="4" w:space="0"/>
              <w:right w:val="single" w:color="auto" w:sz="4" w:space="0"/>
            </w:tcBorders>
          </w:tcPr>
          <w:p w:rsidR="008A5C38" w:rsidP="008A5C38" w:rsidRDefault="008A5C38" w14:paraId="10835050" w14:textId="2C8E97DF">
            <w:pPr>
              <w:pStyle w:val="BodyText"/>
              <w:numPr>
                <w:ilvl w:val="0"/>
                <w:numId w:val="28"/>
              </w:numPr>
              <w:spacing w:before="120" w:after="120" w:line="240" w:lineRule="auto"/>
              <w:ind w:left="312" w:hanging="284"/>
              <w:rPr>
                <w:rFonts w:cstheme="minorBidi"/>
                <w:color w:val="auto"/>
              </w:rPr>
            </w:pPr>
            <w:r w:rsidRPr="0059389C">
              <w:rPr>
                <w:rFonts w:cstheme="minorBidi"/>
                <w:color w:val="auto"/>
              </w:rPr>
              <w:t>investigating how First Nations Australians have long selected and prepared foods for healthy eating, for example based on their nutritional value, availability, spoilage, preparation and processing requirements</w:t>
            </w:r>
          </w:p>
          <w:p w:rsidR="008A5C38" w:rsidP="008A5C38" w:rsidRDefault="008A5C38" w14:paraId="18ACD7B2" w14:textId="75651283">
            <w:pPr>
              <w:pStyle w:val="BodyText"/>
              <w:numPr>
                <w:ilvl w:val="0"/>
                <w:numId w:val="28"/>
              </w:numPr>
              <w:spacing w:before="120" w:after="120" w:line="240" w:lineRule="auto"/>
              <w:ind w:left="312" w:hanging="284"/>
              <w:rPr>
                <w:rFonts w:cstheme="minorBidi"/>
                <w:color w:val="auto"/>
              </w:rPr>
            </w:pPr>
            <w:r w:rsidRPr="0059389C">
              <w:rPr>
                <w:rFonts w:cstheme="minorBidi"/>
                <w:color w:val="auto"/>
              </w:rPr>
              <w:t>using the Australian Dietary Guidelines to determine the recommended number of serves for an individual, for example describing and planning a healthy meal or lunchbox for a particular individual with recommended serving sizes to inform choices and then explaining the characteristics of the selected foods</w:t>
            </w:r>
          </w:p>
          <w:p w:rsidR="008A5C38" w:rsidP="008A5C38" w:rsidRDefault="008A5C38" w14:paraId="39DB77D8" w14:textId="418416E3">
            <w:pPr>
              <w:pStyle w:val="BodyText"/>
              <w:numPr>
                <w:ilvl w:val="0"/>
                <w:numId w:val="28"/>
              </w:numPr>
              <w:spacing w:before="120" w:after="120" w:line="240" w:lineRule="auto"/>
              <w:ind w:left="312" w:hanging="284"/>
              <w:rPr>
                <w:rFonts w:cstheme="minorBidi"/>
                <w:color w:val="auto"/>
              </w:rPr>
            </w:pPr>
            <w:r w:rsidRPr="0059389C">
              <w:rPr>
                <w:rFonts w:cstheme="minorBidi"/>
                <w:color w:val="auto"/>
              </w:rPr>
              <w:t>experimenting with tools, equipment, ingredients and techniques to design and make food products or meals for selected groups for healthy eating taking into consideration environmental impacts and nutritional benefits, for example experimenting with preserving techniques including pickling, fermentation, air drying or sun drying and presenting information on the benefits for an audience</w:t>
            </w:r>
          </w:p>
          <w:p w:rsidR="008A5C38" w:rsidP="008A5C38" w:rsidRDefault="008A5C38" w14:paraId="33916B71" w14:textId="036EE081">
            <w:pPr>
              <w:pStyle w:val="BodyText"/>
              <w:numPr>
                <w:ilvl w:val="0"/>
                <w:numId w:val="28"/>
              </w:numPr>
              <w:spacing w:before="120" w:after="120" w:line="240" w:lineRule="auto"/>
              <w:ind w:left="312" w:hanging="284"/>
              <w:rPr>
                <w:rFonts w:cstheme="minorBidi"/>
                <w:color w:val="auto"/>
              </w:rPr>
            </w:pPr>
            <w:r w:rsidRPr="0059389C">
              <w:rPr>
                <w:rFonts w:cstheme="minorBidi"/>
                <w:color w:val="auto"/>
              </w:rPr>
              <w:t>exploring a variety of tastes and how they may influence the selection or preparation of food, for example the sour, salty, sweet, spicy and umami flavours of many foods from countries across Asia</w:t>
            </w:r>
          </w:p>
          <w:p w:rsidR="008A5C38" w:rsidP="008A5C38" w:rsidRDefault="008A5C38" w14:paraId="6CD39CF3" w14:textId="4FA766C4">
            <w:pPr>
              <w:pStyle w:val="BodyText"/>
              <w:numPr>
                <w:ilvl w:val="0"/>
                <w:numId w:val="28"/>
              </w:numPr>
              <w:spacing w:before="120" w:after="120" w:line="240" w:lineRule="auto"/>
              <w:ind w:left="312" w:hanging="284"/>
              <w:rPr>
                <w:rFonts w:cstheme="minorBidi"/>
                <w:color w:val="auto"/>
              </w:rPr>
            </w:pPr>
            <w:r w:rsidRPr="0059389C">
              <w:rPr>
                <w:rFonts w:cstheme="minorBidi"/>
                <w:color w:val="auto"/>
              </w:rPr>
              <w:t>developing strategies to communicate healthy choices based on the Australian Dietary Guidelines, for example designing a website with food preparation tips for healthy eating for pre-teens</w:t>
            </w:r>
          </w:p>
          <w:p w:rsidRPr="00FB4491" w:rsidR="008A5C38" w:rsidP="008A5C38" w:rsidRDefault="008A5C38" w14:paraId="699FC5B8" w14:textId="641E45FE">
            <w:pPr>
              <w:pStyle w:val="BodyText"/>
              <w:numPr>
                <w:ilvl w:val="0"/>
                <w:numId w:val="28"/>
              </w:numPr>
              <w:spacing w:before="120" w:after="120" w:line="240" w:lineRule="auto"/>
              <w:ind w:left="312" w:hanging="284"/>
              <w:rPr>
                <w:rFonts w:cstheme="minorBidi"/>
                <w:color w:val="auto"/>
              </w:rPr>
            </w:pPr>
            <w:r w:rsidRPr="0059389C">
              <w:rPr>
                <w:rFonts w:cstheme="minorBidi"/>
                <w:color w:val="auto"/>
              </w:rPr>
              <w:t>exploring the food service options of a local restaurant, café, fast food or takeaway establishment and identifying the food preparation skills needed to prepare food for healthy eating</w:t>
            </w:r>
          </w:p>
        </w:tc>
      </w:tr>
      <w:tr w:rsidR="00F94034" w:rsidTr="63D61F5F" w14:paraId="284CA3C7" w14:textId="77777777">
        <w:trPr>
          <w:trHeight w:val="300"/>
        </w:trPr>
        <w:tc>
          <w:tcPr>
            <w:tcW w:w="2547" w:type="dxa"/>
          </w:tcPr>
          <w:p w:rsidR="00F94034" w:rsidP="00F94034" w:rsidRDefault="00F94034" w14:paraId="390B29CC" w14:textId="77777777">
            <w:pPr>
              <w:pStyle w:val="ACARA-TableHeadline"/>
              <w:spacing w:before="120" w:after="120"/>
              <w:rPr>
                <w:b/>
                <w:bCs w:val="0"/>
                <w:i w:val="0"/>
                <w:iCs/>
                <w:szCs w:val="20"/>
              </w:rPr>
            </w:pPr>
            <w:r>
              <w:rPr>
                <w:b/>
                <w:bCs w:val="0"/>
                <w:i w:val="0"/>
                <w:iCs/>
                <w:szCs w:val="20"/>
              </w:rPr>
              <w:t xml:space="preserve">Technologies – </w:t>
            </w:r>
          </w:p>
          <w:p w:rsidR="00F94034" w:rsidP="00F94034" w:rsidRDefault="00F94034" w14:paraId="212AEA48" w14:textId="5A9C7409">
            <w:pPr>
              <w:pStyle w:val="ACARA-TableHeadline"/>
              <w:spacing w:before="120" w:after="120"/>
              <w:rPr>
                <w:b/>
                <w:bCs w:val="0"/>
                <w:i w:val="0"/>
                <w:iCs/>
              </w:rPr>
            </w:pPr>
            <w:r>
              <w:rPr>
                <w:b/>
                <w:bCs w:val="0"/>
                <w:i w:val="0"/>
                <w:iCs/>
                <w:szCs w:val="20"/>
              </w:rPr>
              <w:t xml:space="preserve">Digital </w:t>
            </w:r>
            <w:r w:rsidR="009C3BBD">
              <w:rPr>
                <w:b/>
                <w:bCs w:val="0"/>
                <w:i w:val="0"/>
                <w:iCs/>
                <w:szCs w:val="20"/>
              </w:rPr>
              <w:t>T</w:t>
            </w:r>
            <w:r>
              <w:rPr>
                <w:b/>
                <w:bCs w:val="0"/>
                <w:i w:val="0"/>
                <w:iCs/>
                <w:szCs w:val="20"/>
              </w:rPr>
              <w:t>echnologies</w:t>
            </w:r>
          </w:p>
        </w:tc>
        <w:tc>
          <w:tcPr>
            <w:tcW w:w="2551" w:type="dxa"/>
            <w:tcBorders>
              <w:top w:val="single" w:color="auto" w:sz="4" w:space="0"/>
              <w:left w:val="single" w:color="auto" w:sz="4" w:space="0"/>
              <w:bottom w:val="single" w:color="auto" w:sz="4" w:space="0"/>
              <w:right w:val="single" w:color="auto" w:sz="4" w:space="0"/>
            </w:tcBorders>
          </w:tcPr>
          <w:p w:rsidR="00F94034" w:rsidP="00F94034" w:rsidRDefault="07C714D7" w14:paraId="08577DAC" w14:textId="11FCB6C1">
            <w:pPr>
              <w:pStyle w:val="ACARAtabletext"/>
              <w:rPr>
                <w:b/>
                <w:iCs/>
                <w:lang w:val="en-US"/>
              </w:rPr>
            </w:pPr>
            <w:r w:rsidRPr="3D72E2A6">
              <w:rPr>
                <w:b/>
                <w:bCs/>
                <w:lang w:val="en-US"/>
              </w:rPr>
              <w:t>Process</w:t>
            </w:r>
            <w:r w:rsidRPr="3D72E2A6" w:rsidR="1A49CBD3">
              <w:rPr>
                <w:b/>
                <w:bCs/>
                <w:lang w:val="en-US"/>
              </w:rPr>
              <w:t>es</w:t>
            </w:r>
            <w:r w:rsidRPr="00441F41" w:rsidR="00F94034">
              <w:rPr>
                <w:b/>
                <w:iCs/>
                <w:lang w:val="en-US"/>
              </w:rPr>
              <w:t xml:space="preserve"> and production skills</w:t>
            </w:r>
          </w:p>
          <w:p w:rsidRPr="0059389C" w:rsidR="00F94034" w:rsidP="00F94034" w:rsidRDefault="00F94034" w14:paraId="066A9AFC" w14:textId="1F7CD7B9">
            <w:pPr>
              <w:pStyle w:val="ACARAtabletext"/>
              <w:rPr>
                <w:b/>
                <w:iCs/>
                <w:lang w:val="en-US"/>
              </w:rPr>
            </w:pPr>
            <w:r w:rsidRPr="00441F41">
              <w:rPr>
                <w:bCs/>
                <w:iCs/>
                <w:lang w:val="en-US"/>
              </w:rPr>
              <w:t>Generating and designing</w:t>
            </w:r>
          </w:p>
        </w:tc>
        <w:tc>
          <w:tcPr>
            <w:tcW w:w="2835" w:type="dxa"/>
            <w:tcBorders>
              <w:top w:val="single" w:color="auto" w:sz="4" w:space="0"/>
              <w:left w:val="single" w:color="auto" w:sz="4" w:space="0"/>
              <w:bottom w:val="single" w:color="auto" w:sz="4" w:space="0"/>
              <w:right w:val="single" w:color="auto" w:sz="4" w:space="0"/>
            </w:tcBorders>
          </w:tcPr>
          <w:p w:rsidR="00F94034" w:rsidP="00F94034" w:rsidRDefault="00F94034" w14:paraId="136C9C71" w14:textId="77777777">
            <w:pPr>
              <w:pStyle w:val="ACARAtabletext"/>
            </w:pPr>
            <w:r w:rsidRPr="00441F41">
              <w:t>design a user interface for a digital system</w:t>
            </w:r>
          </w:p>
          <w:p w:rsidRPr="0059389C" w:rsidR="00F94034" w:rsidP="00F94034" w:rsidRDefault="00F94034" w14:paraId="42C86C52" w14:textId="48BA526C">
            <w:pPr>
              <w:pStyle w:val="ACARAtabletext"/>
            </w:pPr>
            <w:r w:rsidRPr="00441F41">
              <w:t>AC9TDI6P03</w:t>
            </w:r>
          </w:p>
        </w:tc>
        <w:tc>
          <w:tcPr>
            <w:tcW w:w="7193" w:type="dxa"/>
            <w:tcBorders>
              <w:top w:val="single" w:color="auto" w:sz="4" w:space="0"/>
              <w:left w:val="single" w:color="auto" w:sz="4" w:space="0"/>
              <w:bottom w:val="single" w:color="auto" w:sz="4" w:space="0"/>
              <w:right w:val="single" w:color="auto" w:sz="4" w:space="0"/>
            </w:tcBorders>
          </w:tcPr>
          <w:p w:rsidRPr="0059389C" w:rsidR="00F94034" w:rsidP="00F94034" w:rsidRDefault="00F94034" w14:paraId="1DF0572A" w14:textId="2EF8DBFE">
            <w:pPr>
              <w:pStyle w:val="BodyText"/>
              <w:numPr>
                <w:ilvl w:val="0"/>
                <w:numId w:val="28"/>
              </w:numPr>
              <w:spacing w:before="120" w:after="120" w:line="240" w:lineRule="auto"/>
              <w:ind w:left="312" w:hanging="284"/>
              <w:rPr>
                <w:rFonts w:cstheme="minorBidi"/>
                <w:color w:val="auto"/>
              </w:rPr>
            </w:pPr>
            <w:r w:rsidRPr="00441F41">
              <w:rPr>
                <w:rFonts w:cstheme="minorBidi"/>
                <w:color w:val="auto"/>
              </w:rPr>
              <w:t>designing a user interface on paper or using digital tools, for example drawing the designed layout of the landing page of an app to order lunches from the school canteen</w:t>
            </w:r>
          </w:p>
        </w:tc>
      </w:tr>
      <w:tr w:rsidR="00AD0110" w:rsidTr="63D61F5F" w14:paraId="41529848" w14:textId="77777777">
        <w:trPr>
          <w:trHeight w:val="300"/>
        </w:trPr>
        <w:tc>
          <w:tcPr>
            <w:tcW w:w="2547" w:type="dxa"/>
            <w:vMerge w:val="restart"/>
          </w:tcPr>
          <w:p w:rsidR="00AD0110" w:rsidP="00F2159C" w:rsidRDefault="00AD0110" w14:paraId="2ADEC928" w14:textId="2C38FAB5">
            <w:pPr>
              <w:pStyle w:val="ACARAtabletext"/>
              <w:rPr>
                <w:b/>
                <w:bCs/>
              </w:rPr>
            </w:pPr>
            <w:r>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00AD0110" w:rsidP="00F2159C" w:rsidRDefault="00AD0110" w14:paraId="2543F13C" w14:textId="77777777">
            <w:pPr>
              <w:pStyle w:val="ACARAtabletext"/>
              <w:rPr>
                <w:b/>
                <w:iCs/>
                <w:lang w:val="en-US"/>
              </w:rPr>
            </w:pPr>
            <w:r w:rsidRPr="007363EE">
              <w:rPr>
                <w:b/>
                <w:iCs/>
                <w:lang w:val="en-US"/>
              </w:rPr>
              <w:t>Personal, social and community health</w:t>
            </w:r>
          </w:p>
          <w:p w:rsidRPr="00EA205C" w:rsidR="00AD0110" w:rsidP="00F2159C" w:rsidRDefault="00AD0110" w14:paraId="3FD7DE0C" w14:textId="3A8A489D">
            <w:pPr>
              <w:pStyle w:val="ACARAtabletext"/>
              <w:rPr>
                <w:b/>
                <w:iCs/>
                <w:lang w:val="en-US"/>
              </w:rPr>
            </w:pPr>
            <w:r w:rsidRPr="007363EE">
              <w:rPr>
                <w:bCs/>
                <w:iCs/>
                <w:lang w:val="en-US"/>
              </w:rPr>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DD2429" w:rsidR="00AD0110" w:rsidP="00F2159C" w:rsidRDefault="00AD0110" w14:paraId="66108341" w14:textId="77777777">
            <w:pPr>
              <w:pStyle w:val="ACARAtabletext"/>
            </w:pPr>
            <w:r w:rsidRPr="00DD2429">
              <w:t>investigate different sources and types of health information and how these apply to their own and others’ health choices</w:t>
            </w:r>
          </w:p>
          <w:p w:rsidRPr="00EA205C" w:rsidR="00AD0110" w:rsidP="00F2159C" w:rsidRDefault="00AD0110" w14:paraId="576E3605" w14:textId="228834C0">
            <w:pPr>
              <w:pStyle w:val="ACARAtabletext"/>
            </w:pPr>
            <w:r w:rsidRPr="00DD2429">
              <w:t>AC9HP6P09</w:t>
            </w:r>
          </w:p>
        </w:tc>
        <w:tc>
          <w:tcPr>
            <w:tcW w:w="7193" w:type="dxa"/>
            <w:tcBorders>
              <w:top w:val="single" w:color="auto" w:sz="4" w:space="0"/>
              <w:left w:val="single" w:color="auto" w:sz="4" w:space="0"/>
              <w:bottom w:val="single" w:color="auto" w:sz="4" w:space="0"/>
              <w:right w:val="single" w:color="auto" w:sz="4" w:space="0"/>
            </w:tcBorders>
          </w:tcPr>
          <w:p w:rsidRPr="00DD2429" w:rsidR="00AD0110" w:rsidP="00F2159C" w:rsidRDefault="00AD0110" w14:paraId="5E5C5EF3" w14:textId="7870047A">
            <w:pPr>
              <w:pStyle w:val="BodyText"/>
              <w:numPr>
                <w:ilvl w:val="0"/>
                <w:numId w:val="28"/>
              </w:numPr>
              <w:spacing w:before="120" w:after="120" w:line="240" w:lineRule="auto"/>
              <w:ind w:left="312" w:hanging="284"/>
              <w:rPr>
                <w:rFonts w:cstheme="minorBidi"/>
                <w:color w:val="auto"/>
              </w:rPr>
            </w:pPr>
            <w:r w:rsidRPr="00DD2429">
              <w:rPr>
                <w:rFonts w:cstheme="minorBidi"/>
                <w:color w:val="auto"/>
              </w:rPr>
              <w:t xml:space="preserve">examining how family, friends, media and public identities may influence the way people act and the choices they make in relation to their health </w:t>
            </w:r>
          </w:p>
          <w:p w:rsidRPr="00DD2429" w:rsidR="00AD0110" w:rsidP="00F2159C" w:rsidRDefault="00AD0110" w14:paraId="18B368C5" w14:textId="7C68A90A">
            <w:pPr>
              <w:pStyle w:val="BodyText"/>
              <w:numPr>
                <w:ilvl w:val="0"/>
                <w:numId w:val="28"/>
              </w:numPr>
              <w:spacing w:before="120" w:after="120" w:line="240" w:lineRule="auto"/>
              <w:ind w:left="312" w:hanging="284"/>
              <w:rPr>
                <w:rFonts w:cstheme="minorBidi"/>
                <w:color w:val="auto"/>
              </w:rPr>
            </w:pPr>
            <w:r w:rsidRPr="00DD2429">
              <w:rPr>
                <w:rFonts w:cstheme="minorBidi"/>
                <w:color w:val="auto"/>
              </w:rPr>
              <w:t xml:space="preserve">analysing nutritional information of different foods and developing strategies to communicate healthier choices to their family </w:t>
            </w:r>
          </w:p>
          <w:p w:rsidRPr="00DD2429" w:rsidR="00AD0110" w:rsidP="00F2159C" w:rsidRDefault="00AD0110" w14:paraId="35C714E6" w14:textId="5629D40D">
            <w:pPr>
              <w:pStyle w:val="BodyText"/>
              <w:numPr>
                <w:ilvl w:val="0"/>
                <w:numId w:val="28"/>
              </w:numPr>
              <w:spacing w:before="120" w:after="120" w:line="240" w:lineRule="auto"/>
              <w:ind w:left="312" w:hanging="284"/>
              <w:rPr>
                <w:rFonts w:cstheme="minorBidi"/>
                <w:color w:val="auto"/>
              </w:rPr>
            </w:pPr>
            <w:r w:rsidRPr="00DD2429">
              <w:rPr>
                <w:rFonts w:cstheme="minorBidi"/>
                <w:color w:val="auto"/>
              </w:rPr>
              <w:t>identifying trusted people in their lives with whom they can share their health needs and concerns, and rehearsing ways to communicate concerns about their health to a variety of support people</w:t>
            </w:r>
          </w:p>
          <w:p w:rsidRPr="00EA205C" w:rsidR="00AD0110" w:rsidP="00F2159C" w:rsidRDefault="00AD0110" w14:paraId="3A1B387B" w14:textId="1DB8D476">
            <w:pPr>
              <w:pStyle w:val="BodyText"/>
              <w:numPr>
                <w:ilvl w:val="0"/>
                <w:numId w:val="28"/>
              </w:numPr>
              <w:spacing w:before="120" w:after="120" w:line="240" w:lineRule="auto"/>
              <w:ind w:left="312" w:hanging="284"/>
              <w:rPr>
                <w:rFonts w:cstheme="minorBidi"/>
                <w:color w:val="auto"/>
              </w:rPr>
            </w:pPr>
            <w:r w:rsidRPr="00DD2429">
              <w:rPr>
                <w:rFonts w:cstheme="minorBidi"/>
                <w:color w:val="auto"/>
              </w:rPr>
              <w:t>examining and comparing relevant health information and opinions, and identifying which aspects can be verified as accurate and reliable</w:t>
            </w:r>
          </w:p>
        </w:tc>
      </w:tr>
      <w:tr w:rsidR="00AD0110" w:rsidTr="63D61F5F" w14:paraId="5A9C298D" w14:textId="77777777">
        <w:trPr>
          <w:trHeight w:val="300"/>
        </w:trPr>
        <w:tc>
          <w:tcPr>
            <w:tcW w:w="2547" w:type="dxa"/>
            <w:vMerge/>
          </w:tcPr>
          <w:p w:rsidR="00AD0110" w:rsidP="00F2159C" w:rsidRDefault="00AD0110" w14:paraId="09E0395B" w14:textId="77777777">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Pr>
          <w:p w:rsidR="00AD0110" w:rsidP="00F2159C" w:rsidRDefault="00AD0110" w14:paraId="1FF21A8A" w14:textId="77777777">
            <w:pPr>
              <w:pStyle w:val="ACARAtabletext"/>
              <w:rPr>
                <w:b/>
                <w:iCs/>
                <w:lang w:val="en-US"/>
              </w:rPr>
            </w:pPr>
            <w:r w:rsidRPr="007363EE">
              <w:rPr>
                <w:b/>
                <w:iCs/>
                <w:lang w:val="en-US"/>
              </w:rPr>
              <w:t>Personal, social and community health</w:t>
            </w:r>
          </w:p>
          <w:p w:rsidRPr="00EA205C" w:rsidR="00AD0110" w:rsidP="00F2159C" w:rsidRDefault="00AD0110" w14:paraId="7A050457" w14:textId="25F0DE8D">
            <w:pPr>
              <w:pStyle w:val="ACARAtabletext"/>
              <w:rPr>
                <w:b/>
                <w:iCs/>
                <w:lang w:val="en-US"/>
              </w:rPr>
            </w:pPr>
            <w:r w:rsidRPr="007363EE">
              <w:rPr>
                <w:bCs/>
                <w:iCs/>
                <w:lang w:val="en-US"/>
              </w:rPr>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DD2429" w:rsidR="00AD0110" w:rsidP="00F2159C" w:rsidRDefault="00AD0110" w14:paraId="24968677" w14:textId="77777777">
            <w:pPr>
              <w:pStyle w:val="ACARAtabletext"/>
            </w:pPr>
            <w:r w:rsidRPr="00DD2429">
              <w:t>analyse how behaviours influence the health, safety, relationships and wellbeing of individuals and communities</w:t>
            </w:r>
          </w:p>
          <w:p w:rsidRPr="00EA205C" w:rsidR="00AD0110" w:rsidP="00F2159C" w:rsidRDefault="00AD0110" w14:paraId="2D8464DC" w14:textId="3DB14265">
            <w:pPr>
              <w:pStyle w:val="ACARAtabletext"/>
            </w:pPr>
            <w:r w:rsidRPr="00DD2429">
              <w:t>AC9HP6P10</w:t>
            </w:r>
          </w:p>
        </w:tc>
        <w:tc>
          <w:tcPr>
            <w:tcW w:w="7193" w:type="dxa"/>
            <w:tcBorders>
              <w:top w:val="single" w:color="auto" w:sz="4" w:space="0"/>
              <w:left w:val="single" w:color="auto" w:sz="4" w:space="0"/>
              <w:bottom w:val="single" w:color="auto" w:sz="4" w:space="0"/>
              <w:right w:val="single" w:color="auto" w:sz="4" w:space="0"/>
            </w:tcBorders>
          </w:tcPr>
          <w:p w:rsidRPr="00DD2429" w:rsidR="00AD0110" w:rsidP="00F2159C" w:rsidRDefault="00AD0110" w14:paraId="544CFB40" w14:textId="2AFA9425">
            <w:pPr>
              <w:pStyle w:val="BodyText"/>
              <w:numPr>
                <w:ilvl w:val="0"/>
                <w:numId w:val="28"/>
              </w:numPr>
              <w:spacing w:before="120" w:after="120" w:line="240" w:lineRule="auto"/>
              <w:ind w:left="312" w:hanging="284"/>
              <w:rPr>
                <w:rFonts w:cstheme="minorBidi"/>
                <w:color w:val="auto"/>
              </w:rPr>
            </w:pPr>
            <w:r w:rsidRPr="00DD2429">
              <w:rPr>
                <w:rFonts w:cstheme="minorBidi"/>
                <w:color w:val="auto"/>
              </w:rPr>
              <w:t xml:space="preserve">recognising actions that can help keep classmates safe, including strategies to reduce potential for contamination, infection and anaphylaxis </w:t>
            </w:r>
          </w:p>
          <w:p w:rsidRPr="002B11DB" w:rsidR="00AD0110" w:rsidP="002B11DB" w:rsidRDefault="00AD0110" w14:paraId="4B1E0B16" w14:textId="6A12278E">
            <w:pPr>
              <w:pStyle w:val="BodyText"/>
              <w:numPr>
                <w:ilvl w:val="0"/>
                <w:numId w:val="28"/>
              </w:numPr>
              <w:spacing w:before="120" w:after="120" w:line="240" w:lineRule="auto"/>
              <w:ind w:left="312" w:hanging="284"/>
              <w:rPr>
                <w:rFonts w:cstheme="minorBidi"/>
                <w:color w:val="auto"/>
              </w:rPr>
            </w:pPr>
            <w:r w:rsidRPr="00DD2429">
              <w:rPr>
                <w:rFonts w:cstheme="minorBidi"/>
                <w:color w:val="auto"/>
              </w:rPr>
              <w:t xml:space="preserve">investigating practices that help promote and maintain health and wellbeing, such as eating a diet reflecting The Australian Guide to Healthy Eating, meeting recommendations for daily physical activity and creating connections with others to enhance social health </w:t>
            </w:r>
          </w:p>
        </w:tc>
      </w:tr>
      <w:tr w:rsidR="00EE6579" w:rsidTr="63D61F5F" w14:paraId="6EEF229E" w14:textId="77777777">
        <w:trPr>
          <w:trHeight w:val="300"/>
        </w:trPr>
        <w:tc>
          <w:tcPr>
            <w:tcW w:w="2547" w:type="dxa"/>
          </w:tcPr>
          <w:p w:rsidR="00EE6579" w:rsidP="00EE6579" w:rsidRDefault="00EE6579" w14:paraId="5D97AD76" w14:textId="77777777">
            <w:pPr>
              <w:pStyle w:val="ACARAtabletext"/>
              <w:rPr>
                <w:b/>
                <w:bCs/>
              </w:rPr>
            </w:pPr>
            <w:r>
              <w:rPr>
                <w:b/>
                <w:bCs/>
              </w:rPr>
              <w:t>Science</w:t>
            </w:r>
          </w:p>
          <w:p w:rsidR="00EE6579" w:rsidP="00EE6579" w:rsidRDefault="00EE6579" w14:paraId="5DEA63AF" w14:textId="2FF1CAF6">
            <w:pPr>
              <w:pStyle w:val="ACARAtabletext"/>
              <w:rPr>
                <w:b/>
                <w:bCs/>
              </w:rPr>
            </w:pPr>
            <w:r>
              <w:rPr>
                <w:b/>
                <w:bCs/>
              </w:rPr>
              <w:t>Year 5</w:t>
            </w:r>
          </w:p>
        </w:tc>
        <w:tc>
          <w:tcPr>
            <w:tcW w:w="2551" w:type="dxa"/>
            <w:tcBorders>
              <w:top w:val="single" w:color="auto" w:sz="4" w:space="0"/>
              <w:left w:val="single" w:color="auto" w:sz="4" w:space="0"/>
              <w:bottom w:val="single" w:color="auto" w:sz="4" w:space="0"/>
              <w:right w:val="single" w:color="auto" w:sz="4" w:space="0"/>
            </w:tcBorders>
          </w:tcPr>
          <w:p w:rsidR="002B11DB" w:rsidP="00EE6579" w:rsidRDefault="00EE6579" w14:paraId="381F9642" w14:textId="2F79963E">
            <w:pPr>
              <w:pStyle w:val="ACARAtabletext"/>
              <w:rPr>
                <w:b/>
                <w:iCs/>
                <w:lang w:val="en-US"/>
              </w:rPr>
            </w:pPr>
            <w:r w:rsidRPr="00EE6579">
              <w:rPr>
                <w:b/>
                <w:iCs/>
                <w:lang w:val="en-US"/>
              </w:rPr>
              <w:t xml:space="preserve">Science </w:t>
            </w:r>
            <w:r w:rsidR="002373F3">
              <w:rPr>
                <w:b/>
                <w:iCs/>
                <w:lang w:val="en-US"/>
              </w:rPr>
              <w:t>u</w:t>
            </w:r>
            <w:r w:rsidRPr="00EE6579">
              <w:rPr>
                <w:b/>
                <w:iCs/>
                <w:lang w:val="en-US"/>
              </w:rPr>
              <w:t>nderstanding</w:t>
            </w:r>
          </w:p>
          <w:p w:rsidRPr="002B11DB" w:rsidR="00EE6579" w:rsidP="00EE6579" w:rsidRDefault="00EE6579" w14:paraId="03FF174E" w14:textId="4222478C">
            <w:pPr>
              <w:pStyle w:val="ACARAtabletext"/>
              <w:rPr>
                <w:bCs/>
                <w:iCs/>
                <w:lang w:val="en-US"/>
              </w:rPr>
            </w:pPr>
            <w:r w:rsidRPr="002B11DB">
              <w:rPr>
                <w:bCs/>
                <w:iCs/>
                <w:lang w:val="en-US"/>
              </w:rPr>
              <w:t>Chemical sciences</w:t>
            </w:r>
          </w:p>
        </w:tc>
        <w:tc>
          <w:tcPr>
            <w:tcW w:w="2835" w:type="dxa"/>
            <w:tcBorders>
              <w:top w:val="single" w:color="auto" w:sz="4" w:space="0"/>
              <w:left w:val="single" w:color="auto" w:sz="4" w:space="0"/>
              <w:bottom w:val="single" w:color="auto" w:sz="4" w:space="0"/>
              <w:right w:val="single" w:color="auto" w:sz="4" w:space="0"/>
            </w:tcBorders>
          </w:tcPr>
          <w:p w:rsidR="002B11DB" w:rsidP="00EE6579" w:rsidRDefault="00EE6579" w14:paraId="0888B88D" w14:textId="77777777">
            <w:pPr>
              <w:pStyle w:val="ACARAtabletext"/>
            </w:pPr>
            <w:r w:rsidRPr="00EE6579">
              <w:t>explain observable properties of solids, liquids and gases by modelling the motion and arrangement of particles</w:t>
            </w:r>
          </w:p>
          <w:p w:rsidR="00EE6579" w:rsidP="00EE6579" w:rsidRDefault="00EE6579" w14:paraId="6C2DBFEF" w14:textId="1E74F932">
            <w:pPr>
              <w:pStyle w:val="ACARAtabletext"/>
            </w:pPr>
            <w:r w:rsidRPr="00EE6579">
              <w:t>AC9S5U04</w:t>
            </w:r>
          </w:p>
        </w:tc>
        <w:tc>
          <w:tcPr>
            <w:tcW w:w="7193" w:type="dxa"/>
            <w:tcBorders>
              <w:top w:val="single" w:color="auto" w:sz="4" w:space="0"/>
              <w:left w:val="single" w:color="auto" w:sz="4" w:space="0"/>
              <w:bottom w:val="single" w:color="auto" w:sz="4" w:space="0"/>
              <w:right w:val="single" w:color="auto" w:sz="4" w:space="0"/>
            </w:tcBorders>
          </w:tcPr>
          <w:p w:rsidRPr="007118E8" w:rsidR="00EE6579" w:rsidP="00EE6579" w:rsidRDefault="00EE6579" w14:paraId="3229214C" w14:textId="44B1751E">
            <w:pPr>
              <w:pStyle w:val="BodyText"/>
              <w:numPr>
                <w:ilvl w:val="0"/>
                <w:numId w:val="28"/>
              </w:numPr>
              <w:spacing w:before="120" w:after="120" w:line="240" w:lineRule="auto"/>
              <w:ind w:left="312" w:hanging="284"/>
              <w:rPr>
                <w:rFonts w:cstheme="minorBidi"/>
                <w:color w:val="auto"/>
              </w:rPr>
            </w:pPr>
            <w:r w:rsidRPr="00EE6579">
              <w:rPr>
                <w:rFonts w:cstheme="minorBidi"/>
                <w:color w:val="auto"/>
              </w:rPr>
              <w:t>recognising First Nations Australians’ knowledges and understandings of solids, liquids and gases and how these knowledges are applied in a range of processes and practices, including the extraction of oils, medical therapies and cooking</w:t>
            </w:r>
          </w:p>
        </w:tc>
      </w:tr>
      <w:tr w:rsidR="00EE6579" w:rsidTr="63D61F5F" w14:paraId="7B5A16FD" w14:textId="77777777">
        <w:trPr>
          <w:trHeight w:val="300"/>
        </w:trPr>
        <w:tc>
          <w:tcPr>
            <w:tcW w:w="2547" w:type="dxa"/>
            <w:vMerge w:val="restart"/>
          </w:tcPr>
          <w:p w:rsidR="00EE6579" w:rsidP="00EE6579" w:rsidRDefault="00EE6579" w14:paraId="6C1ACAD2" w14:textId="77777777">
            <w:pPr>
              <w:pStyle w:val="ACARAtabletext"/>
              <w:rPr>
                <w:b/>
                <w:bCs/>
              </w:rPr>
            </w:pPr>
            <w:r>
              <w:rPr>
                <w:b/>
                <w:bCs/>
              </w:rPr>
              <w:t>Science</w:t>
            </w:r>
          </w:p>
          <w:p w:rsidR="00EE6579" w:rsidP="00EE6579" w:rsidRDefault="00EE6579" w14:paraId="3342BE6D" w14:textId="012C5628">
            <w:pPr>
              <w:pStyle w:val="ACARAtabletext"/>
              <w:rPr>
                <w:b/>
                <w:bCs/>
              </w:rPr>
            </w:pPr>
            <w:r>
              <w:rPr>
                <w:b/>
                <w:bCs/>
              </w:rPr>
              <w:t>Year 6</w:t>
            </w:r>
          </w:p>
        </w:tc>
        <w:tc>
          <w:tcPr>
            <w:tcW w:w="2551" w:type="dxa"/>
            <w:tcBorders>
              <w:top w:val="single" w:color="auto" w:sz="4" w:space="0"/>
              <w:left w:val="single" w:color="auto" w:sz="4" w:space="0"/>
              <w:bottom w:val="single" w:color="auto" w:sz="4" w:space="0"/>
              <w:right w:val="single" w:color="auto" w:sz="4" w:space="0"/>
            </w:tcBorders>
          </w:tcPr>
          <w:p w:rsidR="002B11DB" w:rsidP="00EE6579" w:rsidRDefault="00EE6579" w14:paraId="60737D44" w14:textId="51C4A3F0">
            <w:pPr>
              <w:pStyle w:val="ACARAtabletext"/>
              <w:rPr>
                <w:b/>
                <w:iCs/>
                <w:lang w:val="en-US"/>
              </w:rPr>
            </w:pPr>
            <w:r w:rsidRPr="00EE6579">
              <w:rPr>
                <w:b/>
                <w:iCs/>
                <w:lang w:val="en-US"/>
              </w:rPr>
              <w:t xml:space="preserve">Science as </w:t>
            </w:r>
            <w:r w:rsidRPr="3D72E2A6" w:rsidR="4B1D9C62">
              <w:rPr>
                <w:b/>
                <w:bCs/>
                <w:lang w:val="en-US"/>
              </w:rPr>
              <w:t xml:space="preserve">a </w:t>
            </w:r>
            <w:r w:rsidRPr="00EE6579">
              <w:rPr>
                <w:b/>
                <w:iCs/>
                <w:lang w:val="en-US"/>
              </w:rPr>
              <w:t>human endeavour</w:t>
            </w:r>
          </w:p>
          <w:p w:rsidRPr="002B11DB" w:rsidR="00EE6579" w:rsidP="00EE6579" w:rsidRDefault="00EE6579" w14:paraId="22903584" w14:textId="683F5381">
            <w:pPr>
              <w:pStyle w:val="ACARAtabletext"/>
              <w:rPr>
                <w:bCs/>
                <w:iCs/>
                <w:lang w:val="en-US"/>
              </w:rPr>
            </w:pPr>
            <w:r w:rsidRPr="002B11DB">
              <w:rPr>
                <w:bCs/>
                <w:iCs/>
                <w:lang w:val="en-US"/>
              </w:rPr>
              <w:t>Use and influence of science</w:t>
            </w:r>
          </w:p>
        </w:tc>
        <w:tc>
          <w:tcPr>
            <w:tcW w:w="2835" w:type="dxa"/>
            <w:tcBorders>
              <w:top w:val="single" w:color="auto" w:sz="4" w:space="0"/>
              <w:left w:val="single" w:color="auto" w:sz="4" w:space="0"/>
              <w:bottom w:val="single" w:color="auto" w:sz="4" w:space="0"/>
              <w:right w:val="single" w:color="auto" w:sz="4" w:space="0"/>
            </w:tcBorders>
          </w:tcPr>
          <w:p w:rsidR="002B11DB" w:rsidP="00EE6579" w:rsidRDefault="00EE6579" w14:paraId="1F5708A5" w14:textId="77777777">
            <w:pPr>
              <w:pStyle w:val="ACARAtabletext"/>
            </w:pPr>
            <w:r w:rsidRPr="00EE6579">
              <w:t>investigate how scientific knowledge is used by individuals and communities to identify problems, consider responses and make decisions</w:t>
            </w:r>
          </w:p>
          <w:p w:rsidR="00EE6579" w:rsidP="00EE6579" w:rsidRDefault="00EE6579" w14:paraId="1161BB3C" w14:textId="5B710C69">
            <w:pPr>
              <w:pStyle w:val="ACARAtabletext"/>
            </w:pPr>
            <w:r w:rsidRPr="00EE6579">
              <w:t>AC9S6H02</w:t>
            </w:r>
          </w:p>
        </w:tc>
        <w:tc>
          <w:tcPr>
            <w:tcW w:w="7193" w:type="dxa"/>
            <w:tcBorders>
              <w:top w:val="single" w:color="auto" w:sz="4" w:space="0"/>
              <w:left w:val="single" w:color="auto" w:sz="4" w:space="0"/>
              <w:bottom w:val="single" w:color="auto" w:sz="4" w:space="0"/>
              <w:right w:val="single" w:color="auto" w:sz="4" w:space="0"/>
            </w:tcBorders>
          </w:tcPr>
          <w:p w:rsidRPr="007118E8" w:rsidR="00EE6579" w:rsidP="00EE6579" w:rsidRDefault="00EE6579" w14:paraId="6D589BB3" w14:textId="558463CD">
            <w:pPr>
              <w:pStyle w:val="BodyText"/>
              <w:numPr>
                <w:ilvl w:val="0"/>
                <w:numId w:val="28"/>
              </w:numPr>
              <w:spacing w:before="120" w:after="120" w:line="240" w:lineRule="auto"/>
              <w:ind w:left="312" w:hanging="284"/>
              <w:rPr>
                <w:rFonts w:cstheme="minorBidi"/>
                <w:color w:val="auto"/>
              </w:rPr>
            </w:pPr>
            <w:r w:rsidRPr="00EE6579">
              <w:rPr>
                <w:rFonts w:cstheme="minorBidi"/>
                <w:color w:val="auto"/>
              </w:rPr>
              <w:t>investigating how people use knowledge of conditions that reduce mould or bacterial growth when considering food packaging and storage</w:t>
            </w:r>
          </w:p>
        </w:tc>
      </w:tr>
      <w:tr w:rsidR="00EE6579" w:rsidTr="63D61F5F" w14:paraId="5E911DED" w14:textId="77777777">
        <w:trPr>
          <w:trHeight w:val="300"/>
        </w:trPr>
        <w:tc>
          <w:tcPr>
            <w:tcW w:w="2547" w:type="dxa"/>
            <w:vMerge/>
          </w:tcPr>
          <w:p w:rsidR="00EE6579" w:rsidP="00EE6579" w:rsidRDefault="00EE6579" w14:paraId="35EF4F87" w14:textId="77777777">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Pr>
          <w:p w:rsidR="002B11DB" w:rsidP="00EE6579" w:rsidRDefault="00EE6579" w14:paraId="28BD863A" w14:textId="77777777">
            <w:pPr>
              <w:pStyle w:val="ACARAtabletext"/>
              <w:rPr>
                <w:b/>
                <w:iCs/>
                <w:lang w:val="en-US"/>
              </w:rPr>
            </w:pPr>
            <w:r w:rsidRPr="00EE6579">
              <w:rPr>
                <w:b/>
                <w:iCs/>
                <w:lang w:val="en-US"/>
              </w:rPr>
              <w:t>Science understanding</w:t>
            </w:r>
          </w:p>
          <w:p w:rsidRPr="002B11DB" w:rsidR="00EE6579" w:rsidP="00EE6579" w:rsidRDefault="00EE6579" w14:paraId="38CAC017" w14:textId="6ABB2669">
            <w:pPr>
              <w:pStyle w:val="ACARAtabletext"/>
              <w:rPr>
                <w:bCs/>
                <w:iCs/>
                <w:lang w:val="en-US"/>
              </w:rPr>
            </w:pPr>
            <w:r w:rsidRPr="002B11DB">
              <w:rPr>
                <w:bCs/>
                <w:iCs/>
                <w:lang w:val="en-US"/>
              </w:rPr>
              <w:t>Chemical sciences</w:t>
            </w:r>
          </w:p>
        </w:tc>
        <w:tc>
          <w:tcPr>
            <w:tcW w:w="2835" w:type="dxa"/>
            <w:tcBorders>
              <w:top w:val="single" w:color="auto" w:sz="4" w:space="0"/>
              <w:left w:val="single" w:color="auto" w:sz="4" w:space="0"/>
              <w:bottom w:val="single" w:color="auto" w:sz="4" w:space="0"/>
              <w:right w:val="single" w:color="auto" w:sz="4" w:space="0"/>
            </w:tcBorders>
          </w:tcPr>
          <w:p w:rsidR="002B11DB" w:rsidP="00EE6579" w:rsidRDefault="00EE6579" w14:paraId="33EC3C30" w14:textId="77777777">
            <w:pPr>
              <w:pStyle w:val="ACARAtabletext"/>
            </w:pPr>
            <w:r w:rsidRPr="00EE6579">
              <w:t>compare reversible changes, including dissolving and changes of state, and irreversible changes, including cooking and rusting that produce new substances</w:t>
            </w:r>
          </w:p>
          <w:p w:rsidRPr="00E73E1C" w:rsidR="00EE6579" w:rsidP="00EE6579" w:rsidRDefault="00EE6579" w14:paraId="55380839" w14:textId="061021C5">
            <w:pPr>
              <w:pStyle w:val="ACARAtabletext"/>
            </w:pPr>
            <w:r w:rsidRPr="00EE6579">
              <w:t>AC9S6U04</w:t>
            </w:r>
          </w:p>
        </w:tc>
        <w:tc>
          <w:tcPr>
            <w:tcW w:w="7193" w:type="dxa"/>
            <w:tcBorders>
              <w:top w:val="single" w:color="auto" w:sz="4" w:space="0"/>
              <w:left w:val="single" w:color="auto" w:sz="4" w:space="0"/>
              <w:bottom w:val="single" w:color="auto" w:sz="4" w:space="0"/>
              <w:right w:val="single" w:color="auto" w:sz="4" w:space="0"/>
            </w:tcBorders>
          </w:tcPr>
          <w:p w:rsidRPr="00E73E1C" w:rsidR="00EE6579" w:rsidP="00EE6579" w:rsidRDefault="00EE6579" w14:paraId="61A052B0" w14:textId="386C0828">
            <w:pPr>
              <w:pStyle w:val="BodyText"/>
              <w:numPr>
                <w:ilvl w:val="0"/>
                <w:numId w:val="28"/>
              </w:numPr>
              <w:spacing w:before="120" w:after="120" w:line="240" w:lineRule="auto"/>
              <w:ind w:left="312" w:hanging="284"/>
              <w:rPr>
                <w:rFonts w:cstheme="minorBidi"/>
                <w:color w:val="auto"/>
              </w:rPr>
            </w:pPr>
            <w:r w:rsidRPr="00EE6579">
              <w:rPr>
                <w:rFonts w:cstheme="minorBidi"/>
                <w:color w:val="auto"/>
              </w:rPr>
              <w:t>comparing how the amount of heat energy added affects whether a change in state or an irreversible change occurs</w:t>
            </w:r>
          </w:p>
        </w:tc>
      </w:tr>
    </w:tbl>
    <w:p w:rsidR="00BB7C5F" w:rsidRDefault="00BB7C5F" w14:paraId="36353A0B" w14:textId="77777777">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EF7995" w:rsidTr="63D61F5F" w14:paraId="244860B9"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286B90" w:rsidR="00EF7995" w:rsidP="1F8E28E8" w:rsidRDefault="00415DFB" w14:paraId="1740995E" w14:textId="16EFBD19">
            <w:pPr>
              <w:pStyle w:val="ACARATableHeading1white"/>
            </w:pPr>
            <w:r>
              <w:t xml:space="preserve">Years </w:t>
            </w:r>
            <w:r w:rsidR="002C57BB">
              <w:t>5 and 6</w:t>
            </w:r>
          </w:p>
        </w:tc>
      </w:tr>
      <w:tr w:rsidRPr="00C83BA3" w:rsidR="00EF7995" w:rsidTr="63D61F5F" w14:paraId="09968D71"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Pr="00601D10" w:rsidR="00EF7995" w:rsidP="001079BB" w:rsidRDefault="6AC1A69B" w14:paraId="07B36E2E" w14:textId="4D3A76B1">
            <w:pPr>
              <w:pStyle w:val="ACARATableHeading1black"/>
              <w:ind w:left="0"/>
              <w:jc w:val="left"/>
              <w:rPr>
                <w:lang w:val="en-AU"/>
              </w:rPr>
            </w:pPr>
            <w:r>
              <w:t>Key aspect</w:t>
            </w:r>
            <w:r w:rsidR="00EF7995">
              <w:t xml:space="preserve"> 3: </w:t>
            </w:r>
            <w:r w:rsidR="00D3749B">
              <w:t xml:space="preserve">Informed choices and sustainable </w:t>
            </w:r>
            <w:r w:rsidR="006F6395">
              <w:t>practices</w:t>
            </w:r>
          </w:p>
        </w:tc>
      </w:tr>
      <w:tr w:rsidRPr="00840DED" w:rsidR="001A1D28" w:rsidTr="63D61F5F" w14:paraId="3D10A46B"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EF7995" w:rsidP="001079BB" w:rsidRDefault="00EF7995" w14:paraId="6FBCDA66"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EF7995" w:rsidP="001079BB" w:rsidRDefault="00EF7995" w14:paraId="3B137DA8"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EF7995" w:rsidP="001079BB" w:rsidRDefault="00EF7995" w14:paraId="75C86095"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EF7995" w:rsidP="001079BB" w:rsidRDefault="00EF7995" w14:paraId="232E2A11" w14:textId="77777777">
            <w:pPr>
              <w:pStyle w:val="ACARATableHeading2white"/>
              <w:ind w:left="0"/>
              <w:rPr>
                <w:color w:val="auto"/>
              </w:rPr>
            </w:pPr>
            <w:r>
              <w:rPr>
                <w:color w:val="auto"/>
              </w:rPr>
              <w:t>Content elaborations</w:t>
            </w:r>
          </w:p>
        </w:tc>
      </w:tr>
      <w:tr w:rsidRPr="008B6417" w:rsidR="00717806" w14:paraId="6DE403CA" w14:textId="77777777">
        <w:tc>
          <w:tcPr>
            <w:tcW w:w="2547" w:type="dxa"/>
            <w:vMerge w:val="restart"/>
            <w:tcBorders>
              <w:left w:val="single" w:color="auto" w:sz="4" w:space="0"/>
              <w:right w:val="single" w:color="auto" w:sz="4" w:space="0"/>
            </w:tcBorders>
          </w:tcPr>
          <w:p w:rsidR="00717806" w:rsidP="009F664A" w:rsidRDefault="00717806" w14:paraId="750FA098" w14:textId="77777777">
            <w:pPr>
              <w:pStyle w:val="ACARA-TableHeadline"/>
              <w:spacing w:before="120" w:after="120"/>
              <w:rPr>
                <w:b/>
                <w:bCs w:val="0"/>
                <w:i w:val="0"/>
                <w:iCs/>
              </w:rPr>
            </w:pPr>
            <w:r>
              <w:rPr>
                <w:b/>
                <w:bCs w:val="0"/>
                <w:i w:val="0"/>
                <w:iCs/>
              </w:rPr>
              <w:t xml:space="preserve">Technologies – </w:t>
            </w:r>
          </w:p>
          <w:p w:rsidR="00717806" w:rsidP="009F664A" w:rsidRDefault="00717806" w14:paraId="4A287D4D" w14:textId="6F23418F">
            <w:pPr>
              <w:pStyle w:val="ACARA-TableHeadline"/>
              <w:spacing w:before="120" w:after="120"/>
              <w:rPr>
                <w:b/>
                <w:bCs w:val="0"/>
                <w:i w:val="0"/>
                <w:iCs/>
              </w:rPr>
            </w:pPr>
            <w:r>
              <w:rPr>
                <w:b/>
                <w:bCs w:val="0"/>
                <w:i w:val="0"/>
                <w:iCs/>
              </w:rPr>
              <w:t xml:space="preserve">Design and </w:t>
            </w:r>
            <w:r w:rsidR="009C3BBD">
              <w:rPr>
                <w:b/>
                <w:bCs w:val="0"/>
                <w:i w:val="0"/>
                <w:iCs/>
              </w:rPr>
              <w:t>T</w:t>
            </w:r>
            <w:r>
              <w:rPr>
                <w:b/>
                <w:bCs w:val="0"/>
                <w:i w:val="0"/>
                <w:iCs/>
              </w:rPr>
              <w:t>echnologies</w:t>
            </w:r>
          </w:p>
        </w:tc>
        <w:tc>
          <w:tcPr>
            <w:tcW w:w="2551" w:type="dxa"/>
            <w:tcBorders>
              <w:top w:val="single" w:color="auto" w:sz="4" w:space="0"/>
              <w:left w:val="single" w:color="auto" w:sz="4" w:space="0"/>
              <w:bottom w:val="single" w:color="auto" w:sz="4" w:space="0"/>
              <w:right w:val="single" w:color="auto" w:sz="4" w:space="0"/>
            </w:tcBorders>
          </w:tcPr>
          <w:p w:rsidR="00717806" w:rsidP="009F664A" w:rsidRDefault="00717806" w14:paraId="4C52C339" w14:textId="77777777">
            <w:pPr>
              <w:pStyle w:val="ACARAtabletext"/>
              <w:rPr>
                <w:b/>
                <w:iCs/>
                <w:lang w:val="en-US"/>
              </w:rPr>
            </w:pPr>
            <w:r w:rsidRPr="0059389C">
              <w:rPr>
                <w:b/>
                <w:iCs/>
                <w:lang w:val="en-US"/>
              </w:rPr>
              <w:t>Knowledge and understanding</w:t>
            </w:r>
          </w:p>
          <w:p w:rsidRPr="005D7008" w:rsidR="00717806" w:rsidP="009F664A" w:rsidRDefault="00717806" w14:paraId="0E5BD5BB" w14:textId="5B44C4C8">
            <w:pPr>
              <w:pStyle w:val="ACARAtabletext"/>
              <w:rPr>
                <w:bCs/>
                <w:iCs/>
                <w:lang w:val="en-US"/>
              </w:rPr>
            </w:pPr>
            <w:r w:rsidRPr="0040201F">
              <w:rPr>
                <w:bCs/>
                <w:iCs/>
                <w:lang w:val="en-US"/>
              </w:rPr>
              <w:t>Technologies and society</w:t>
            </w:r>
          </w:p>
        </w:tc>
        <w:tc>
          <w:tcPr>
            <w:tcW w:w="2835" w:type="dxa"/>
            <w:tcBorders>
              <w:top w:val="single" w:color="auto" w:sz="4" w:space="0"/>
              <w:left w:val="single" w:color="auto" w:sz="4" w:space="0"/>
              <w:bottom w:val="single" w:color="auto" w:sz="4" w:space="0"/>
              <w:right w:val="single" w:color="auto" w:sz="4" w:space="0"/>
            </w:tcBorders>
          </w:tcPr>
          <w:p w:rsidR="00717806" w:rsidP="009F664A" w:rsidRDefault="00717806" w14:paraId="7CAA1989" w14:textId="77777777">
            <w:pPr>
              <w:pStyle w:val="ACARAtabletext"/>
            </w:pPr>
            <w:r w:rsidRPr="0059389C">
              <w:t>explain how people in design and technologies occupations consider competing factors including sustainability in the design of products, services and environments</w:t>
            </w:r>
          </w:p>
          <w:p w:rsidRPr="007049A7" w:rsidR="00717806" w:rsidP="009F664A" w:rsidRDefault="00717806" w14:paraId="742329D7" w14:textId="24A2A823">
            <w:pPr>
              <w:pStyle w:val="ACARAtabletext"/>
            </w:pPr>
            <w:r w:rsidRPr="0059389C">
              <w:t>AC9TDE6K01</w:t>
            </w:r>
          </w:p>
        </w:tc>
        <w:tc>
          <w:tcPr>
            <w:tcW w:w="7193" w:type="dxa"/>
            <w:tcBorders>
              <w:top w:val="single" w:color="auto" w:sz="4" w:space="0"/>
              <w:left w:val="single" w:color="auto" w:sz="4" w:space="0"/>
              <w:bottom w:val="single" w:color="auto" w:sz="4" w:space="0"/>
              <w:right w:val="single" w:color="auto" w:sz="4" w:space="0"/>
            </w:tcBorders>
          </w:tcPr>
          <w:p w:rsidRPr="00741007" w:rsidR="00717806" w:rsidP="009F664A" w:rsidRDefault="00717806" w14:paraId="0409252E" w14:textId="52F59AEB">
            <w:pPr>
              <w:pStyle w:val="BodyText"/>
              <w:numPr>
                <w:ilvl w:val="0"/>
                <w:numId w:val="28"/>
              </w:numPr>
              <w:spacing w:before="120" w:after="120" w:line="240" w:lineRule="auto"/>
              <w:ind w:left="312" w:hanging="284"/>
              <w:rPr>
                <w:rFonts w:cstheme="minorBidi"/>
                <w:color w:val="auto"/>
              </w:rPr>
            </w:pPr>
            <w:r w:rsidRPr="0059389C">
              <w:rPr>
                <w:rFonts w:cstheme="minorBidi"/>
                <w:color w:val="auto"/>
              </w:rPr>
              <w:t>describing the impact and sustainability implications of designed products, services or environments on local, regional and global communities, for example the emergence of small businesses that are recycling materials, such as plastic tags and bottle tops into prosthetics</w:t>
            </w:r>
          </w:p>
        </w:tc>
      </w:tr>
      <w:tr w:rsidRPr="008B6417" w:rsidR="00717806" w14:paraId="28C2B216" w14:textId="77777777">
        <w:tc>
          <w:tcPr>
            <w:tcW w:w="2547" w:type="dxa"/>
            <w:vMerge/>
            <w:tcBorders>
              <w:left w:val="single" w:color="auto" w:sz="4" w:space="0"/>
              <w:right w:val="single" w:color="auto" w:sz="4" w:space="0"/>
            </w:tcBorders>
          </w:tcPr>
          <w:p w:rsidR="00717806" w:rsidP="009F664A" w:rsidRDefault="00717806" w14:paraId="4FB43E69"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Pr>
          <w:p w:rsidR="00717806" w:rsidP="009F664A" w:rsidRDefault="00717806" w14:paraId="5FDC663A" w14:textId="77777777">
            <w:pPr>
              <w:pStyle w:val="ACARAtabletext"/>
              <w:rPr>
                <w:b/>
                <w:iCs/>
                <w:lang w:val="en-US"/>
              </w:rPr>
            </w:pPr>
            <w:r w:rsidRPr="0059389C">
              <w:rPr>
                <w:b/>
                <w:iCs/>
                <w:lang w:val="en-US"/>
              </w:rPr>
              <w:t>Processes and production skills</w:t>
            </w:r>
          </w:p>
          <w:p w:rsidRPr="00C42CE5" w:rsidR="00717806" w:rsidP="009F664A" w:rsidRDefault="00717806" w14:paraId="50CB25CC" w14:textId="254AA619">
            <w:pPr>
              <w:pStyle w:val="ACARAtabletext"/>
              <w:rPr>
                <w:b/>
                <w:iCs/>
                <w:lang w:val="en-US"/>
              </w:rPr>
            </w:pPr>
            <w:r w:rsidRPr="0040201F">
              <w:rPr>
                <w:bCs/>
                <w:iCs/>
                <w:lang w:val="en-US"/>
              </w:rPr>
              <w:t>Investigating and defining</w:t>
            </w:r>
          </w:p>
        </w:tc>
        <w:tc>
          <w:tcPr>
            <w:tcW w:w="2835" w:type="dxa"/>
            <w:tcBorders>
              <w:top w:val="single" w:color="auto" w:sz="4" w:space="0"/>
              <w:left w:val="single" w:color="auto" w:sz="4" w:space="0"/>
              <w:bottom w:val="single" w:color="auto" w:sz="4" w:space="0"/>
              <w:right w:val="single" w:color="auto" w:sz="4" w:space="0"/>
            </w:tcBorders>
          </w:tcPr>
          <w:p w:rsidR="00717806" w:rsidP="009F664A" w:rsidRDefault="00717806" w14:paraId="238A6D93" w14:textId="77777777">
            <w:pPr>
              <w:pStyle w:val="ACARAtabletext"/>
            </w:pPr>
            <w:r w:rsidRPr="0059389C">
              <w:t xml:space="preserve">investigate needs or opportunities for designing, and the materials, components, tools, equipment and processes needed to create designed solutions </w:t>
            </w:r>
          </w:p>
          <w:p w:rsidRPr="00C42CE5" w:rsidR="00717806" w:rsidP="009F664A" w:rsidRDefault="00717806" w14:paraId="1C75F348" w14:textId="109A63D7">
            <w:pPr>
              <w:pStyle w:val="ACARAtabletext"/>
            </w:pPr>
            <w:r w:rsidRPr="0059389C">
              <w:t>AC9TDE6P01</w:t>
            </w:r>
          </w:p>
        </w:tc>
        <w:tc>
          <w:tcPr>
            <w:tcW w:w="7193" w:type="dxa"/>
            <w:tcBorders>
              <w:top w:val="single" w:color="auto" w:sz="4" w:space="0"/>
              <w:left w:val="single" w:color="auto" w:sz="4" w:space="0"/>
              <w:bottom w:val="single" w:color="auto" w:sz="4" w:space="0"/>
              <w:right w:val="single" w:color="auto" w:sz="4" w:space="0"/>
            </w:tcBorders>
          </w:tcPr>
          <w:p w:rsidRPr="00FB4491" w:rsidR="00717806" w:rsidP="009F664A" w:rsidRDefault="00717806" w14:paraId="7402C168" w14:textId="33451558">
            <w:pPr>
              <w:pStyle w:val="BodyText"/>
              <w:numPr>
                <w:ilvl w:val="0"/>
                <w:numId w:val="28"/>
              </w:numPr>
              <w:spacing w:before="120" w:after="120" w:line="240" w:lineRule="auto"/>
              <w:ind w:left="312" w:hanging="284"/>
              <w:rPr>
                <w:rFonts w:cstheme="minorBidi"/>
                <w:color w:val="auto"/>
              </w:rPr>
            </w:pPr>
            <w:r w:rsidRPr="0059389C">
              <w:rPr>
                <w:rFonts w:cstheme="minorBidi"/>
                <w:color w:val="auto"/>
              </w:rPr>
              <w:t>investigating how to minimise material use and manage waste by comparing the environmental and social impacts of materials, components, tools and equipment, for example comparing the cost and environmental impact of repurposing an old item of clothing to create a carry bag with buying a new one, or using vegetable scraps to make a healthy soup versus buying takeaway soup</w:t>
            </w:r>
          </w:p>
        </w:tc>
      </w:tr>
      <w:tr w:rsidRPr="008B6417" w:rsidR="00717806" w14:paraId="26A4FA05" w14:textId="77777777">
        <w:tc>
          <w:tcPr>
            <w:tcW w:w="2547" w:type="dxa"/>
            <w:vMerge/>
            <w:tcBorders>
              <w:left w:val="single" w:color="auto" w:sz="4" w:space="0"/>
              <w:right w:val="single" w:color="auto" w:sz="4" w:space="0"/>
            </w:tcBorders>
          </w:tcPr>
          <w:p w:rsidR="00717806" w:rsidP="009F664A" w:rsidRDefault="00717806" w14:paraId="5A2A6CCB"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Pr>
          <w:p w:rsidR="00717806" w:rsidP="009F664A" w:rsidRDefault="00717806" w14:paraId="4E8581FC" w14:textId="77777777">
            <w:pPr>
              <w:pStyle w:val="ACARAtabletext"/>
              <w:rPr>
                <w:b/>
                <w:iCs/>
                <w:lang w:val="en-US"/>
              </w:rPr>
            </w:pPr>
            <w:r w:rsidRPr="0059389C">
              <w:rPr>
                <w:b/>
                <w:iCs/>
                <w:lang w:val="en-US"/>
              </w:rPr>
              <w:t>Processes and production skills</w:t>
            </w:r>
          </w:p>
          <w:p w:rsidRPr="00C42CE5" w:rsidR="00717806" w:rsidP="009F664A" w:rsidRDefault="00717806" w14:paraId="289C83FC" w14:textId="72D88360">
            <w:pPr>
              <w:pStyle w:val="ACARAtabletext"/>
              <w:rPr>
                <w:b/>
                <w:iCs/>
                <w:lang w:val="en-US"/>
              </w:rPr>
            </w:pPr>
            <w:r w:rsidRPr="0040201F">
              <w:rPr>
                <w:bCs/>
                <w:iCs/>
                <w:lang w:val="en-US"/>
              </w:rPr>
              <w:t>Generating and designing</w:t>
            </w:r>
          </w:p>
        </w:tc>
        <w:tc>
          <w:tcPr>
            <w:tcW w:w="2835" w:type="dxa"/>
            <w:tcBorders>
              <w:top w:val="single" w:color="auto" w:sz="4" w:space="0"/>
              <w:left w:val="single" w:color="auto" w:sz="4" w:space="0"/>
              <w:bottom w:val="single" w:color="auto" w:sz="4" w:space="0"/>
              <w:right w:val="single" w:color="auto" w:sz="4" w:space="0"/>
            </w:tcBorders>
          </w:tcPr>
          <w:p w:rsidR="00717806" w:rsidP="009F664A" w:rsidRDefault="00717806" w14:paraId="44065EA2" w14:textId="77777777">
            <w:pPr>
              <w:pStyle w:val="ACARAtabletext"/>
            </w:pPr>
            <w:r w:rsidRPr="0059389C">
              <w:t xml:space="preserve">generate, iterate and communicate design ideas, decisions and processes using technical terms and graphical representation techniques, including using digital tools </w:t>
            </w:r>
          </w:p>
          <w:p w:rsidRPr="00C42CE5" w:rsidR="00717806" w:rsidP="009F664A" w:rsidRDefault="00717806" w14:paraId="17802507" w14:textId="43694FAF">
            <w:pPr>
              <w:pStyle w:val="ACARAtabletext"/>
            </w:pPr>
            <w:r w:rsidRPr="0059389C">
              <w:t>AC9TDE6P02</w:t>
            </w:r>
          </w:p>
        </w:tc>
        <w:tc>
          <w:tcPr>
            <w:tcW w:w="7193" w:type="dxa"/>
            <w:tcBorders>
              <w:top w:val="single" w:color="auto" w:sz="4" w:space="0"/>
              <w:left w:val="single" w:color="auto" w:sz="4" w:space="0"/>
              <w:bottom w:val="single" w:color="auto" w:sz="4" w:space="0"/>
              <w:right w:val="single" w:color="auto" w:sz="4" w:space="0"/>
            </w:tcBorders>
          </w:tcPr>
          <w:p w:rsidR="00717806" w:rsidP="009F664A" w:rsidRDefault="00717806" w14:paraId="60BE5DB9" w14:textId="7C50A0FD">
            <w:pPr>
              <w:pStyle w:val="BodyText"/>
              <w:numPr>
                <w:ilvl w:val="0"/>
                <w:numId w:val="28"/>
              </w:numPr>
              <w:spacing w:before="120" w:after="120" w:line="240" w:lineRule="auto"/>
              <w:ind w:left="312" w:hanging="284"/>
              <w:rPr>
                <w:rFonts w:cstheme="minorBidi"/>
                <w:color w:val="auto"/>
              </w:rPr>
            </w:pPr>
            <w:r w:rsidRPr="0059389C">
              <w:rPr>
                <w:rFonts w:cstheme="minorBidi"/>
                <w:color w:val="auto"/>
              </w:rPr>
              <w:t>generating a range of design ideas for products, services or environments using prior knowledge, skills and research, for example a security system for a community garden, a product made from a repurposed item of clothing, a permaculture vegetable patch or a healthy meal for a family picnic</w:t>
            </w:r>
          </w:p>
          <w:p w:rsidRPr="00FB4491" w:rsidR="00717806" w:rsidP="009F664A" w:rsidRDefault="00717806" w14:paraId="2A194626" w14:textId="3C3D09D0">
            <w:pPr>
              <w:pStyle w:val="BodyText"/>
              <w:numPr>
                <w:ilvl w:val="0"/>
                <w:numId w:val="28"/>
              </w:numPr>
              <w:spacing w:before="120" w:after="120" w:line="240" w:lineRule="auto"/>
              <w:ind w:left="312" w:hanging="284"/>
              <w:rPr>
                <w:rFonts w:cstheme="minorBidi"/>
                <w:color w:val="auto"/>
              </w:rPr>
            </w:pPr>
            <w:r w:rsidRPr="0059389C">
              <w:rPr>
                <w:rFonts w:cstheme="minorBidi"/>
                <w:color w:val="auto"/>
              </w:rPr>
              <w:t>analysing, modifying and developing design ideas to enhance and improve the sustainability of the product, service, environment or system, for example analysing eco-friendly alternatives to non-recyclable decorations for a community event or replacing paper-based newsletters with online formats</w:t>
            </w:r>
          </w:p>
        </w:tc>
      </w:tr>
      <w:tr w:rsidRPr="008B6417" w:rsidR="00717806" w14:paraId="6708309E" w14:textId="77777777">
        <w:tc>
          <w:tcPr>
            <w:tcW w:w="2547" w:type="dxa"/>
            <w:vMerge/>
            <w:tcBorders>
              <w:left w:val="single" w:color="auto" w:sz="4" w:space="0"/>
              <w:right w:val="single" w:color="auto" w:sz="4" w:space="0"/>
            </w:tcBorders>
          </w:tcPr>
          <w:p w:rsidR="00717806" w:rsidP="009F664A" w:rsidRDefault="00717806" w14:paraId="48918D4A"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Pr>
          <w:p w:rsidR="00717806" w:rsidP="009F664A" w:rsidRDefault="00717806" w14:paraId="02F9BFA6" w14:textId="77777777">
            <w:pPr>
              <w:pStyle w:val="ACARAtabletext"/>
              <w:rPr>
                <w:b/>
                <w:iCs/>
                <w:lang w:val="en-US"/>
              </w:rPr>
            </w:pPr>
            <w:r w:rsidRPr="0059389C">
              <w:rPr>
                <w:b/>
                <w:iCs/>
                <w:lang w:val="en-US"/>
              </w:rPr>
              <w:t>Processes and production skills</w:t>
            </w:r>
          </w:p>
          <w:p w:rsidRPr="00C42CE5" w:rsidR="00717806" w:rsidP="009F664A" w:rsidRDefault="00717806" w14:paraId="12E63A22" w14:textId="4239E912">
            <w:pPr>
              <w:pStyle w:val="ACARAtabletext"/>
              <w:rPr>
                <w:b/>
                <w:iCs/>
                <w:lang w:val="en-US"/>
              </w:rPr>
            </w:pPr>
            <w:r w:rsidRPr="0040201F">
              <w:rPr>
                <w:bCs/>
                <w:iCs/>
                <w:lang w:val="en-US"/>
              </w:rPr>
              <w:t>Producing and implementing</w:t>
            </w:r>
          </w:p>
        </w:tc>
        <w:tc>
          <w:tcPr>
            <w:tcW w:w="2835" w:type="dxa"/>
            <w:tcBorders>
              <w:top w:val="single" w:color="auto" w:sz="4" w:space="0"/>
              <w:left w:val="single" w:color="auto" w:sz="4" w:space="0"/>
              <w:bottom w:val="single" w:color="auto" w:sz="4" w:space="0"/>
              <w:right w:val="single" w:color="auto" w:sz="4" w:space="0"/>
            </w:tcBorders>
          </w:tcPr>
          <w:p w:rsidR="00717806" w:rsidP="009F664A" w:rsidRDefault="00717806" w14:paraId="536B5CEA" w14:textId="77777777">
            <w:pPr>
              <w:pStyle w:val="ACARAtabletext"/>
            </w:pPr>
            <w:r w:rsidRPr="0059389C">
              <w:t xml:space="preserve">select and use suitable materials, components, tools, equipment and techniques to safely make designed solutions </w:t>
            </w:r>
          </w:p>
          <w:p w:rsidRPr="00C42CE5" w:rsidR="00717806" w:rsidP="009F664A" w:rsidRDefault="00717806" w14:paraId="2550F38F" w14:textId="58D870B2">
            <w:pPr>
              <w:pStyle w:val="ACARAtabletext"/>
            </w:pPr>
            <w:r w:rsidRPr="0059389C">
              <w:t>AC9TDE6P03</w:t>
            </w:r>
          </w:p>
        </w:tc>
        <w:tc>
          <w:tcPr>
            <w:tcW w:w="7193" w:type="dxa"/>
            <w:tcBorders>
              <w:top w:val="single" w:color="auto" w:sz="4" w:space="0"/>
              <w:left w:val="single" w:color="auto" w:sz="4" w:space="0"/>
              <w:bottom w:val="single" w:color="auto" w:sz="4" w:space="0"/>
              <w:right w:val="single" w:color="auto" w:sz="4" w:space="0"/>
            </w:tcBorders>
          </w:tcPr>
          <w:p w:rsidR="00717806" w:rsidP="009F664A" w:rsidRDefault="00717806" w14:paraId="759AA687" w14:textId="0CAE4CCD">
            <w:pPr>
              <w:pStyle w:val="BodyText"/>
              <w:numPr>
                <w:ilvl w:val="0"/>
                <w:numId w:val="28"/>
              </w:numPr>
              <w:spacing w:before="120" w:after="120" w:line="240" w:lineRule="auto"/>
              <w:ind w:left="312" w:hanging="284"/>
              <w:rPr>
                <w:rFonts w:cstheme="minorBidi"/>
                <w:color w:val="auto"/>
              </w:rPr>
            </w:pPr>
            <w:r w:rsidRPr="0059389C">
              <w:rPr>
                <w:rFonts w:cstheme="minorBidi"/>
                <w:color w:val="auto"/>
              </w:rPr>
              <w:t>choosing appropriate materials, tools, equipment and techniques for a specific purpose, for example when safely and hygienically preparing food, cultivating garden beds or constructing electronic products</w:t>
            </w:r>
          </w:p>
          <w:p w:rsidRPr="00FB4491" w:rsidR="00717806" w:rsidP="009F664A" w:rsidRDefault="00717806" w14:paraId="2D9C7A2F" w14:textId="15C51EF4">
            <w:pPr>
              <w:pStyle w:val="BodyText"/>
              <w:numPr>
                <w:ilvl w:val="0"/>
                <w:numId w:val="28"/>
              </w:numPr>
              <w:spacing w:before="120" w:after="120" w:line="240" w:lineRule="auto"/>
              <w:ind w:left="312" w:hanging="284"/>
              <w:rPr>
                <w:rFonts w:cstheme="minorBidi"/>
                <w:color w:val="auto"/>
              </w:rPr>
            </w:pPr>
            <w:r w:rsidRPr="0059389C">
              <w:rPr>
                <w:rFonts w:cstheme="minorBidi"/>
                <w:color w:val="auto"/>
              </w:rPr>
              <w:t>identifying work practices that show an understanding of nutrition, environmental considerations, hygiene and food safety when designing and making a food product, for example washing fruit and vegetables carefully to remove residues, safe disposal of cooking oils to avoid environmental damage, refrigerated storage of highly perishable foods, being aware of food allergies</w:t>
            </w:r>
          </w:p>
        </w:tc>
      </w:tr>
      <w:tr w:rsidRPr="008B6417" w:rsidR="00717806" w14:paraId="038CC893" w14:textId="77777777">
        <w:tc>
          <w:tcPr>
            <w:tcW w:w="2547" w:type="dxa"/>
            <w:vMerge/>
            <w:tcBorders>
              <w:left w:val="single" w:color="auto" w:sz="4" w:space="0"/>
              <w:right w:val="single" w:color="auto" w:sz="4" w:space="0"/>
            </w:tcBorders>
          </w:tcPr>
          <w:p w:rsidR="00717806" w:rsidP="009F664A" w:rsidRDefault="00717806" w14:paraId="64631169"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Pr>
          <w:p w:rsidR="00717806" w:rsidP="009F664A" w:rsidRDefault="00717806" w14:paraId="4246DA2A" w14:textId="77777777">
            <w:pPr>
              <w:pStyle w:val="ACARAtabletext"/>
              <w:rPr>
                <w:b/>
                <w:iCs/>
                <w:lang w:val="en-US"/>
              </w:rPr>
            </w:pPr>
            <w:r w:rsidRPr="0059389C">
              <w:rPr>
                <w:b/>
                <w:iCs/>
                <w:lang w:val="en-US"/>
              </w:rPr>
              <w:t>Processes and production skills</w:t>
            </w:r>
          </w:p>
          <w:p w:rsidRPr="004238AC" w:rsidR="00717806" w:rsidP="009F664A" w:rsidRDefault="00717806" w14:paraId="479FD9E9" w14:textId="332C5AEB">
            <w:pPr>
              <w:pStyle w:val="ACARAtabletext"/>
              <w:rPr>
                <w:b/>
                <w:iCs/>
                <w:lang w:val="en-US"/>
              </w:rPr>
            </w:pPr>
            <w:r w:rsidRPr="0040201F">
              <w:rPr>
                <w:bCs/>
                <w:iCs/>
                <w:lang w:val="en-US"/>
              </w:rPr>
              <w:t>Evaluating</w:t>
            </w:r>
          </w:p>
        </w:tc>
        <w:tc>
          <w:tcPr>
            <w:tcW w:w="2835" w:type="dxa"/>
            <w:tcBorders>
              <w:top w:val="single" w:color="auto" w:sz="4" w:space="0"/>
              <w:left w:val="single" w:color="auto" w:sz="4" w:space="0"/>
              <w:bottom w:val="single" w:color="auto" w:sz="4" w:space="0"/>
              <w:right w:val="single" w:color="auto" w:sz="4" w:space="0"/>
            </w:tcBorders>
          </w:tcPr>
          <w:p w:rsidR="00717806" w:rsidP="009F664A" w:rsidRDefault="00717806" w14:paraId="47A8C528" w14:textId="77777777">
            <w:pPr>
              <w:pStyle w:val="ACARAtabletext"/>
            </w:pPr>
            <w:r w:rsidRPr="0059389C">
              <w:t xml:space="preserve">negotiate design criteria including sustainability to evaluate design ideas, processes and solutions </w:t>
            </w:r>
          </w:p>
          <w:p w:rsidRPr="004238AC" w:rsidR="00717806" w:rsidP="009F664A" w:rsidRDefault="00717806" w14:paraId="5A77A7A5" w14:textId="30A07CEE">
            <w:pPr>
              <w:pStyle w:val="ACARAtabletext"/>
            </w:pPr>
            <w:r w:rsidRPr="0059389C">
              <w:t>AC9TDE6P04</w:t>
            </w:r>
          </w:p>
        </w:tc>
        <w:tc>
          <w:tcPr>
            <w:tcW w:w="7193" w:type="dxa"/>
            <w:tcBorders>
              <w:top w:val="single" w:color="auto" w:sz="4" w:space="0"/>
              <w:left w:val="single" w:color="auto" w:sz="4" w:space="0"/>
              <w:bottom w:val="single" w:color="auto" w:sz="4" w:space="0"/>
              <w:right w:val="single" w:color="auto" w:sz="4" w:space="0"/>
            </w:tcBorders>
          </w:tcPr>
          <w:p w:rsidR="00717806" w:rsidP="009F664A" w:rsidRDefault="00717806" w14:paraId="17E5716F" w14:textId="46413F3F">
            <w:pPr>
              <w:pStyle w:val="BodyText"/>
              <w:numPr>
                <w:ilvl w:val="0"/>
                <w:numId w:val="28"/>
              </w:numPr>
              <w:spacing w:before="120" w:after="120" w:line="240" w:lineRule="auto"/>
              <w:ind w:left="312" w:hanging="284"/>
              <w:rPr>
                <w:rFonts w:cstheme="minorBidi"/>
                <w:color w:val="auto"/>
              </w:rPr>
            </w:pPr>
            <w:r w:rsidRPr="0059389C">
              <w:rPr>
                <w:rFonts w:cstheme="minorBidi"/>
                <w:color w:val="auto"/>
              </w:rPr>
              <w:t>developing design criteria with others to evaluate the suitability of materials, tools and equipment for specific purposes, for example considering the most suitable fabric, tools and equipment needed to make beeswax wraps</w:t>
            </w:r>
          </w:p>
          <w:p w:rsidR="00717806" w:rsidP="009F664A" w:rsidRDefault="00717806" w14:paraId="583D60ED" w14:textId="50242E1A">
            <w:pPr>
              <w:pStyle w:val="BodyText"/>
              <w:numPr>
                <w:ilvl w:val="0"/>
                <w:numId w:val="28"/>
              </w:numPr>
              <w:spacing w:before="120" w:after="120" w:line="240" w:lineRule="auto"/>
              <w:ind w:left="312" w:hanging="284"/>
              <w:rPr>
                <w:rFonts w:cstheme="minorBidi"/>
                <w:color w:val="auto"/>
              </w:rPr>
            </w:pPr>
            <w:r w:rsidRPr="0059389C">
              <w:rPr>
                <w:rFonts w:cstheme="minorBidi"/>
                <w:color w:val="auto"/>
              </w:rPr>
              <w:t xml:space="preserve">deciding on design criteria collaboratively for a designed solution, for example including an environmental sustainability criterion such as product should be recyclable </w:t>
            </w:r>
          </w:p>
          <w:p w:rsidRPr="0030353C" w:rsidR="00717806" w:rsidP="009F664A" w:rsidRDefault="00717806" w14:paraId="3B674347" w14:textId="17096999">
            <w:pPr>
              <w:pStyle w:val="BodyText"/>
              <w:numPr>
                <w:ilvl w:val="0"/>
                <w:numId w:val="28"/>
              </w:numPr>
              <w:spacing w:before="120" w:after="120" w:line="240" w:lineRule="auto"/>
              <w:ind w:left="312" w:hanging="284"/>
              <w:rPr>
                <w:rFonts w:cstheme="minorBidi"/>
                <w:color w:val="auto"/>
              </w:rPr>
            </w:pPr>
            <w:r w:rsidRPr="0059389C">
              <w:rPr>
                <w:rFonts w:cstheme="minorBidi"/>
                <w:color w:val="auto"/>
              </w:rPr>
              <w:t>reflecting on designed solutions to evaluate and assess suitability and sustainability and determine how well they meet design criteria, for example gathering relevant data to make judgements about a school or community fundraising event in relation to waste reduction, attendance and funds raised, and considering how these aspects could be handled in future events</w:t>
            </w:r>
          </w:p>
        </w:tc>
      </w:tr>
      <w:tr w:rsidRPr="008B6417" w:rsidR="00717806" w14:paraId="295CBF3D" w14:textId="77777777">
        <w:tc>
          <w:tcPr>
            <w:tcW w:w="2547" w:type="dxa"/>
            <w:vMerge/>
            <w:tcBorders>
              <w:left w:val="single" w:color="auto" w:sz="4" w:space="0"/>
              <w:bottom w:val="single" w:color="auto" w:sz="4" w:space="0"/>
              <w:right w:val="single" w:color="auto" w:sz="4" w:space="0"/>
            </w:tcBorders>
          </w:tcPr>
          <w:p w:rsidR="00717806" w:rsidP="009F664A" w:rsidRDefault="00717806" w14:paraId="32AFB30C"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Pr>
          <w:p w:rsidR="00717806" w:rsidP="009F664A" w:rsidRDefault="00717806" w14:paraId="630B2190" w14:textId="77777777">
            <w:pPr>
              <w:pStyle w:val="ACARAtabletext"/>
              <w:rPr>
                <w:b/>
                <w:iCs/>
                <w:lang w:val="en-US"/>
              </w:rPr>
            </w:pPr>
            <w:r w:rsidRPr="0059389C">
              <w:rPr>
                <w:b/>
                <w:iCs/>
                <w:lang w:val="en-US"/>
              </w:rPr>
              <w:t>Processes and production skills</w:t>
            </w:r>
          </w:p>
          <w:p w:rsidRPr="004238AC" w:rsidR="00717806" w:rsidP="009F664A" w:rsidRDefault="00717806" w14:paraId="19749333" w14:textId="3D137C89">
            <w:pPr>
              <w:pStyle w:val="ACARAtabletext"/>
              <w:rPr>
                <w:b/>
                <w:iCs/>
                <w:lang w:val="en-US"/>
              </w:rPr>
            </w:pPr>
            <w:r w:rsidRPr="0040201F">
              <w:rPr>
                <w:bCs/>
                <w:iCs/>
                <w:lang w:val="en-US"/>
              </w:rPr>
              <w:t>Collaborating and managing</w:t>
            </w:r>
          </w:p>
        </w:tc>
        <w:tc>
          <w:tcPr>
            <w:tcW w:w="2835" w:type="dxa"/>
            <w:tcBorders>
              <w:top w:val="single" w:color="auto" w:sz="4" w:space="0"/>
              <w:left w:val="single" w:color="auto" w:sz="4" w:space="0"/>
              <w:bottom w:val="single" w:color="auto" w:sz="4" w:space="0"/>
              <w:right w:val="single" w:color="auto" w:sz="4" w:space="0"/>
            </w:tcBorders>
          </w:tcPr>
          <w:p w:rsidR="00717806" w:rsidP="009F664A" w:rsidRDefault="00717806" w14:paraId="2F9D6AD6" w14:textId="77777777">
            <w:pPr>
              <w:pStyle w:val="ACARAtabletext"/>
            </w:pPr>
            <w:r w:rsidRPr="0059389C">
              <w:t xml:space="preserve">develop project plans that include consideration of resources to individually and collaboratively make designed solutions </w:t>
            </w:r>
          </w:p>
          <w:p w:rsidR="00717806" w:rsidP="009F664A" w:rsidRDefault="00717806" w14:paraId="2A7AD34B" w14:textId="77777777">
            <w:pPr>
              <w:pStyle w:val="ACARAtabletext"/>
            </w:pPr>
            <w:r w:rsidRPr="0059389C">
              <w:t>AC9TDE6P05</w:t>
            </w:r>
          </w:p>
          <w:p w:rsidRPr="004238AC" w:rsidR="00BB425F" w:rsidP="009F664A" w:rsidRDefault="00BB425F" w14:paraId="283FDC14" w14:textId="45187021">
            <w:pPr>
              <w:pStyle w:val="ACARAtabletext"/>
            </w:pPr>
          </w:p>
        </w:tc>
        <w:tc>
          <w:tcPr>
            <w:tcW w:w="7193" w:type="dxa"/>
            <w:tcBorders>
              <w:top w:val="single" w:color="auto" w:sz="4" w:space="0"/>
              <w:left w:val="single" w:color="auto" w:sz="4" w:space="0"/>
              <w:bottom w:val="single" w:color="auto" w:sz="4" w:space="0"/>
              <w:right w:val="single" w:color="auto" w:sz="4" w:space="0"/>
            </w:tcBorders>
          </w:tcPr>
          <w:p w:rsidRPr="0030353C" w:rsidR="00717806" w:rsidP="009F664A" w:rsidRDefault="00717806" w14:paraId="34EAA8DC" w14:textId="5F24D75D">
            <w:pPr>
              <w:pStyle w:val="BodyText"/>
              <w:numPr>
                <w:ilvl w:val="0"/>
                <w:numId w:val="28"/>
              </w:numPr>
              <w:spacing w:before="120" w:after="120" w:line="240" w:lineRule="auto"/>
              <w:ind w:left="312" w:hanging="284"/>
              <w:rPr>
                <w:rFonts w:cstheme="minorBidi"/>
                <w:color w:val="auto"/>
              </w:rPr>
            </w:pPr>
            <w:r w:rsidRPr="0059389C">
              <w:rPr>
                <w:rFonts w:cstheme="minorBidi"/>
                <w:color w:val="auto"/>
              </w:rPr>
              <w:t>planning production steps needed to produce a product, service or environment using digital tools, for example making a flowchart or using a digital planner to record the sequence of tasks and deadlines needed to complete a project</w:t>
            </w:r>
          </w:p>
        </w:tc>
      </w:tr>
      <w:tr w:rsidRPr="008B6417" w:rsidR="00F94034" w:rsidTr="009C5901" w14:paraId="1508FBF4" w14:textId="77777777">
        <w:tc>
          <w:tcPr>
            <w:tcW w:w="2547" w:type="dxa"/>
            <w:tcBorders>
              <w:left w:val="single" w:color="auto" w:sz="4" w:space="0"/>
              <w:right w:val="single" w:color="auto" w:sz="4" w:space="0"/>
            </w:tcBorders>
          </w:tcPr>
          <w:p w:rsidR="00E35564" w:rsidP="00E35564" w:rsidRDefault="00E35564" w14:paraId="0D90CEE9" w14:textId="77777777">
            <w:pPr>
              <w:pStyle w:val="ACARA-TableHeadline"/>
              <w:spacing w:before="120" w:after="120"/>
              <w:rPr>
                <w:b/>
                <w:bCs w:val="0"/>
                <w:i w:val="0"/>
                <w:iCs/>
                <w:szCs w:val="20"/>
              </w:rPr>
            </w:pPr>
            <w:r>
              <w:rPr>
                <w:b/>
                <w:bCs w:val="0"/>
                <w:i w:val="0"/>
                <w:iCs/>
                <w:szCs w:val="20"/>
              </w:rPr>
              <w:t xml:space="preserve">Technologies – </w:t>
            </w:r>
          </w:p>
          <w:p w:rsidRPr="003C4BD9" w:rsidR="00F94034" w:rsidP="00E35564" w:rsidRDefault="00E35564" w14:paraId="1CE6BBE4" w14:textId="417AC80E">
            <w:pPr>
              <w:pStyle w:val="ACARA-TableHeadline"/>
              <w:spacing w:before="120" w:after="120"/>
              <w:rPr>
                <w:b/>
                <w:i w:val="0"/>
                <w:iCs/>
              </w:rPr>
            </w:pPr>
            <w:r>
              <w:rPr>
                <w:b/>
                <w:bCs w:val="0"/>
                <w:i w:val="0"/>
                <w:iCs/>
                <w:szCs w:val="20"/>
              </w:rPr>
              <w:t xml:space="preserve">Digital </w:t>
            </w:r>
            <w:r w:rsidR="009C3BBD">
              <w:rPr>
                <w:b/>
                <w:bCs w:val="0"/>
                <w:i w:val="0"/>
                <w:iCs/>
                <w:szCs w:val="20"/>
              </w:rPr>
              <w:t>T</w:t>
            </w:r>
            <w:r>
              <w:rPr>
                <w:b/>
                <w:bCs w:val="0"/>
                <w:i w:val="0"/>
                <w:iCs/>
                <w:szCs w:val="20"/>
              </w:rPr>
              <w:t>echnologies</w:t>
            </w:r>
          </w:p>
        </w:tc>
        <w:tc>
          <w:tcPr>
            <w:tcW w:w="2551" w:type="dxa"/>
            <w:tcBorders>
              <w:top w:val="single" w:color="auto" w:sz="4" w:space="0"/>
              <w:left w:val="single" w:color="auto" w:sz="4" w:space="0"/>
              <w:bottom w:val="single" w:color="auto" w:sz="4" w:space="0"/>
              <w:right w:val="single" w:color="auto" w:sz="4" w:space="0"/>
            </w:tcBorders>
          </w:tcPr>
          <w:p w:rsidR="00F94034" w:rsidP="00F94034" w:rsidRDefault="00F94034" w14:paraId="4C1B42D3" w14:textId="77777777">
            <w:pPr>
              <w:pStyle w:val="ACARAtabletext"/>
              <w:rPr>
                <w:b/>
                <w:iCs/>
                <w:lang w:val="en-US"/>
              </w:rPr>
            </w:pPr>
            <w:r w:rsidRPr="00441F41">
              <w:rPr>
                <w:b/>
                <w:iCs/>
                <w:lang w:val="en-US"/>
              </w:rPr>
              <w:t>Process and production skills</w:t>
            </w:r>
          </w:p>
          <w:p w:rsidRPr="00EA205C" w:rsidR="00F94034" w:rsidP="00F94034" w:rsidRDefault="00F94034" w14:paraId="5AC2DE3D" w14:textId="56BB6F42">
            <w:pPr>
              <w:pStyle w:val="ACARAtabletext"/>
              <w:rPr>
                <w:b/>
                <w:iCs/>
                <w:lang w:val="en-US"/>
              </w:rPr>
            </w:pPr>
            <w:r w:rsidRPr="00441F41">
              <w:rPr>
                <w:bCs/>
                <w:iCs/>
                <w:lang w:val="en-US"/>
              </w:rPr>
              <w:t>collaborating and managing</w:t>
            </w:r>
            <w:r w:rsidRPr="00441F41">
              <w:rPr>
                <w:b/>
                <w:iCs/>
                <w:lang w:val="en-US"/>
              </w:rPr>
              <w:t xml:space="preserve"> </w:t>
            </w:r>
          </w:p>
        </w:tc>
        <w:tc>
          <w:tcPr>
            <w:tcW w:w="2835" w:type="dxa"/>
            <w:tcBorders>
              <w:top w:val="single" w:color="auto" w:sz="4" w:space="0"/>
              <w:left w:val="single" w:color="auto" w:sz="4" w:space="0"/>
              <w:bottom w:val="single" w:color="auto" w:sz="4" w:space="0"/>
              <w:right w:val="single" w:color="auto" w:sz="4" w:space="0"/>
            </w:tcBorders>
          </w:tcPr>
          <w:p w:rsidR="00F94034" w:rsidP="00F94034" w:rsidRDefault="00F94034" w14:paraId="36995685" w14:textId="77777777">
            <w:pPr>
              <w:pStyle w:val="ACARAtabletext"/>
            </w:pPr>
            <w:r w:rsidRPr="00441F41">
              <w:t>select and use appropriate digital tools effectively to create, locate and communicate content, applying common conventions</w:t>
            </w:r>
          </w:p>
          <w:p w:rsidRPr="00EA205C" w:rsidR="00F94034" w:rsidP="00F94034" w:rsidRDefault="00F94034" w14:paraId="00D49DC9" w14:textId="3398F8E5">
            <w:pPr>
              <w:pStyle w:val="ACARAtabletext"/>
            </w:pPr>
            <w:r w:rsidRPr="00441F41">
              <w:t>AC9TDI6P07</w:t>
            </w:r>
          </w:p>
        </w:tc>
        <w:tc>
          <w:tcPr>
            <w:tcW w:w="7193" w:type="dxa"/>
            <w:tcBorders>
              <w:top w:val="single" w:color="auto" w:sz="4" w:space="0"/>
              <w:left w:val="single" w:color="auto" w:sz="4" w:space="0"/>
              <w:bottom w:val="single" w:color="auto" w:sz="4" w:space="0"/>
              <w:right w:val="single" w:color="auto" w:sz="4" w:space="0"/>
            </w:tcBorders>
          </w:tcPr>
          <w:p w:rsidR="00F94034" w:rsidP="00F94034" w:rsidRDefault="00F94034" w14:paraId="0E913519" w14:textId="77777777">
            <w:pPr>
              <w:pStyle w:val="BodyText"/>
              <w:numPr>
                <w:ilvl w:val="0"/>
                <w:numId w:val="28"/>
              </w:numPr>
              <w:spacing w:before="120" w:after="120" w:line="240" w:lineRule="auto"/>
              <w:ind w:left="312" w:hanging="284"/>
              <w:rPr>
                <w:rFonts w:cstheme="minorBidi"/>
                <w:color w:val="auto"/>
              </w:rPr>
            </w:pPr>
            <w:r w:rsidRPr="00441F41">
              <w:rPr>
                <w:rFonts w:cstheme="minorBidi"/>
                <w:color w:val="auto"/>
              </w:rPr>
              <w:t>creating achievable steps and timeframes and identifying digital tools needed to produce a solution to a given problem, for example planning what they need to do to create a report on the effectiveness of the school's recycling initiatives</w:t>
            </w:r>
          </w:p>
          <w:p w:rsidRPr="00EA205C" w:rsidR="00F94034" w:rsidP="00F94034" w:rsidRDefault="00F94034" w14:paraId="77B5D067" w14:textId="51E9D9E4">
            <w:pPr>
              <w:pStyle w:val="BodyText"/>
              <w:numPr>
                <w:ilvl w:val="0"/>
                <w:numId w:val="28"/>
              </w:numPr>
              <w:spacing w:before="120" w:after="120" w:line="240" w:lineRule="auto"/>
              <w:ind w:left="312" w:hanging="284"/>
              <w:rPr>
                <w:rFonts w:cstheme="minorBidi"/>
                <w:color w:val="auto"/>
              </w:rPr>
            </w:pPr>
            <w:r w:rsidRPr="00441F41">
              <w:rPr>
                <w:rFonts w:cstheme="minorBidi"/>
                <w:color w:val="auto"/>
              </w:rPr>
              <w:t>creating content for a school celebration, for example designing a collaborative spreadsheet that can be used by a small group to plan and cost their graduation party, together with a folder of tagged resources which support the plannin</w:t>
            </w:r>
            <w:r w:rsidR="002A000A">
              <w:rPr>
                <w:rFonts w:cstheme="minorBidi"/>
                <w:color w:val="auto"/>
              </w:rPr>
              <w:t>g</w:t>
            </w:r>
          </w:p>
        </w:tc>
      </w:tr>
      <w:tr w:rsidRPr="008B6417" w:rsidR="00F2159C" w:rsidTr="009C5901" w14:paraId="4398D331" w14:textId="77777777">
        <w:tc>
          <w:tcPr>
            <w:tcW w:w="2547" w:type="dxa"/>
            <w:tcBorders>
              <w:left w:val="single" w:color="auto" w:sz="4" w:space="0"/>
              <w:right w:val="single" w:color="auto" w:sz="4" w:space="0"/>
            </w:tcBorders>
          </w:tcPr>
          <w:p w:rsidRPr="003C4BD9" w:rsidR="00F2159C" w:rsidP="00F2159C" w:rsidRDefault="00C5452A" w14:paraId="3CCC4C92" w14:textId="6199B64D">
            <w:pPr>
              <w:pStyle w:val="ACARA-TableHeadline"/>
              <w:spacing w:before="120" w:after="120"/>
              <w:rPr>
                <w:b/>
                <w:i w:val="0"/>
                <w:iCs/>
              </w:rPr>
            </w:pPr>
            <w:r>
              <w:rPr>
                <w:b/>
                <w:bCs w:val="0"/>
                <w:i w:val="0"/>
                <w:i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00F2159C" w:rsidP="00F2159C" w:rsidRDefault="00F2159C" w14:paraId="4C2FEF76" w14:textId="77777777">
            <w:pPr>
              <w:pStyle w:val="ACARAtabletext"/>
              <w:rPr>
                <w:b/>
                <w:iCs/>
                <w:lang w:val="en-US"/>
              </w:rPr>
            </w:pPr>
            <w:r w:rsidRPr="007363EE">
              <w:rPr>
                <w:b/>
                <w:iCs/>
                <w:lang w:val="en-US"/>
              </w:rPr>
              <w:t>Personal, social and community health</w:t>
            </w:r>
          </w:p>
          <w:p w:rsidRPr="00EA205C" w:rsidR="00F2159C" w:rsidP="00F2159C" w:rsidRDefault="00F2159C" w14:paraId="04A261AC" w14:textId="66026140">
            <w:pPr>
              <w:pStyle w:val="ACARAtabletext"/>
              <w:rPr>
                <w:b/>
                <w:iCs/>
                <w:lang w:val="en-US"/>
              </w:rPr>
            </w:pPr>
            <w:r w:rsidRPr="007363EE">
              <w:rPr>
                <w:bCs/>
                <w:iCs/>
                <w:lang w:val="en-US"/>
              </w:rPr>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DD2429" w:rsidR="00F2159C" w:rsidP="00F2159C" w:rsidRDefault="00F2159C" w14:paraId="0459C253" w14:textId="77777777">
            <w:pPr>
              <w:pStyle w:val="ACARAtabletext"/>
            </w:pPr>
            <w:r w:rsidRPr="00DD2429">
              <w:t>analyse how behaviours influence the health, safety, relationships and wellbeing of individuals and communities</w:t>
            </w:r>
          </w:p>
          <w:p w:rsidRPr="00EA205C" w:rsidR="00F2159C" w:rsidP="00F2159C" w:rsidRDefault="00F2159C" w14:paraId="6489B4C9" w14:textId="0280971D">
            <w:pPr>
              <w:pStyle w:val="ACARAtabletext"/>
            </w:pPr>
            <w:r w:rsidRPr="00DD2429">
              <w:t>AC9HP6P10</w:t>
            </w:r>
          </w:p>
        </w:tc>
        <w:tc>
          <w:tcPr>
            <w:tcW w:w="7193" w:type="dxa"/>
            <w:tcBorders>
              <w:top w:val="single" w:color="auto" w:sz="4" w:space="0"/>
              <w:left w:val="single" w:color="auto" w:sz="4" w:space="0"/>
              <w:bottom w:val="single" w:color="auto" w:sz="4" w:space="0"/>
              <w:right w:val="single" w:color="auto" w:sz="4" w:space="0"/>
            </w:tcBorders>
          </w:tcPr>
          <w:p w:rsidRPr="00DD2429" w:rsidR="00F2159C" w:rsidP="00F2159C" w:rsidRDefault="00F2159C" w14:paraId="076130CD" w14:textId="23670140">
            <w:pPr>
              <w:pStyle w:val="BodyText"/>
              <w:numPr>
                <w:ilvl w:val="0"/>
                <w:numId w:val="28"/>
              </w:numPr>
              <w:spacing w:before="120" w:after="120" w:line="240" w:lineRule="auto"/>
              <w:ind w:left="312" w:hanging="284"/>
              <w:rPr>
                <w:rFonts w:cstheme="minorBidi"/>
                <w:color w:val="auto"/>
              </w:rPr>
            </w:pPr>
            <w:r w:rsidRPr="00DD2429">
              <w:rPr>
                <w:rFonts w:cstheme="minorBidi"/>
                <w:color w:val="auto"/>
              </w:rPr>
              <w:t>investigating practices that help promote and maintain health and wellbeing, such as eating a diet reflecting The Australian Guide to Healthy Eating, meeting recommendations for daily physical activity and creating connections with others to enhance social health</w:t>
            </w:r>
          </w:p>
          <w:p w:rsidRPr="00EA205C" w:rsidR="00F2159C" w:rsidP="00F2159C" w:rsidRDefault="00F2159C" w14:paraId="11E970CB" w14:textId="41A7AE65">
            <w:pPr>
              <w:pStyle w:val="BodyText"/>
              <w:numPr>
                <w:ilvl w:val="0"/>
                <w:numId w:val="28"/>
              </w:numPr>
              <w:spacing w:before="120" w:after="120" w:line="240" w:lineRule="auto"/>
              <w:ind w:left="312" w:hanging="284"/>
              <w:rPr>
                <w:rFonts w:cstheme="minorBidi"/>
                <w:color w:val="auto"/>
              </w:rPr>
            </w:pPr>
            <w:r w:rsidRPr="00DD2429">
              <w:rPr>
                <w:rFonts w:cstheme="minorBidi"/>
                <w:color w:val="auto"/>
              </w:rPr>
              <w:t>examining sustainable food practices to measure the quality of food available in the school canteen or local area</w:t>
            </w:r>
          </w:p>
        </w:tc>
      </w:tr>
      <w:tr w:rsidRPr="008B6417" w:rsidR="00766F27" w:rsidTr="009C5901" w14:paraId="58732DBF" w14:textId="77777777">
        <w:tc>
          <w:tcPr>
            <w:tcW w:w="2547" w:type="dxa"/>
            <w:tcBorders>
              <w:left w:val="single" w:color="auto" w:sz="4" w:space="0"/>
              <w:right w:val="single" w:color="auto" w:sz="4" w:space="0"/>
            </w:tcBorders>
          </w:tcPr>
          <w:p w:rsidR="00766F27" w:rsidP="00766F27" w:rsidRDefault="00766F27" w14:paraId="6A6009C8" w14:textId="77777777">
            <w:pPr>
              <w:pStyle w:val="ACARA-TableHeadline"/>
              <w:spacing w:before="120" w:after="120"/>
              <w:rPr>
                <w:b/>
                <w:bCs w:val="0"/>
                <w:i w:val="0"/>
                <w:iCs/>
              </w:rPr>
            </w:pPr>
            <w:r>
              <w:rPr>
                <w:b/>
                <w:bCs w:val="0"/>
                <w:i w:val="0"/>
                <w:iCs/>
              </w:rPr>
              <w:t>Humanities and Social Sciences (HASS)</w:t>
            </w:r>
          </w:p>
          <w:p w:rsidRPr="003C4BD9" w:rsidR="00766F27" w:rsidP="00766F27" w:rsidRDefault="00766F27" w14:paraId="26E07537" w14:textId="448127C0">
            <w:pPr>
              <w:pStyle w:val="ACARA-TableHeadline"/>
              <w:spacing w:before="120" w:after="120"/>
              <w:rPr>
                <w:b/>
                <w:i w:val="0"/>
                <w:iCs/>
              </w:rPr>
            </w:pPr>
            <w:r>
              <w:rPr>
                <w:b/>
                <w:bCs w:val="0"/>
                <w:i w:val="0"/>
                <w:iCs/>
              </w:rPr>
              <w:t>Year 5</w:t>
            </w:r>
          </w:p>
        </w:tc>
        <w:tc>
          <w:tcPr>
            <w:tcW w:w="2551" w:type="dxa"/>
            <w:tcBorders>
              <w:top w:val="single" w:color="auto" w:sz="4" w:space="0"/>
              <w:left w:val="single" w:color="auto" w:sz="4" w:space="0"/>
              <w:bottom w:val="single" w:color="auto" w:sz="4" w:space="0"/>
              <w:right w:val="single" w:color="auto" w:sz="4" w:space="0"/>
            </w:tcBorders>
          </w:tcPr>
          <w:p w:rsidR="00766F27" w:rsidP="00766F27" w:rsidRDefault="00766F27" w14:paraId="31CA9E85" w14:textId="77777777">
            <w:pPr>
              <w:pStyle w:val="ACARAtabletext"/>
              <w:rPr>
                <w:b/>
                <w:iCs/>
                <w:lang w:val="en-US"/>
              </w:rPr>
            </w:pPr>
            <w:r w:rsidRPr="00766F27">
              <w:rPr>
                <w:b/>
                <w:iCs/>
                <w:lang w:val="en-US"/>
              </w:rPr>
              <w:t>Skills</w:t>
            </w:r>
          </w:p>
          <w:p w:rsidRPr="00766F27" w:rsidR="00766F27" w:rsidP="00766F27" w:rsidRDefault="00766F27" w14:paraId="0BFD8F3B" w14:textId="7549F861">
            <w:pPr>
              <w:pStyle w:val="ACARAtabletext"/>
              <w:rPr>
                <w:bCs/>
                <w:iCs/>
                <w:lang w:val="en-US"/>
              </w:rPr>
            </w:pPr>
            <w:r w:rsidRPr="00766F27">
              <w:rPr>
                <w:bCs/>
                <w:iCs/>
                <w:lang w:val="en-US"/>
              </w:rPr>
              <w:t>Questioning and researching</w:t>
            </w:r>
          </w:p>
        </w:tc>
        <w:tc>
          <w:tcPr>
            <w:tcW w:w="2835" w:type="dxa"/>
            <w:tcBorders>
              <w:top w:val="single" w:color="auto" w:sz="4" w:space="0"/>
              <w:left w:val="single" w:color="auto" w:sz="4" w:space="0"/>
              <w:bottom w:val="single" w:color="auto" w:sz="4" w:space="0"/>
              <w:right w:val="single" w:color="auto" w:sz="4" w:space="0"/>
            </w:tcBorders>
          </w:tcPr>
          <w:p w:rsidR="00766F27" w:rsidP="00766F27" w:rsidRDefault="00766F27" w14:paraId="78C572E5" w14:textId="77777777">
            <w:pPr>
              <w:pStyle w:val="ACARAtabletext"/>
            </w:pPr>
            <w:r w:rsidRPr="00766F27">
              <w:t xml:space="preserve">develop questions to investigate people, events, developments, places and systems </w:t>
            </w:r>
          </w:p>
          <w:p w:rsidRPr="00EA205C" w:rsidR="00766F27" w:rsidP="00766F27" w:rsidRDefault="00766F27" w14:paraId="196C9284" w14:textId="62B299DC">
            <w:pPr>
              <w:pStyle w:val="ACARAtabletext"/>
            </w:pPr>
            <w:r w:rsidRPr="00766F27">
              <w:t>AC9HS5S01</w:t>
            </w:r>
          </w:p>
        </w:tc>
        <w:tc>
          <w:tcPr>
            <w:tcW w:w="7193" w:type="dxa"/>
            <w:tcBorders>
              <w:top w:val="single" w:color="auto" w:sz="4" w:space="0"/>
              <w:left w:val="single" w:color="auto" w:sz="4" w:space="0"/>
              <w:bottom w:val="single" w:color="auto" w:sz="4" w:space="0"/>
              <w:right w:val="single" w:color="auto" w:sz="4" w:space="0"/>
            </w:tcBorders>
          </w:tcPr>
          <w:p w:rsidR="00766F27" w:rsidP="00766F27" w:rsidRDefault="00766F27" w14:paraId="57545641" w14:textId="2E9FD41E">
            <w:pPr>
              <w:pStyle w:val="BodyText"/>
              <w:numPr>
                <w:ilvl w:val="0"/>
                <w:numId w:val="28"/>
              </w:numPr>
              <w:spacing w:before="120" w:after="120" w:line="240" w:lineRule="auto"/>
              <w:ind w:left="312" w:hanging="284"/>
              <w:rPr>
                <w:rFonts w:cstheme="minorBidi"/>
                <w:color w:val="auto"/>
              </w:rPr>
            </w:pPr>
            <w:r w:rsidRPr="00766F27">
              <w:rPr>
                <w:rFonts w:cstheme="minorBidi"/>
                <w:color w:val="auto"/>
              </w:rPr>
              <w:t>asking questions that address relevant disciplinary concepts before, during and after an investigation to frame and guide the stages of an inquiry; for example, What caused Britain to establish Australian colonies after 1800?, What does this source indicate about the significance of an event?, How do secondary sources differ and what can I determine from primary sources?, How do the sources help me answer my questions and reach conclusions?</w:t>
            </w:r>
          </w:p>
          <w:p w:rsidR="00766F27" w:rsidP="00766F27" w:rsidRDefault="00766F27" w14:paraId="05091A51" w14:textId="458C602F">
            <w:pPr>
              <w:pStyle w:val="BodyText"/>
              <w:numPr>
                <w:ilvl w:val="0"/>
                <w:numId w:val="28"/>
              </w:numPr>
              <w:spacing w:before="120" w:after="120" w:line="240" w:lineRule="auto"/>
              <w:ind w:left="312" w:hanging="284"/>
              <w:rPr>
                <w:rFonts w:cstheme="minorBidi"/>
                <w:color w:val="auto"/>
              </w:rPr>
            </w:pPr>
            <w:r w:rsidRPr="00766F27">
              <w:rPr>
                <w:rFonts w:cstheme="minorBidi"/>
                <w:color w:val="auto"/>
              </w:rPr>
              <w:t>developing different types of questions for different purposes, such as probing questions to seek details, open-ended questions to elicit more ideas, and practical questions to guide financial choices</w:t>
            </w:r>
          </w:p>
          <w:p w:rsidR="00766F27" w:rsidP="00766F27" w:rsidRDefault="00766F27" w14:paraId="032A4987" w14:textId="77777777">
            <w:pPr>
              <w:pStyle w:val="BodyText"/>
              <w:numPr>
                <w:ilvl w:val="0"/>
                <w:numId w:val="28"/>
              </w:numPr>
              <w:spacing w:before="120" w:after="120" w:line="240" w:lineRule="auto"/>
              <w:ind w:left="312" w:hanging="284"/>
              <w:rPr>
                <w:rFonts w:cstheme="minorBidi"/>
                <w:color w:val="auto"/>
              </w:rPr>
            </w:pPr>
            <w:r w:rsidRPr="00766F27">
              <w:rPr>
                <w:rFonts w:cstheme="minorBidi"/>
                <w:color w:val="auto"/>
              </w:rPr>
              <w:t>developing questions to guide the identification and location of useful sources for an investigation or project; for example, Is this source useful?, Who can help us do this project?, What rules/protocols must we follow when we do this inquiry/project?, What resources do we need to conduct this project?</w:t>
            </w:r>
          </w:p>
          <w:p w:rsidRPr="00EA205C" w:rsidR="009C3BBD" w:rsidP="009C3BBD" w:rsidRDefault="009C3BBD" w14:paraId="753DA1C0" w14:textId="0978C837">
            <w:pPr>
              <w:pStyle w:val="BodyText"/>
              <w:spacing w:before="120" w:after="120" w:line="240" w:lineRule="auto"/>
              <w:ind w:left="312"/>
              <w:rPr>
                <w:rFonts w:cstheme="minorBidi"/>
                <w:color w:val="auto"/>
              </w:rPr>
            </w:pPr>
          </w:p>
        </w:tc>
      </w:tr>
      <w:tr w:rsidRPr="008B6417" w:rsidR="00766F27" w:rsidTr="00BB7C81" w14:paraId="0860C41F" w14:textId="77777777">
        <w:tc>
          <w:tcPr>
            <w:tcW w:w="2547" w:type="dxa"/>
            <w:tcBorders>
              <w:left w:val="single" w:color="auto" w:sz="4" w:space="0"/>
              <w:right w:val="single" w:color="auto" w:sz="4" w:space="0"/>
            </w:tcBorders>
          </w:tcPr>
          <w:p w:rsidR="00766F27" w:rsidP="00766F27" w:rsidRDefault="00766F27" w14:paraId="109A33D9" w14:textId="77777777">
            <w:pPr>
              <w:pStyle w:val="ACARA-TableHeadline"/>
              <w:spacing w:before="120" w:after="120"/>
              <w:rPr>
                <w:b/>
                <w:bCs w:val="0"/>
                <w:i w:val="0"/>
                <w:iCs/>
              </w:rPr>
            </w:pPr>
            <w:r>
              <w:rPr>
                <w:b/>
                <w:bCs w:val="0"/>
                <w:i w:val="0"/>
                <w:iCs/>
              </w:rPr>
              <w:t>Humanities and Social Sciences (HASS)</w:t>
            </w:r>
          </w:p>
          <w:p w:rsidRPr="003C4BD9" w:rsidR="00766F27" w:rsidP="00766F27" w:rsidRDefault="00766F27" w14:paraId="01022139" w14:textId="354435DE">
            <w:pPr>
              <w:pStyle w:val="ACARA-TableHeadline"/>
              <w:spacing w:before="120" w:after="120"/>
              <w:rPr>
                <w:b/>
                <w:i w:val="0"/>
                <w:iCs/>
              </w:rPr>
            </w:pPr>
            <w:r>
              <w:rPr>
                <w:b/>
                <w:bCs w:val="0"/>
                <w:i w:val="0"/>
                <w:iCs/>
              </w:rPr>
              <w:t>Year 6</w:t>
            </w:r>
          </w:p>
        </w:tc>
        <w:tc>
          <w:tcPr>
            <w:tcW w:w="2551" w:type="dxa"/>
            <w:tcBorders>
              <w:top w:val="single" w:color="auto" w:sz="4" w:space="0"/>
              <w:left w:val="single" w:color="auto" w:sz="4" w:space="0"/>
              <w:bottom w:val="single" w:color="auto" w:sz="4" w:space="0"/>
              <w:right w:val="single" w:color="auto" w:sz="4" w:space="0"/>
            </w:tcBorders>
          </w:tcPr>
          <w:p w:rsidR="00766F27" w:rsidP="00766F27" w:rsidRDefault="00766F27" w14:paraId="743DAEE7" w14:textId="77777777">
            <w:pPr>
              <w:pStyle w:val="ACARAtabletext"/>
              <w:rPr>
                <w:b/>
                <w:iCs/>
                <w:lang w:val="en-US"/>
              </w:rPr>
            </w:pPr>
            <w:r w:rsidRPr="00766F27">
              <w:rPr>
                <w:b/>
                <w:iCs/>
                <w:lang w:val="en-US"/>
              </w:rPr>
              <w:t>Skills</w:t>
            </w:r>
          </w:p>
          <w:p w:rsidRPr="00766F27" w:rsidR="00766F27" w:rsidP="00766F27" w:rsidRDefault="00766F27" w14:paraId="49C145AC" w14:textId="3279584F">
            <w:pPr>
              <w:pStyle w:val="ACARAtabletext"/>
              <w:rPr>
                <w:bCs/>
                <w:iCs/>
                <w:lang w:val="en-US"/>
              </w:rPr>
            </w:pPr>
            <w:r w:rsidRPr="00766F27">
              <w:rPr>
                <w:bCs/>
                <w:iCs/>
                <w:lang w:val="en-US"/>
              </w:rPr>
              <w:t>Questioning and researching</w:t>
            </w:r>
          </w:p>
        </w:tc>
        <w:tc>
          <w:tcPr>
            <w:tcW w:w="2835" w:type="dxa"/>
            <w:tcBorders>
              <w:top w:val="single" w:color="auto" w:sz="4" w:space="0"/>
              <w:left w:val="single" w:color="auto" w:sz="4" w:space="0"/>
              <w:bottom w:val="single" w:color="auto" w:sz="4" w:space="0"/>
              <w:right w:val="single" w:color="auto" w:sz="4" w:space="0"/>
            </w:tcBorders>
          </w:tcPr>
          <w:p w:rsidR="00766F27" w:rsidP="00766F27" w:rsidRDefault="00766F27" w14:paraId="4124D77A" w14:textId="77777777">
            <w:pPr>
              <w:pStyle w:val="ACARAtabletext"/>
            </w:pPr>
            <w:r w:rsidRPr="00766F27">
              <w:t xml:space="preserve">develop questions to investigate people, events, developments, places and systems </w:t>
            </w:r>
          </w:p>
          <w:p w:rsidRPr="00EA205C" w:rsidR="00766F27" w:rsidP="00766F27" w:rsidRDefault="00766F27" w14:paraId="169AB9A5" w14:textId="2E02EC02">
            <w:pPr>
              <w:pStyle w:val="ACARAtabletext"/>
            </w:pPr>
            <w:r w:rsidRPr="00766F27">
              <w:t>AC9HS6S01</w:t>
            </w:r>
          </w:p>
        </w:tc>
        <w:tc>
          <w:tcPr>
            <w:tcW w:w="7193" w:type="dxa"/>
            <w:tcBorders>
              <w:top w:val="single" w:color="auto" w:sz="4" w:space="0"/>
              <w:left w:val="single" w:color="auto" w:sz="4" w:space="0"/>
              <w:bottom w:val="single" w:color="auto" w:sz="4" w:space="0"/>
              <w:right w:val="single" w:color="auto" w:sz="4" w:space="0"/>
            </w:tcBorders>
          </w:tcPr>
          <w:p w:rsidR="00766F27" w:rsidP="00766F27" w:rsidRDefault="00766F27" w14:paraId="0E4B926D" w14:textId="334229BD">
            <w:pPr>
              <w:pStyle w:val="BodyText"/>
              <w:numPr>
                <w:ilvl w:val="0"/>
                <w:numId w:val="28"/>
              </w:numPr>
              <w:spacing w:before="120" w:after="120" w:line="240" w:lineRule="auto"/>
              <w:ind w:left="312" w:hanging="284"/>
              <w:rPr>
                <w:rFonts w:cstheme="minorBidi"/>
                <w:color w:val="auto"/>
              </w:rPr>
            </w:pPr>
            <w:r w:rsidRPr="00766F27">
              <w:rPr>
                <w:rFonts w:cstheme="minorBidi"/>
                <w:color w:val="auto"/>
              </w:rPr>
              <w:t>asking questions that address relevant disciplinary concepts, before, during and after an investigation, to frame and guide the stages of the inquiry; for example, What were the effects of migration on Australia?, What does this source indicate about the significance of an event?, How do secondary sources differ and what can I determine from primary sources?, How do the sources help me answer my questions and reach conclusions?</w:t>
            </w:r>
          </w:p>
          <w:p w:rsidRPr="00EA205C" w:rsidR="00766F27" w:rsidP="00766F27" w:rsidRDefault="00766F27" w14:paraId="48D0ABEF" w14:textId="2AB816E0">
            <w:pPr>
              <w:pStyle w:val="BodyText"/>
              <w:numPr>
                <w:ilvl w:val="0"/>
                <w:numId w:val="28"/>
              </w:numPr>
              <w:spacing w:before="120" w:after="120" w:line="240" w:lineRule="auto"/>
              <w:ind w:left="312" w:hanging="284"/>
              <w:rPr>
                <w:rFonts w:cstheme="minorBidi"/>
                <w:color w:val="auto"/>
              </w:rPr>
            </w:pPr>
            <w:r w:rsidRPr="00766F27">
              <w:rPr>
                <w:rFonts w:cstheme="minorBidi"/>
                <w:color w:val="auto"/>
              </w:rPr>
              <w:t>developing different types of research questions for different purposes, such as probing questions to seek details, open-ended questions to elicit more ideas, practical questions to guide the application of enterprising behaviours, and ethical questions regarding sensitivities and cultural protocol</w:t>
            </w:r>
          </w:p>
        </w:tc>
      </w:tr>
    </w:tbl>
    <w:p w:rsidR="00433F9F" w:rsidRDefault="00433F9F" w14:paraId="2D47E893" w14:textId="77777777">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Pr="00286B90" w:rsidR="00244D27" w:rsidTr="32CB7127" w14:paraId="2153BD72"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tcMar/>
            <w:vAlign w:val="center"/>
          </w:tcPr>
          <w:p w:rsidRPr="00286B90" w:rsidR="00244D27" w:rsidP="1F8E28E8" w:rsidRDefault="00415DFB" w14:paraId="15B6CFEF" w14:textId="69105D7A">
            <w:pPr>
              <w:pStyle w:val="ACARATableHeading1white"/>
            </w:pPr>
            <w:r>
              <w:t xml:space="preserve">Years </w:t>
            </w:r>
            <w:r w:rsidR="002C57BB">
              <w:t>5 and 6</w:t>
            </w:r>
            <w:bookmarkStart w:name="_Hlk83124333" w:id="2"/>
          </w:p>
        </w:tc>
      </w:tr>
      <w:tr w:rsidR="00244D27" w:rsidTr="32CB7127" w14:paraId="64E43C5D"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tcMar/>
            <w:vAlign w:val="center"/>
          </w:tcPr>
          <w:p w:rsidR="00244D27" w:rsidP="001079BB" w:rsidRDefault="6AC1A69B" w14:paraId="24978C0B" w14:textId="2BB0114E">
            <w:pPr>
              <w:pStyle w:val="ACARATableHeading1black"/>
              <w:ind w:left="0"/>
              <w:jc w:val="left"/>
            </w:pPr>
            <w:r>
              <w:t>Key aspect</w:t>
            </w:r>
            <w:r w:rsidR="6AE20F2B">
              <w:t xml:space="preserve"> </w:t>
            </w:r>
            <w:r w:rsidR="00D048B8">
              <w:t>4</w:t>
            </w:r>
            <w:r w:rsidR="6AE20F2B">
              <w:t xml:space="preserve">: </w:t>
            </w:r>
            <w:r w:rsidR="00D3749B">
              <w:t>Taking action towards futures that support wellbeing</w:t>
            </w:r>
          </w:p>
        </w:tc>
      </w:tr>
      <w:tr w:rsidRPr="00840DED" w:rsidR="00244D27" w:rsidTr="32CB7127" w14:paraId="71E45D6A"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244D27" w:rsidP="001079BB" w:rsidRDefault="00244D27" w14:paraId="22ECA8BC"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244D27" w:rsidP="001079BB" w:rsidRDefault="00244D27" w14:paraId="6C11EBD1"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244D27" w:rsidP="001079BB" w:rsidRDefault="00244D27" w14:paraId="0690A19F"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244D27" w:rsidP="001079BB" w:rsidRDefault="00244D27" w14:paraId="75950B6D" w14:textId="77777777">
            <w:pPr>
              <w:pStyle w:val="ACARATableHeading2white"/>
              <w:ind w:left="0"/>
              <w:rPr>
                <w:color w:val="auto"/>
              </w:rPr>
            </w:pPr>
            <w:r>
              <w:rPr>
                <w:color w:val="auto"/>
              </w:rPr>
              <w:t>Content elaborations</w:t>
            </w:r>
          </w:p>
        </w:tc>
      </w:tr>
      <w:tr w:rsidRPr="00244D27" w:rsidR="002A000A" w:rsidTr="32CB7127" w14:paraId="7792A026" w14:textId="77777777">
        <w:tc>
          <w:tcPr>
            <w:tcW w:w="2547" w:type="dxa"/>
            <w:vMerge w:val="restart"/>
            <w:tcBorders>
              <w:left w:val="single" w:color="auto" w:sz="4" w:space="0"/>
              <w:right w:val="single" w:color="auto" w:sz="4" w:space="0"/>
            </w:tcBorders>
            <w:tcMar/>
          </w:tcPr>
          <w:p w:rsidR="002A000A" w:rsidP="00237BDD" w:rsidRDefault="002A000A" w14:paraId="23BB7419" w14:textId="77777777">
            <w:pPr>
              <w:pStyle w:val="ACARA-TableHeadline"/>
              <w:spacing w:before="120" w:after="120"/>
              <w:rPr>
                <w:b/>
                <w:bCs w:val="0"/>
                <w:i w:val="0"/>
                <w:iCs/>
              </w:rPr>
            </w:pPr>
            <w:r>
              <w:rPr>
                <w:b/>
                <w:bCs w:val="0"/>
                <w:i w:val="0"/>
                <w:iCs/>
              </w:rPr>
              <w:t xml:space="preserve">Technologies - </w:t>
            </w:r>
          </w:p>
          <w:p w:rsidRPr="00A23A18" w:rsidR="002A000A" w:rsidP="00237BDD" w:rsidRDefault="002A000A" w14:paraId="4D59E414" w14:textId="0715C961">
            <w:pPr>
              <w:pStyle w:val="ACARA-TableHeadline"/>
              <w:spacing w:before="120" w:after="120"/>
              <w:rPr>
                <w:b/>
                <w:bCs w:val="0"/>
                <w:i w:val="0"/>
                <w:iCs/>
                <w:szCs w:val="20"/>
              </w:rPr>
            </w:pPr>
            <w:r>
              <w:rPr>
                <w:b/>
                <w:bCs w:val="0"/>
                <w:i w:val="0"/>
                <w:iCs/>
              </w:rPr>
              <w:t xml:space="preserve">Design and </w:t>
            </w:r>
            <w:r w:rsidR="009C3BBD">
              <w:rPr>
                <w:b/>
                <w:bCs w:val="0"/>
                <w:i w:val="0"/>
                <w:iCs/>
              </w:rPr>
              <w:t>T</w:t>
            </w:r>
            <w:r>
              <w:rPr>
                <w:b/>
                <w:bCs w:val="0"/>
                <w:i w:val="0"/>
                <w:iCs/>
              </w:rPr>
              <w:t>echnologies</w:t>
            </w:r>
          </w:p>
        </w:tc>
        <w:tc>
          <w:tcPr>
            <w:tcW w:w="2551" w:type="dxa"/>
            <w:tcBorders>
              <w:top w:val="single" w:color="auto" w:sz="4" w:space="0"/>
              <w:left w:val="single" w:color="auto" w:sz="4" w:space="0"/>
              <w:bottom w:val="single" w:color="auto" w:sz="4" w:space="0"/>
              <w:right w:val="single" w:color="auto" w:sz="4" w:space="0"/>
            </w:tcBorders>
            <w:tcMar/>
          </w:tcPr>
          <w:p w:rsidR="002A000A" w:rsidP="0027060E" w:rsidRDefault="002A000A" w14:paraId="6F8B5FDC" w14:textId="77777777">
            <w:pPr>
              <w:pStyle w:val="ACARAtabletext"/>
              <w:rPr>
                <w:b/>
                <w:iCs/>
                <w:lang w:val="en-US"/>
              </w:rPr>
            </w:pPr>
            <w:r w:rsidRPr="0059389C">
              <w:rPr>
                <w:b/>
                <w:iCs/>
                <w:lang w:val="en-US"/>
              </w:rPr>
              <w:t>Processes and production skills</w:t>
            </w:r>
          </w:p>
          <w:p w:rsidRPr="00C42CE5" w:rsidR="002A000A" w:rsidP="0027060E" w:rsidRDefault="002A000A" w14:paraId="0C8FB127" w14:textId="50E97248">
            <w:pPr>
              <w:pStyle w:val="ACARAtabletext"/>
              <w:rPr>
                <w:b/>
                <w:iCs/>
                <w:lang w:val="en-US"/>
              </w:rPr>
            </w:pPr>
            <w:r w:rsidRPr="0040201F">
              <w:rPr>
                <w:bCs/>
                <w:iCs/>
                <w:lang w:val="en-US"/>
              </w:rPr>
              <w:t>Investigating and defining</w:t>
            </w:r>
          </w:p>
        </w:tc>
        <w:tc>
          <w:tcPr>
            <w:tcW w:w="2835" w:type="dxa"/>
            <w:tcBorders>
              <w:top w:val="single" w:color="auto" w:sz="4" w:space="0"/>
              <w:left w:val="single" w:color="auto" w:sz="4" w:space="0"/>
              <w:bottom w:val="single" w:color="auto" w:sz="4" w:space="0"/>
              <w:right w:val="single" w:color="auto" w:sz="4" w:space="0"/>
            </w:tcBorders>
            <w:tcMar/>
          </w:tcPr>
          <w:p w:rsidR="002A000A" w:rsidP="0027060E" w:rsidRDefault="002A000A" w14:paraId="657AE9C5" w14:textId="77777777">
            <w:pPr>
              <w:pStyle w:val="ACARAtabletext"/>
            </w:pPr>
            <w:r w:rsidRPr="0059389C">
              <w:t xml:space="preserve">investigate needs or opportunities for designing, and the materials, components, tools, equipment and processes needed to create designed solutions </w:t>
            </w:r>
          </w:p>
          <w:p w:rsidRPr="00C42CE5" w:rsidR="002A000A" w:rsidP="0027060E" w:rsidRDefault="002A000A" w14:paraId="7F8BEF7E" w14:textId="37671531">
            <w:pPr>
              <w:pStyle w:val="ACARAtabletext"/>
            </w:pPr>
            <w:r w:rsidRPr="0059389C">
              <w:t>AC9TDE6P01</w:t>
            </w:r>
          </w:p>
        </w:tc>
        <w:tc>
          <w:tcPr>
            <w:tcW w:w="7193" w:type="dxa"/>
            <w:tcBorders>
              <w:top w:val="single" w:color="auto" w:sz="4" w:space="0"/>
              <w:left w:val="single" w:color="auto" w:sz="4" w:space="0"/>
              <w:bottom w:val="single" w:color="auto" w:sz="4" w:space="0"/>
              <w:right w:val="single" w:color="auto" w:sz="4" w:space="0"/>
            </w:tcBorders>
            <w:tcMar/>
          </w:tcPr>
          <w:p w:rsidRPr="00FB4491" w:rsidR="002A000A" w:rsidP="0027060E" w:rsidRDefault="002A000A" w14:paraId="366FBC2B" w14:textId="7BF6147B">
            <w:pPr>
              <w:pStyle w:val="BodyText"/>
              <w:numPr>
                <w:ilvl w:val="0"/>
                <w:numId w:val="28"/>
              </w:numPr>
              <w:spacing w:before="120" w:after="120" w:line="240" w:lineRule="auto"/>
              <w:ind w:left="312" w:hanging="284"/>
              <w:rPr>
                <w:rFonts w:cstheme="minorBidi"/>
                <w:color w:val="auto"/>
              </w:rPr>
            </w:pPr>
            <w:r w:rsidRPr="0059389C">
              <w:rPr>
                <w:rFonts w:cstheme="minorBidi"/>
                <w:color w:val="auto"/>
              </w:rPr>
              <w:t>investigating how to minimise material use and manage waste by comparing the environmental and social impacts of materials, components, tools and equipment, for example comparing the cost and environmental impact of repurposing an old item of clothing to create a carry bag with buying a new one, or using vegetable scraps to make a healthy soup versus buying takeaway soup</w:t>
            </w:r>
          </w:p>
        </w:tc>
      </w:tr>
      <w:tr w:rsidRPr="00244D27" w:rsidR="002A000A" w:rsidTr="32CB7127" w14:paraId="3F33A40C" w14:textId="77777777">
        <w:tc>
          <w:tcPr>
            <w:tcW w:w="2547" w:type="dxa"/>
            <w:vMerge/>
            <w:tcBorders/>
            <w:tcMar/>
          </w:tcPr>
          <w:p w:rsidRPr="00A23A18" w:rsidR="002A000A" w:rsidP="0027060E" w:rsidRDefault="002A000A" w14:paraId="746FC6CC"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2A000A" w:rsidP="0027060E" w:rsidRDefault="002A000A" w14:paraId="1BF13243" w14:textId="77777777">
            <w:pPr>
              <w:pStyle w:val="ACARAtabletext"/>
              <w:rPr>
                <w:b/>
                <w:iCs/>
                <w:lang w:val="en-US"/>
              </w:rPr>
            </w:pPr>
            <w:r w:rsidRPr="0059389C">
              <w:rPr>
                <w:b/>
                <w:iCs/>
                <w:lang w:val="en-US"/>
              </w:rPr>
              <w:t>Processes and production skills</w:t>
            </w:r>
          </w:p>
          <w:p w:rsidRPr="00C42CE5" w:rsidR="002A000A" w:rsidP="0027060E" w:rsidRDefault="002A000A" w14:paraId="7F2A736C" w14:textId="0F21F455">
            <w:pPr>
              <w:pStyle w:val="ACARAtabletext"/>
              <w:rPr>
                <w:b/>
                <w:iCs/>
                <w:lang w:val="en-US"/>
              </w:rPr>
            </w:pPr>
            <w:r w:rsidRPr="0040201F">
              <w:rPr>
                <w:bCs/>
                <w:iCs/>
                <w:lang w:val="en-US"/>
              </w:rPr>
              <w:t>Generating and designing</w:t>
            </w:r>
          </w:p>
        </w:tc>
        <w:tc>
          <w:tcPr>
            <w:tcW w:w="2835" w:type="dxa"/>
            <w:tcBorders>
              <w:top w:val="single" w:color="auto" w:sz="4" w:space="0"/>
              <w:left w:val="single" w:color="auto" w:sz="4" w:space="0"/>
              <w:bottom w:val="single" w:color="auto" w:sz="4" w:space="0"/>
              <w:right w:val="single" w:color="auto" w:sz="4" w:space="0"/>
            </w:tcBorders>
            <w:tcMar/>
          </w:tcPr>
          <w:p w:rsidR="002A000A" w:rsidP="0027060E" w:rsidRDefault="002A000A" w14:paraId="3976F0B7" w14:textId="77777777">
            <w:pPr>
              <w:pStyle w:val="ACARAtabletext"/>
            </w:pPr>
            <w:r w:rsidRPr="0059389C">
              <w:t xml:space="preserve">generate, iterate and communicate design ideas, decisions and processes using technical terms and graphical representation techniques, including using digital tools </w:t>
            </w:r>
          </w:p>
          <w:p w:rsidRPr="00C42CE5" w:rsidR="002A000A" w:rsidP="0027060E" w:rsidRDefault="002A000A" w14:paraId="1A9AE50E" w14:textId="22FD5C8C">
            <w:pPr>
              <w:pStyle w:val="ACARAtabletext"/>
            </w:pPr>
            <w:r w:rsidRPr="0059389C">
              <w:t>AC9TDE6P02</w:t>
            </w:r>
          </w:p>
        </w:tc>
        <w:tc>
          <w:tcPr>
            <w:tcW w:w="7193" w:type="dxa"/>
            <w:tcBorders>
              <w:top w:val="single" w:color="auto" w:sz="4" w:space="0"/>
              <w:left w:val="single" w:color="auto" w:sz="4" w:space="0"/>
              <w:bottom w:val="single" w:color="auto" w:sz="4" w:space="0"/>
              <w:right w:val="single" w:color="auto" w:sz="4" w:space="0"/>
            </w:tcBorders>
            <w:tcMar/>
          </w:tcPr>
          <w:p w:rsidR="002A000A" w:rsidP="0027060E" w:rsidRDefault="002A000A" w14:paraId="21C0B2DF" w14:textId="2A7CA0AE">
            <w:pPr>
              <w:pStyle w:val="BodyText"/>
              <w:numPr>
                <w:ilvl w:val="0"/>
                <w:numId w:val="28"/>
              </w:numPr>
              <w:spacing w:before="120" w:after="120" w:line="240" w:lineRule="auto"/>
              <w:ind w:left="312" w:hanging="284"/>
              <w:rPr>
                <w:rFonts w:cstheme="minorBidi"/>
                <w:color w:val="auto"/>
              </w:rPr>
            </w:pPr>
            <w:r w:rsidRPr="0059389C">
              <w:rPr>
                <w:rFonts w:cstheme="minorBidi"/>
                <w:color w:val="auto"/>
              </w:rPr>
              <w:t>generating a range of design ideas for products, services or environments using prior knowledge, skills and research, for example a security system for a community garden, a product made from a repurposed item of clothing, a permaculture vegetable patch or a healthy meal for a family picnic</w:t>
            </w:r>
          </w:p>
          <w:p w:rsidRPr="00FB4491" w:rsidR="002A000A" w:rsidP="0027060E" w:rsidRDefault="002A000A" w14:paraId="43521670" w14:textId="0A2CFF91">
            <w:pPr>
              <w:pStyle w:val="BodyText"/>
              <w:numPr>
                <w:ilvl w:val="0"/>
                <w:numId w:val="28"/>
              </w:numPr>
              <w:spacing w:before="120" w:after="120" w:line="240" w:lineRule="auto"/>
              <w:ind w:left="312" w:hanging="284"/>
              <w:rPr>
                <w:rFonts w:cstheme="minorBidi"/>
                <w:color w:val="auto"/>
              </w:rPr>
            </w:pPr>
            <w:r w:rsidRPr="0059389C">
              <w:rPr>
                <w:rFonts w:cstheme="minorBidi"/>
                <w:color w:val="auto"/>
              </w:rPr>
              <w:t>analysing, modifying and developing design ideas to enhance and improve the sustainability of the product, service, environment or system, for example analysing eco-friendly alternatives to non-recyclable decorations for a community event or replacing paper-based newsletters with online formats</w:t>
            </w:r>
          </w:p>
        </w:tc>
      </w:tr>
      <w:tr w:rsidRPr="00244D27" w:rsidR="002A000A" w:rsidTr="32CB7127" w14:paraId="210B68F1" w14:textId="77777777">
        <w:tc>
          <w:tcPr>
            <w:tcW w:w="2547" w:type="dxa"/>
            <w:vMerge/>
            <w:tcBorders/>
            <w:tcMar/>
          </w:tcPr>
          <w:p w:rsidRPr="00A23A18" w:rsidR="002A000A" w:rsidP="0027060E" w:rsidRDefault="002A000A" w14:paraId="7792FE96"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2A000A" w:rsidP="0027060E" w:rsidRDefault="002A000A" w14:paraId="477F38FE" w14:textId="77777777">
            <w:pPr>
              <w:pStyle w:val="ACARAtabletext"/>
              <w:rPr>
                <w:b/>
                <w:iCs/>
                <w:lang w:val="en-US"/>
              </w:rPr>
            </w:pPr>
            <w:r w:rsidRPr="0059389C">
              <w:rPr>
                <w:b/>
                <w:iCs/>
                <w:lang w:val="en-US"/>
              </w:rPr>
              <w:t>Processes and production skills</w:t>
            </w:r>
          </w:p>
          <w:p w:rsidRPr="00C42CE5" w:rsidR="002A000A" w:rsidP="0027060E" w:rsidRDefault="002A000A" w14:paraId="5D3DACB0" w14:textId="76BA5152">
            <w:pPr>
              <w:pStyle w:val="ACARAtabletext"/>
              <w:rPr>
                <w:b/>
                <w:iCs/>
                <w:lang w:val="en-US"/>
              </w:rPr>
            </w:pPr>
            <w:r w:rsidRPr="0040201F">
              <w:rPr>
                <w:bCs/>
                <w:iCs/>
                <w:lang w:val="en-US"/>
              </w:rPr>
              <w:t>Producing and implementing</w:t>
            </w:r>
          </w:p>
        </w:tc>
        <w:tc>
          <w:tcPr>
            <w:tcW w:w="2835" w:type="dxa"/>
            <w:tcBorders>
              <w:top w:val="single" w:color="auto" w:sz="4" w:space="0"/>
              <w:left w:val="single" w:color="auto" w:sz="4" w:space="0"/>
              <w:bottom w:val="single" w:color="auto" w:sz="4" w:space="0"/>
              <w:right w:val="single" w:color="auto" w:sz="4" w:space="0"/>
            </w:tcBorders>
            <w:tcMar/>
          </w:tcPr>
          <w:p w:rsidR="002A000A" w:rsidP="0027060E" w:rsidRDefault="002A000A" w14:paraId="675AD685" w14:textId="77777777">
            <w:pPr>
              <w:pStyle w:val="ACARAtabletext"/>
            </w:pPr>
            <w:r w:rsidRPr="0059389C">
              <w:t xml:space="preserve">select and use suitable materials, components, tools, equipment and techniques to safely make designed solutions </w:t>
            </w:r>
          </w:p>
          <w:p w:rsidRPr="00C42CE5" w:rsidR="002A000A" w:rsidP="0027060E" w:rsidRDefault="002A000A" w14:paraId="2216C0DE" w14:textId="22E4A733">
            <w:pPr>
              <w:pStyle w:val="ACARAtabletext"/>
            </w:pPr>
            <w:r w:rsidRPr="0059389C">
              <w:t>AC9TDE6P03</w:t>
            </w:r>
          </w:p>
        </w:tc>
        <w:tc>
          <w:tcPr>
            <w:tcW w:w="7193" w:type="dxa"/>
            <w:tcBorders>
              <w:top w:val="single" w:color="auto" w:sz="4" w:space="0"/>
              <w:left w:val="single" w:color="auto" w:sz="4" w:space="0"/>
              <w:bottom w:val="single" w:color="auto" w:sz="4" w:space="0"/>
              <w:right w:val="single" w:color="auto" w:sz="4" w:space="0"/>
            </w:tcBorders>
            <w:tcMar/>
          </w:tcPr>
          <w:p w:rsidR="002A000A" w:rsidP="0027060E" w:rsidRDefault="002A000A" w14:paraId="4971D410" w14:textId="7B5514AB">
            <w:pPr>
              <w:pStyle w:val="BodyText"/>
              <w:numPr>
                <w:ilvl w:val="0"/>
                <w:numId w:val="28"/>
              </w:numPr>
              <w:spacing w:before="120" w:after="120" w:line="240" w:lineRule="auto"/>
              <w:ind w:left="312" w:hanging="284"/>
              <w:rPr>
                <w:rFonts w:cstheme="minorBidi"/>
                <w:color w:val="auto"/>
              </w:rPr>
            </w:pPr>
            <w:r w:rsidRPr="0059389C">
              <w:rPr>
                <w:rFonts w:cstheme="minorBidi"/>
                <w:color w:val="auto"/>
              </w:rPr>
              <w:t>choosing appropriate materials, tools, equipment and techniques for a specific purpose, for example when safely and hygienically preparing food, cultivating garden beds or constructing electronic products</w:t>
            </w:r>
          </w:p>
          <w:p w:rsidRPr="00FB4491" w:rsidR="002A000A" w:rsidP="0027060E" w:rsidRDefault="002A000A" w14:paraId="5DF1D1D3" w14:textId="0A06F0C4">
            <w:pPr>
              <w:pStyle w:val="BodyText"/>
              <w:numPr>
                <w:ilvl w:val="0"/>
                <w:numId w:val="28"/>
              </w:numPr>
              <w:spacing w:before="120" w:after="120" w:line="240" w:lineRule="auto"/>
              <w:ind w:left="312" w:hanging="284"/>
              <w:rPr>
                <w:rFonts w:cstheme="minorBidi"/>
                <w:color w:val="auto"/>
              </w:rPr>
            </w:pPr>
            <w:r w:rsidRPr="0059389C">
              <w:rPr>
                <w:rFonts w:cstheme="minorBidi"/>
                <w:color w:val="auto"/>
              </w:rPr>
              <w:t>identifying work practices that show an understanding of nutrition, environmental considerations, hygiene and food safety when designing and making a food product, for example washing fruit and vegetables carefully to remove residues, safe disposal of cooking oils to avoid environmental damage, refrigerated storage of highly perishable foods, being aware of food allergies</w:t>
            </w:r>
          </w:p>
        </w:tc>
      </w:tr>
      <w:tr w:rsidRPr="00244D27" w:rsidR="002A000A" w:rsidTr="32CB7127" w14:paraId="339CBD8C" w14:textId="77777777">
        <w:tc>
          <w:tcPr>
            <w:tcW w:w="2547" w:type="dxa"/>
            <w:vMerge/>
            <w:tcBorders/>
            <w:tcMar/>
          </w:tcPr>
          <w:p w:rsidRPr="00A23A18" w:rsidR="002A000A" w:rsidP="0027060E" w:rsidRDefault="002A000A" w14:paraId="243DAD82"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2A000A" w:rsidP="0027060E" w:rsidRDefault="002A000A" w14:paraId="12F2EF16" w14:textId="77777777">
            <w:pPr>
              <w:pStyle w:val="ACARAtabletext"/>
              <w:rPr>
                <w:b/>
                <w:iCs/>
                <w:lang w:val="en-US"/>
              </w:rPr>
            </w:pPr>
            <w:r w:rsidRPr="0059389C">
              <w:rPr>
                <w:b/>
                <w:iCs/>
                <w:lang w:val="en-US"/>
              </w:rPr>
              <w:t>Processes and production skills</w:t>
            </w:r>
          </w:p>
          <w:p w:rsidRPr="004238AC" w:rsidR="002A000A" w:rsidP="0027060E" w:rsidRDefault="002A000A" w14:paraId="6D360BF9" w14:textId="0CCAC9C8">
            <w:pPr>
              <w:pStyle w:val="ACARAtabletext"/>
              <w:rPr>
                <w:b/>
                <w:iCs/>
                <w:lang w:val="en-US"/>
              </w:rPr>
            </w:pPr>
            <w:r w:rsidRPr="0040201F">
              <w:rPr>
                <w:bCs/>
                <w:iCs/>
                <w:lang w:val="en-US"/>
              </w:rPr>
              <w:t>Evaluating</w:t>
            </w:r>
          </w:p>
        </w:tc>
        <w:tc>
          <w:tcPr>
            <w:tcW w:w="2835" w:type="dxa"/>
            <w:tcBorders>
              <w:top w:val="single" w:color="auto" w:sz="4" w:space="0"/>
              <w:left w:val="single" w:color="auto" w:sz="4" w:space="0"/>
              <w:bottom w:val="single" w:color="auto" w:sz="4" w:space="0"/>
              <w:right w:val="single" w:color="auto" w:sz="4" w:space="0"/>
            </w:tcBorders>
            <w:tcMar/>
          </w:tcPr>
          <w:p w:rsidR="002A000A" w:rsidP="0027060E" w:rsidRDefault="002A000A" w14:paraId="5AABA644" w14:textId="77777777">
            <w:pPr>
              <w:pStyle w:val="ACARAtabletext"/>
            </w:pPr>
            <w:r w:rsidRPr="0059389C">
              <w:t xml:space="preserve">negotiate design criteria including sustainability to evaluate design ideas, processes and solutions </w:t>
            </w:r>
          </w:p>
          <w:p w:rsidRPr="004238AC" w:rsidR="002A000A" w:rsidP="0027060E" w:rsidRDefault="002A000A" w14:paraId="4D762EB1" w14:textId="061669C8">
            <w:pPr>
              <w:pStyle w:val="ACARAtabletext"/>
            </w:pPr>
            <w:r w:rsidRPr="0059389C">
              <w:t>AC9TDE6P04</w:t>
            </w:r>
          </w:p>
        </w:tc>
        <w:tc>
          <w:tcPr>
            <w:tcW w:w="7193" w:type="dxa"/>
            <w:tcBorders>
              <w:top w:val="single" w:color="auto" w:sz="4" w:space="0"/>
              <w:left w:val="single" w:color="auto" w:sz="4" w:space="0"/>
              <w:bottom w:val="single" w:color="auto" w:sz="4" w:space="0"/>
              <w:right w:val="single" w:color="auto" w:sz="4" w:space="0"/>
            </w:tcBorders>
            <w:tcMar/>
          </w:tcPr>
          <w:p w:rsidR="002A000A" w:rsidP="0027060E" w:rsidRDefault="002A000A" w14:paraId="24E4C06D" w14:textId="474F406E">
            <w:pPr>
              <w:pStyle w:val="BodyText"/>
              <w:numPr>
                <w:ilvl w:val="0"/>
                <w:numId w:val="28"/>
              </w:numPr>
              <w:spacing w:before="120" w:after="120" w:line="240" w:lineRule="auto"/>
              <w:ind w:left="312" w:hanging="284"/>
              <w:rPr>
                <w:rFonts w:cstheme="minorBidi"/>
                <w:color w:val="auto"/>
              </w:rPr>
            </w:pPr>
            <w:r w:rsidRPr="0059389C">
              <w:rPr>
                <w:rFonts w:cstheme="minorBidi"/>
                <w:color w:val="auto"/>
              </w:rPr>
              <w:t>developing design criteria with others to evaluate the suitability of materials, tools and equipment for specific purposes, for example considering the most suitable fabric, tools and equipment needed to make beeswax wraps</w:t>
            </w:r>
          </w:p>
          <w:p w:rsidR="002A000A" w:rsidP="0027060E" w:rsidRDefault="002A000A" w14:paraId="76B6D3DC" w14:textId="4667A2C3">
            <w:pPr>
              <w:pStyle w:val="BodyText"/>
              <w:numPr>
                <w:ilvl w:val="0"/>
                <w:numId w:val="28"/>
              </w:numPr>
              <w:spacing w:before="120" w:after="120" w:line="240" w:lineRule="auto"/>
              <w:ind w:left="312" w:hanging="284"/>
              <w:rPr>
                <w:rFonts w:cstheme="minorBidi"/>
                <w:color w:val="auto"/>
              </w:rPr>
            </w:pPr>
            <w:r w:rsidRPr="0059389C">
              <w:rPr>
                <w:rFonts w:cstheme="minorBidi"/>
                <w:color w:val="auto"/>
              </w:rPr>
              <w:t xml:space="preserve">deciding on design criteria collaboratively for a designed solution, for example including an environmental sustainability criterion such as product should be recyclable </w:t>
            </w:r>
          </w:p>
          <w:p w:rsidRPr="0030353C" w:rsidR="002A000A" w:rsidP="0027060E" w:rsidRDefault="002A000A" w14:paraId="49EA110B" w14:textId="10DBF4C6">
            <w:pPr>
              <w:pStyle w:val="BodyText"/>
              <w:numPr>
                <w:ilvl w:val="0"/>
                <w:numId w:val="28"/>
              </w:numPr>
              <w:spacing w:before="120" w:after="120" w:line="240" w:lineRule="auto"/>
              <w:ind w:left="312" w:hanging="284"/>
              <w:rPr>
                <w:rFonts w:cstheme="minorBidi"/>
                <w:color w:val="auto"/>
              </w:rPr>
            </w:pPr>
            <w:r w:rsidRPr="0059389C">
              <w:rPr>
                <w:rFonts w:cstheme="minorBidi"/>
                <w:color w:val="auto"/>
              </w:rPr>
              <w:t>reflecting on designed solutions to evaluate and assess suitability and sustainability and determine how well they meet design criteria, for example gathering relevant data to make judgements about a school or community fundraising event in relation to waste reduction, attendance and funds raised, and considering how these aspects could be handled in future events</w:t>
            </w:r>
          </w:p>
        </w:tc>
      </w:tr>
      <w:tr w:rsidRPr="00244D27" w:rsidR="002A000A" w:rsidTr="32CB7127" w14:paraId="5866E730" w14:textId="77777777">
        <w:tc>
          <w:tcPr>
            <w:tcW w:w="2547" w:type="dxa"/>
            <w:vMerge/>
            <w:tcBorders/>
            <w:tcMar/>
          </w:tcPr>
          <w:p w:rsidRPr="00A23A18" w:rsidR="002A000A" w:rsidP="0027060E" w:rsidRDefault="002A000A" w14:paraId="14DD6743"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2A000A" w:rsidP="0027060E" w:rsidRDefault="002A000A" w14:paraId="69940432" w14:textId="77777777">
            <w:pPr>
              <w:pStyle w:val="ACARAtabletext"/>
              <w:rPr>
                <w:b/>
                <w:iCs/>
                <w:lang w:val="en-US"/>
              </w:rPr>
            </w:pPr>
            <w:r w:rsidRPr="0059389C">
              <w:rPr>
                <w:b/>
                <w:iCs/>
                <w:lang w:val="en-US"/>
              </w:rPr>
              <w:t>Processes and production skills</w:t>
            </w:r>
          </w:p>
          <w:p w:rsidRPr="004238AC" w:rsidR="002A000A" w:rsidP="0027060E" w:rsidRDefault="002A000A" w14:paraId="0CCF2B97" w14:textId="6E71DDE9">
            <w:pPr>
              <w:pStyle w:val="ACARAtabletext"/>
              <w:rPr>
                <w:b/>
                <w:iCs/>
                <w:lang w:val="en-US"/>
              </w:rPr>
            </w:pPr>
            <w:r w:rsidRPr="0040201F">
              <w:rPr>
                <w:bCs/>
                <w:iCs/>
                <w:lang w:val="en-US"/>
              </w:rPr>
              <w:t>Collaborating and managing</w:t>
            </w:r>
          </w:p>
        </w:tc>
        <w:tc>
          <w:tcPr>
            <w:tcW w:w="2835" w:type="dxa"/>
            <w:tcBorders>
              <w:top w:val="single" w:color="auto" w:sz="4" w:space="0"/>
              <w:left w:val="single" w:color="auto" w:sz="4" w:space="0"/>
              <w:bottom w:val="single" w:color="auto" w:sz="4" w:space="0"/>
              <w:right w:val="single" w:color="auto" w:sz="4" w:space="0"/>
            </w:tcBorders>
            <w:tcMar/>
          </w:tcPr>
          <w:p w:rsidR="002A000A" w:rsidP="0027060E" w:rsidRDefault="002A000A" w14:paraId="215B1521" w14:textId="77777777">
            <w:pPr>
              <w:pStyle w:val="ACARAtabletext"/>
            </w:pPr>
            <w:r w:rsidRPr="0059389C">
              <w:t xml:space="preserve">develop project plans that include consideration of resources to individually and collaboratively make designed solutions </w:t>
            </w:r>
          </w:p>
          <w:p w:rsidRPr="004238AC" w:rsidR="002A000A" w:rsidP="0027060E" w:rsidRDefault="002A000A" w14:paraId="02C806D1" w14:textId="3E46529A">
            <w:pPr>
              <w:pStyle w:val="ACARAtabletext"/>
            </w:pPr>
            <w:r w:rsidRPr="0059389C">
              <w:t>AC9TDE6P05</w:t>
            </w:r>
          </w:p>
        </w:tc>
        <w:tc>
          <w:tcPr>
            <w:tcW w:w="7193" w:type="dxa"/>
            <w:tcBorders>
              <w:top w:val="single" w:color="auto" w:sz="4" w:space="0"/>
              <w:left w:val="single" w:color="auto" w:sz="4" w:space="0"/>
              <w:bottom w:val="single" w:color="auto" w:sz="4" w:space="0"/>
              <w:right w:val="single" w:color="auto" w:sz="4" w:space="0"/>
            </w:tcBorders>
            <w:tcMar/>
          </w:tcPr>
          <w:p w:rsidRPr="0030353C" w:rsidR="002A000A" w:rsidP="0027060E" w:rsidRDefault="002A000A" w14:paraId="4EBA33ED" w14:textId="614A12EA">
            <w:pPr>
              <w:pStyle w:val="BodyText"/>
              <w:numPr>
                <w:ilvl w:val="0"/>
                <w:numId w:val="28"/>
              </w:numPr>
              <w:spacing w:before="120" w:after="120" w:line="240" w:lineRule="auto"/>
              <w:ind w:left="312" w:hanging="284"/>
              <w:rPr>
                <w:rFonts w:cstheme="minorBidi"/>
                <w:color w:val="auto"/>
              </w:rPr>
            </w:pPr>
            <w:r w:rsidRPr="0059389C">
              <w:rPr>
                <w:rFonts w:cstheme="minorBidi"/>
                <w:color w:val="auto"/>
              </w:rPr>
              <w:t>planning production steps needed to produce a product, service or environment using digital tools, for example making a flowchart or using a digital planner to record the sequence of tasks and deadlines needed to complete a project</w:t>
            </w:r>
          </w:p>
        </w:tc>
      </w:tr>
      <w:tr w:rsidRPr="00244D27" w:rsidR="00E35564" w:rsidTr="32CB7127" w14:paraId="44B92E50" w14:textId="77777777">
        <w:tc>
          <w:tcPr>
            <w:tcW w:w="2547" w:type="dxa"/>
            <w:vMerge w:val="restart"/>
            <w:tcBorders>
              <w:top w:val="single" w:color="auto" w:sz="4" w:space="0"/>
              <w:left w:val="single" w:color="auto" w:sz="4" w:space="0"/>
              <w:right w:val="single" w:color="auto" w:sz="4" w:space="0"/>
            </w:tcBorders>
            <w:tcMar/>
          </w:tcPr>
          <w:p w:rsidR="00E35564" w:rsidP="00441F41" w:rsidRDefault="00E35564" w14:paraId="5D62169F" w14:textId="77777777">
            <w:pPr>
              <w:pStyle w:val="ACARA-TableHeadline"/>
              <w:spacing w:before="120" w:after="120"/>
              <w:rPr>
                <w:b/>
                <w:bCs w:val="0"/>
                <w:i w:val="0"/>
                <w:iCs/>
                <w:szCs w:val="20"/>
              </w:rPr>
            </w:pPr>
            <w:r>
              <w:rPr>
                <w:b/>
                <w:bCs w:val="0"/>
                <w:i w:val="0"/>
                <w:iCs/>
                <w:szCs w:val="20"/>
              </w:rPr>
              <w:t xml:space="preserve">Technologies – </w:t>
            </w:r>
          </w:p>
          <w:p w:rsidR="00E35564" w:rsidP="00441F41" w:rsidRDefault="00E35564" w14:paraId="4E4A9ED4" w14:textId="1B633FF2">
            <w:pPr>
              <w:pStyle w:val="ACARA-TableHeadline"/>
              <w:spacing w:before="120" w:after="120"/>
              <w:rPr>
                <w:b/>
                <w:bCs w:val="0"/>
                <w:i w:val="0"/>
                <w:iCs/>
                <w:szCs w:val="20"/>
              </w:rPr>
            </w:pPr>
            <w:r>
              <w:rPr>
                <w:b/>
                <w:bCs w:val="0"/>
                <w:i w:val="0"/>
                <w:iCs/>
                <w:szCs w:val="20"/>
              </w:rPr>
              <w:t xml:space="preserve">Digital </w:t>
            </w:r>
            <w:r w:rsidR="009C3BBD">
              <w:rPr>
                <w:b/>
                <w:bCs w:val="0"/>
                <w:i w:val="0"/>
                <w:iCs/>
                <w:szCs w:val="20"/>
              </w:rPr>
              <w:t>T</w:t>
            </w:r>
            <w:r>
              <w:rPr>
                <w:b/>
                <w:bCs w:val="0"/>
                <w:i w:val="0"/>
                <w:iCs/>
                <w:szCs w:val="20"/>
              </w:rPr>
              <w:t>echnologies</w:t>
            </w:r>
          </w:p>
        </w:tc>
        <w:tc>
          <w:tcPr>
            <w:tcW w:w="2551" w:type="dxa"/>
            <w:tcBorders>
              <w:top w:val="single" w:color="auto" w:sz="4" w:space="0"/>
              <w:left w:val="single" w:color="auto" w:sz="4" w:space="0"/>
              <w:bottom w:val="single" w:color="auto" w:sz="4" w:space="0"/>
              <w:right w:val="single" w:color="auto" w:sz="4" w:space="0"/>
            </w:tcBorders>
            <w:tcMar/>
          </w:tcPr>
          <w:p w:rsidR="00E35564" w:rsidP="32CB7127" w:rsidRDefault="00E35564" w14:paraId="5F857EB9" w14:textId="66FE3370">
            <w:pPr>
              <w:pStyle w:val="ACARAtabletext"/>
              <w:rPr>
                <w:b w:val="1"/>
                <w:bCs w:val="1"/>
                <w:lang w:val="en-US"/>
              </w:rPr>
            </w:pPr>
            <w:r w:rsidRPr="32CB7127" w:rsidR="7B137006">
              <w:rPr>
                <w:b w:val="1"/>
                <w:bCs w:val="1"/>
                <w:lang w:val="en-US"/>
              </w:rPr>
              <w:t>Process</w:t>
            </w:r>
            <w:r w:rsidRPr="32CB7127" w:rsidR="1CC3BC16">
              <w:rPr>
                <w:b w:val="1"/>
                <w:bCs w:val="1"/>
                <w:lang w:val="en-US"/>
              </w:rPr>
              <w:t>es</w:t>
            </w:r>
            <w:r w:rsidRPr="32CB7127" w:rsidR="7B137006">
              <w:rPr>
                <w:b w:val="1"/>
                <w:bCs w:val="1"/>
                <w:lang w:val="en-US"/>
              </w:rPr>
              <w:t xml:space="preserve"> and production skills</w:t>
            </w:r>
          </w:p>
          <w:p w:rsidR="00E35564" w:rsidP="00441F41" w:rsidRDefault="00E35564" w14:paraId="0453ACBC" w14:textId="77777777">
            <w:pPr>
              <w:pStyle w:val="ACARAtabletext"/>
              <w:rPr>
                <w:bCs/>
                <w:iCs/>
                <w:lang w:val="en-US"/>
              </w:rPr>
            </w:pPr>
            <w:r w:rsidRPr="00441F41">
              <w:rPr>
                <w:bCs/>
                <w:iCs/>
                <w:lang w:val="en-US"/>
              </w:rPr>
              <w:t>Generating and designing</w:t>
            </w:r>
          </w:p>
          <w:p w:rsidR="00E7476D" w:rsidP="00441F41" w:rsidRDefault="00E7476D" w14:paraId="084D3DCE" w14:textId="77777777">
            <w:pPr>
              <w:pStyle w:val="ACARAtabletext"/>
              <w:rPr>
                <w:b/>
                <w:bCs/>
                <w:iCs/>
                <w:lang w:val="en-US"/>
              </w:rPr>
            </w:pPr>
          </w:p>
          <w:p w:rsidR="00E7476D" w:rsidP="00441F41" w:rsidRDefault="00E7476D" w14:paraId="00DC0B81" w14:textId="77777777">
            <w:pPr>
              <w:pStyle w:val="ACARAtabletext"/>
              <w:rPr>
                <w:b/>
                <w:bCs/>
                <w:iCs/>
                <w:lang w:val="en-US"/>
              </w:rPr>
            </w:pPr>
          </w:p>
          <w:p w:rsidR="00E7476D" w:rsidP="00441F41" w:rsidRDefault="00E7476D" w14:paraId="0BE790C2" w14:textId="77777777">
            <w:pPr>
              <w:pStyle w:val="ACARAtabletext"/>
              <w:rPr>
                <w:b/>
                <w:bCs/>
                <w:iCs/>
                <w:lang w:val="en-US"/>
              </w:rPr>
            </w:pPr>
          </w:p>
          <w:p w:rsidRPr="0018005C" w:rsidR="00E7476D" w:rsidP="00441F41" w:rsidRDefault="00E7476D" w14:paraId="1FBC05C2" w14:textId="2FB22014">
            <w:pPr>
              <w:pStyle w:val="ACARAtabletext"/>
              <w:rPr>
                <w:b/>
                <w:iCs/>
                <w:lang w:val="en-US"/>
              </w:rPr>
            </w:pPr>
          </w:p>
        </w:tc>
        <w:tc>
          <w:tcPr>
            <w:tcW w:w="2835" w:type="dxa"/>
            <w:tcBorders>
              <w:top w:val="single" w:color="auto" w:sz="4" w:space="0"/>
              <w:left w:val="single" w:color="auto" w:sz="4" w:space="0"/>
              <w:bottom w:val="single" w:color="auto" w:sz="4" w:space="0"/>
              <w:right w:val="single" w:color="auto" w:sz="4" w:space="0"/>
            </w:tcBorders>
            <w:tcMar/>
          </w:tcPr>
          <w:p w:rsidR="00E35564" w:rsidP="00441F41" w:rsidRDefault="00E35564" w14:paraId="705D178A" w14:textId="77777777">
            <w:pPr>
              <w:pStyle w:val="ACARAtabletext"/>
            </w:pPr>
            <w:r w:rsidRPr="00441F41">
              <w:t>design a user interface for a digital system</w:t>
            </w:r>
          </w:p>
          <w:p w:rsidRPr="00FB4491" w:rsidR="00E35564" w:rsidP="00441F41" w:rsidRDefault="00E35564" w14:paraId="0B3595AF" w14:textId="322C80FC">
            <w:pPr>
              <w:pStyle w:val="ACARAtabletext"/>
            </w:pPr>
            <w:r w:rsidRPr="00441F41">
              <w:t>AC9TDI6P03</w:t>
            </w:r>
          </w:p>
        </w:tc>
        <w:tc>
          <w:tcPr>
            <w:tcW w:w="7193" w:type="dxa"/>
            <w:tcBorders>
              <w:top w:val="single" w:color="auto" w:sz="4" w:space="0"/>
              <w:left w:val="single" w:color="auto" w:sz="4" w:space="0"/>
              <w:bottom w:val="single" w:color="auto" w:sz="4" w:space="0"/>
              <w:right w:val="single" w:color="auto" w:sz="4" w:space="0"/>
            </w:tcBorders>
            <w:tcMar/>
          </w:tcPr>
          <w:p w:rsidRPr="00FB4491" w:rsidR="00E35564" w:rsidP="00441F41" w:rsidRDefault="00E35564" w14:paraId="21BC0283" w14:textId="6E571736">
            <w:pPr>
              <w:pStyle w:val="BodyText"/>
              <w:numPr>
                <w:ilvl w:val="0"/>
                <w:numId w:val="28"/>
              </w:numPr>
              <w:spacing w:before="120" w:after="120" w:line="240" w:lineRule="auto"/>
              <w:ind w:left="312" w:hanging="284"/>
              <w:rPr>
                <w:rFonts w:cstheme="minorBidi"/>
                <w:color w:val="auto"/>
              </w:rPr>
            </w:pPr>
            <w:r w:rsidRPr="00441F41">
              <w:rPr>
                <w:rFonts w:cstheme="minorBidi"/>
                <w:color w:val="auto"/>
              </w:rPr>
              <w:t>designing a user interface on paper or using digital tools, for example drawing the designed layout of the landing page of an app to order lunches from the school canteen</w:t>
            </w:r>
          </w:p>
        </w:tc>
      </w:tr>
      <w:tr w:rsidRPr="00244D27" w:rsidR="00E35564" w:rsidTr="32CB7127" w14:paraId="0CBA8200" w14:textId="77777777">
        <w:tc>
          <w:tcPr>
            <w:tcW w:w="2547" w:type="dxa"/>
            <w:vMerge/>
            <w:tcBorders/>
            <w:tcMar/>
          </w:tcPr>
          <w:p w:rsidRPr="00A23A18" w:rsidR="00E35564" w:rsidP="00441F41" w:rsidRDefault="00E35564" w14:paraId="0EBCE73B" w14:textId="5CF5D10F">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E35564" w:rsidP="32CB7127" w:rsidRDefault="00E35564" w14:paraId="07023057" w14:textId="6FD60AB3">
            <w:pPr>
              <w:pStyle w:val="ACARAtabletext"/>
              <w:rPr>
                <w:b w:val="1"/>
                <w:bCs w:val="1"/>
                <w:lang w:val="en-US"/>
              </w:rPr>
            </w:pPr>
            <w:r w:rsidRPr="32CB7127" w:rsidR="7B137006">
              <w:rPr>
                <w:b w:val="1"/>
                <w:bCs w:val="1"/>
                <w:lang w:val="en-US"/>
              </w:rPr>
              <w:t>Process</w:t>
            </w:r>
            <w:r w:rsidRPr="32CB7127" w:rsidR="0A2B619B">
              <w:rPr>
                <w:b w:val="1"/>
                <w:bCs w:val="1"/>
                <w:lang w:val="en-US"/>
              </w:rPr>
              <w:t>es</w:t>
            </w:r>
            <w:r w:rsidRPr="32CB7127" w:rsidR="7B137006">
              <w:rPr>
                <w:b w:val="1"/>
                <w:bCs w:val="1"/>
                <w:lang w:val="en-US"/>
              </w:rPr>
              <w:t xml:space="preserve"> and production skills</w:t>
            </w:r>
          </w:p>
          <w:p w:rsidRPr="00441F41" w:rsidR="00E35564" w:rsidP="32CB7127" w:rsidRDefault="00E35564" w14:paraId="7FFF6A71" w14:textId="293C9424">
            <w:pPr>
              <w:pStyle w:val="ACARAtabletext"/>
              <w:rPr>
                <w:b w:val="1"/>
                <w:bCs w:val="1"/>
                <w:lang w:val="en-US"/>
              </w:rPr>
            </w:pPr>
            <w:r w:rsidRPr="32CB7127" w:rsidR="300DF291">
              <w:rPr>
                <w:lang w:val="en-US"/>
              </w:rPr>
              <w:t>C</w:t>
            </w:r>
            <w:r w:rsidRPr="32CB7127" w:rsidR="7B137006">
              <w:rPr>
                <w:lang w:val="en-US"/>
              </w:rPr>
              <w:t>ollaborating and managing</w:t>
            </w:r>
            <w:r w:rsidRPr="32CB7127" w:rsidR="7B137006">
              <w:rPr>
                <w:b w:val="1"/>
                <w:bCs w:val="1"/>
                <w:lang w:val="en-US"/>
              </w:rPr>
              <w:t xml:space="preserve"> </w:t>
            </w:r>
          </w:p>
        </w:tc>
        <w:tc>
          <w:tcPr>
            <w:tcW w:w="2835" w:type="dxa"/>
            <w:tcBorders>
              <w:top w:val="single" w:color="auto" w:sz="4" w:space="0"/>
              <w:left w:val="single" w:color="auto" w:sz="4" w:space="0"/>
              <w:bottom w:val="single" w:color="auto" w:sz="4" w:space="0"/>
              <w:right w:val="single" w:color="auto" w:sz="4" w:space="0"/>
            </w:tcBorders>
            <w:tcMar/>
          </w:tcPr>
          <w:p w:rsidR="00E35564" w:rsidP="00441F41" w:rsidRDefault="00E35564" w14:paraId="7B5E7386" w14:textId="77777777">
            <w:pPr>
              <w:pStyle w:val="ACARAtabletext"/>
            </w:pPr>
            <w:r w:rsidRPr="00441F41">
              <w:t>select and use appropriate digital tools effectively to create, locate and communicate content, applying common conventions</w:t>
            </w:r>
          </w:p>
          <w:p w:rsidRPr="00441F41" w:rsidR="00E35564" w:rsidP="00E7476D" w:rsidRDefault="00E35564" w14:paraId="04A3711B" w14:textId="74E7CADD">
            <w:pPr>
              <w:pStyle w:val="ACARAtabletext"/>
              <w:ind w:left="310" w:hanging="142"/>
            </w:pPr>
            <w:r w:rsidRPr="00441F41">
              <w:t>AC9TDI6P07</w:t>
            </w:r>
          </w:p>
        </w:tc>
        <w:tc>
          <w:tcPr>
            <w:tcW w:w="7193" w:type="dxa"/>
            <w:tcBorders>
              <w:top w:val="single" w:color="auto" w:sz="4" w:space="0"/>
              <w:left w:val="single" w:color="auto" w:sz="4" w:space="0"/>
              <w:bottom w:val="single" w:color="auto" w:sz="4" w:space="0"/>
              <w:right w:val="single" w:color="auto" w:sz="4" w:space="0"/>
            </w:tcBorders>
            <w:tcMar/>
          </w:tcPr>
          <w:p w:rsidRPr="002A000A" w:rsidR="00E35564" w:rsidP="002A000A" w:rsidRDefault="00E35564" w14:paraId="0D36DC9F" w14:textId="3D3360DA">
            <w:pPr>
              <w:pStyle w:val="BodyText"/>
              <w:numPr>
                <w:ilvl w:val="0"/>
                <w:numId w:val="28"/>
              </w:numPr>
              <w:spacing w:before="120" w:after="120" w:line="240" w:lineRule="auto"/>
              <w:ind w:left="312" w:hanging="284"/>
              <w:rPr>
                <w:rFonts w:cstheme="minorBidi"/>
                <w:color w:val="auto"/>
              </w:rPr>
            </w:pPr>
            <w:r w:rsidRPr="00441F41">
              <w:rPr>
                <w:rFonts w:cstheme="minorBidi"/>
                <w:color w:val="auto"/>
              </w:rPr>
              <w:t>creating achievable steps and timeframes and identifying digital tools needed to produce a solution to a given problem, for example planning what they need to do to create a report on the effectiveness of the school's recycling initiatives</w:t>
            </w:r>
          </w:p>
        </w:tc>
      </w:tr>
      <w:tr w:rsidRPr="00244D27" w:rsidR="00E35564" w:rsidTr="32CB7127" w14:paraId="532F1012" w14:textId="77777777">
        <w:tc>
          <w:tcPr>
            <w:tcW w:w="2547" w:type="dxa"/>
            <w:vMerge/>
            <w:tcBorders/>
            <w:tcMar/>
          </w:tcPr>
          <w:p w:rsidRPr="00A23A18" w:rsidR="00E35564" w:rsidP="00441F41" w:rsidRDefault="00E35564" w14:paraId="33C4E6C5"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E35564" w:rsidP="32CB7127" w:rsidRDefault="00E35564" w14:paraId="31CF989C" w14:textId="4E3B4CC9">
            <w:pPr>
              <w:pStyle w:val="ACARAtabletext"/>
              <w:rPr>
                <w:b w:val="1"/>
                <w:bCs w:val="1"/>
                <w:lang w:val="en-US"/>
              </w:rPr>
            </w:pPr>
            <w:r w:rsidRPr="32CB7127" w:rsidR="7B137006">
              <w:rPr>
                <w:b w:val="1"/>
                <w:bCs w:val="1"/>
                <w:lang w:val="en-US"/>
              </w:rPr>
              <w:t>Process</w:t>
            </w:r>
            <w:r w:rsidRPr="32CB7127" w:rsidR="3D2D091E">
              <w:rPr>
                <w:b w:val="1"/>
                <w:bCs w:val="1"/>
                <w:lang w:val="en-US"/>
              </w:rPr>
              <w:t>es</w:t>
            </w:r>
            <w:r w:rsidRPr="32CB7127" w:rsidR="7B137006">
              <w:rPr>
                <w:b w:val="1"/>
                <w:bCs w:val="1"/>
                <w:lang w:val="en-US"/>
              </w:rPr>
              <w:t xml:space="preserve"> and production skills</w:t>
            </w:r>
          </w:p>
          <w:p w:rsidRPr="0018005C" w:rsidR="00E35564" w:rsidP="32CB7127" w:rsidRDefault="00E35564" w14:paraId="23D5F3DA" w14:textId="7911B59C">
            <w:pPr>
              <w:pStyle w:val="ACARAtabletext"/>
              <w:rPr>
                <w:b w:val="1"/>
                <w:bCs w:val="1"/>
                <w:lang w:val="en-US"/>
              </w:rPr>
            </w:pPr>
            <w:r w:rsidRPr="32CB7127" w:rsidR="162EC568">
              <w:rPr>
                <w:lang w:val="en-US"/>
              </w:rPr>
              <w:t>C</w:t>
            </w:r>
            <w:r w:rsidRPr="32CB7127" w:rsidR="7B137006">
              <w:rPr>
                <w:lang w:val="en-US"/>
              </w:rPr>
              <w:t>ollaborating and managing</w:t>
            </w:r>
            <w:r w:rsidRPr="32CB7127" w:rsidR="7B137006">
              <w:rPr>
                <w:b w:val="1"/>
                <w:bCs w:val="1"/>
                <w:lang w:val="en-US"/>
              </w:rPr>
              <w:t xml:space="preserve"> </w:t>
            </w:r>
          </w:p>
        </w:tc>
        <w:tc>
          <w:tcPr>
            <w:tcW w:w="2835" w:type="dxa"/>
            <w:tcBorders>
              <w:top w:val="single" w:color="auto" w:sz="4" w:space="0"/>
              <w:left w:val="single" w:color="auto" w:sz="4" w:space="0"/>
              <w:bottom w:val="single" w:color="auto" w:sz="4" w:space="0"/>
              <w:right w:val="single" w:color="auto" w:sz="4" w:space="0"/>
            </w:tcBorders>
            <w:tcMar/>
          </w:tcPr>
          <w:p w:rsidR="00E35564" w:rsidP="00441F41" w:rsidRDefault="00E35564" w14:paraId="7AE0FF73" w14:textId="77777777">
            <w:pPr>
              <w:pStyle w:val="ACARAtabletext"/>
            </w:pPr>
            <w:r w:rsidRPr="00441F41">
              <w:t>select and use appropriate digital tools effectively to share content online, plan tasks and collaborate on projects, demonstrating agreed behaviours</w:t>
            </w:r>
          </w:p>
          <w:p w:rsidR="00E35564" w:rsidP="00441F41" w:rsidRDefault="00E35564" w14:paraId="61F8B554" w14:textId="1DAFC338">
            <w:pPr>
              <w:pStyle w:val="ACARAtabletext"/>
            </w:pPr>
            <w:r w:rsidRPr="00441F41">
              <w:t>AC9TDI6P08</w:t>
            </w:r>
          </w:p>
        </w:tc>
        <w:tc>
          <w:tcPr>
            <w:tcW w:w="7193" w:type="dxa"/>
            <w:tcBorders>
              <w:top w:val="single" w:color="auto" w:sz="4" w:space="0"/>
              <w:left w:val="single" w:color="auto" w:sz="4" w:space="0"/>
              <w:bottom w:val="single" w:color="auto" w:sz="4" w:space="0"/>
              <w:right w:val="single" w:color="auto" w:sz="4" w:space="0"/>
            </w:tcBorders>
            <w:tcMar/>
          </w:tcPr>
          <w:p w:rsidRPr="00F75966" w:rsidR="00E35564" w:rsidP="00441F41" w:rsidRDefault="00E35564" w14:paraId="1D514E21" w14:textId="4A7EED7C">
            <w:pPr>
              <w:pStyle w:val="BodyText"/>
              <w:numPr>
                <w:ilvl w:val="0"/>
                <w:numId w:val="28"/>
              </w:numPr>
              <w:spacing w:before="120" w:after="120" w:line="240" w:lineRule="auto"/>
              <w:ind w:left="312" w:hanging="284"/>
              <w:rPr>
                <w:rFonts w:cstheme="minorBidi"/>
                <w:color w:val="auto"/>
              </w:rPr>
            </w:pPr>
            <w:r w:rsidRPr="00441F41">
              <w:rPr>
                <w:rFonts w:cstheme="minorBidi"/>
                <w:color w:val="auto"/>
              </w:rPr>
              <w:t>using a range of communication tools to share ideas and information with stakeholders, for example presenting content for a school celebration such as a graduation celebration with the parents and citizens association or school executive in an online forum</w:t>
            </w:r>
          </w:p>
        </w:tc>
      </w:tr>
      <w:tr w:rsidRPr="00244D27" w:rsidR="00EC501D" w:rsidTr="32CB7127" w14:paraId="73C10749" w14:textId="77777777">
        <w:tc>
          <w:tcPr>
            <w:tcW w:w="2547" w:type="dxa"/>
            <w:vMerge w:val="restart"/>
            <w:tcBorders>
              <w:left w:val="single" w:color="auto" w:sz="4" w:space="0"/>
              <w:right w:val="single" w:color="auto" w:sz="4" w:space="0"/>
            </w:tcBorders>
            <w:tcMar/>
          </w:tcPr>
          <w:p w:rsidR="00EC501D" w:rsidP="004F06FF" w:rsidRDefault="00EC501D" w14:paraId="1417C467" w14:textId="7D3B3746">
            <w:pPr>
              <w:pStyle w:val="ACARA-TableHeadline"/>
              <w:spacing w:before="120" w:after="120"/>
              <w:rPr>
                <w:b/>
                <w:bCs w:val="0"/>
                <w:i w:val="0"/>
                <w:iCs/>
              </w:rPr>
            </w:pPr>
            <w:r>
              <w:rPr>
                <w:b/>
                <w:bCs w:val="0"/>
                <w:i w:val="0"/>
                <w:iCs/>
              </w:rPr>
              <w:t>Health and Physical Education</w:t>
            </w:r>
          </w:p>
        </w:tc>
        <w:tc>
          <w:tcPr>
            <w:tcW w:w="2551" w:type="dxa"/>
            <w:tcBorders>
              <w:top w:val="single" w:color="auto" w:sz="4" w:space="0"/>
              <w:left w:val="single" w:color="auto" w:sz="4" w:space="0"/>
              <w:bottom w:val="single" w:color="auto" w:sz="4" w:space="0"/>
              <w:right w:val="single" w:color="auto" w:sz="4" w:space="0"/>
            </w:tcBorders>
            <w:tcMar/>
          </w:tcPr>
          <w:p w:rsidR="00EC501D" w:rsidP="004F06FF" w:rsidRDefault="00EC501D" w14:paraId="718ED2F9" w14:textId="77777777">
            <w:pPr>
              <w:pStyle w:val="ACARAtabletext"/>
              <w:rPr>
                <w:b/>
                <w:iCs/>
                <w:lang w:val="en-US"/>
              </w:rPr>
            </w:pPr>
            <w:r w:rsidRPr="007363EE">
              <w:rPr>
                <w:b/>
                <w:iCs/>
                <w:lang w:val="en-US"/>
              </w:rPr>
              <w:t>Personal, social and community health</w:t>
            </w:r>
          </w:p>
          <w:p w:rsidRPr="007363EE" w:rsidR="00EC501D" w:rsidP="004F06FF" w:rsidRDefault="00EC501D" w14:paraId="6ED6692C" w14:textId="0F408336">
            <w:pPr>
              <w:pStyle w:val="ACARAtabletext"/>
              <w:rPr>
                <w:b/>
                <w:iCs/>
                <w:lang w:val="en-US"/>
              </w:rPr>
            </w:pPr>
            <w:r w:rsidRPr="007363EE">
              <w:rPr>
                <w:bCs/>
                <w:iCs/>
                <w:lang w:val="en-US"/>
              </w:rPr>
              <w:t>Identities and change</w:t>
            </w:r>
          </w:p>
        </w:tc>
        <w:tc>
          <w:tcPr>
            <w:tcW w:w="2835" w:type="dxa"/>
            <w:tcBorders>
              <w:top w:val="single" w:color="auto" w:sz="4" w:space="0"/>
              <w:left w:val="single" w:color="auto" w:sz="4" w:space="0"/>
              <w:bottom w:val="single" w:color="auto" w:sz="4" w:space="0"/>
              <w:right w:val="single" w:color="auto" w:sz="4" w:space="0"/>
            </w:tcBorders>
            <w:tcMar/>
          </w:tcPr>
          <w:p w:rsidRPr="00DD2429" w:rsidR="00EC501D" w:rsidP="004F06FF" w:rsidRDefault="00EC501D" w14:paraId="38F65FB2" w14:textId="77777777">
            <w:pPr>
              <w:pStyle w:val="ACARAtabletext"/>
            </w:pPr>
            <w:r w:rsidRPr="00DD2429">
              <w:t xml:space="preserve">investigate how the portrayal of societal roles and responsibilities can be influenced by gender stereotypes </w:t>
            </w:r>
          </w:p>
          <w:p w:rsidRPr="00DD2429" w:rsidR="00EC501D" w:rsidP="004F06FF" w:rsidRDefault="00EC501D" w14:paraId="328DC14F" w14:textId="5EC20887">
            <w:pPr>
              <w:pStyle w:val="ACARAtabletext"/>
            </w:pPr>
            <w:r w:rsidRPr="00DD2429">
              <w:t>AC9HP6P03</w:t>
            </w:r>
          </w:p>
        </w:tc>
        <w:tc>
          <w:tcPr>
            <w:tcW w:w="7193" w:type="dxa"/>
            <w:tcBorders>
              <w:top w:val="single" w:color="auto" w:sz="4" w:space="0"/>
              <w:left w:val="single" w:color="auto" w:sz="4" w:space="0"/>
              <w:bottom w:val="single" w:color="auto" w:sz="4" w:space="0"/>
              <w:right w:val="single" w:color="auto" w:sz="4" w:space="0"/>
            </w:tcBorders>
            <w:tcMar/>
          </w:tcPr>
          <w:p w:rsidRPr="00DD2429" w:rsidR="00EC501D" w:rsidP="004F06FF" w:rsidRDefault="00EC501D" w14:paraId="033DC526" w14:textId="54CE0D37">
            <w:pPr>
              <w:pStyle w:val="BodyText"/>
              <w:numPr>
                <w:ilvl w:val="0"/>
                <w:numId w:val="28"/>
              </w:numPr>
              <w:spacing w:before="120" w:after="120" w:line="240" w:lineRule="auto"/>
              <w:ind w:left="312" w:hanging="284"/>
              <w:rPr>
                <w:rFonts w:cstheme="minorBidi"/>
                <w:color w:val="auto"/>
              </w:rPr>
            </w:pPr>
            <w:r w:rsidRPr="00DD2429">
              <w:rPr>
                <w:rFonts w:cstheme="minorBidi"/>
                <w:color w:val="auto"/>
              </w:rPr>
              <w:t>investigating how social and cultural norms about gender can influence the roles and responsibilities of family members and people within their community</w:t>
            </w:r>
          </w:p>
        </w:tc>
      </w:tr>
      <w:tr w:rsidRPr="00244D27" w:rsidR="00EC501D" w:rsidTr="32CB7127" w14:paraId="74547BAC" w14:textId="77777777">
        <w:tc>
          <w:tcPr>
            <w:tcW w:w="2547" w:type="dxa"/>
            <w:vMerge/>
            <w:tcBorders/>
            <w:tcMar/>
          </w:tcPr>
          <w:p w:rsidR="00EC501D" w:rsidP="004F06FF" w:rsidRDefault="00EC501D" w14:paraId="28F40F20" w14:textId="7C038280">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EC501D" w:rsidP="004F06FF" w:rsidRDefault="00EC501D" w14:paraId="7FDDDF94" w14:textId="77777777">
            <w:pPr>
              <w:pStyle w:val="ACARAtabletext"/>
              <w:rPr>
                <w:b/>
                <w:iCs/>
                <w:lang w:val="en-US"/>
              </w:rPr>
            </w:pPr>
            <w:r w:rsidRPr="007363EE">
              <w:rPr>
                <w:b/>
                <w:iCs/>
                <w:lang w:val="en-US"/>
              </w:rPr>
              <w:t>Personal, social and community health</w:t>
            </w:r>
          </w:p>
          <w:p w:rsidRPr="007363EE" w:rsidR="00EC501D" w:rsidP="004F06FF" w:rsidRDefault="00EC501D" w14:paraId="35F511B9" w14:textId="7DD7207B">
            <w:pPr>
              <w:pStyle w:val="ACARAtabletext"/>
              <w:rPr>
                <w:b/>
                <w:iCs/>
                <w:lang w:val="en-US"/>
              </w:rPr>
            </w:pPr>
            <w:r w:rsidRPr="007363EE">
              <w:rPr>
                <w:bCs/>
                <w:iCs/>
                <w:lang w:val="en-US"/>
              </w:rPr>
              <w:t>Interacting wit</w:t>
            </w:r>
            <w:r>
              <w:rPr>
                <w:bCs/>
                <w:iCs/>
                <w:lang w:val="en-US"/>
              </w:rPr>
              <w:t>h</w:t>
            </w:r>
            <w:r w:rsidRPr="007363EE">
              <w:rPr>
                <w:bCs/>
                <w:iCs/>
                <w:lang w:val="en-US"/>
              </w:rPr>
              <w:t xml:space="preserve"> others</w:t>
            </w:r>
          </w:p>
        </w:tc>
        <w:tc>
          <w:tcPr>
            <w:tcW w:w="2835" w:type="dxa"/>
            <w:tcBorders>
              <w:top w:val="single" w:color="auto" w:sz="4" w:space="0"/>
              <w:left w:val="single" w:color="auto" w:sz="4" w:space="0"/>
              <w:bottom w:val="single" w:color="auto" w:sz="4" w:space="0"/>
              <w:right w:val="single" w:color="auto" w:sz="4" w:space="0"/>
            </w:tcBorders>
            <w:tcMar/>
          </w:tcPr>
          <w:p w:rsidRPr="00DD2429" w:rsidR="00EC501D" w:rsidP="004F06FF" w:rsidRDefault="00EC501D" w14:paraId="15B5AA8B" w14:textId="4106084B">
            <w:pPr>
              <w:pStyle w:val="ACARAtabletext"/>
            </w:pPr>
            <w:r w:rsidRPr="00DD2429">
              <w:t xml:space="preserve">describe and demonstrate how respect and empathy can be expressed to positively influence relationships </w:t>
            </w:r>
            <w:r w:rsidRPr="00DD2429">
              <w:br/>
            </w:r>
            <w:r w:rsidRPr="00DD2429">
              <w:t>AC9HP6P04</w:t>
            </w:r>
          </w:p>
        </w:tc>
        <w:tc>
          <w:tcPr>
            <w:tcW w:w="7193" w:type="dxa"/>
            <w:tcBorders>
              <w:top w:val="single" w:color="auto" w:sz="4" w:space="0"/>
              <w:left w:val="single" w:color="auto" w:sz="4" w:space="0"/>
              <w:bottom w:val="single" w:color="auto" w:sz="4" w:space="0"/>
              <w:right w:val="single" w:color="auto" w:sz="4" w:space="0"/>
            </w:tcBorders>
            <w:tcMar/>
          </w:tcPr>
          <w:p w:rsidRPr="00DD2429" w:rsidR="00EC501D" w:rsidP="004F06FF" w:rsidRDefault="00EC501D" w14:paraId="1F78F798" w14:textId="71C483AE">
            <w:pPr>
              <w:pStyle w:val="BodyText"/>
              <w:numPr>
                <w:ilvl w:val="0"/>
                <w:numId w:val="28"/>
              </w:numPr>
              <w:spacing w:before="120" w:after="120" w:line="240" w:lineRule="auto"/>
              <w:ind w:left="312" w:hanging="284"/>
              <w:rPr>
                <w:rFonts w:cstheme="minorBidi"/>
                <w:color w:val="auto"/>
              </w:rPr>
            </w:pPr>
            <w:r w:rsidRPr="00DD2429">
              <w:rPr>
                <w:rFonts w:cstheme="minorBidi"/>
                <w:color w:val="auto"/>
              </w:rPr>
              <w:t>proposing strategies for managing the changing nature of relationships, including dealing with bullying and harassment, and building new friendships</w:t>
            </w:r>
          </w:p>
          <w:p w:rsidRPr="00DD2429" w:rsidR="00EC501D" w:rsidP="004F06FF" w:rsidRDefault="00EC501D" w14:paraId="755C6325" w14:textId="1AFCA0E6">
            <w:pPr>
              <w:pStyle w:val="BodyText"/>
              <w:numPr>
                <w:ilvl w:val="0"/>
                <w:numId w:val="28"/>
              </w:numPr>
              <w:spacing w:before="120" w:after="120" w:line="240" w:lineRule="auto"/>
              <w:ind w:left="312" w:hanging="284"/>
              <w:rPr>
                <w:rFonts w:cstheme="minorBidi"/>
                <w:color w:val="auto"/>
              </w:rPr>
            </w:pPr>
            <w:r w:rsidRPr="00DD2429">
              <w:rPr>
                <w:rFonts w:cstheme="minorBidi"/>
                <w:color w:val="auto"/>
              </w:rPr>
              <w:t>examining the behaviours people demonstrate when treating others in respectful ways, and comparing to those behaviours that constitute forms of bullying, racism or gender-based violence</w:t>
            </w:r>
          </w:p>
        </w:tc>
      </w:tr>
      <w:tr w:rsidRPr="00244D27" w:rsidR="00EC501D" w:rsidTr="32CB7127" w14:paraId="572FB499" w14:textId="77777777">
        <w:tc>
          <w:tcPr>
            <w:tcW w:w="2547" w:type="dxa"/>
            <w:vMerge/>
            <w:tcBorders/>
            <w:tcMar/>
          </w:tcPr>
          <w:p w:rsidRPr="00A23A18" w:rsidR="00EC501D" w:rsidP="004F06FF" w:rsidRDefault="00EC501D" w14:paraId="104460FC" w14:textId="6155F8F4">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EC501D" w:rsidP="004F06FF" w:rsidRDefault="00EC501D" w14:paraId="6B96879F" w14:textId="77777777">
            <w:pPr>
              <w:pStyle w:val="ACARAtabletext"/>
              <w:rPr>
                <w:b/>
                <w:iCs/>
                <w:lang w:val="en-US"/>
              </w:rPr>
            </w:pPr>
            <w:r w:rsidRPr="007363EE">
              <w:rPr>
                <w:b/>
                <w:iCs/>
                <w:lang w:val="en-US"/>
              </w:rPr>
              <w:t>Personal, social and community health</w:t>
            </w:r>
          </w:p>
          <w:p w:rsidRPr="00EA205C" w:rsidR="00EC501D" w:rsidP="004F06FF" w:rsidRDefault="00EC501D" w14:paraId="2A495932" w14:textId="08DDC365">
            <w:pPr>
              <w:pStyle w:val="ACARAtabletext"/>
              <w:rPr>
                <w:b/>
                <w:iCs/>
                <w:lang w:val="en-US"/>
              </w:rPr>
            </w:pPr>
            <w:r w:rsidRPr="007363EE">
              <w:rPr>
                <w:bCs/>
                <w:iCs/>
                <w:lang w:val="en-US"/>
              </w:rPr>
              <w:t>Interacting with others</w:t>
            </w:r>
          </w:p>
        </w:tc>
        <w:tc>
          <w:tcPr>
            <w:tcW w:w="2835" w:type="dxa"/>
            <w:tcBorders>
              <w:top w:val="single" w:color="auto" w:sz="4" w:space="0"/>
              <w:left w:val="single" w:color="auto" w:sz="4" w:space="0"/>
              <w:bottom w:val="single" w:color="auto" w:sz="4" w:space="0"/>
              <w:right w:val="single" w:color="auto" w:sz="4" w:space="0"/>
            </w:tcBorders>
            <w:tcMar/>
          </w:tcPr>
          <w:p w:rsidRPr="00DD2429" w:rsidR="00EC501D" w:rsidP="004F06FF" w:rsidRDefault="00EC501D" w14:paraId="3E9DAB12" w14:textId="77777777">
            <w:pPr>
              <w:pStyle w:val="ACARAtabletext"/>
            </w:pPr>
            <w:r w:rsidRPr="00DD2429">
              <w:t xml:space="preserve">describe and implement strategies to value diversity in their communities </w:t>
            </w:r>
          </w:p>
          <w:p w:rsidRPr="00EA205C" w:rsidR="00EC501D" w:rsidP="004F06FF" w:rsidRDefault="00EC501D" w14:paraId="5AEFAF1A" w14:textId="41B89FEA">
            <w:pPr>
              <w:pStyle w:val="ACARAtabletext"/>
            </w:pPr>
            <w:r w:rsidRPr="00DD2429">
              <w:t>AC9HP6P05</w:t>
            </w:r>
          </w:p>
        </w:tc>
        <w:tc>
          <w:tcPr>
            <w:tcW w:w="7193" w:type="dxa"/>
            <w:tcBorders>
              <w:top w:val="single" w:color="auto" w:sz="4" w:space="0"/>
              <w:left w:val="single" w:color="auto" w:sz="4" w:space="0"/>
              <w:bottom w:val="single" w:color="auto" w:sz="4" w:space="0"/>
              <w:right w:val="single" w:color="auto" w:sz="4" w:space="0"/>
            </w:tcBorders>
            <w:tcMar/>
          </w:tcPr>
          <w:p w:rsidRPr="00DD2429" w:rsidR="00EC501D" w:rsidP="004F06FF" w:rsidRDefault="00EC501D" w14:paraId="62DBADB2" w14:textId="68B5669A">
            <w:pPr>
              <w:pStyle w:val="BodyText"/>
              <w:numPr>
                <w:ilvl w:val="0"/>
                <w:numId w:val="28"/>
              </w:numPr>
              <w:spacing w:before="120" w:after="120" w:line="240" w:lineRule="auto"/>
              <w:ind w:left="312" w:hanging="284"/>
            </w:pPr>
            <w:r w:rsidRPr="00DD2429">
              <w:rPr>
                <w:rFonts w:cstheme="minorBidi"/>
                <w:color w:val="auto"/>
              </w:rPr>
              <w:t>exploring initiatives that sporting and cultural groups use to celebrate diversity, counter discrimination and racism, and support the wellbeing of their communities</w:t>
            </w:r>
          </w:p>
          <w:p w:rsidRPr="00EA205C" w:rsidR="00EC501D" w:rsidP="004F06FF" w:rsidRDefault="00EC501D" w14:paraId="381D4D6A" w14:textId="122E13FD">
            <w:pPr>
              <w:pStyle w:val="BodyText"/>
              <w:numPr>
                <w:ilvl w:val="0"/>
                <w:numId w:val="28"/>
              </w:numPr>
              <w:spacing w:before="120" w:after="120" w:line="240" w:lineRule="auto"/>
              <w:ind w:left="312" w:hanging="284"/>
              <w:rPr>
                <w:rFonts w:cstheme="minorBidi"/>
                <w:color w:val="auto"/>
              </w:rPr>
            </w:pPr>
            <w:r w:rsidRPr="00DD2429">
              <w:rPr>
                <w:rFonts w:cstheme="minorBidi"/>
                <w:color w:val="auto"/>
              </w:rPr>
              <w:t xml:space="preserve">exploring the importance of cultural expressions of First Nations Australians in maintaining a continuing deep connection to Country/Place and its influence on wellbeing </w:t>
            </w:r>
          </w:p>
        </w:tc>
      </w:tr>
      <w:tr w:rsidRPr="00244D27" w:rsidR="00EC501D" w:rsidTr="32CB7127" w14:paraId="1C5E34DB" w14:textId="77777777">
        <w:tc>
          <w:tcPr>
            <w:tcW w:w="2547" w:type="dxa"/>
            <w:vMerge/>
            <w:tcBorders/>
            <w:tcMar/>
          </w:tcPr>
          <w:p w:rsidRPr="00A23A18" w:rsidR="00EC501D" w:rsidP="004F06FF" w:rsidRDefault="00EC501D" w14:paraId="284E192C" w14:textId="77777777">
            <w:pPr>
              <w:pStyle w:val="ACARA-TableHeadline"/>
              <w:spacing w:before="120" w:after="120"/>
              <w:rPr>
                <w:b/>
                <w:bCs w:val="0"/>
                <w:i w:val="0"/>
                <w:iCs/>
                <w:szCs w:val="20"/>
              </w:rPr>
            </w:pPr>
          </w:p>
        </w:tc>
        <w:tc>
          <w:tcPr>
            <w:tcW w:w="2551" w:type="dxa"/>
            <w:tcBorders>
              <w:top w:val="single" w:color="auto" w:sz="4" w:space="0"/>
              <w:left w:val="single" w:color="auto" w:sz="4" w:space="0"/>
              <w:bottom w:val="single" w:color="auto" w:sz="4" w:space="0"/>
              <w:right w:val="single" w:color="auto" w:sz="4" w:space="0"/>
            </w:tcBorders>
            <w:tcMar/>
          </w:tcPr>
          <w:p w:rsidR="00EC501D" w:rsidP="004F06FF" w:rsidRDefault="00EC501D" w14:paraId="7B99664C" w14:textId="77777777">
            <w:pPr>
              <w:pStyle w:val="ACARAtabletext"/>
              <w:rPr>
                <w:b/>
                <w:iCs/>
                <w:lang w:val="en-US"/>
              </w:rPr>
            </w:pPr>
            <w:r w:rsidRPr="007363EE">
              <w:rPr>
                <w:b/>
                <w:iCs/>
                <w:lang w:val="en-US"/>
              </w:rPr>
              <w:t>Personal, social and community health</w:t>
            </w:r>
          </w:p>
          <w:p w:rsidRPr="00EA205C" w:rsidR="00EC501D" w:rsidP="004F06FF" w:rsidRDefault="00EC501D" w14:paraId="572874C4" w14:textId="46F676AF">
            <w:pPr>
              <w:pStyle w:val="ACARAtabletext"/>
              <w:rPr>
                <w:b/>
                <w:iCs/>
                <w:lang w:val="en-US"/>
              </w:rPr>
            </w:pPr>
            <w:r w:rsidRPr="007363EE">
              <w:rPr>
                <w:bCs/>
                <w:iCs/>
                <w:lang w:val="en-US"/>
              </w:rPr>
              <w:t>Making healthy and safe choices</w:t>
            </w:r>
          </w:p>
        </w:tc>
        <w:tc>
          <w:tcPr>
            <w:tcW w:w="2835" w:type="dxa"/>
            <w:tcBorders>
              <w:top w:val="single" w:color="auto" w:sz="4" w:space="0"/>
              <w:left w:val="single" w:color="auto" w:sz="4" w:space="0"/>
              <w:bottom w:val="single" w:color="auto" w:sz="4" w:space="0"/>
              <w:right w:val="single" w:color="auto" w:sz="4" w:space="0"/>
            </w:tcBorders>
            <w:tcMar/>
          </w:tcPr>
          <w:p w:rsidRPr="00DD2429" w:rsidR="00EC501D" w:rsidP="004F06FF" w:rsidRDefault="00EC501D" w14:paraId="7833E1D3" w14:textId="77777777">
            <w:pPr>
              <w:pStyle w:val="ACARAtabletext"/>
            </w:pPr>
            <w:r w:rsidRPr="00DD2429">
              <w:t>investigate different sources and types of health information and how these apply to their own and others’ health choices</w:t>
            </w:r>
          </w:p>
          <w:p w:rsidRPr="00EA205C" w:rsidR="00EC501D" w:rsidP="004F06FF" w:rsidRDefault="00EC501D" w14:paraId="46145D7E" w14:textId="796B5C14">
            <w:pPr>
              <w:pStyle w:val="ACARAtabletext"/>
            </w:pPr>
            <w:r w:rsidRPr="00DD2429">
              <w:t>AC9HP6P09</w:t>
            </w:r>
          </w:p>
        </w:tc>
        <w:tc>
          <w:tcPr>
            <w:tcW w:w="7193" w:type="dxa"/>
            <w:tcBorders>
              <w:top w:val="single" w:color="auto" w:sz="4" w:space="0"/>
              <w:left w:val="single" w:color="auto" w:sz="4" w:space="0"/>
              <w:bottom w:val="single" w:color="auto" w:sz="4" w:space="0"/>
              <w:right w:val="single" w:color="auto" w:sz="4" w:space="0"/>
            </w:tcBorders>
            <w:tcMar/>
          </w:tcPr>
          <w:p w:rsidRPr="00DD2429" w:rsidR="00EC501D" w:rsidP="004F06FF" w:rsidRDefault="00EC501D" w14:paraId="26B851FF" w14:textId="0CC195EC">
            <w:pPr>
              <w:pStyle w:val="BodyText"/>
              <w:numPr>
                <w:ilvl w:val="0"/>
                <w:numId w:val="28"/>
              </w:numPr>
              <w:spacing w:before="120" w:after="120" w:line="240" w:lineRule="auto"/>
              <w:ind w:left="312" w:hanging="284"/>
              <w:rPr>
                <w:rFonts w:cstheme="minorBidi"/>
                <w:color w:val="auto"/>
              </w:rPr>
            </w:pPr>
            <w:r w:rsidRPr="00DD2429">
              <w:rPr>
                <w:rFonts w:cstheme="minorBidi"/>
                <w:color w:val="auto"/>
              </w:rPr>
              <w:t xml:space="preserve">examining how family, friends, media and public identities may influence the way people act and the choices they make in relation to their health </w:t>
            </w:r>
          </w:p>
          <w:p w:rsidRPr="00DD2429" w:rsidR="00EC501D" w:rsidP="004F06FF" w:rsidRDefault="00EC501D" w14:paraId="082E5851" w14:textId="79A13D5F">
            <w:pPr>
              <w:pStyle w:val="BodyText"/>
              <w:numPr>
                <w:ilvl w:val="0"/>
                <w:numId w:val="28"/>
              </w:numPr>
              <w:spacing w:before="120" w:after="120" w:line="240" w:lineRule="auto"/>
              <w:ind w:left="312" w:hanging="284"/>
              <w:rPr>
                <w:rFonts w:cstheme="minorBidi"/>
                <w:color w:val="auto"/>
              </w:rPr>
            </w:pPr>
            <w:r w:rsidRPr="00DD2429">
              <w:rPr>
                <w:rFonts w:cstheme="minorBidi"/>
                <w:color w:val="auto"/>
              </w:rPr>
              <w:t xml:space="preserve">analysing nutritional information of different foods and developing strategies to communicate healthier choices to their family </w:t>
            </w:r>
          </w:p>
          <w:p w:rsidRPr="00DD2429" w:rsidR="00EC501D" w:rsidP="004F06FF" w:rsidRDefault="00EC501D" w14:paraId="74FEC323" w14:textId="39BC6005">
            <w:pPr>
              <w:pStyle w:val="BodyText"/>
              <w:numPr>
                <w:ilvl w:val="0"/>
                <w:numId w:val="28"/>
              </w:numPr>
              <w:spacing w:before="120" w:after="120" w:line="240" w:lineRule="auto"/>
              <w:ind w:left="312" w:hanging="284"/>
              <w:rPr>
                <w:rFonts w:cstheme="minorBidi"/>
                <w:color w:val="auto"/>
              </w:rPr>
            </w:pPr>
            <w:r w:rsidRPr="00DD2429">
              <w:rPr>
                <w:rFonts w:cstheme="minorBidi"/>
                <w:color w:val="auto"/>
              </w:rPr>
              <w:t>identifying trusted people in their lives with whom they can share their health needs and concerns, and rehearsing ways to communicate concerns about their health to a variety of support people</w:t>
            </w:r>
          </w:p>
          <w:p w:rsidRPr="00EA205C" w:rsidR="00EC501D" w:rsidP="004F06FF" w:rsidRDefault="00EC501D" w14:paraId="16537FE5" w14:textId="0ABC790F">
            <w:pPr>
              <w:pStyle w:val="BodyText"/>
              <w:numPr>
                <w:ilvl w:val="0"/>
                <w:numId w:val="28"/>
              </w:numPr>
              <w:spacing w:before="120" w:after="120" w:line="240" w:lineRule="auto"/>
              <w:ind w:left="312" w:hanging="284"/>
              <w:rPr>
                <w:rFonts w:cstheme="minorBidi"/>
                <w:color w:val="auto"/>
              </w:rPr>
            </w:pPr>
            <w:r w:rsidRPr="00DD2429">
              <w:rPr>
                <w:rFonts w:cstheme="minorBidi"/>
                <w:color w:val="auto"/>
              </w:rPr>
              <w:t>examining and comparing relevant health information and opinions, and identifying which aspects can be verified as accurate and reliable</w:t>
            </w:r>
          </w:p>
        </w:tc>
      </w:tr>
      <w:tr w:rsidRPr="00244D27" w:rsidR="007A08B4" w:rsidTr="32CB7127" w14:paraId="2270EBFC" w14:textId="77777777">
        <w:tc>
          <w:tcPr>
            <w:tcW w:w="2547" w:type="dxa"/>
            <w:tcBorders>
              <w:top w:val="single" w:color="auto" w:sz="4" w:space="0"/>
              <w:left w:val="single" w:color="auto" w:sz="4" w:space="0"/>
              <w:bottom w:val="single" w:color="auto" w:sz="4" w:space="0"/>
              <w:right w:val="single" w:color="auto" w:sz="4" w:space="0"/>
            </w:tcBorders>
            <w:tcMar/>
          </w:tcPr>
          <w:p w:rsidR="007A08B4" w:rsidP="007A08B4" w:rsidRDefault="007A08B4" w14:paraId="503A9896" w14:textId="77777777">
            <w:pPr>
              <w:pStyle w:val="ACARA-TableHeadline"/>
              <w:spacing w:before="120" w:after="120"/>
              <w:rPr>
                <w:b/>
                <w:bCs w:val="0"/>
                <w:i w:val="0"/>
                <w:iCs/>
              </w:rPr>
            </w:pPr>
            <w:r>
              <w:rPr>
                <w:b/>
                <w:bCs w:val="0"/>
                <w:i w:val="0"/>
                <w:iCs/>
              </w:rPr>
              <w:t>Humanities and Social Sciences (HASS)</w:t>
            </w:r>
          </w:p>
          <w:p w:rsidR="007A08B4" w:rsidP="007A08B4" w:rsidRDefault="007A08B4" w14:paraId="6FDC9B54" w14:textId="72FC82E3">
            <w:pPr>
              <w:pStyle w:val="ACARA-TableHeadline"/>
              <w:spacing w:before="120" w:after="120"/>
              <w:rPr>
                <w:b/>
                <w:bCs w:val="0"/>
                <w:i w:val="0"/>
                <w:iCs/>
                <w:szCs w:val="20"/>
              </w:rPr>
            </w:pPr>
            <w:r>
              <w:rPr>
                <w:b/>
                <w:bCs w:val="0"/>
                <w:i w:val="0"/>
                <w:iCs/>
              </w:rPr>
              <w:t>Year 5</w:t>
            </w:r>
          </w:p>
        </w:tc>
        <w:tc>
          <w:tcPr>
            <w:tcW w:w="2551" w:type="dxa"/>
            <w:tcBorders>
              <w:top w:val="single" w:color="auto" w:sz="4" w:space="0"/>
              <w:left w:val="single" w:color="auto" w:sz="4" w:space="0"/>
              <w:bottom w:val="single" w:color="auto" w:sz="4" w:space="0"/>
              <w:right w:val="single" w:color="auto" w:sz="4" w:space="0"/>
            </w:tcBorders>
            <w:tcMar/>
          </w:tcPr>
          <w:p w:rsidR="007A08B4" w:rsidP="007A08B4" w:rsidRDefault="007A08B4" w14:paraId="277C5E64" w14:textId="77777777">
            <w:pPr>
              <w:pStyle w:val="ACARAtabletext"/>
              <w:rPr>
                <w:b/>
                <w:iCs/>
                <w:lang w:val="en-US"/>
              </w:rPr>
            </w:pPr>
            <w:r w:rsidRPr="00766F27">
              <w:rPr>
                <w:b/>
                <w:iCs/>
                <w:lang w:val="en-US"/>
              </w:rPr>
              <w:t>Skills</w:t>
            </w:r>
          </w:p>
          <w:p w:rsidRPr="00E116FB" w:rsidR="007A08B4" w:rsidP="007A08B4" w:rsidRDefault="007A08B4" w14:paraId="7D3FC5F2" w14:textId="693DE7B6">
            <w:pPr>
              <w:pStyle w:val="ACARAtabletext"/>
              <w:rPr>
                <w:b/>
                <w:iCs/>
                <w:lang w:val="en-US"/>
              </w:rPr>
            </w:pPr>
            <w:r w:rsidRPr="00766F27">
              <w:rPr>
                <w:bCs/>
                <w:iCs/>
                <w:lang w:val="en-US"/>
              </w:rPr>
              <w:t>Questioning and researching</w:t>
            </w:r>
          </w:p>
        </w:tc>
        <w:tc>
          <w:tcPr>
            <w:tcW w:w="2835" w:type="dxa"/>
            <w:tcBorders>
              <w:top w:val="single" w:color="auto" w:sz="4" w:space="0"/>
              <w:left w:val="single" w:color="auto" w:sz="4" w:space="0"/>
              <w:bottom w:val="single" w:color="auto" w:sz="4" w:space="0"/>
              <w:right w:val="single" w:color="auto" w:sz="4" w:space="0"/>
            </w:tcBorders>
            <w:tcMar/>
          </w:tcPr>
          <w:p w:rsidR="007A08B4" w:rsidP="007A08B4" w:rsidRDefault="007A08B4" w14:paraId="1CA95D7D" w14:textId="77777777">
            <w:pPr>
              <w:pStyle w:val="ACARAtabletext"/>
            </w:pPr>
            <w:r w:rsidRPr="00766F27">
              <w:t xml:space="preserve">develop questions to investigate people, events, developments, places and systems </w:t>
            </w:r>
          </w:p>
          <w:p w:rsidRPr="00E116FB" w:rsidR="007A08B4" w:rsidP="007A08B4" w:rsidRDefault="007A08B4" w14:paraId="1299CC6E" w14:textId="28743916">
            <w:pPr>
              <w:pStyle w:val="ACARAtabletext"/>
            </w:pPr>
            <w:r w:rsidRPr="00766F27">
              <w:t>AC9HS5S01</w:t>
            </w:r>
          </w:p>
        </w:tc>
        <w:tc>
          <w:tcPr>
            <w:tcW w:w="7193" w:type="dxa"/>
            <w:tcBorders>
              <w:top w:val="single" w:color="auto" w:sz="4" w:space="0"/>
              <w:left w:val="single" w:color="auto" w:sz="4" w:space="0"/>
              <w:bottom w:val="single" w:color="auto" w:sz="4" w:space="0"/>
              <w:right w:val="single" w:color="auto" w:sz="4" w:space="0"/>
            </w:tcBorders>
            <w:tcMar/>
          </w:tcPr>
          <w:p w:rsidR="007A08B4" w:rsidP="007A08B4" w:rsidRDefault="007A08B4" w14:paraId="6C1AA35A" w14:textId="64841EA4">
            <w:pPr>
              <w:pStyle w:val="BodyText"/>
              <w:numPr>
                <w:ilvl w:val="0"/>
                <w:numId w:val="28"/>
              </w:numPr>
              <w:spacing w:before="120" w:after="120" w:line="240" w:lineRule="auto"/>
              <w:ind w:left="312" w:hanging="284"/>
              <w:rPr>
                <w:rFonts w:cstheme="minorBidi"/>
                <w:color w:val="auto"/>
              </w:rPr>
            </w:pPr>
            <w:r w:rsidRPr="00766F27">
              <w:rPr>
                <w:rFonts w:cstheme="minorBidi"/>
                <w:color w:val="auto"/>
              </w:rPr>
              <w:t>asking questions that address relevant disciplinary concepts before, during and after an investigation to frame and guide the stages of an inquiry; for example, What caused Britain to establish Australian colonies after 1800?, What does this source indicate about the significance of an event?, How do secondary sources differ and what can I determine from primary sources?, How do the sources help me answer my questions and reach conclusions?</w:t>
            </w:r>
          </w:p>
          <w:p w:rsidR="007A08B4" w:rsidP="007A08B4" w:rsidRDefault="007A08B4" w14:paraId="54F9AE47" w14:textId="03C5CAA9">
            <w:pPr>
              <w:pStyle w:val="BodyText"/>
              <w:numPr>
                <w:ilvl w:val="0"/>
                <w:numId w:val="28"/>
              </w:numPr>
              <w:spacing w:before="120" w:after="120" w:line="240" w:lineRule="auto"/>
              <w:ind w:left="312" w:hanging="284"/>
              <w:rPr>
                <w:rFonts w:cstheme="minorBidi"/>
                <w:color w:val="auto"/>
              </w:rPr>
            </w:pPr>
            <w:r w:rsidRPr="00766F27">
              <w:rPr>
                <w:rFonts w:cstheme="minorBidi"/>
                <w:color w:val="auto"/>
              </w:rPr>
              <w:t>developing different types of questions for different purposes, such as probing questions to seek details, open-ended questions to elicit more ideas, and practical questions to guide financial choices</w:t>
            </w:r>
          </w:p>
          <w:p w:rsidRPr="00E116FB" w:rsidR="007A08B4" w:rsidP="007A08B4" w:rsidRDefault="007A08B4" w14:paraId="314440A6" w14:textId="483CEF28">
            <w:pPr>
              <w:pStyle w:val="BodyText"/>
              <w:numPr>
                <w:ilvl w:val="0"/>
                <w:numId w:val="28"/>
              </w:numPr>
              <w:spacing w:before="120" w:after="120" w:line="240" w:lineRule="auto"/>
              <w:ind w:left="312" w:hanging="284"/>
              <w:rPr>
                <w:rFonts w:cstheme="minorBidi"/>
                <w:color w:val="auto"/>
              </w:rPr>
            </w:pPr>
            <w:r w:rsidRPr="00766F27">
              <w:rPr>
                <w:rFonts w:cstheme="minorBidi"/>
                <w:color w:val="auto"/>
              </w:rPr>
              <w:t>developing questions to guide the identification and location of useful sources for an investigation or project; for example, Is this source useful?, Who can help us do this project?, What rules/protocols must we follow when we do this inquiry/project?, What resources do we need to conduct this project?</w:t>
            </w:r>
          </w:p>
        </w:tc>
      </w:tr>
      <w:tr w:rsidRPr="00244D27" w:rsidR="007A08B4" w:rsidTr="32CB7127" w14:paraId="4D3887EA" w14:textId="77777777">
        <w:tc>
          <w:tcPr>
            <w:tcW w:w="2547" w:type="dxa"/>
            <w:tcBorders>
              <w:top w:val="single" w:color="auto" w:sz="4" w:space="0"/>
              <w:left w:val="single" w:color="auto" w:sz="4" w:space="0"/>
              <w:bottom w:val="single" w:color="auto" w:sz="4" w:space="0"/>
              <w:right w:val="single" w:color="auto" w:sz="4" w:space="0"/>
            </w:tcBorders>
            <w:tcMar/>
          </w:tcPr>
          <w:p w:rsidR="007A08B4" w:rsidP="007A08B4" w:rsidRDefault="007A08B4" w14:paraId="2ACFEFE3" w14:textId="77777777">
            <w:pPr>
              <w:pStyle w:val="ACARA-TableHeadline"/>
              <w:spacing w:before="120" w:after="120"/>
              <w:rPr>
                <w:b/>
                <w:bCs w:val="0"/>
                <w:i w:val="0"/>
                <w:iCs/>
              </w:rPr>
            </w:pPr>
            <w:r>
              <w:rPr>
                <w:b/>
                <w:bCs w:val="0"/>
                <w:i w:val="0"/>
                <w:iCs/>
              </w:rPr>
              <w:t>Humanities and Social Sciences (HASS)</w:t>
            </w:r>
          </w:p>
          <w:p w:rsidR="007A08B4" w:rsidP="007A08B4" w:rsidRDefault="007A08B4" w14:paraId="6DA5A80A" w14:textId="06329ECD">
            <w:pPr>
              <w:pStyle w:val="ACARA-TableHeadline"/>
              <w:spacing w:before="120" w:after="120"/>
              <w:rPr>
                <w:b/>
                <w:bCs w:val="0"/>
                <w:i w:val="0"/>
                <w:iCs/>
                <w:szCs w:val="20"/>
              </w:rPr>
            </w:pPr>
            <w:r>
              <w:rPr>
                <w:b/>
                <w:bCs w:val="0"/>
                <w:i w:val="0"/>
                <w:iCs/>
              </w:rPr>
              <w:t>Year 6</w:t>
            </w:r>
          </w:p>
        </w:tc>
        <w:tc>
          <w:tcPr>
            <w:tcW w:w="2551" w:type="dxa"/>
            <w:tcBorders>
              <w:top w:val="single" w:color="auto" w:sz="4" w:space="0"/>
              <w:left w:val="single" w:color="auto" w:sz="4" w:space="0"/>
              <w:bottom w:val="single" w:color="auto" w:sz="4" w:space="0"/>
              <w:right w:val="single" w:color="auto" w:sz="4" w:space="0"/>
            </w:tcBorders>
            <w:tcMar/>
          </w:tcPr>
          <w:p w:rsidR="007A08B4" w:rsidP="007A08B4" w:rsidRDefault="007A08B4" w14:paraId="09CA2E20" w14:textId="77777777">
            <w:pPr>
              <w:pStyle w:val="ACARAtabletext"/>
              <w:rPr>
                <w:b/>
                <w:iCs/>
                <w:lang w:val="en-US"/>
              </w:rPr>
            </w:pPr>
            <w:r w:rsidRPr="00766F27">
              <w:rPr>
                <w:b/>
                <w:iCs/>
                <w:lang w:val="en-US"/>
              </w:rPr>
              <w:t>Skills</w:t>
            </w:r>
          </w:p>
          <w:p w:rsidRPr="00E116FB" w:rsidR="007A08B4" w:rsidP="007A08B4" w:rsidRDefault="007A08B4" w14:paraId="072C6885" w14:textId="2C58400B">
            <w:pPr>
              <w:pStyle w:val="ACARAtabletext"/>
              <w:rPr>
                <w:b/>
                <w:iCs/>
                <w:lang w:val="en-US"/>
              </w:rPr>
            </w:pPr>
            <w:r w:rsidRPr="00766F27">
              <w:rPr>
                <w:bCs/>
                <w:iCs/>
                <w:lang w:val="en-US"/>
              </w:rPr>
              <w:t>Questioning and researching</w:t>
            </w:r>
          </w:p>
        </w:tc>
        <w:tc>
          <w:tcPr>
            <w:tcW w:w="2835" w:type="dxa"/>
            <w:tcBorders>
              <w:top w:val="single" w:color="auto" w:sz="4" w:space="0"/>
              <w:left w:val="single" w:color="auto" w:sz="4" w:space="0"/>
              <w:bottom w:val="single" w:color="auto" w:sz="4" w:space="0"/>
              <w:right w:val="single" w:color="auto" w:sz="4" w:space="0"/>
            </w:tcBorders>
            <w:tcMar/>
          </w:tcPr>
          <w:p w:rsidR="007A08B4" w:rsidP="007A08B4" w:rsidRDefault="007A08B4" w14:paraId="4AD8D453" w14:textId="77777777">
            <w:pPr>
              <w:pStyle w:val="ACARAtabletext"/>
            </w:pPr>
            <w:r w:rsidRPr="00766F27">
              <w:t xml:space="preserve">develop questions to investigate people, events, developments, places and systems </w:t>
            </w:r>
          </w:p>
          <w:p w:rsidRPr="00E116FB" w:rsidR="007A08B4" w:rsidP="007A08B4" w:rsidRDefault="007A08B4" w14:paraId="4DB2648C" w14:textId="7B5652B5">
            <w:pPr>
              <w:pStyle w:val="ACARAtabletext"/>
            </w:pPr>
            <w:r w:rsidRPr="00766F27">
              <w:t>AC9HS6S01</w:t>
            </w:r>
          </w:p>
        </w:tc>
        <w:tc>
          <w:tcPr>
            <w:tcW w:w="7193" w:type="dxa"/>
            <w:tcBorders>
              <w:top w:val="single" w:color="auto" w:sz="4" w:space="0"/>
              <w:left w:val="single" w:color="auto" w:sz="4" w:space="0"/>
              <w:bottom w:val="single" w:color="auto" w:sz="4" w:space="0"/>
              <w:right w:val="single" w:color="auto" w:sz="4" w:space="0"/>
            </w:tcBorders>
            <w:tcMar/>
          </w:tcPr>
          <w:p w:rsidR="007A08B4" w:rsidP="007A08B4" w:rsidRDefault="007A08B4" w14:paraId="2E025E7E" w14:textId="68CE42D9">
            <w:pPr>
              <w:pStyle w:val="BodyText"/>
              <w:numPr>
                <w:ilvl w:val="0"/>
                <w:numId w:val="28"/>
              </w:numPr>
              <w:spacing w:before="120" w:after="120" w:line="240" w:lineRule="auto"/>
              <w:ind w:left="312" w:hanging="284"/>
              <w:rPr>
                <w:rFonts w:cstheme="minorBidi"/>
                <w:color w:val="auto"/>
              </w:rPr>
            </w:pPr>
            <w:r w:rsidRPr="00766F27">
              <w:rPr>
                <w:rFonts w:cstheme="minorBidi"/>
                <w:color w:val="auto"/>
              </w:rPr>
              <w:t>asking questions that address relevant disciplinary concepts, before, during and after an investigation, to frame and guide the stages of the inquiry; for example, What were the effects of migration on Australia?, What does this source indicate about the significance of an event?, How do secondary sources differ and what can I determine from primary sources?, How do the sources help me answer my questions and reach conclusions?</w:t>
            </w:r>
          </w:p>
          <w:p w:rsidRPr="00E116FB" w:rsidR="007A08B4" w:rsidP="007A08B4" w:rsidRDefault="007A08B4" w14:paraId="4FC82B78" w14:textId="3A74482D">
            <w:pPr>
              <w:pStyle w:val="BodyText"/>
              <w:numPr>
                <w:ilvl w:val="0"/>
                <w:numId w:val="28"/>
              </w:numPr>
              <w:spacing w:before="120" w:after="120" w:line="240" w:lineRule="auto"/>
              <w:ind w:left="312" w:hanging="284"/>
              <w:rPr>
                <w:rFonts w:cstheme="minorBidi"/>
                <w:color w:val="auto"/>
              </w:rPr>
            </w:pPr>
            <w:r w:rsidRPr="00766F27">
              <w:rPr>
                <w:rFonts w:cstheme="minorBidi"/>
                <w:color w:val="auto"/>
              </w:rPr>
              <w:t>developing different types of research questions for different purposes, such as probing questions to seek details, open-ended questions to elicit more ideas, practical questions to guide the application of enterprising behaviours, and ethical questions regarding sensitivities and cultural protocol</w:t>
            </w:r>
          </w:p>
        </w:tc>
      </w:tr>
      <w:bookmarkEnd w:id="0"/>
      <w:bookmarkEnd w:id="1"/>
      <w:bookmarkEnd w:id="2"/>
    </w:tbl>
    <w:p w:rsidR="25D1B461" w:rsidRDefault="25D1B461" w14:paraId="1F26D6F2" w14:textId="59127659"/>
    <w:sectPr w:rsidR="25D1B461"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16F4" w:rsidP="00533177" w:rsidRDefault="00A316F4" w14:paraId="68990AF1" w14:textId="77777777">
      <w:r>
        <w:separator/>
      </w:r>
    </w:p>
  </w:endnote>
  <w:endnote w:type="continuationSeparator" w:id="0">
    <w:p w:rsidR="00A316F4" w:rsidP="00533177" w:rsidRDefault="00A316F4" w14:paraId="5453B4E7" w14:textId="77777777">
      <w:r>
        <w:continuationSeparator/>
      </w:r>
    </w:p>
  </w:endnote>
  <w:endnote w:type="continuationNotice" w:id="1">
    <w:p w:rsidR="00A316F4" w:rsidRDefault="00A316F4" w14:paraId="564980A7"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sdt>
    <w:sdtPr>
      <w:rPr>
        <w:color w:val="0070C0"/>
      </w:rPr>
      <w:id w:val="352307469"/>
      <w:docPartObj>
        <w:docPartGallery w:val="Page Numbers (Bottom of Page)"/>
        <w:docPartUnique/>
      </w:docPartObj>
    </w:sdtPr>
    <w:sdtEndPr>
      <w:rPr>
        <w:noProof/>
        <w:color w:val="005D93"/>
      </w:rPr>
    </w:sdtEndPr>
    <w:sdtContent>
      <w:p w:rsidRPr="00BA0C0A" w:rsidR="0043018F" w:rsidP="008E210B" w:rsidRDefault="00681B3F" w14:paraId="7B7F18E2" w14:textId="313068B8">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97591" w:rsidR="008D6B1A" w:rsidP="00F61AC0" w:rsidRDefault="008D6B1A" w14:paraId="5447ACEC" w14:textId="4EA90B66">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77342">
                                <w:rPr>
                                  <w:color w:val="auto"/>
                                </w:rPr>
                                <w:t>Food and wellbeing</w:t>
                              </w:r>
                            </w:p>
                            <w:p w:rsidRPr="00397591" w:rsidR="0043018F" w:rsidP="00385129" w:rsidRDefault="0043018F" w14:paraId="25D27218" w14:textId="355D595C">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5E257047">
                <v:shapetype id="_x0000_t202" coordsize="21600,21600" o:spt="202" path="m,l,21600r21600,l21600,xe" w14:anchorId="53E1552A">
                  <v:stroke joinstyle="miter"/>
                  <v:path gradientshapeok="t" o:connecttype="rect"/>
                </v:shapetype>
                <v:shape id="Text Box 4"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v:textbox inset="0,0,0,0">
                    <w:txbxContent>
                      <w:p w:rsidRPr="00397591" w:rsidR="008D6B1A" w:rsidP="00F61AC0" w:rsidRDefault="008D6B1A" w14:paraId="5D2D1FE8" w14:textId="4EA90B66">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77342">
                          <w:rPr>
                            <w:color w:val="auto"/>
                          </w:rPr>
                          <w:t>Food and wellbeing</w:t>
                        </w:r>
                      </w:p>
                      <w:p w:rsidRPr="00397591" w:rsidR="0043018F" w:rsidP="00385129" w:rsidRDefault="0043018F" w14:paraId="672A6659" w14:textId="355D595C">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43018F" w:rsidP="00BC7B47" w:rsidRDefault="0057486D" w14:paraId="156FC256" w14:textId="77777777">
                              <w:pPr>
                                <w:pStyle w:val="BodyText"/>
                                <w:spacing w:before="12"/>
                                <w:ind w:left="20"/>
                              </w:pPr>
                              <w:hyperlink r:id="rId2">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w14:anchorId="50912E11">
                <v:shape id="Text Box 5"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30"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w14:anchorId="6E2C5C5A">
                  <v:fill o:detectmouseclick="t"/>
                  <v:textbox inset="0,0,0,0">
                    <w:txbxContent>
                      <w:p w:rsidRPr="005603AA" w:rsidR="0043018F" w:rsidP="00BC7B47" w:rsidRDefault="00000000" w14:paraId="10594524" w14:textId="77777777">
                        <w:pPr>
                          <w:pStyle w:val="BodyText"/>
                          <w:spacing w:before="12"/>
                          <w:ind w:left="20"/>
                        </w:pPr>
                        <w:hyperlink r:id="rId6">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Pr="00397591" w:rsidR="0043018F">
          <w:rPr>
            <w:color w:val="auto"/>
          </w:rPr>
          <w:fldChar w:fldCharType="begin"/>
        </w:r>
        <w:r w:rsidRPr="00397591" w:rsidR="0043018F">
          <w:rPr>
            <w:color w:val="auto"/>
          </w:rPr>
          <w:instrText xml:space="preserve"> PAGE   \* MERGEFORMAT </w:instrText>
        </w:r>
        <w:r w:rsidRPr="00397591" w:rsidR="0043018F">
          <w:rPr>
            <w:color w:val="auto"/>
          </w:rPr>
          <w:fldChar w:fldCharType="separate"/>
        </w:r>
        <w:r w:rsidRPr="00397591" w:rsidR="0043018F">
          <w:rPr>
            <w:noProof/>
            <w:color w:val="auto"/>
          </w:rPr>
          <w:t>2</w:t>
        </w:r>
        <w:r w:rsidRPr="00397591" w:rsidR="0043018F">
          <w:rPr>
            <w:noProof/>
            <w:color w:val="auto"/>
          </w:rPr>
          <w:fldChar w:fldCharType="end"/>
        </w:r>
      </w:p>
    </w:sdtContent>
  </w:sdt>
  <w:p w:rsidR="0043018F" w:rsidRDefault="0043018F" w14:paraId="55EA86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16F4" w:rsidP="00533177" w:rsidRDefault="00A316F4" w14:paraId="3D411FC8" w14:textId="77777777">
      <w:r>
        <w:separator/>
      </w:r>
    </w:p>
  </w:footnote>
  <w:footnote w:type="continuationSeparator" w:id="0">
    <w:p w:rsidR="00A316F4" w:rsidP="00533177" w:rsidRDefault="00A316F4" w14:paraId="23068D7D" w14:textId="77777777">
      <w:r>
        <w:continuationSeparator/>
      </w:r>
    </w:p>
  </w:footnote>
  <w:footnote w:type="continuationNotice" w:id="1">
    <w:p w:rsidR="00A316F4" w:rsidRDefault="00A316F4" w14:paraId="2E7B23F8"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43018F" w:rsidP="00624C87" w:rsidRDefault="00650BF9" w14:paraId="517343B9" w14:textId="04CD81C4">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w14:anchorId="2849EA97">
            <v:shapetype id="_x0000_t202" coordsize="21600,21600" o:spt="202" path="m,l,21600r21600,l21600,xe" w14:anchorId="5AF7F30D">
              <v:stroke joinstyle="miter"/>
              <v:path gradientshapeok="t" o:connecttype="rect"/>
            </v:shapetype>
            <v:shape id="Text Box 7"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75F360E3"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2B090A" w:rsidRDefault="00650BF9" w14:paraId="1CC30DCE" w14:textId="46442B30">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w14:anchorId="3F56B7C1">
            <v:shapetype id="_x0000_t202" coordsize="21600,21600" o:spt="202" path="m,l,21600r21600,l21600,xe" w14:anchorId="4039B79D">
              <v:stroke joinstyle="miter"/>
              <v:path gradientshapeok="t" o:connecttype="rect"/>
            </v:shapetype>
            <v:shape id="Text Box 8"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650BF9" w:rsidR="00650BF9" w:rsidP="00650BF9" w:rsidRDefault="00650BF9" w14:paraId="08CE8BEA"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090A" w:rsidRDefault="002B090A" w14:paraId="71DE5098" w14:textId="5022CE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2B090A" w:rsidRDefault="00650BF9" w14:paraId="16914A81" w14:textId="68C9C05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w14:anchorId="4204CE80">
            <v:shapetype id="_x0000_t202" coordsize="21600,21600" o:spt="202" path="m,l,21600r21600,l21600,xe" w14:anchorId="1EE502E8">
              <v:stroke joinstyle="miter"/>
              <v:path gradientshapeok="t" o:connecttype="rect"/>
            </v:shapetype>
            <v:shape id="Text Box 9"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17D1F485"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2B090A" w:rsidRDefault="00650BF9" w14:paraId="3A2DB6FC" w14:textId="0D064B0A">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w14:anchorId="4C07712C">
            <v:shapetype id="_x0000_t202" coordsize="21600,21600" o:spt="202" path="m,l,21600r21600,l21600,xe" w14:anchorId="45796EF6">
              <v:stroke joinstyle="miter"/>
              <v:path gradientshapeok="t" o:connecttype="rect"/>
            </v:shapetype>
            <v:shape id="Text Box 1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09E77742"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6A7"/>
    <w:multiLevelType w:val="hybridMultilevel"/>
    <w:tmpl w:val="B8BEE3C4"/>
    <w:lvl w:ilvl="0" w:tplc="84760D52">
      <w:start w:val="1"/>
      <w:numFmt w:val="bullet"/>
      <w:lvlText w:val="·"/>
      <w:lvlJc w:val="left"/>
      <w:pPr>
        <w:ind w:left="720" w:hanging="360"/>
      </w:pPr>
      <w:rPr>
        <w:rFonts w:hint="default" w:ascii="Arial, sans-serif" w:hAnsi="Arial, sans-serif"/>
      </w:rPr>
    </w:lvl>
    <w:lvl w:ilvl="1" w:tplc="55D8DA96">
      <w:start w:val="1"/>
      <w:numFmt w:val="bullet"/>
      <w:lvlText w:val="o"/>
      <w:lvlJc w:val="left"/>
      <w:pPr>
        <w:ind w:left="1440" w:hanging="360"/>
      </w:pPr>
      <w:rPr>
        <w:rFonts w:hint="default" w:ascii="Courier New" w:hAnsi="Courier New"/>
      </w:rPr>
    </w:lvl>
    <w:lvl w:ilvl="2" w:tplc="633A0C2E">
      <w:start w:val="1"/>
      <w:numFmt w:val="bullet"/>
      <w:lvlText w:val=""/>
      <w:lvlJc w:val="left"/>
      <w:pPr>
        <w:ind w:left="2160" w:hanging="360"/>
      </w:pPr>
      <w:rPr>
        <w:rFonts w:hint="default" w:ascii="Wingdings" w:hAnsi="Wingdings"/>
      </w:rPr>
    </w:lvl>
    <w:lvl w:ilvl="3" w:tplc="ABC8C380">
      <w:start w:val="1"/>
      <w:numFmt w:val="bullet"/>
      <w:lvlText w:val=""/>
      <w:lvlJc w:val="left"/>
      <w:pPr>
        <w:ind w:left="2880" w:hanging="360"/>
      </w:pPr>
      <w:rPr>
        <w:rFonts w:hint="default" w:ascii="Symbol" w:hAnsi="Symbol"/>
      </w:rPr>
    </w:lvl>
    <w:lvl w:ilvl="4" w:tplc="7C1CBC18">
      <w:start w:val="1"/>
      <w:numFmt w:val="bullet"/>
      <w:lvlText w:val="o"/>
      <w:lvlJc w:val="left"/>
      <w:pPr>
        <w:ind w:left="3600" w:hanging="360"/>
      </w:pPr>
      <w:rPr>
        <w:rFonts w:hint="default" w:ascii="Courier New" w:hAnsi="Courier New"/>
      </w:rPr>
    </w:lvl>
    <w:lvl w:ilvl="5" w:tplc="80C22812">
      <w:start w:val="1"/>
      <w:numFmt w:val="bullet"/>
      <w:lvlText w:val=""/>
      <w:lvlJc w:val="left"/>
      <w:pPr>
        <w:ind w:left="4320" w:hanging="360"/>
      </w:pPr>
      <w:rPr>
        <w:rFonts w:hint="default" w:ascii="Wingdings" w:hAnsi="Wingdings"/>
      </w:rPr>
    </w:lvl>
    <w:lvl w:ilvl="6" w:tplc="87DED26E">
      <w:start w:val="1"/>
      <w:numFmt w:val="bullet"/>
      <w:lvlText w:val=""/>
      <w:lvlJc w:val="left"/>
      <w:pPr>
        <w:ind w:left="5040" w:hanging="360"/>
      </w:pPr>
      <w:rPr>
        <w:rFonts w:hint="default" w:ascii="Symbol" w:hAnsi="Symbol"/>
      </w:rPr>
    </w:lvl>
    <w:lvl w:ilvl="7" w:tplc="3F7AAA78">
      <w:start w:val="1"/>
      <w:numFmt w:val="bullet"/>
      <w:lvlText w:val="o"/>
      <w:lvlJc w:val="left"/>
      <w:pPr>
        <w:ind w:left="5760" w:hanging="360"/>
      </w:pPr>
      <w:rPr>
        <w:rFonts w:hint="default" w:ascii="Courier New" w:hAnsi="Courier New"/>
      </w:rPr>
    </w:lvl>
    <w:lvl w:ilvl="8" w:tplc="654EF764">
      <w:start w:val="1"/>
      <w:numFmt w:val="bullet"/>
      <w:lvlText w:val=""/>
      <w:lvlJc w:val="left"/>
      <w:pPr>
        <w:ind w:left="6480" w:hanging="360"/>
      </w:pPr>
      <w:rPr>
        <w:rFonts w:hint="default" w:ascii="Wingdings" w:hAnsi="Wingdings"/>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hint="default" w:ascii="Symbol" w:hAnsi="Symbol"/>
      </w:rPr>
    </w:lvl>
    <w:lvl w:ilvl="1" w:tplc="6AA80C98">
      <w:start w:val="1"/>
      <w:numFmt w:val="bullet"/>
      <w:lvlText w:val="o"/>
      <w:lvlJc w:val="left"/>
      <w:pPr>
        <w:ind w:left="1440" w:hanging="360"/>
      </w:pPr>
      <w:rPr>
        <w:rFonts w:hint="default" w:ascii="Courier New" w:hAnsi="Courier New"/>
      </w:rPr>
    </w:lvl>
    <w:lvl w:ilvl="2" w:tplc="A5342DB6">
      <w:start w:val="1"/>
      <w:numFmt w:val="bullet"/>
      <w:lvlText w:val=""/>
      <w:lvlJc w:val="left"/>
      <w:pPr>
        <w:ind w:left="2160" w:hanging="360"/>
      </w:pPr>
      <w:rPr>
        <w:rFonts w:hint="default" w:ascii="Wingdings" w:hAnsi="Wingdings"/>
      </w:rPr>
    </w:lvl>
    <w:lvl w:ilvl="3" w:tplc="092657FA">
      <w:start w:val="1"/>
      <w:numFmt w:val="bullet"/>
      <w:lvlText w:val=""/>
      <w:lvlJc w:val="left"/>
      <w:pPr>
        <w:ind w:left="2880" w:hanging="360"/>
      </w:pPr>
      <w:rPr>
        <w:rFonts w:hint="default" w:ascii="Symbol" w:hAnsi="Symbol"/>
      </w:rPr>
    </w:lvl>
    <w:lvl w:ilvl="4" w:tplc="7DDAB2D0">
      <w:start w:val="1"/>
      <w:numFmt w:val="bullet"/>
      <w:lvlText w:val="o"/>
      <w:lvlJc w:val="left"/>
      <w:pPr>
        <w:ind w:left="3600" w:hanging="360"/>
      </w:pPr>
      <w:rPr>
        <w:rFonts w:hint="default" w:ascii="Courier New" w:hAnsi="Courier New"/>
      </w:rPr>
    </w:lvl>
    <w:lvl w:ilvl="5" w:tplc="68F2A3C0">
      <w:start w:val="1"/>
      <w:numFmt w:val="bullet"/>
      <w:lvlText w:val=""/>
      <w:lvlJc w:val="left"/>
      <w:pPr>
        <w:ind w:left="4320" w:hanging="360"/>
      </w:pPr>
      <w:rPr>
        <w:rFonts w:hint="default" w:ascii="Wingdings" w:hAnsi="Wingdings"/>
      </w:rPr>
    </w:lvl>
    <w:lvl w:ilvl="6" w:tplc="950EC2D4">
      <w:start w:val="1"/>
      <w:numFmt w:val="bullet"/>
      <w:lvlText w:val=""/>
      <w:lvlJc w:val="left"/>
      <w:pPr>
        <w:ind w:left="5040" w:hanging="360"/>
      </w:pPr>
      <w:rPr>
        <w:rFonts w:hint="default" w:ascii="Symbol" w:hAnsi="Symbol"/>
      </w:rPr>
    </w:lvl>
    <w:lvl w:ilvl="7" w:tplc="C144CC66">
      <w:start w:val="1"/>
      <w:numFmt w:val="bullet"/>
      <w:lvlText w:val="o"/>
      <w:lvlJc w:val="left"/>
      <w:pPr>
        <w:ind w:left="5760" w:hanging="360"/>
      </w:pPr>
      <w:rPr>
        <w:rFonts w:hint="default" w:ascii="Courier New" w:hAnsi="Courier New"/>
      </w:rPr>
    </w:lvl>
    <w:lvl w:ilvl="8" w:tplc="0AA82DE0">
      <w:start w:val="1"/>
      <w:numFmt w:val="bullet"/>
      <w:lvlText w:val=""/>
      <w:lvlJc w:val="left"/>
      <w:pPr>
        <w:ind w:left="6480" w:hanging="360"/>
      </w:pPr>
      <w:rPr>
        <w:rFonts w:hint="default" w:ascii="Wingdings" w:hAnsi="Wingdings"/>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hint="default" w:ascii="Symbol" w:hAnsi="Symbol"/>
      </w:rPr>
    </w:lvl>
    <w:lvl w:ilvl="1" w:tplc="70B2CFA4">
      <w:start w:val="1"/>
      <w:numFmt w:val="bullet"/>
      <w:lvlText w:val="o"/>
      <w:lvlJc w:val="left"/>
      <w:pPr>
        <w:ind w:left="1440" w:hanging="360"/>
      </w:pPr>
      <w:rPr>
        <w:rFonts w:hint="default" w:ascii="Courier New" w:hAnsi="Courier New"/>
      </w:rPr>
    </w:lvl>
    <w:lvl w:ilvl="2" w:tplc="5B425B4E">
      <w:start w:val="1"/>
      <w:numFmt w:val="bullet"/>
      <w:lvlText w:val=""/>
      <w:lvlJc w:val="left"/>
      <w:pPr>
        <w:ind w:left="2160" w:hanging="360"/>
      </w:pPr>
      <w:rPr>
        <w:rFonts w:hint="default" w:ascii="Wingdings" w:hAnsi="Wingdings"/>
      </w:rPr>
    </w:lvl>
    <w:lvl w:ilvl="3" w:tplc="3564A364">
      <w:start w:val="1"/>
      <w:numFmt w:val="bullet"/>
      <w:lvlText w:val=""/>
      <w:lvlJc w:val="left"/>
      <w:pPr>
        <w:ind w:left="2880" w:hanging="360"/>
      </w:pPr>
      <w:rPr>
        <w:rFonts w:hint="default" w:ascii="Symbol" w:hAnsi="Symbol"/>
      </w:rPr>
    </w:lvl>
    <w:lvl w:ilvl="4" w:tplc="DF463912">
      <w:start w:val="1"/>
      <w:numFmt w:val="bullet"/>
      <w:lvlText w:val="o"/>
      <w:lvlJc w:val="left"/>
      <w:pPr>
        <w:ind w:left="3600" w:hanging="360"/>
      </w:pPr>
      <w:rPr>
        <w:rFonts w:hint="default" w:ascii="Courier New" w:hAnsi="Courier New"/>
      </w:rPr>
    </w:lvl>
    <w:lvl w:ilvl="5" w:tplc="C4FC9CA6">
      <w:start w:val="1"/>
      <w:numFmt w:val="bullet"/>
      <w:lvlText w:val=""/>
      <w:lvlJc w:val="left"/>
      <w:pPr>
        <w:ind w:left="4320" w:hanging="360"/>
      </w:pPr>
      <w:rPr>
        <w:rFonts w:hint="default" w:ascii="Wingdings" w:hAnsi="Wingdings"/>
      </w:rPr>
    </w:lvl>
    <w:lvl w:ilvl="6" w:tplc="35BCFF9A">
      <w:start w:val="1"/>
      <w:numFmt w:val="bullet"/>
      <w:lvlText w:val=""/>
      <w:lvlJc w:val="left"/>
      <w:pPr>
        <w:ind w:left="5040" w:hanging="360"/>
      </w:pPr>
      <w:rPr>
        <w:rFonts w:hint="default" w:ascii="Symbol" w:hAnsi="Symbol"/>
      </w:rPr>
    </w:lvl>
    <w:lvl w:ilvl="7" w:tplc="6B4EE806">
      <w:start w:val="1"/>
      <w:numFmt w:val="bullet"/>
      <w:lvlText w:val="o"/>
      <w:lvlJc w:val="left"/>
      <w:pPr>
        <w:ind w:left="5760" w:hanging="360"/>
      </w:pPr>
      <w:rPr>
        <w:rFonts w:hint="default" w:ascii="Courier New" w:hAnsi="Courier New"/>
      </w:rPr>
    </w:lvl>
    <w:lvl w:ilvl="8" w:tplc="B2E47380">
      <w:start w:val="1"/>
      <w:numFmt w:val="bullet"/>
      <w:lvlText w:val=""/>
      <w:lvlJc w:val="left"/>
      <w:pPr>
        <w:ind w:left="6480" w:hanging="360"/>
      </w:pPr>
      <w:rPr>
        <w:rFonts w:hint="default" w:ascii="Wingdings" w:hAnsi="Wingdings"/>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hint="default" w:ascii="Symbol" w:hAnsi="Symbol"/>
      </w:rPr>
    </w:lvl>
    <w:lvl w:ilvl="1" w:tplc="6F30F474">
      <w:start w:val="1"/>
      <w:numFmt w:val="bullet"/>
      <w:lvlText w:val="o"/>
      <w:lvlJc w:val="left"/>
      <w:pPr>
        <w:ind w:left="1440" w:hanging="360"/>
      </w:pPr>
      <w:rPr>
        <w:rFonts w:hint="default" w:ascii="Courier New" w:hAnsi="Courier New"/>
      </w:rPr>
    </w:lvl>
    <w:lvl w:ilvl="2" w:tplc="B1325BAE">
      <w:start w:val="1"/>
      <w:numFmt w:val="bullet"/>
      <w:lvlText w:val=""/>
      <w:lvlJc w:val="left"/>
      <w:pPr>
        <w:ind w:left="2160" w:hanging="360"/>
      </w:pPr>
      <w:rPr>
        <w:rFonts w:hint="default" w:ascii="Wingdings" w:hAnsi="Wingdings"/>
      </w:rPr>
    </w:lvl>
    <w:lvl w:ilvl="3" w:tplc="A9361A38">
      <w:start w:val="1"/>
      <w:numFmt w:val="bullet"/>
      <w:lvlText w:val=""/>
      <w:lvlJc w:val="left"/>
      <w:pPr>
        <w:ind w:left="2880" w:hanging="360"/>
      </w:pPr>
      <w:rPr>
        <w:rFonts w:hint="default" w:ascii="Symbol" w:hAnsi="Symbol"/>
      </w:rPr>
    </w:lvl>
    <w:lvl w:ilvl="4" w:tplc="444C7D4E">
      <w:start w:val="1"/>
      <w:numFmt w:val="bullet"/>
      <w:lvlText w:val="o"/>
      <w:lvlJc w:val="left"/>
      <w:pPr>
        <w:ind w:left="3600" w:hanging="360"/>
      </w:pPr>
      <w:rPr>
        <w:rFonts w:hint="default" w:ascii="Courier New" w:hAnsi="Courier New"/>
      </w:rPr>
    </w:lvl>
    <w:lvl w:ilvl="5" w:tplc="B15E178C">
      <w:start w:val="1"/>
      <w:numFmt w:val="bullet"/>
      <w:lvlText w:val=""/>
      <w:lvlJc w:val="left"/>
      <w:pPr>
        <w:ind w:left="4320" w:hanging="360"/>
      </w:pPr>
      <w:rPr>
        <w:rFonts w:hint="default" w:ascii="Wingdings" w:hAnsi="Wingdings"/>
      </w:rPr>
    </w:lvl>
    <w:lvl w:ilvl="6" w:tplc="DC287670">
      <w:start w:val="1"/>
      <w:numFmt w:val="bullet"/>
      <w:lvlText w:val=""/>
      <w:lvlJc w:val="left"/>
      <w:pPr>
        <w:ind w:left="5040" w:hanging="360"/>
      </w:pPr>
      <w:rPr>
        <w:rFonts w:hint="default" w:ascii="Symbol" w:hAnsi="Symbol"/>
      </w:rPr>
    </w:lvl>
    <w:lvl w:ilvl="7" w:tplc="13B2DE94">
      <w:start w:val="1"/>
      <w:numFmt w:val="bullet"/>
      <w:lvlText w:val="o"/>
      <w:lvlJc w:val="left"/>
      <w:pPr>
        <w:ind w:left="5760" w:hanging="360"/>
      </w:pPr>
      <w:rPr>
        <w:rFonts w:hint="default" w:ascii="Courier New" w:hAnsi="Courier New"/>
      </w:rPr>
    </w:lvl>
    <w:lvl w:ilvl="8" w:tplc="97C02326">
      <w:start w:val="1"/>
      <w:numFmt w:val="bullet"/>
      <w:lvlText w:val=""/>
      <w:lvlJc w:val="left"/>
      <w:pPr>
        <w:ind w:left="6480" w:hanging="360"/>
      </w:pPr>
      <w:rPr>
        <w:rFonts w:hint="default" w:ascii="Wingdings" w:hAnsi="Wingdings"/>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hint="default" w:ascii="Arial, sans-serif" w:hAnsi="Arial, sans-serif"/>
      </w:rPr>
    </w:lvl>
    <w:lvl w:ilvl="1" w:tplc="BF76CB64">
      <w:start w:val="1"/>
      <w:numFmt w:val="bullet"/>
      <w:lvlText w:val="o"/>
      <w:lvlJc w:val="left"/>
      <w:pPr>
        <w:ind w:left="1440" w:hanging="360"/>
      </w:pPr>
      <w:rPr>
        <w:rFonts w:hint="default" w:ascii="Courier New" w:hAnsi="Courier New"/>
      </w:rPr>
    </w:lvl>
    <w:lvl w:ilvl="2" w:tplc="302EE1BA">
      <w:start w:val="1"/>
      <w:numFmt w:val="bullet"/>
      <w:lvlText w:val=""/>
      <w:lvlJc w:val="left"/>
      <w:pPr>
        <w:ind w:left="2160" w:hanging="360"/>
      </w:pPr>
      <w:rPr>
        <w:rFonts w:hint="default" w:ascii="Wingdings" w:hAnsi="Wingdings"/>
      </w:rPr>
    </w:lvl>
    <w:lvl w:ilvl="3" w:tplc="2FC01DE6">
      <w:start w:val="1"/>
      <w:numFmt w:val="bullet"/>
      <w:lvlText w:val=""/>
      <w:lvlJc w:val="left"/>
      <w:pPr>
        <w:ind w:left="2880" w:hanging="360"/>
      </w:pPr>
      <w:rPr>
        <w:rFonts w:hint="default" w:ascii="Symbol" w:hAnsi="Symbol"/>
      </w:rPr>
    </w:lvl>
    <w:lvl w:ilvl="4" w:tplc="4B1851CC">
      <w:start w:val="1"/>
      <w:numFmt w:val="bullet"/>
      <w:lvlText w:val="o"/>
      <w:lvlJc w:val="left"/>
      <w:pPr>
        <w:ind w:left="3600" w:hanging="360"/>
      </w:pPr>
      <w:rPr>
        <w:rFonts w:hint="default" w:ascii="Courier New" w:hAnsi="Courier New"/>
      </w:rPr>
    </w:lvl>
    <w:lvl w:ilvl="5" w:tplc="5BF2B784">
      <w:start w:val="1"/>
      <w:numFmt w:val="bullet"/>
      <w:lvlText w:val=""/>
      <w:lvlJc w:val="left"/>
      <w:pPr>
        <w:ind w:left="4320" w:hanging="360"/>
      </w:pPr>
      <w:rPr>
        <w:rFonts w:hint="default" w:ascii="Wingdings" w:hAnsi="Wingdings"/>
      </w:rPr>
    </w:lvl>
    <w:lvl w:ilvl="6" w:tplc="E8D26780">
      <w:start w:val="1"/>
      <w:numFmt w:val="bullet"/>
      <w:lvlText w:val=""/>
      <w:lvlJc w:val="left"/>
      <w:pPr>
        <w:ind w:left="5040" w:hanging="360"/>
      </w:pPr>
      <w:rPr>
        <w:rFonts w:hint="default" w:ascii="Symbol" w:hAnsi="Symbol"/>
      </w:rPr>
    </w:lvl>
    <w:lvl w:ilvl="7" w:tplc="2452E062">
      <w:start w:val="1"/>
      <w:numFmt w:val="bullet"/>
      <w:lvlText w:val="o"/>
      <w:lvlJc w:val="left"/>
      <w:pPr>
        <w:ind w:left="5760" w:hanging="360"/>
      </w:pPr>
      <w:rPr>
        <w:rFonts w:hint="default" w:ascii="Courier New" w:hAnsi="Courier New"/>
      </w:rPr>
    </w:lvl>
    <w:lvl w:ilvl="8" w:tplc="8E7E0496">
      <w:start w:val="1"/>
      <w:numFmt w:val="bullet"/>
      <w:lvlText w:val=""/>
      <w:lvlJc w:val="left"/>
      <w:pPr>
        <w:ind w:left="6480" w:hanging="360"/>
      </w:pPr>
      <w:rPr>
        <w:rFonts w:hint="default" w:ascii="Wingdings" w:hAnsi="Wingdings"/>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hint="default" w:ascii="Arial, sans-serif" w:hAnsi="Arial, sans-serif"/>
      </w:rPr>
    </w:lvl>
    <w:lvl w:ilvl="1" w:tplc="E0A6BC14">
      <w:start w:val="1"/>
      <w:numFmt w:val="bullet"/>
      <w:lvlText w:val="o"/>
      <w:lvlJc w:val="left"/>
      <w:pPr>
        <w:ind w:left="1440" w:hanging="360"/>
      </w:pPr>
      <w:rPr>
        <w:rFonts w:hint="default" w:ascii="Courier New" w:hAnsi="Courier New"/>
      </w:rPr>
    </w:lvl>
    <w:lvl w:ilvl="2" w:tplc="F2880906">
      <w:start w:val="1"/>
      <w:numFmt w:val="bullet"/>
      <w:lvlText w:val=""/>
      <w:lvlJc w:val="left"/>
      <w:pPr>
        <w:ind w:left="2160" w:hanging="360"/>
      </w:pPr>
      <w:rPr>
        <w:rFonts w:hint="default" w:ascii="Wingdings" w:hAnsi="Wingdings"/>
      </w:rPr>
    </w:lvl>
    <w:lvl w:ilvl="3" w:tplc="89563C22">
      <w:start w:val="1"/>
      <w:numFmt w:val="bullet"/>
      <w:lvlText w:val=""/>
      <w:lvlJc w:val="left"/>
      <w:pPr>
        <w:ind w:left="2880" w:hanging="360"/>
      </w:pPr>
      <w:rPr>
        <w:rFonts w:hint="default" w:ascii="Symbol" w:hAnsi="Symbol"/>
      </w:rPr>
    </w:lvl>
    <w:lvl w:ilvl="4" w:tplc="59BE3CEC">
      <w:start w:val="1"/>
      <w:numFmt w:val="bullet"/>
      <w:lvlText w:val="o"/>
      <w:lvlJc w:val="left"/>
      <w:pPr>
        <w:ind w:left="3600" w:hanging="360"/>
      </w:pPr>
      <w:rPr>
        <w:rFonts w:hint="default" w:ascii="Courier New" w:hAnsi="Courier New"/>
      </w:rPr>
    </w:lvl>
    <w:lvl w:ilvl="5" w:tplc="76A05A1C">
      <w:start w:val="1"/>
      <w:numFmt w:val="bullet"/>
      <w:lvlText w:val=""/>
      <w:lvlJc w:val="left"/>
      <w:pPr>
        <w:ind w:left="4320" w:hanging="360"/>
      </w:pPr>
      <w:rPr>
        <w:rFonts w:hint="default" w:ascii="Wingdings" w:hAnsi="Wingdings"/>
      </w:rPr>
    </w:lvl>
    <w:lvl w:ilvl="6" w:tplc="749A9D18">
      <w:start w:val="1"/>
      <w:numFmt w:val="bullet"/>
      <w:lvlText w:val=""/>
      <w:lvlJc w:val="left"/>
      <w:pPr>
        <w:ind w:left="5040" w:hanging="360"/>
      </w:pPr>
      <w:rPr>
        <w:rFonts w:hint="default" w:ascii="Symbol" w:hAnsi="Symbol"/>
      </w:rPr>
    </w:lvl>
    <w:lvl w:ilvl="7" w:tplc="3F201BF8">
      <w:start w:val="1"/>
      <w:numFmt w:val="bullet"/>
      <w:lvlText w:val="o"/>
      <w:lvlJc w:val="left"/>
      <w:pPr>
        <w:ind w:left="5760" w:hanging="360"/>
      </w:pPr>
      <w:rPr>
        <w:rFonts w:hint="default" w:ascii="Courier New" w:hAnsi="Courier New"/>
      </w:rPr>
    </w:lvl>
    <w:lvl w:ilvl="8" w:tplc="7E843292">
      <w:start w:val="1"/>
      <w:numFmt w:val="bullet"/>
      <w:lvlText w:val=""/>
      <w:lvlJc w:val="left"/>
      <w:pPr>
        <w:ind w:left="6480" w:hanging="360"/>
      </w:pPr>
      <w:rPr>
        <w:rFonts w:hint="default" w:ascii="Wingdings" w:hAnsi="Wingdings"/>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hint="default" w:ascii="Arial, sans-serif" w:hAnsi="Arial, sans-serif"/>
      </w:rPr>
    </w:lvl>
    <w:lvl w:ilvl="1" w:tplc="E3909F34">
      <w:start w:val="1"/>
      <w:numFmt w:val="bullet"/>
      <w:lvlText w:val="o"/>
      <w:lvlJc w:val="left"/>
      <w:pPr>
        <w:ind w:left="1440" w:hanging="360"/>
      </w:pPr>
      <w:rPr>
        <w:rFonts w:hint="default" w:ascii="Courier New" w:hAnsi="Courier New"/>
      </w:rPr>
    </w:lvl>
    <w:lvl w:ilvl="2" w:tplc="0046DE56">
      <w:start w:val="1"/>
      <w:numFmt w:val="bullet"/>
      <w:lvlText w:val=""/>
      <w:lvlJc w:val="left"/>
      <w:pPr>
        <w:ind w:left="2160" w:hanging="360"/>
      </w:pPr>
      <w:rPr>
        <w:rFonts w:hint="default" w:ascii="Wingdings" w:hAnsi="Wingdings"/>
      </w:rPr>
    </w:lvl>
    <w:lvl w:ilvl="3" w:tplc="0216896C">
      <w:start w:val="1"/>
      <w:numFmt w:val="bullet"/>
      <w:lvlText w:val=""/>
      <w:lvlJc w:val="left"/>
      <w:pPr>
        <w:ind w:left="2880" w:hanging="360"/>
      </w:pPr>
      <w:rPr>
        <w:rFonts w:hint="default" w:ascii="Symbol" w:hAnsi="Symbol"/>
      </w:rPr>
    </w:lvl>
    <w:lvl w:ilvl="4" w:tplc="9D8A564E">
      <w:start w:val="1"/>
      <w:numFmt w:val="bullet"/>
      <w:lvlText w:val="o"/>
      <w:lvlJc w:val="left"/>
      <w:pPr>
        <w:ind w:left="3600" w:hanging="360"/>
      </w:pPr>
      <w:rPr>
        <w:rFonts w:hint="default" w:ascii="Courier New" w:hAnsi="Courier New"/>
      </w:rPr>
    </w:lvl>
    <w:lvl w:ilvl="5" w:tplc="55B2E7B8">
      <w:start w:val="1"/>
      <w:numFmt w:val="bullet"/>
      <w:lvlText w:val=""/>
      <w:lvlJc w:val="left"/>
      <w:pPr>
        <w:ind w:left="4320" w:hanging="360"/>
      </w:pPr>
      <w:rPr>
        <w:rFonts w:hint="default" w:ascii="Wingdings" w:hAnsi="Wingdings"/>
      </w:rPr>
    </w:lvl>
    <w:lvl w:ilvl="6" w:tplc="1F9E62BC">
      <w:start w:val="1"/>
      <w:numFmt w:val="bullet"/>
      <w:lvlText w:val=""/>
      <w:lvlJc w:val="left"/>
      <w:pPr>
        <w:ind w:left="5040" w:hanging="360"/>
      </w:pPr>
      <w:rPr>
        <w:rFonts w:hint="default" w:ascii="Symbol" w:hAnsi="Symbol"/>
      </w:rPr>
    </w:lvl>
    <w:lvl w:ilvl="7" w:tplc="633ECDF4">
      <w:start w:val="1"/>
      <w:numFmt w:val="bullet"/>
      <w:lvlText w:val="o"/>
      <w:lvlJc w:val="left"/>
      <w:pPr>
        <w:ind w:left="5760" w:hanging="360"/>
      </w:pPr>
      <w:rPr>
        <w:rFonts w:hint="default" w:ascii="Courier New" w:hAnsi="Courier New"/>
      </w:rPr>
    </w:lvl>
    <w:lvl w:ilvl="8" w:tplc="B6243BAE">
      <w:start w:val="1"/>
      <w:numFmt w:val="bullet"/>
      <w:lvlText w:val=""/>
      <w:lvlJc w:val="left"/>
      <w:pPr>
        <w:ind w:left="6480" w:hanging="360"/>
      </w:pPr>
      <w:rPr>
        <w:rFonts w:hint="default" w:ascii="Wingdings" w:hAnsi="Wingdings"/>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hint="default" w:ascii="Symbol" w:hAnsi="Symbol"/>
      </w:rPr>
    </w:lvl>
    <w:lvl w:ilvl="1" w:tplc="CB24D804">
      <w:start w:val="1"/>
      <w:numFmt w:val="bullet"/>
      <w:lvlText w:val="o"/>
      <w:lvlJc w:val="left"/>
      <w:pPr>
        <w:ind w:left="1440" w:hanging="360"/>
      </w:pPr>
      <w:rPr>
        <w:rFonts w:hint="default" w:ascii="Courier New" w:hAnsi="Courier New"/>
      </w:rPr>
    </w:lvl>
    <w:lvl w:ilvl="2" w:tplc="AD90138A">
      <w:start w:val="1"/>
      <w:numFmt w:val="bullet"/>
      <w:lvlText w:val=""/>
      <w:lvlJc w:val="left"/>
      <w:pPr>
        <w:ind w:left="2160" w:hanging="360"/>
      </w:pPr>
      <w:rPr>
        <w:rFonts w:hint="default" w:ascii="Wingdings" w:hAnsi="Wingdings"/>
      </w:rPr>
    </w:lvl>
    <w:lvl w:ilvl="3" w:tplc="D654F45C">
      <w:start w:val="1"/>
      <w:numFmt w:val="bullet"/>
      <w:lvlText w:val=""/>
      <w:lvlJc w:val="left"/>
      <w:pPr>
        <w:ind w:left="2880" w:hanging="360"/>
      </w:pPr>
      <w:rPr>
        <w:rFonts w:hint="default" w:ascii="Symbol" w:hAnsi="Symbol"/>
      </w:rPr>
    </w:lvl>
    <w:lvl w:ilvl="4" w:tplc="126E8A6E">
      <w:start w:val="1"/>
      <w:numFmt w:val="bullet"/>
      <w:lvlText w:val="o"/>
      <w:lvlJc w:val="left"/>
      <w:pPr>
        <w:ind w:left="3600" w:hanging="360"/>
      </w:pPr>
      <w:rPr>
        <w:rFonts w:hint="default" w:ascii="Courier New" w:hAnsi="Courier New"/>
      </w:rPr>
    </w:lvl>
    <w:lvl w:ilvl="5" w:tplc="3D36C660">
      <w:start w:val="1"/>
      <w:numFmt w:val="bullet"/>
      <w:lvlText w:val=""/>
      <w:lvlJc w:val="left"/>
      <w:pPr>
        <w:ind w:left="4320" w:hanging="360"/>
      </w:pPr>
      <w:rPr>
        <w:rFonts w:hint="default" w:ascii="Wingdings" w:hAnsi="Wingdings"/>
      </w:rPr>
    </w:lvl>
    <w:lvl w:ilvl="6" w:tplc="FBF47AB2">
      <w:start w:val="1"/>
      <w:numFmt w:val="bullet"/>
      <w:lvlText w:val=""/>
      <w:lvlJc w:val="left"/>
      <w:pPr>
        <w:ind w:left="5040" w:hanging="360"/>
      </w:pPr>
      <w:rPr>
        <w:rFonts w:hint="default" w:ascii="Symbol" w:hAnsi="Symbol"/>
      </w:rPr>
    </w:lvl>
    <w:lvl w:ilvl="7" w:tplc="7B469F08">
      <w:start w:val="1"/>
      <w:numFmt w:val="bullet"/>
      <w:lvlText w:val="o"/>
      <w:lvlJc w:val="left"/>
      <w:pPr>
        <w:ind w:left="5760" w:hanging="360"/>
      </w:pPr>
      <w:rPr>
        <w:rFonts w:hint="default" w:ascii="Courier New" w:hAnsi="Courier New"/>
      </w:rPr>
    </w:lvl>
    <w:lvl w:ilvl="8" w:tplc="96F48F7C">
      <w:start w:val="1"/>
      <w:numFmt w:val="bullet"/>
      <w:lvlText w:val=""/>
      <w:lvlJc w:val="left"/>
      <w:pPr>
        <w:ind w:left="6480" w:hanging="360"/>
      </w:pPr>
      <w:rPr>
        <w:rFonts w:hint="default" w:ascii="Wingdings" w:hAnsi="Wingdings"/>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hint="default" w:ascii="Symbol" w:hAnsi="Symbol"/>
      </w:rPr>
    </w:lvl>
    <w:lvl w:ilvl="1" w:tplc="EB28DB2A">
      <w:start w:val="1"/>
      <w:numFmt w:val="bullet"/>
      <w:lvlText w:val="o"/>
      <w:lvlJc w:val="left"/>
      <w:pPr>
        <w:ind w:left="1440" w:hanging="360"/>
      </w:pPr>
      <w:rPr>
        <w:rFonts w:hint="default" w:ascii="Courier New" w:hAnsi="Courier New"/>
      </w:rPr>
    </w:lvl>
    <w:lvl w:ilvl="2" w:tplc="6C78AD36">
      <w:start w:val="1"/>
      <w:numFmt w:val="bullet"/>
      <w:lvlText w:val=""/>
      <w:lvlJc w:val="left"/>
      <w:pPr>
        <w:ind w:left="2160" w:hanging="360"/>
      </w:pPr>
      <w:rPr>
        <w:rFonts w:hint="default" w:ascii="Wingdings" w:hAnsi="Wingdings"/>
      </w:rPr>
    </w:lvl>
    <w:lvl w:ilvl="3" w:tplc="5C627CF2">
      <w:start w:val="1"/>
      <w:numFmt w:val="bullet"/>
      <w:lvlText w:val=""/>
      <w:lvlJc w:val="left"/>
      <w:pPr>
        <w:ind w:left="2880" w:hanging="360"/>
      </w:pPr>
      <w:rPr>
        <w:rFonts w:hint="default" w:ascii="Symbol" w:hAnsi="Symbol"/>
      </w:rPr>
    </w:lvl>
    <w:lvl w:ilvl="4" w:tplc="CB4EEC04">
      <w:start w:val="1"/>
      <w:numFmt w:val="bullet"/>
      <w:lvlText w:val="o"/>
      <w:lvlJc w:val="left"/>
      <w:pPr>
        <w:ind w:left="3600" w:hanging="360"/>
      </w:pPr>
      <w:rPr>
        <w:rFonts w:hint="default" w:ascii="Courier New" w:hAnsi="Courier New"/>
      </w:rPr>
    </w:lvl>
    <w:lvl w:ilvl="5" w:tplc="DBEC7C12">
      <w:start w:val="1"/>
      <w:numFmt w:val="bullet"/>
      <w:lvlText w:val=""/>
      <w:lvlJc w:val="left"/>
      <w:pPr>
        <w:ind w:left="4320" w:hanging="360"/>
      </w:pPr>
      <w:rPr>
        <w:rFonts w:hint="default" w:ascii="Wingdings" w:hAnsi="Wingdings"/>
      </w:rPr>
    </w:lvl>
    <w:lvl w:ilvl="6" w:tplc="3B000212">
      <w:start w:val="1"/>
      <w:numFmt w:val="bullet"/>
      <w:lvlText w:val=""/>
      <w:lvlJc w:val="left"/>
      <w:pPr>
        <w:ind w:left="5040" w:hanging="360"/>
      </w:pPr>
      <w:rPr>
        <w:rFonts w:hint="default" w:ascii="Symbol" w:hAnsi="Symbol"/>
      </w:rPr>
    </w:lvl>
    <w:lvl w:ilvl="7" w:tplc="B290EA32">
      <w:start w:val="1"/>
      <w:numFmt w:val="bullet"/>
      <w:lvlText w:val="o"/>
      <w:lvlJc w:val="left"/>
      <w:pPr>
        <w:ind w:left="5760" w:hanging="360"/>
      </w:pPr>
      <w:rPr>
        <w:rFonts w:hint="default" w:ascii="Courier New" w:hAnsi="Courier New"/>
      </w:rPr>
    </w:lvl>
    <w:lvl w:ilvl="8" w:tplc="0D528338">
      <w:start w:val="1"/>
      <w:numFmt w:val="bullet"/>
      <w:lvlText w:val=""/>
      <w:lvlJc w:val="left"/>
      <w:pPr>
        <w:ind w:left="6480" w:hanging="360"/>
      </w:pPr>
      <w:rPr>
        <w:rFonts w:hint="default" w:ascii="Wingdings" w:hAnsi="Wingdings"/>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hint="default" w:ascii="Arial, sans-serif" w:hAnsi="Arial, sans-serif"/>
      </w:rPr>
    </w:lvl>
    <w:lvl w:ilvl="1" w:tplc="C1648D0E">
      <w:start w:val="1"/>
      <w:numFmt w:val="bullet"/>
      <w:lvlText w:val="o"/>
      <w:lvlJc w:val="left"/>
      <w:pPr>
        <w:ind w:left="1440" w:hanging="360"/>
      </w:pPr>
      <w:rPr>
        <w:rFonts w:hint="default" w:ascii="Courier New" w:hAnsi="Courier New"/>
      </w:rPr>
    </w:lvl>
    <w:lvl w:ilvl="2" w:tplc="BDE6AD3A">
      <w:start w:val="1"/>
      <w:numFmt w:val="bullet"/>
      <w:lvlText w:val=""/>
      <w:lvlJc w:val="left"/>
      <w:pPr>
        <w:ind w:left="2160" w:hanging="360"/>
      </w:pPr>
      <w:rPr>
        <w:rFonts w:hint="default" w:ascii="Wingdings" w:hAnsi="Wingdings"/>
      </w:rPr>
    </w:lvl>
    <w:lvl w:ilvl="3" w:tplc="08DE7D7A">
      <w:start w:val="1"/>
      <w:numFmt w:val="bullet"/>
      <w:lvlText w:val=""/>
      <w:lvlJc w:val="left"/>
      <w:pPr>
        <w:ind w:left="2880" w:hanging="360"/>
      </w:pPr>
      <w:rPr>
        <w:rFonts w:hint="default" w:ascii="Symbol" w:hAnsi="Symbol"/>
      </w:rPr>
    </w:lvl>
    <w:lvl w:ilvl="4" w:tplc="2A902712">
      <w:start w:val="1"/>
      <w:numFmt w:val="bullet"/>
      <w:lvlText w:val="o"/>
      <w:lvlJc w:val="left"/>
      <w:pPr>
        <w:ind w:left="3600" w:hanging="360"/>
      </w:pPr>
      <w:rPr>
        <w:rFonts w:hint="default" w:ascii="Courier New" w:hAnsi="Courier New"/>
      </w:rPr>
    </w:lvl>
    <w:lvl w:ilvl="5" w:tplc="51BC088C">
      <w:start w:val="1"/>
      <w:numFmt w:val="bullet"/>
      <w:lvlText w:val=""/>
      <w:lvlJc w:val="left"/>
      <w:pPr>
        <w:ind w:left="4320" w:hanging="360"/>
      </w:pPr>
      <w:rPr>
        <w:rFonts w:hint="default" w:ascii="Wingdings" w:hAnsi="Wingdings"/>
      </w:rPr>
    </w:lvl>
    <w:lvl w:ilvl="6" w:tplc="5B6E0142">
      <w:start w:val="1"/>
      <w:numFmt w:val="bullet"/>
      <w:lvlText w:val=""/>
      <w:lvlJc w:val="left"/>
      <w:pPr>
        <w:ind w:left="5040" w:hanging="360"/>
      </w:pPr>
      <w:rPr>
        <w:rFonts w:hint="default" w:ascii="Symbol" w:hAnsi="Symbol"/>
      </w:rPr>
    </w:lvl>
    <w:lvl w:ilvl="7" w:tplc="BC28018A">
      <w:start w:val="1"/>
      <w:numFmt w:val="bullet"/>
      <w:lvlText w:val="o"/>
      <w:lvlJc w:val="left"/>
      <w:pPr>
        <w:ind w:left="5760" w:hanging="360"/>
      </w:pPr>
      <w:rPr>
        <w:rFonts w:hint="default" w:ascii="Courier New" w:hAnsi="Courier New"/>
      </w:rPr>
    </w:lvl>
    <w:lvl w:ilvl="8" w:tplc="77E2B91C">
      <w:start w:val="1"/>
      <w:numFmt w:val="bullet"/>
      <w:lvlText w:val=""/>
      <w:lvlJc w:val="left"/>
      <w:pPr>
        <w:ind w:left="6480" w:hanging="360"/>
      </w:pPr>
      <w:rPr>
        <w:rFonts w:hint="default" w:ascii="Wingdings" w:hAnsi="Wingdings"/>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hint="default" w:ascii="Symbol" w:hAnsi="Symbol"/>
      </w:rPr>
    </w:lvl>
    <w:lvl w:ilvl="1" w:tplc="A2B236FC">
      <w:start w:val="1"/>
      <w:numFmt w:val="bullet"/>
      <w:lvlText w:val="o"/>
      <w:lvlJc w:val="left"/>
      <w:pPr>
        <w:ind w:left="1440" w:hanging="360"/>
      </w:pPr>
      <w:rPr>
        <w:rFonts w:hint="default" w:ascii="Courier New" w:hAnsi="Courier New"/>
      </w:rPr>
    </w:lvl>
    <w:lvl w:ilvl="2" w:tplc="DBC4A962">
      <w:start w:val="1"/>
      <w:numFmt w:val="bullet"/>
      <w:lvlText w:val=""/>
      <w:lvlJc w:val="left"/>
      <w:pPr>
        <w:ind w:left="2160" w:hanging="360"/>
      </w:pPr>
      <w:rPr>
        <w:rFonts w:hint="default" w:ascii="Wingdings" w:hAnsi="Wingdings"/>
      </w:rPr>
    </w:lvl>
    <w:lvl w:ilvl="3" w:tplc="90F81426">
      <w:start w:val="1"/>
      <w:numFmt w:val="bullet"/>
      <w:lvlText w:val=""/>
      <w:lvlJc w:val="left"/>
      <w:pPr>
        <w:ind w:left="2880" w:hanging="360"/>
      </w:pPr>
      <w:rPr>
        <w:rFonts w:hint="default" w:ascii="Symbol" w:hAnsi="Symbol"/>
      </w:rPr>
    </w:lvl>
    <w:lvl w:ilvl="4" w:tplc="6666B66C">
      <w:start w:val="1"/>
      <w:numFmt w:val="bullet"/>
      <w:lvlText w:val="o"/>
      <w:lvlJc w:val="left"/>
      <w:pPr>
        <w:ind w:left="3600" w:hanging="360"/>
      </w:pPr>
      <w:rPr>
        <w:rFonts w:hint="default" w:ascii="Courier New" w:hAnsi="Courier New"/>
      </w:rPr>
    </w:lvl>
    <w:lvl w:ilvl="5" w:tplc="C8F4F242">
      <w:start w:val="1"/>
      <w:numFmt w:val="bullet"/>
      <w:lvlText w:val=""/>
      <w:lvlJc w:val="left"/>
      <w:pPr>
        <w:ind w:left="4320" w:hanging="360"/>
      </w:pPr>
      <w:rPr>
        <w:rFonts w:hint="default" w:ascii="Wingdings" w:hAnsi="Wingdings"/>
      </w:rPr>
    </w:lvl>
    <w:lvl w:ilvl="6" w:tplc="8EEED350">
      <w:start w:val="1"/>
      <w:numFmt w:val="bullet"/>
      <w:lvlText w:val=""/>
      <w:lvlJc w:val="left"/>
      <w:pPr>
        <w:ind w:left="5040" w:hanging="360"/>
      </w:pPr>
      <w:rPr>
        <w:rFonts w:hint="default" w:ascii="Symbol" w:hAnsi="Symbol"/>
      </w:rPr>
    </w:lvl>
    <w:lvl w:ilvl="7" w:tplc="59A8DCD4">
      <w:start w:val="1"/>
      <w:numFmt w:val="bullet"/>
      <w:lvlText w:val="o"/>
      <w:lvlJc w:val="left"/>
      <w:pPr>
        <w:ind w:left="5760" w:hanging="360"/>
      </w:pPr>
      <w:rPr>
        <w:rFonts w:hint="default" w:ascii="Courier New" w:hAnsi="Courier New"/>
      </w:rPr>
    </w:lvl>
    <w:lvl w:ilvl="8" w:tplc="654A5FC2">
      <w:start w:val="1"/>
      <w:numFmt w:val="bullet"/>
      <w:lvlText w:val=""/>
      <w:lvlJc w:val="left"/>
      <w:pPr>
        <w:ind w:left="6480" w:hanging="360"/>
      </w:pPr>
      <w:rPr>
        <w:rFonts w:hint="default" w:ascii="Wingdings" w:hAnsi="Wingdings"/>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hint="default" w:ascii="Symbol" w:hAnsi="Symbol"/>
      </w:rPr>
    </w:lvl>
    <w:lvl w:ilvl="1" w:tplc="75D4BD08">
      <w:start w:val="1"/>
      <w:numFmt w:val="bullet"/>
      <w:lvlText w:val="o"/>
      <w:lvlJc w:val="left"/>
      <w:pPr>
        <w:ind w:left="1440" w:hanging="360"/>
      </w:pPr>
      <w:rPr>
        <w:rFonts w:hint="default" w:ascii="Courier New" w:hAnsi="Courier New"/>
      </w:rPr>
    </w:lvl>
    <w:lvl w:ilvl="2" w:tplc="5DBC6DB2">
      <w:start w:val="1"/>
      <w:numFmt w:val="bullet"/>
      <w:lvlText w:val=""/>
      <w:lvlJc w:val="left"/>
      <w:pPr>
        <w:ind w:left="2160" w:hanging="360"/>
      </w:pPr>
      <w:rPr>
        <w:rFonts w:hint="default" w:ascii="Wingdings" w:hAnsi="Wingdings"/>
      </w:rPr>
    </w:lvl>
    <w:lvl w:ilvl="3" w:tplc="C2A254BA">
      <w:start w:val="1"/>
      <w:numFmt w:val="bullet"/>
      <w:lvlText w:val=""/>
      <w:lvlJc w:val="left"/>
      <w:pPr>
        <w:ind w:left="2880" w:hanging="360"/>
      </w:pPr>
      <w:rPr>
        <w:rFonts w:hint="default" w:ascii="Symbol" w:hAnsi="Symbol"/>
      </w:rPr>
    </w:lvl>
    <w:lvl w:ilvl="4" w:tplc="C99AA840">
      <w:start w:val="1"/>
      <w:numFmt w:val="bullet"/>
      <w:lvlText w:val="o"/>
      <w:lvlJc w:val="left"/>
      <w:pPr>
        <w:ind w:left="3600" w:hanging="360"/>
      </w:pPr>
      <w:rPr>
        <w:rFonts w:hint="default" w:ascii="Courier New" w:hAnsi="Courier New"/>
      </w:rPr>
    </w:lvl>
    <w:lvl w:ilvl="5" w:tplc="220EF3D0">
      <w:start w:val="1"/>
      <w:numFmt w:val="bullet"/>
      <w:lvlText w:val=""/>
      <w:lvlJc w:val="left"/>
      <w:pPr>
        <w:ind w:left="4320" w:hanging="360"/>
      </w:pPr>
      <w:rPr>
        <w:rFonts w:hint="default" w:ascii="Wingdings" w:hAnsi="Wingdings"/>
      </w:rPr>
    </w:lvl>
    <w:lvl w:ilvl="6" w:tplc="0790A3B8">
      <w:start w:val="1"/>
      <w:numFmt w:val="bullet"/>
      <w:lvlText w:val=""/>
      <w:lvlJc w:val="left"/>
      <w:pPr>
        <w:ind w:left="5040" w:hanging="360"/>
      </w:pPr>
      <w:rPr>
        <w:rFonts w:hint="default" w:ascii="Symbol" w:hAnsi="Symbol"/>
      </w:rPr>
    </w:lvl>
    <w:lvl w:ilvl="7" w:tplc="515A7684">
      <w:start w:val="1"/>
      <w:numFmt w:val="bullet"/>
      <w:lvlText w:val="o"/>
      <w:lvlJc w:val="left"/>
      <w:pPr>
        <w:ind w:left="5760" w:hanging="360"/>
      </w:pPr>
      <w:rPr>
        <w:rFonts w:hint="default" w:ascii="Courier New" w:hAnsi="Courier New"/>
      </w:rPr>
    </w:lvl>
    <w:lvl w:ilvl="8" w:tplc="48AC4114">
      <w:start w:val="1"/>
      <w:numFmt w:val="bullet"/>
      <w:lvlText w:val=""/>
      <w:lvlJc w:val="left"/>
      <w:pPr>
        <w:ind w:left="6480" w:hanging="360"/>
      </w:pPr>
      <w:rPr>
        <w:rFonts w:hint="default" w:ascii="Wingdings" w:hAnsi="Wingdings"/>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hint="default" w:ascii="Arial, sans-serif" w:hAnsi="Arial, sans-serif"/>
      </w:rPr>
    </w:lvl>
    <w:lvl w:ilvl="1" w:tplc="92A2DACC">
      <w:start w:val="1"/>
      <w:numFmt w:val="bullet"/>
      <w:lvlText w:val="o"/>
      <w:lvlJc w:val="left"/>
      <w:pPr>
        <w:ind w:left="1440" w:hanging="360"/>
      </w:pPr>
      <w:rPr>
        <w:rFonts w:hint="default" w:ascii="Courier New" w:hAnsi="Courier New"/>
      </w:rPr>
    </w:lvl>
    <w:lvl w:ilvl="2" w:tplc="887C8234">
      <w:start w:val="1"/>
      <w:numFmt w:val="bullet"/>
      <w:lvlText w:val=""/>
      <w:lvlJc w:val="left"/>
      <w:pPr>
        <w:ind w:left="2160" w:hanging="360"/>
      </w:pPr>
      <w:rPr>
        <w:rFonts w:hint="default" w:ascii="Wingdings" w:hAnsi="Wingdings"/>
      </w:rPr>
    </w:lvl>
    <w:lvl w:ilvl="3" w:tplc="A3440AC8">
      <w:start w:val="1"/>
      <w:numFmt w:val="bullet"/>
      <w:lvlText w:val=""/>
      <w:lvlJc w:val="left"/>
      <w:pPr>
        <w:ind w:left="2880" w:hanging="360"/>
      </w:pPr>
      <w:rPr>
        <w:rFonts w:hint="default" w:ascii="Symbol" w:hAnsi="Symbol"/>
      </w:rPr>
    </w:lvl>
    <w:lvl w:ilvl="4" w:tplc="F1804F02">
      <w:start w:val="1"/>
      <w:numFmt w:val="bullet"/>
      <w:lvlText w:val="o"/>
      <w:lvlJc w:val="left"/>
      <w:pPr>
        <w:ind w:left="3600" w:hanging="360"/>
      </w:pPr>
      <w:rPr>
        <w:rFonts w:hint="default" w:ascii="Courier New" w:hAnsi="Courier New"/>
      </w:rPr>
    </w:lvl>
    <w:lvl w:ilvl="5" w:tplc="6E9CF33E">
      <w:start w:val="1"/>
      <w:numFmt w:val="bullet"/>
      <w:lvlText w:val=""/>
      <w:lvlJc w:val="left"/>
      <w:pPr>
        <w:ind w:left="4320" w:hanging="360"/>
      </w:pPr>
      <w:rPr>
        <w:rFonts w:hint="default" w:ascii="Wingdings" w:hAnsi="Wingdings"/>
      </w:rPr>
    </w:lvl>
    <w:lvl w:ilvl="6" w:tplc="2958689C">
      <w:start w:val="1"/>
      <w:numFmt w:val="bullet"/>
      <w:lvlText w:val=""/>
      <w:lvlJc w:val="left"/>
      <w:pPr>
        <w:ind w:left="5040" w:hanging="360"/>
      </w:pPr>
      <w:rPr>
        <w:rFonts w:hint="default" w:ascii="Symbol" w:hAnsi="Symbol"/>
      </w:rPr>
    </w:lvl>
    <w:lvl w:ilvl="7" w:tplc="813C3EE0">
      <w:start w:val="1"/>
      <w:numFmt w:val="bullet"/>
      <w:lvlText w:val="o"/>
      <w:lvlJc w:val="left"/>
      <w:pPr>
        <w:ind w:left="5760" w:hanging="360"/>
      </w:pPr>
      <w:rPr>
        <w:rFonts w:hint="default" w:ascii="Courier New" w:hAnsi="Courier New"/>
      </w:rPr>
    </w:lvl>
    <w:lvl w:ilvl="8" w:tplc="7A9ACB3E">
      <w:start w:val="1"/>
      <w:numFmt w:val="bullet"/>
      <w:lvlText w:val=""/>
      <w:lvlJc w:val="left"/>
      <w:pPr>
        <w:ind w:left="6480" w:hanging="360"/>
      </w:pPr>
      <w:rPr>
        <w:rFonts w:hint="default" w:ascii="Wingdings" w:hAnsi="Wingdings"/>
      </w:rPr>
    </w:lvl>
  </w:abstractNum>
  <w:abstractNum w:abstractNumId="18" w15:restartNumberingAfterBreak="0">
    <w:nsid w:val="5492F0CC"/>
    <w:multiLevelType w:val="hybridMultilevel"/>
    <w:tmpl w:val="D8A4BE8A"/>
    <w:lvl w:ilvl="0" w:tplc="28D0345A">
      <w:start w:val="1"/>
      <w:numFmt w:val="bullet"/>
      <w:lvlText w:val="·"/>
      <w:lvlJc w:val="left"/>
      <w:pPr>
        <w:ind w:left="720" w:hanging="360"/>
      </w:pPr>
      <w:rPr>
        <w:rFonts w:hint="default" w:ascii="Arial, sans-serif" w:hAnsi="Arial, sans-serif"/>
      </w:rPr>
    </w:lvl>
    <w:lvl w:ilvl="1" w:tplc="A6EC23CC">
      <w:start w:val="1"/>
      <w:numFmt w:val="bullet"/>
      <w:lvlText w:val="o"/>
      <w:lvlJc w:val="left"/>
      <w:pPr>
        <w:ind w:left="1440" w:hanging="360"/>
      </w:pPr>
      <w:rPr>
        <w:rFonts w:hint="default" w:ascii="Courier New" w:hAnsi="Courier New"/>
      </w:rPr>
    </w:lvl>
    <w:lvl w:ilvl="2" w:tplc="C624EDF6">
      <w:start w:val="1"/>
      <w:numFmt w:val="bullet"/>
      <w:lvlText w:val=""/>
      <w:lvlJc w:val="left"/>
      <w:pPr>
        <w:ind w:left="2160" w:hanging="360"/>
      </w:pPr>
      <w:rPr>
        <w:rFonts w:hint="default" w:ascii="Wingdings" w:hAnsi="Wingdings"/>
      </w:rPr>
    </w:lvl>
    <w:lvl w:ilvl="3" w:tplc="7BCE195C">
      <w:start w:val="1"/>
      <w:numFmt w:val="bullet"/>
      <w:lvlText w:val=""/>
      <w:lvlJc w:val="left"/>
      <w:pPr>
        <w:ind w:left="2880" w:hanging="360"/>
      </w:pPr>
      <w:rPr>
        <w:rFonts w:hint="default" w:ascii="Symbol" w:hAnsi="Symbol"/>
      </w:rPr>
    </w:lvl>
    <w:lvl w:ilvl="4" w:tplc="5E184EF6">
      <w:start w:val="1"/>
      <w:numFmt w:val="bullet"/>
      <w:lvlText w:val="o"/>
      <w:lvlJc w:val="left"/>
      <w:pPr>
        <w:ind w:left="3600" w:hanging="360"/>
      </w:pPr>
      <w:rPr>
        <w:rFonts w:hint="default" w:ascii="Courier New" w:hAnsi="Courier New"/>
      </w:rPr>
    </w:lvl>
    <w:lvl w:ilvl="5" w:tplc="A3F09EDC">
      <w:start w:val="1"/>
      <w:numFmt w:val="bullet"/>
      <w:lvlText w:val=""/>
      <w:lvlJc w:val="left"/>
      <w:pPr>
        <w:ind w:left="4320" w:hanging="360"/>
      </w:pPr>
      <w:rPr>
        <w:rFonts w:hint="default" w:ascii="Wingdings" w:hAnsi="Wingdings"/>
      </w:rPr>
    </w:lvl>
    <w:lvl w:ilvl="6" w:tplc="0C9068B8">
      <w:start w:val="1"/>
      <w:numFmt w:val="bullet"/>
      <w:lvlText w:val=""/>
      <w:lvlJc w:val="left"/>
      <w:pPr>
        <w:ind w:left="5040" w:hanging="360"/>
      </w:pPr>
      <w:rPr>
        <w:rFonts w:hint="default" w:ascii="Symbol" w:hAnsi="Symbol"/>
      </w:rPr>
    </w:lvl>
    <w:lvl w:ilvl="7" w:tplc="E6700CB4">
      <w:start w:val="1"/>
      <w:numFmt w:val="bullet"/>
      <w:lvlText w:val="o"/>
      <w:lvlJc w:val="left"/>
      <w:pPr>
        <w:ind w:left="5760" w:hanging="360"/>
      </w:pPr>
      <w:rPr>
        <w:rFonts w:hint="default" w:ascii="Courier New" w:hAnsi="Courier New"/>
      </w:rPr>
    </w:lvl>
    <w:lvl w:ilvl="8" w:tplc="A204DA46">
      <w:start w:val="1"/>
      <w:numFmt w:val="bullet"/>
      <w:lvlText w:val=""/>
      <w:lvlJc w:val="left"/>
      <w:pPr>
        <w:ind w:left="6480" w:hanging="360"/>
      </w:pPr>
      <w:rPr>
        <w:rFonts w:hint="default" w:ascii="Wingdings" w:hAnsi="Wingdings"/>
      </w:rPr>
    </w:lvl>
  </w:abstractNum>
  <w:abstractNum w:abstractNumId="19" w15:restartNumberingAfterBreak="0">
    <w:nsid w:val="57B2DE15"/>
    <w:multiLevelType w:val="hybridMultilevel"/>
    <w:tmpl w:val="1E7E36F8"/>
    <w:lvl w:ilvl="0" w:tplc="5144073C">
      <w:start w:val="1"/>
      <w:numFmt w:val="bullet"/>
      <w:lvlText w:val="·"/>
      <w:lvlJc w:val="left"/>
      <w:pPr>
        <w:ind w:left="720" w:hanging="360"/>
      </w:pPr>
      <w:rPr>
        <w:rFonts w:hint="default" w:ascii="Symbol" w:hAnsi="Symbol"/>
      </w:rPr>
    </w:lvl>
    <w:lvl w:ilvl="1" w:tplc="C478D98E">
      <w:start w:val="1"/>
      <w:numFmt w:val="bullet"/>
      <w:lvlText w:val="o"/>
      <w:lvlJc w:val="left"/>
      <w:pPr>
        <w:ind w:left="1440" w:hanging="360"/>
      </w:pPr>
      <w:rPr>
        <w:rFonts w:hint="default" w:ascii="Courier New" w:hAnsi="Courier New"/>
      </w:rPr>
    </w:lvl>
    <w:lvl w:ilvl="2" w:tplc="B2560C46">
      <w:start w:val="1"/>
      <w:numFmt w:val="bullet"/>
      <w:lvlText w:val=""/>
      <w:lvlJc w:val="left"/>
      <w:pPr>
        <w:ind w:left="2160" w:hanging="360"/>
      </w:pPr>
      <w:rPr>
        <w:rFonts w:hint="default" w:ascii="Wingdings" w:hAnsi="Wingdings"/>
      </w:rPr>
    </w:lvl>
    <w:lvl w:ilvl="3" w:tplc="21BA3BE2">
      <w:start w:val="1"/>
      <w:numFmt w:val="bullet"/>
      <w:lvlText w:val=""/>
      <w:lvlJc w:val="left"/>
      <w:pPr>
        <w:ind w:left="2880" w:hanging="360"/>
      </w:pPr>
      <w:rPr>
        <w:rFonts w:hint="default" w:ascii="Symbol" w:hAnsi="Symbol"/>
      </w:rPr>
    </w:lvl>
    <w:lvl w:ilvl="4" w:tplc="CD6EA354">
      <w:start w:val="1"/>
      <w:numFmt w:val="bullet"/>
      <w:lvlText w:val="o"/>
      <w:lvlJc w:val="left"/>
      <w:pPr>
        <w:ind w:left="3600" w:hanging="360"/>
      </w:pPr>
      <w:rPr>
        <w:rFonts w:hint="default" w:ascii="Courier New" w:hAnsi="Courier New"/>
      </w:rPr>
    </w:lvl>
    <w:lvl w:ilvl="5" w:tplc="5812197E">
      <w:start w:val="1"/>
      <w:numFmt w:val="bullet"/>
      <w:lvlText w:val=""/>
      <w:lvlJc w:val="left"/>
      <w:pPr>
        <w:ind w:left="4320" w:hanging="360"/>
      </w:pPr>
      <w:rPr>
        <w:rFonts w:hint="default" w:ascii="Wingdings" w:hAnsi="Wingdings"/>
      </w:rPr>
    </w:lvl>
    <w:lvl w:ilvl="6" w:tplc="75B87C4A">
      <w:start w:val="1"/>
      <w:numFmt w:val="bullet"/>
      <w:lvlText w:val=""/>
      <w:lvlJc w:val="left"/>
      <w:pPr>
        <w:ind w:left="5040" w:hanging="360"/>
      </w:pPr>
      <w:rPr>
        <w:rFonts w:hint="default" w:ascii="Symbol" w:hAnsi="Symbol"/>
      </w:rPr>
    </w:lvl>
    <w:lvl w:ilvl="7" w:tplc="8CC4A1F4">
      <w:start w:val="1"/>
      <w:numFmt w:val="bullet"/>
      <w:lvlText w:val="o"/>
      <w:lvlJc w:val="left"/>
      <w:pPr>
        <w:ind w:left="5760" w:hanging="360"/>
      </w:pPr>
      <w:rPr>
        <w:rFonts w:hint="default" w:ascii="Courier New" w:hAnsi="Courier New"/>
      </w:rPr>
    </w:lvl>
    <w:lvl w:ilvl="8" w:tplc="7D022956">
      <w:start w:val="1"/>
      <w:numFmt w:val="bullet"/>
      <w:lvlText w:val=""/>
      <w:lvlJc w:val="left"/>
      <w:pPr>
        <w:ind w:left="6480" w:hanging="360"/>
      </w:pPr>
      <w:rPr>
        <w:rFonts w:hint="default" w:ascii="Wingdings" w:hAnsi="Wingdings"/>
      </w:rPr>
    </w:lvl>
  </w:abstractNum>
  <w:abstractNum w:abstractNumId="20" w15:restartNumberingAfterBreak="0">
    <w:nsid w:val="59C9AE17"/>
    <w:multiLevelType w:val="hybridMultilevel"/>
    <w:tmpl w:val="AE9E9932"/>
    <w:lvl w:ilvl="0" w:tplc="89481DD0">
      <w:start w:val="1"/>
      <w:numFmt w:val="bullet"/>
      <w:lvlText w:val="·"/>
      <w:lvlJc w:val="left"/>
      <w:pPr>
        <w:ind w:left="720" w:hanging="360"/>
      </w:pPr>
      <w:rPr>
        <w:rFonts w:hint="default" w:ascii="Arial, sans-serif" w:hAnsi="Arial, sans-serif"/>
      </w:rPr>
    </w:lvl>
    <w:lvl w:ilvl="1" w:tplc="02D85168">
      <w:start w:val="1"/>
      <w:numFmt w:val="bullet"/>
      <w:lvlText w:val="o"/>
      <w:lvlJc w:val="left"/>
      <w:pPr>
        <w:ind w:left="1440" w:hanging="360"/>
      </w:pPr>
      <w:rPr>
        <w:rFonts w:hint="default" w:ascii="Courier New" w:hAnsi="Courier New"/>
      </w:rPr>
    </w:lvl>
    <w:lvl w:ilvl="2" w:tplc="7998185C">
      <w:start w:val="1"/>
      <w:numFmt w:val="bullet"/>
      <w:lvlText w:val=""/>
      <w:lvlJc w:val="left"/>
      <w:pPr>
        <w:ind w:left="2160" w:hanging="360"/>
      </w:pPr>
      <w:rPr>
        <w:rFonts w:hint="default" w:ascii="Wingdings" w:hAnsi="Wingdings"/>
      </w:rPr>
    </w:lvl>
    <w:lvl w:ilvl="3" w:tplc="D4E4B30C">
      <w:start w:val="1"/>
      <w:numFmt w:val="bullet"/>
      <w:lvlText w:val=""/>
      <w:lvlJc w:val="left"/>
      <w:pPr>
        <w:ind w:left="2880" w:hanging="360"/>
      </w:pPr>
      <w:rPr>
        <w:rFonts w:hint="default" w:ascii="Symbol" w:hAnsi="Symbol"/>
      </w:rPr>
    </w:lvl>
    <w:lvl w:ilvl="4" w:tplc="669A94AE">
      <w:start w:val="1"/>
      <w:numFmt w:val="bullet"/>
      <w:lvlText w:val="o"/>
      <w:lvlJc w:val="left"/>
      <w:pPr>
        <w:ind w:left="3600" w:hanging="360"/>
      </w:pPr>
      <w:rPr>
        <w:rFonts w:hint="default" w:ascii="Courier New" w:hAnsi="Courier New"/>
      </w:rPr>
    </w:lvl>
    <w:lvl w:ilvl="5" w:tplc="5E74EB56">
      <w:start w:val="1"/>
      <w:numFmt w:val="bullet"/>
      <w:lvlText w:val=""/>
      <w:lvlJc w:val="left"/>
      <w:pPr>
        <w:ind w:left="4320" w:hanging="360"/>
      </w:pPr>
      <w:rPr>
        <w:rFonts w:hint="default" w:ascii="Wingdings" w:hAnsi="Wingdings"/>
      </w:rPr>
    </w:lvl>
    <w:lvl w:ilvl="6" w:tplc="DB000DDE">
      <w:start w:val="1"/>
      <w:numFmt w:val="bullet"/>
      <w:lvlText w:val=""/>
      <w:lvlJc w:val="left"/>
      <w:pPr>
        <w:ind w:left="5040" w:hanging="360"/>
      </w:pPr>
      <w:rPr>
        <w:rFonts w:hint="default" w:ascii="Symbol" w:hAnsi="Symbol"/>
      </w:rPr>
    </w:lvl>
    <w:lvl w:ilvl="7" w:tplc="6BF4ECF6">
      <w:start w:val="1"/>
      <w:numFmt w:val="bullet"/>
      <w:lvlText w:val="o"/>
      <w:lvlJc w:val="left"/>
      <w:pPr>
        <w:ind w:left="5760" w:hanging="360"/>
      </w:pPr>
      <w:rPr>
        <w:rFonts w:hint="default" w:ascii="Courier New" w:hAnsi="Courier New"/>
      </w:rPr>
    </w:lvl>
    <w:lvl w:ilvl="8" w:tplc="2B8E68DC">
      <w:start w:val="1"/>
      <w:numFmt w:val="bullet"/>
      <w:lvlText w:val=""/>
      <w:lvlJc w:val="left"/>
      <w:pPr>
        <w:ind w:left="6480" w:hanging="360"/>
      </w:pPr>
      <w:rPr>
        <w:rFonts w:hint="default" w:ascii="Wingdings" w:hAnsi="Wingdings"/>
      </w:rPr>
    </w:lvl>
  </w:abstractNum>
  <w:abstractNum w:abstractNumId="21" w15:restartNumberingAfterBreak="0">
    <w:nsid w:val="647755A8"/>
    <w:multiLevelType w:val="hybridMultilevel"/>
    <w:tmpl w:val="9DEE6136"/>
    <w:lvl w:ilvl="0" w:tplc="B0DA1552">
      <w:start w:val="1"/>
      <w:numFmt w:val="bullet"/>
      <w:lvlText w:val="·"/>
      <w:lvlJc w:val="left"/>
      <w:pPr>
        <w:ind w:left="720" w:hanging="360"/>
      </w:pPr>
      <w:rPr>
        <w:rFonts w:hint="default" w:ascii="Symbol" w:hAnsi="Symbol"/>
      </w:rPr>
    </w:lvl>
    <w:lvl w:ilvl="1" w:tplc="63F8BFBA">
      <w:start w:val="1"/>
      <w:numFmt w:val="bullet"/>
      <w:lvlText w:val="o"/>
      <w:lvlJc w:val="left"/>
      <w:pPr>
        <w:ind w:left="1440" w:hanging="360"/>
      </w:pPr>
      <w:rPr>
        <w:rFonts w:hint="default" w:ascii="Courier New" w:hAnsi="Courier New"/>
      </w:rPr>
    </w:lvl>
    <w:lvl w:ilvl="2" w:tplc="C4A8FDA2">
      <w:start w:val="1"/>
      <w:numFmt w:val="bullet"/>
      <w:lvlText w:val=""/>
      <w:lvlJc w:val="left"/>
      <w:pPr>
        <w:ind w:left="2160" w:hanging="360"/>
      </w:pPr>
      <w:rPr>
        <w:rFonts w:hint="default" w:ascii="Wingdings" w:hAnsi="Wingdings"/>
      </w:rPr>
    </w:lvl>
    <w:lvl w:ilvl="3" w:tplc="BE4ACB32">
      <w:start w:val="1"/>
      <w:numFmt w:val="bullet"/>
      <w:lvlText w:val=""/>
      <w:lvlJc w:val="left"/>
      <w:pPr>
        <w:ind w:left="2880" w:hanging="360"/>
      </w:pPr>
      <w:rPr>
        <w:rFonts w:hint="default" w:ascii="Symbol" w:hAnsi="Symbol"/>
      </w:rPr>
    </w:lvl>
    <w:lvl w:ilvl="4" w:tplc="F612A8DC">
      <w:start w:val="1"/>
      <w:numFmt w:val="bullet"/>
      <w:lvlText w:val="o"/>
      <w:lvlJc w:val="left"/>
      <w:pPr>
        <w:ind w:left="3600" w:hanging="360"/>
      </w:pPr>
      <w:rPr>
        <w:rFonts w:hint="default" w:ascii="Courier New" w:hAnsi="Courier New"/>
      </w:rPr>
    </w:lvl>
    <w:lvl w:ilvl="5" w:tplc="9138755C">
      <w:start w:val="1"/>
      <w:numFmt w:val="bullet"/>
      <w:lvlText w:val=""/>
      <w:lvlJc w:val="left"/>
      <w:pPr>
        <w:ind w:left="4320" w:hanging="360"/>
      </w:pPr>
      <w:rPr>
        <w:rFonts w:hint="default" w:ascii="Wingdings" w:hAnsi="Wingdings"/>
      </w:rPr>
    </w:lvl>
    <w:lvl w:ilvl="6" w:tplc="BCDE1014">
      <w:start w:val="1"/>
      <w:numFmt w:val="bullet"/>
      <w:lvlText w:val=""/>
      <w:lvlJc w:val="left"/>
      <w:pPr>
        <w:ind w:left="5040" w:hanging="360"/>
      </w:pPr>
      <w:rPr>
        <w:rFonts w:hint="default" w:ascii="Symbol" w:hAnsi="Symbol"/>
      </w:rPr>
    </w:lvl>
    <w:lvl w:ilvl="7" w:tplc="4886C22E">
      <w:start w:val="1"/>
      <w:numFmt w:val="bullet"/>
      <w:lvlText w:val="o"/>
      <w:lvlJc w:val="left"/>
      <w:pPr>
        <w:ind w:left="5760" w:hanging="360"/>
      </w:pPr>
      <w:rPr>
        <w:rFonts w:hint="default" w:ascii="Courier New" w:hAnsi="Courier New"/>
      </w:rPr>
    </w:lvl>
    <w:lvl w:ilvl="8" w:tplc="01D24490">
      <w:start w:val="1"/>
      <w:numFmt w:val="bullet"/>
      <w:lvlText w:val=""/>
      <w:lvlJc w:val="left"/>
      <w:pPr>
        <w:ind w:left="6480" w:hanging="360"/>
      </w:pPr>
      <w:rPr>
        <w:rFonts w:hint="default" w:ascii="Wingdings" w:hAnsi="Wingdings"/>
      </w:rPr>
    </w:lvl>
  </w:abstractNum>
  <w:abstractNum w:abstractNumId="22" w15:restartNumberingAfterBreak="0">
    <w:nsid w:val="657A0649"/>
    <w:multiLevelType w:val="hybridMultilevel"/>
    <w:tmpl w:val="32EAC38C"/>
    <w:lvl w:ilvl="0" w:tplc="8F1817C4">
      <w:start w:val="1"/>
      <w:numFmt w:val="bullet"/>
      <w:lvlText w:val="·"/>
      <w:lvlJc w:val="left"/>
      <w:pPr>
        <w:ind w:left="720" w:hanging="360"/>
      </w:pPr>
      <w:rPr>
        <w:rFonts w:hint="default" w:ascii="Symbol" w:hAnsi="Symbol"/>
      </w:rPr>
    </w:lvl>
    <w:lvl w:ilvl="1" w:tplc="3E0CE3B4">
      <w:start w:val="1"/>
      <w:numFmt w:val="bullet"/>
      <w:lvlText w:val="o"/>
      <w:lvlJc w:val="left"/>
      <w:pPr>
        <w:ind w:left="1440" w:hanging="360"/>
      </w:pPr>
      <w:rPr>
        <w:rFonts w:hint="default" w:ascii="Courier New" w:hAnsi="Courier New"/>
      </w:rPr>
    </w:lvl>
    <w:lvl w:ilvl="2" w:tplc="310850A0">
      <w:start w:val="1"/>
      <w:numFmt w:val="bullet"/>
      <w:lvlText w:val=""/>
      <w:lvlJc w:val="left"/>
      <w:pPr>
        <w:ind w:left="2160" w:hanging="360"/>
      </w:pPr>
      <w:rPr>
        <w:rFonts w:hint="default" w:ascii="Wingdings" w:hAnsi="Wingdings"/>
      </w:rPr>
    </w:lvl>
    <w:lvl w:ilvl="3" w:tplc="A508C3CE">
      <w:start w:val="1"/>
      <w:numFmt w:val="bullet"/>
      <w:lvlText w:val=""/>
      <w:lvlJc w:val="left"/>
      <w:pPr>
        <w:ind w:left="2880" w:hanging="360"/>
      </w:pPr>
      <w:rPr>
        <w:rFonts w:hint="default" w:ascii="Symbol" w:hAnsi="Symbol"/>
      </w:rPr>
    </w:lvl>
    <w:lvl w:ilvl="4" w:tplc="2C66C6A6">
      <w:start w:val="1"/>
      <w:numFmt w:val="bullet"/>
      <w:lvlText w:val="o"/>
      <w:lvlJc w:val="left"/>
      <w:pPr>
        <w:ind w:left="3600" w:hanging="360"/>
      </w:pPr>
      <w:rPr>
        <w:rFonts w:hint="default" w:ascii="Courier New" w:hAnsi="Courier New"/>
      </w:rPr>
    </w:lvl>
    <w:lvl w:ilvl="5" w:tplc="7F52CD78">
      <w:start w:val="1"/>
      <w:numFmt w:val="bullet"/>
      <w:lvlText w:val=""/>
      <w:lvlJc w:val="left"/>
      <w:pPr>
        <w:ind w:left="4320" w:hanging="360"/>
      </w:pPr>
      <w:rPr>
        <w:rFonts w:hint="default" w:ascii="Wingdings" w:hAnsi="Wingdings"/>
      </w:rPr>
    </w:lvl>
    <w:lvl w:ilvl="6" w:tplc="066CC346">
      <w:start w:val="1"/>
      <w:numFmt w:val="bullet"/>
      <w:lvlText w:val=""/>
      <w:lvlJc w:val="left"/>
      <w:pPr>
        <w:ind w:left="5040" w:hanging="360"/>
      </w:pPr>
      <w:rPr>
        <w:rFonts w:hint="default" w:ascii="Symbol" w:hAnsi="Symbol"/>
      </w:rPr>
    </w:lvl>
    <w:lvl w:ilvl="7" w:tplc="D71E5116">
      <w:start w:val="1"/>
      <w:numFmt w:val="bullet"/>
      <w:lvlText w:val="o"/>
      <w:lvlJc w:val="left"/>
      <w:pPr>
        <w:ind w:left="5760" w:hanging="360"/>
      </w:pPr>
      <w:rPr>
        <w:rFonts w:hint="default" w:ascii="Courier New" w:hAnsi="Courier New"/>
      </w:rPr>
    </w:lvl>
    <w:lvl w:ilvl="8" w:tplc="3B2C95C0">
      <w:start w:val="1"/>
      <w:numFmt w:val="bullet"/>
      <w:lvlText w:val=""/>
      <w:lvlJc w:val="left"/>
      <w:pPr>
        <w:ind w:left="6480" w:hanging="360"/>
      </w:pPr>
      <w:rPr>
        <w:rFonts w:hint="default" w:ascii="Wingdings" w:hAnsi="Wingdings"/>
      </w:rPr>
    </w:lvl>
  </w:abstractNum>
  <w:abstractNum w:abstractNumId="23" w15:restartNumberingAfterBreak="0">
    <w:nsid w:val="671610B4"/>
    <w:multiLevelType w:val="hybridMultilevel"/>
    <w:tmpl w:val="ED1CCC9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C2ED79C"/>
    <w:multiLevelType w:val="hybridMultilevel"/>
    <w:tmpl w:val="D2E2B182"/>
    <w:lvl w:ilvl="0" w:tplc="613A5BCA">
      <w:start w:val="1"/>
      <w:numFmt w:val="bullet"/>
      <w:lvlText w:val="·"/>
      <w:lvlJc w:val="left"/>
      <w:pPr>
        <w:ind w:left="720" w:hanging="360"/>
      </w:pPr>
      <w:rPr>
        <w:rFonts w:hint="default" w:ascii="Arial, sans-serif" w:hAnsi="Arial, sans-serif"/>
      </w:rPr>
    </w:lvl>
    <w:lvl w:ilvl="1" w:tplc="C3040E8A">
      <w:start w:val="1"/>
      <w:numFmt w:val="bullet"/>
      <w:lvlText w:val="o"/>
      <w:lvlJc w:val="left"/>
      <w:pPr>
        <w:ind w:left="1440" w:hanging="360"/>
      </w:pPr>
      <w:rPr>
        <w:rFonts w:hint="default" w:ascii="Courier New" w:hAnsi="Courier New"/>
      </w:rPr>
    </w:lvl>
    <w:lvl w:ilvl="2" w:tplc="1E68F8F2">
      <w:start w:val="1"/>
      <w:numFmt w:val="bullet"/>
      <w:lvlText w:val=""/>
      <w:lvlJc w:val="left"/>
      <w:pPr>
        <w:ind w:left="2160" w:hanging="360"/>
      </w:pPr>
      <w:rPr>
        <w:rFonts w:hint="default" w:ascii="Wingdings" w:hAnsi="Wingdings"/>
      </w:rPr>
    </w:lvl>
    <w:lvl w:ilvl="3" w:tplc="243A2502">
      <w:start w:val="1"/>
      <w:numFmt w:val="bullet"/>
      <w:lvlText w:val=""/>
      <w:lvlJc w:val="left"/>
      <w:pPr>
        <w:ind w:left="2880" w:hanging="360"/>
      </w:pPr>
      <w:rPr>
        <w:rFonts w:hint="default" w:ascii="Symbol" w:hAnsi="Symbol"/>
      </w:rPr>
    </w:lvl>
    <w:lvl w:ilvl="4" w:tplc="27343F56">
      <w:start w:val="1"/>
      <w:numFmt w:val="bullet"/>
      <w:lvlText w:val="o"/>
      <w:lvlJc w:val="left"/>
      <w:pPr>
        <w:ind w:left="3600" w:hanging="360"/>
      </w:pPr>
      <w:rPr>
        <w:rFonts w:hint="default" w:ascii="Courier New" w:hAnsi="Courier New"/>
      </w:rPr>
    </w:lvl>
    <w:lvl w:ilvl="5" w:tplc="55229342">
      <w:start w:val="1"/>
      <w:numFmt w:val="bullet"/>
      <w:lvlText w:val=""/>
      <w:lvlJc w:val="left"/>
      <w:pPr>
        <w:ind w:left="4320" w:hanging="360"/>
      </w:pPr>
      <w:rPr>
        <w:rFonts w:hint="default" w:ascii="Wingdings" w:hAnsi="Wingdings"/>
      </w:rPr>
    </w:lvl>
    <w:lvl w:ilvl="6" w:tplc="E5408612">
      <w:start w:val="1"/>
      <w:numFmt w:val="bullet"/>
      <w:lvlText w:val=""/>
      <w:lvlJc w:val="left"/>
      <w:pPr>
        <w:ind w:left="5040" w:hanging="360"/>
      </w:pPr>
      <w:rPr>
        <w:rFonts w:hint="default" w:ascii="Symbol" w:hAnsi="Symbol"/>
      </w:rPr>
    </w:lvl>
    <w:lvl w:ilvl="7" w:tplc="07A0FAF6">
      <w:start w:val="1"/>
      <w:numFmt w:val="bullet"/>
      <w:lvlText w:val="o"/>
      <w:lvlJc w:val="left"/>
      <w:pPr>
        <w:ind w:left="5760" w:hanging="360"/>
      </w:pPr>
      <w:rPr>
        <w:rFonts w:hint="default" w:ascii="Courier New" w:hAnsi="Courier New"/>
      </w:rPr>
    </w:lvl>
    <w:lvl w:ilvl="8" w:tplc="38B0369C">
      <w:start w:val="1"/>
      <w:numFmt w:val="bullet"/>
      <w:lvlText w:val=""/>
      <w:lvlJc w:val="left"/>
      <w:pPr>
        <w:ind w:left="6480" w:hanging="360"/>
      </w:pPr>
      <w:rPr>
        <w:rFonts w:hint="default" w:ascii="Wingdings" w:hAnsi="Wingdings"/>
      </w:rPr>
    </w:lvl>
  </w:abstractNum>
  <w:abstractNum w:abstractNumId="25" w15:restartNumberingAfterBreak="0">
    <w:nsid w:val="6C3037AB"/>
    <w:multiLevelType w:val="hybridMultilevel"/>
    <w:tmpl w:val="B78AAE48"/>
    <w:lvl w:ilvl="0" w:tplc="75F24C4C">
      <w:start w:val="1"/>
      <w:numFmt w:val="bullet"/>
      <w:pStyle w:val="Bullets"/>
      <w:lvlText w:val=""/>
      <w:lvlJc w:val="left"/>
      <w:pPr>
        <w:ind w:left="480" w:hanging="360"/>
      </w:pPr>
      <w:rPr>
        <w:rFonts w:hint="default" w:ascii="Symbol" w:hAnsi="Symbol"/>
        <w:i/>
        <w:color w:val="005D93"/>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26" w15:restartNumberingAfterBreak="0">
    <w:nsid w:val="6CEB9D4D"/>
    <w:multiLevelType w:val="hybridMultilevel"/>
    <w:tmpl w:val="FFA8913A"/>
    <w:lvl w:ilvl="0" w:tplc="E31409C4">
      <w:start w:val="1"/>
      <w:numFmt w:val="bullet"/>
      <w:lvlText w:val="·"/>
      <w:lvlJc w:val="left"/>
      <w:pPr>
        <w:ind w:left="720" w:hanging="360"/>
      </w:pPr>
      <w:rPr>
        <w:rFonts w:hint="default" w:ascii="Arial, sans-serif" w:hAnsi="Arial, sans-serif"/>
      </w:rPr>
    </w:lvl>
    <w:lvl w:ilvl="1" w:tplc="FD846758">
      <w:start w:val="1"/>
      <w:numFmt w:val="bullet"/>
      <w:lvlText w:val="o"/>
      <w:lvlJc w:val="left"/>
      <w:pPr>
        <w:ind w:left="1440" w:hanging="360"/>
      </w:pPr>
      <w:rPr>
        <w:rFonts w:hint="default" w:ascii="Courier New" w:hAnsi="Courier New"/>
      </w:rPr>
    </w:lvl>
    <w:lvl w:ilvl="2" w:tplc="042A1D40">
      <w:start w:val="1"/>
      <w:numFmt w:val="bullet"/>
      <w:lvlText w:val=""/>
      <w:lvlJc w:val="left"/>
      <w:pPr>
        <w:ind w:left="2160" w:hanging="360"/>
      </w:pPr>
      <w:rPr>
        <w:rFonts w:hint="default" w:ascii="Wingdings" w:hAnsi="Wingdings"/>
      </w:rPr>
    </w:lvl>
    <w:lvl w:ilvl="3" w:tplc="662AB1E2">
      <w:start w:val="1"/>
      <w:numFmt w:val="bullet"/>
      <w:lvlText w:val=""/>
      <w:lvlJc w:val="left"/>
      <w:pPr>
        <w:ind w:left="2880" w:hanging="360"/>
      </w:pPr>
      <w:rPr>
        <w:rFonts w:hint="default" w:ascii="Symbol" w:hAnsi="Symbol"/>
      </w:rPr>
    </w:lvl>
    <w:lvl w:ilvl="4" w:tplc="9BA0AF30">
      <w:start w:val="1"/>
      <w:numFmt w:val="bullet"/>
      <w:lvlText w:val="o"/>
      <w:lvlJc w:val="left"/>
      <w:pPr>
        <w:ind w:left="3600" w:hanging="360"/>
      </w:pPr>
      <w:rPr>
        <w:rFonts w:hint="default" w:ascii="Courier New" w:hAnsi="Courier New"/>
      </w:rPr>
    </w:lvl>
    <w:lvl w:ilvl="5" w:tplc="7A56BFF0">
      <w:start w:val="1"/>
      <w:numFmt w:val="bullet"/>
      <w:lvlText w:val=""/>
      <w:lvlJc w:val="left"/>
      <w:pPr>
        <w:ind w:left="4320" w:hanging="360"/>
      </w:pPr>
      <w:rPr>
        <w:rFonts w:hint="default" w:ascii="Wingdings" w:hAnsi="Wingdings"/>
      </w:rPr>
    </w:lvl>
    <w:lvl w:ilvl="6" w:tplc="CA1642DC">
      <w:start w:val="1"/>
      <w:numFmt w:val="bullet"/>
      <w:lvlText w:val=""/>
      <w:lvlJc w:val="left"/>
      <w:pPr>
        <w:ind w:left="5040" w:hanging="360"/>
      </w:pPr>
      <w:rPr>
        <w:rFonts w:hint="default" w:ascii="Symbol" w:hAnsi="Symbol"/>
      </w:rPr>
    </w:lvl>
    <w:lvl w:ilvl="7" w:tplc="8384E058">
      <w:start w:val="1"/>
      <w:numFmt w:val="bullet"/>
      <w:lvlText w:val="o"/>
      <w:lvlJc w:val="left"/>
      <w:pPr>
        <w:ind w:left="5760" w:hanging="360"/>
      </w:pPr>
      <w:rPr>
        <w:rFonts w:hint="default" w:ascii="Courier New" w:hAnsi="Courier New"/>
      </w:rPr>
    </w:lvl>
    <w:lvl w:ilvl="8" w:tplc="1F4AC4D4">
      <w:start w:val="1"/>
      <w:numFmt w:val="bullet"/>
      <w:lvlText w:val=""/>
      <w:lvlJc w:val="left"/>
      <w:pPr>
        <w:ind w:left="6480" w:hanging="360"/>
      </w:pPr>
      <w:rPr>
        <w:rFonts w:hint="default" w:ascii="Wingdings" w:hAnsi="Wingdings"/>
      </w:rPr>
    </w:lvl>
  </w:abstractNum>
  <w:abstractNum w:abstractNumId="27" w15:restartNumberingAfterBreak="0">
    <w:nsid w:val="713B74A5"/>
    <w:multiLevelType w:val="hybridMultilevel"/>
    <w:tmpl w:val="5156DC08"/>
    <w:lvl w:ilvl="0" w:tplc="E2A8ED1C">
      <w:start w:val="1"/>
      <w:numFmt w:val="bullet"/>
      <w:lvlText w:val="·"/>
      <w:lvlJc w:val="left"/>
      <w:pPr>
        <w:ind w:left="720" w:hanging="360"/>
      </w:pPr>
      <w:rPr>
        <w:rFonts w:hint="default" w:ascii="Symbol" w:hAnsi="Symbol"/>
      </w:rPr>
    </w:lvl>
    <w:lvl w:ilvl="1" w:tplc="F0549036">
      <w:start w:val="1"/>
      <w:numFmt w:val="bullet"/>
      <w:lvlText w:val="o"/>
      <w:lvlJc w:val="left"/>
      <w:pPr>
        <w:ind w:left="1440" w:hanging="360"/>
      </w:pPr>
      <w:rPr>
        <w:rFonts w:hint="default" w:ascii="Courier New" w:hAnsi="Courier New"/>
      </w:rPr>
    </w:lvl>
    <w:lvl w:ilvl="2" w:tplc="FF1A2B66">
      <w:start w:val="1"/>
      <w:numFmt w:val="bullet"/>
      <w:lvlText w:val=""/>
      <w:lvlJc w:val="left"/>
      <w:pPr>
        <w:ind w:left="2160" w:hanging="360"/>
      </w:pPr>
      <w:rPr>
        <w:rFonts w:hint="default" w:ascii="Wingdings" w:hAnsi="Wingdings"/>
      </w:rPr>
    </w:lvl>
    <w:lvl w:ilvl="3" w:tplc="4EAEE0D4">
      <w:start w:val="1"/>
      <w:numFmt w:val="bullet"/>
      <w:lvlText w:val=""/>
      <w:lvlJc w:val="left"/>
      <w:pPr>
        <w:ind w:left="2880" w:hanging="360"/>
      </w:pPr>
      <w:rPr>
        <w:rFonts w:hint="default" w:ascii="Symbol" w:hAnsi="Symbol"/>
      </w:rPr>
    </w:lvl>
    <w:lvl w:ilvl="4" w:tplc="CCD0C91A">
      <w:start w:val="1"/>
      <w:numFmt w:val="bullet"/>
      <w:lvlText w:val="o"/>
      <w:lvlJc w:val="left"/>
      <w:pPr>
        <w:ind w:left="3600" w:hanging="360"/>
      </w:pPr>
      <w:rPr>
        <w:rFonts w:hint="default" w:ascii="Courier New" w:hAnsi="Courier New"/>
      </w:rPr>
    </w:lvl>
    <w:lvl w:ilvl="5" w:tplc="A746B48C">
      <w:start w:val="1"/>
      <w:numFmt w:val="bullet"/>
      <w:lvlText w:val=""/>
      <w:lvlJc w:val="left"/>
      <w:pPr>
        <w:ind w:left="4320" w:hanging="360"/>
      </w:pPr>
      <w:rPr>
        <w:rFonts w:hint="default" w:ascii="Wingdings" w:hAnsi="Wingdings"/>
      </w:rPr>
    </w:lvl>
    <w:lvl w:ilvl="6" w:tplc="F5E4E62C">
      <w:start w:val="1"/>
      <w:numFmt w:val="bullet"/>
      <w:lvlText w:val=""/>
      <w:lvlJc w:val="left"/>
      <w:pPr>
        <w:ind w:left="5040" w:hanging="360"/>
      </w:pPr>
      <w:rPr>
        <w:rFonts w:hint="default" w:ascii="Symbol" w:hAnsi="Symbol"/>
      </w:rPr>
    </w:lvl>
    <w:lvl w:ilvl="7" w:tplc="C2CE0BF6">
      <w:start w:val="1"/>
      <w:numFmt w:val="bullet"/>
      <w:lvlText w:val="o"/>
      <w:lvlJc w:val="left"/>
      <w:pPr>
        <w:ind w:left="5760" w:hanging="360"/>
      </w:pPr>
      <w:rPr>
        <w:rFonts w:hint="default" w:ascii="Courier New" w:hAnsi="Courier New"/>
      </w:rPr>
    </w:lvl>
    <w:lvl w:ilvl="8" w:tplc="1F12502E">
      <w:start w:val="1"/>
      <w:numFmt w:val="bullet"/>
      <w:lvlText w:val=""/>
      <w:lvlJc w:val="left"/>
      <w:pPr>
        <w:ind w:left="6480" w:hanging="360"/>
      </w:pPr>
      <w:rPr>
        <w:rFonts w:hint="default" w:ascii="Wingdings" w:hAnsi="Wingdings"/>
      </w:rPr>
    </w:lvl>
  </w:abstractNum>
  <w:abstractNum w:abstractNumId="28" w15:restartNumberingAfterBreak="0">
    <w:nsid w:val="72B31E76"/>
    <w:multiLevelType w:val="hybridMultilevel"/>
    <w:tmpl w:val="70C6DB4A"/>
    <w:lvl w:ilvl="0" w:tplc="2B5478A6">
      <w:start w:val="1"/>
      <w:numFmt w:val="bullet"/>
      <w:lvlText w:val="·"/>
      <w:lvlJc w:val="left"/>
      <w:pPr>
        <w:ind w:left="720" w:hanging="360"/>
      </w:pPr>
      <w:rPr>
        <w:rFonts w:hint="default" w:ascii="Symbol" w:hAnsi="Symbol"/>
      </w:rPr>
    </w:lvl>
    <w:lvl w:ilvl="1" w:tplc="E6ECB226">
      <w:start w:val="1"/>
      <w:numFmt w:val="bullet"/>
      <w:lvlText w:val="o"/>
      <w:lvlJc w:val="left"/>
      <w:pPr>
        <w:ind w:left="1440" w:hanging="360"/>
      </w:pPr>
      <w:rPr>
        <w:rFonts w:hint="default" w:ascii="Courier New" w:hAnsi="Courier New"/>
      </w:rPr>
    </w:lvl>
    <w:lvl w:ilvl="2" w:tplc="0FD2438A">
      <w:start w:val="1"/>
      <w:numFmt w:val="bullet"/>
      <w:lvlText w:val=""/>
      <w:lvlJc w:val="left"/>
      <w:pPr>
        <w:ind w:left="2160" w:hanging="360"/>
      </w:pPr>
      <w:rPr>
        <w:rFonts w:hint="default" w:ascii="Wingdings" w:hAnsi="Wingdings"/>
      </w:rPr>
    </w:lvl>
    <w:lvl w:ilvl="3" w:tplc="7316B4F0">
      <w:start w:val="1"/>
      <w:numFmt w:val="bullet"/>
      <w:lvlText w:val=""/>
      <w:lvlJc w:val="left"/>
      <w:pPr>
        <w:ind w:left="2880" w:hanging="360"/>
      </w:pPr>
      <w:rPr>
        <w:rFonts w:hint="default" w:ascii="Symbol" w:hAnsi="Symbol"/>
      </w:rPr>
    </w:lvl>
    <w:lvl w:ilvl="4" w:tplc="07EAF316">
      <w:start w:val="1"/>
      <w:numFmt w:val="bullet"/>
      <w:lvlText w:val="o"/>
      <w:lvlJc w:val="left"/>
      <w:pPr>
        <w:ind w:left="3600" w:hanging="360"/>
      </w:pPr>
      <w:rPr>
        <w:rFonts w:hint="default" w:ascii="Courier New" w:hAnsi="Courier New"/>
      </w:rPr>
    </w:lvl>
    <w:lvl w:ilvl="5" w:tplc="4476AEF0">
      <w:start w:val="1"/>
      <w:numFmt w:val="bullet"/>
      <w:lvlText w:val=""/>
      <w:lvlJc w:val="left"/>
      <w:pPr>
        <w:ind w:left="4320" w:hanging="360"/>
      </w:pPr>
      <w:rPr>
        <w:rFonts w:hint="default" w:ascii="Wingdings" w:hAnsi="Wingdings"/>
      </w:rPr>
    </w:lvl>
    <w:lvl w:ilvl="6" w:tplc="AA644242">
      <w:start w:val="1"/>
      <w:numFmt w:val="bullet"/>
      <w:lvlText w:val=""/>
      <w:lvlJc w:val="left"/>
      <w:pPr>
        <w:ind w:left="5040" w:hanging="360"/>
      </w:pPr>
      <w:rPr>
        <w:rFonts w:hint="default" w:ascii="Symbol" w:hAnsi="Symbol"/>
      </w:rPr>
    </w:lvl>
    <w:lvl w:ilvl="7" w:tplc="4A0E93A0">
      <w:start w:val="1"/>
      <w:numFmt w:val="bullet"/>
      <w:lvlText w:val="o"/>
      <w:lvlJc w:val="left"/>
      <w:pPr>
        <w:ind w:left="5760" w:hanging="360"/>
      </w:pPr>
      <w:rPr>
        <w:rFonts w:hint="default" w:ascii="Courier New" w:hAnsi="Courier New"/>
      </w:rPr>
    </w:lvl>
    <w:lvl w:ilvl="8" w:tplc="00761B04">
      <w:start w:val="1"/>
      <w:numFmt w:val="bullet"/>
      <w:lvlText w:val=""/>
      <w:lvlJc w:val="left"/>
      <w:pPr>
        <w:ind w:left="6480" w:hanging="360"/>
      </w:pPr>
      <w:rPr>
        <w:rFonts w:hint="default" w:ascii="Wingdings" w:hAnsi="Wingdings"/>
      </w:rPr>
    </w:lvl>
  </w:abstractNum>
  <w:abstractNum w:abstractNumId="29" w15:restartNumberingAfterBreak="0">
    <w:nsid w:val="745E1135"/>
    <w:multiLevelType w:val="hybridMultilevel"/>
    <w:tmpl w:val="3C04CE14"/>
    <w:lvl w:ilvl="0" w:tplc="6B200304">
      <w:start w:val="1"/>
      <w:numFmt w:val="bullet"/>
      <w:lvlText w:val="·"/>
      <w:lvlJc w:val="left"/>
      <w:pPr>
        <w:ind w:left="720" w:hanging="360"/>
      </w:pPr>
      <w:rPr>
        <w:rFonts w:hint="default" w:ascii="Symbol" w:hAnsi="Symbol"/>
      </w:rPr>
    </w:lvl>
    <w:lvl w:ilvl="1" w:tplc="2ED0320C">
      <w:start w:val="1"/>
      <w:numFmt w:val="bullet"/>
      <w:lvlText w:val="o"/>
      <w:lvlJc w:val="left"/>
      <w:pPr>
        <w:ind w:left="1440" w:hanging="360"/>
      </w:pPr>
      <w:rPr>
        <w:rFonts w:hint="default" w:ascii="Courier New" w:hAnsi="Courier New"/>
      </w:rPr>
    </w:lvl>
    <w:lvl w:ilvl="2" w:tplc="5F5E3500">
      <w:start w:val="1"/>
      <w:numFmt w:val="bullet"/>
      <w:lvlText w:val=""/>
      <w:lvlJc w:val="left"/>
      <w:pPr>
        <w:ind w:left="2160" w:hanging="360"/>
      </w:pPr>
      <w:rPr>
        <w:rFonts w:hint="default" w:ascii="Wingdings" w:hAnsi="Wingdings"/>
      </w:rPr>
    </w:lvl>
    <w:lvl w:ilvl="3" w:tplc="D14E490E">
      <w:start w:val="1"/>
      <w:numFmt w:val="bullet"/>
      <w:lvlText w:val=""/>
      <w:lvlJc w:val="left"/>
      <w:pPr>
        <w:ind w:left="2880" w:hanging="360"/>
      </w:pPr>
      <w:rPr>
        <w:rFonts w:hint="default" w:ascii="Symbol" w:hAnsi="Symbol"/>
      </w:rPr>
    </w:lvl>
    <w:lvl w:ilvl="4" w:tplc="EC2878F0">
      <w:start w:val="1"/>
      <w:numFmt w:val="bullet"/>
      <w:lvlText w:val="o"/>
      <w:lvlJc w:val="left"/>
      <w:pPr>
        <w:ind w:left="3600" w:hanging="360"/>
      </w:pPr>
      <w:rPr>
        <w:rFonts w:hint="default" w:ascii="Courier New" w:hAnsi="Courier New"/>
      </w:rPr>
    </w:lvl>
    <w:lvl w:ilvl="5" w:tplc="F0DA9328">
      <w:start w:val="1"/>
      <w:numFmt w:val="bullet"/>
      <w:lvlText w:val=""/>
      <w:lvlJc w:val="left"/>
      <w:pPr>
        <w:ind w:left="4320" w:hanging="360"/>
      </w:pPr>
      <w:rPr>
        <w:rFonts w:hint="default" w:ascii="Wingdings" w:hAnsi="Wingdings"/>
      </w:rPr>
    </w:lvl>
    <w:lvl w:ilvl="6" w:tplc="11E82DCC">
      <w:start w:val="1"/>
      <w:numFmt w:val="bullet"/>
      <w:lvlText w:val=""/>
      <w:lvlJc w:val="left"/>
      <w:pPr>
        <w:ind w:left="5040" w:hanging="360"/>
      </w:pPr>
      <w:rPr>
        <w:rFonts w:hint="default" w:ascii="Symbol" w:hAnsi="Symbol"/>
      </w:rPr>
    </w:lvl>
    <w:lvl w:ilvl="7" w:tplc="778CA5C2">
      <w:start w:val="1"/>
      <w:numFmt w:val="bullet"/>
      <w:lvlText w:val="o"/>
      <w:lvlJc w:val="left"/>
      <w:pPr>
        <w:ind w:left="5760" w:hanging="360"/>
      </w:pPr>
      <w:rPr>
        <w:rFonts w:hint="default" w:ascii="Courier New" w:hAnsi="Courier New"/>
      </w:rPr>
    </w:lvl>
    <w:lvl w:ilvl="8" w:tplc="B36EF8FC">
      <w:start w:val="1"/>
      <w:numFmt w:val="bullet"/>
      <w:lvlText w:val=""/>
      <w:lvlJc w:val="left"/>
      <w:pPr>
        <w:ind w:left="6480" w:hanging="360"/>
      </w:pPr>
      <w:rPr>
        <w:rFonts w:hint="default" w:ascii="Wingdings" w:hAnsi="Wingdings"/>
      </w:rPr>
    </w:lvl>
  </w:abstractNum>
  <w:abstractNum w:abstractNumId="30" w15:restartNumberingAfterBreak="0">
    <w:nsid w:val="7CDF3F3B"/>
    <w:multiLevelType w:val="hybridMultilevel"/>
    <w:tmpl w:val="C0368F14"/>
    <w:lvl w:ilvl="0" w:tplc="59E87348">
      <w:start w:val="1"/>
      <w:numFmt w:val="bullet"/>
      <w:lvlText w:val="·"/>
      <w:lvlJc w:val="left"/>
      <w:pPr>
        <w:ind w:left="720" w:hanging="360"/>
      </w:pPr>
      <w:rPr>
        <w:rFonts w:hint="default" w:ascii="Symbol" w:hAnsi="Symbol"/>
      </w:rPr>
    </w:lvl>
    <w:lvl w:ilvl="1" w:tplc="0BD689B6">
      <w:start w:val="1"/>
      <w:numFmt w:val="bullet"/>
      <w:lvlText w:val="o"/>
      <w:lvlJc w:val="left"/>
      <w:pPr>
        <w:ind w:left="1440" w:hanging="360"/>
      </w:pPr>
      <w:rPr>
        <w:rFonts w:hint="default" w:ascii="Courier New" w:hAnsi="Courier New"/>
      </w:rPr>
    </w:lvl>
    <w:lvl w:ilvl="2" w:tplc="76AAE384">
      <w:start w:val="1"/>
      <w:numFmt w:val="bullet"/>
      <w:lvlText w:val=""/>
      <w:lvlJc w:val="left"/>
      <w:pPr>
        <w:ind w:left="2160" w:hanging="360"/>
      </w:pPr>
      <w:rPr>
        <w:rFonts w:hint="default" w:ascii="Wingdings" w:hAnsi="Wingdings"/>
      </w:rPr>
    </w:lvl>
    <w:lvl w:ilvl="3" w:tplc="D7042B7E">
      <w:start w:val="1"/>
      <w:numFmt w:val="bullet"/>
      <w:lvlText w:val=""/>
      <w:lvlJc w:val="left"/>
      <w:pPr>
        <w:ind w:left="2880" w:hanging="360"/>
      </w:pPr>
      <w:rPr>
        <w:rFonts w:hint="default" w:ascii="Symbol" w:hAnsi="Symbol"/>
      </w:rPr>
    </w:lvl>
    <w:lvl w:ilvl="4" w:tplc="F2125D5E">
      <w:start w:val="1"/>
      <w:numFmt w:val="bullet"/>
      <w:lvlText w:val="o"/>
      <w:lvlJc w:val="left"/>
      <w:pPr>
        <w:ind w:left="3600" w:hanging="360"/>
      </w:pPr>
      <w:rPr>
        <w:rFonts w:hint="default" w:ascii="Courier New" w:hAnsi="Courier New"/>
      </w:rPr>
    </w:lvl>
    <w:lvl w:ilvl="5" w:tplc="6B983FD6">
      <w:start w:val="1"/>
      <w:numFmt w:val="bullet"/>
      <w:lvlText w:val=""/>
      <w:lvlJc w:val="left"/>
      <w:pPr>
        <w:ind w:left="4320" w:hanging="360"/>
      </w:pPr>
      <w:rPr>
        <w:rFonts w:hint="default" w:ascii="Wingdings" w:hAnsi="Wingdings"/>
      </w:rPr>
    </w:lvl>
    <w:lvl w:ilvl="6" w:tplc="5E8A7188">
      <w:start w:val="1"/>
      <w:numFmt w:val="bullet"/>
      <w:lvlText w:val=""/>
      <w:lvlJc w:val="left"/>
      <w:pPr>
        <w:ind w:left="5040" w:hanging="360"/>
      </w:pPr>
      <w:rPr>
        <w:rFonts w:hint="default" w:ascii="Symbol" w:hAnsi="Symbol"/>
      </w:rPr>
    </w:lvl>
    <w:lvl w:ilvl="7" w:tplc="FB0A78E2">
      <w:start w:val="1"/>
      <w:numFmt w:val="bullet"/>
      <w:lvlText w:val="o"/>
      <w:lvlJc w:val="left"/>
      <w:pPr>
        <w:ind w:left="5760" w:hanging="360"/>
      </w:pPr>
      <w:rPr>
        <w:rFonts w:hint="default" w:ascii="Courier New" w:hAnsi="Courier New"/>
      </w:rPr>
    </w:lvl>
    <w:lvl w:ilvl="8" w:tplc="DE86683E">
      <w:start w:val="1"/>
      <w:numFmt w:val="bullet"/>
      <w:lvlText w:val=""/>
      <w:lvlJc w:val="left"/>
      <w:pPr>
        <w:ind w:left="6480" w:hanging="360"/>
      </w:pPr>
      <w:rPr>
        <w:rFonts w:hint="default" w:ascii="Wingdings" w:hAnsi="Wingdings"/>
      </w:rPr>
    </w:lvl>
  </w:abstractNum>
  <w:abstractNum w:abstractNumId="31" w15:restartNumberingAfterBreak="0">
    <w:nsid w:val="7E891B6F"/>
    <w:multiLevelType w:val="hybridMultilevel"/>
    <w:tmpl w:val="BEC41120"/>
    <w:lvl w:ilvl="0" w:tplc="63785DB4">
      <w:start w:val="1"/>
      <w:numFmt w:val="bullet"/>
      <w:pStyle w:val="Bulletsuse"/>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43669355">
    <w:abstractNumId w:val="21"/>
  </w:num>
  <w:num w:numId="2" w16cid:durableId="368409993">
    <w:abstractNumId w:val="28"/>
  </w:num>
  <w:num w:numId="3" w16cid:durableId="511994020">
    <w:abstractNumId w:val="24"/>
  </w:num>
  <w:num w:numId="4" w16cid:durableId="2043701160">
    <w:abstractNumId w:val="12"/>
  </w:num>
  <w:num w:numId="5" w16cid:durableId="1796555873">
    <w:abstractNumId w:val="8"/>
  </w:num>
  <w:num w:numId="6" w16cid:durableId="1162967431">
    <w:abstractNumId w:val="1"/>
  </w:num>
  <w:num w:numId="7" w16cid:durableId="1482652433">
    <w:abstractNumId w:val="0"/>
  </w:num>
  <w:num w:numId="8" w16cid:durableId="1918131776">
    <w:abstractNumId w:val="22"/>
  </w:num>
  <w:num w:numId="9" w16cid:durableId="1548954679">
    <w:abstractNumId w:val="7"/>
  </w:num>
  <w:num w:numId="10" w16cid:durableId="578297765">
    <w:abstractNumId w:val="18"/>
  </w:num>
  <w:num w:numId="11" w16cid:durableId="717242569">
    <w:abstractNumId w:val="4"/>
  </w:num>
  <w:num w:numId="12" w16cid:durableId="1112093695">
    <w:abstractNumId w:val="5"/>
  </w:num>
  <w:num w:numId="13" w16cid:durableId="725026597">
    <w:abstractNumId w:val="20"/>
  </w:num>
  <w:num w:numId="14" w16cid:durableId="1085304301">
    <w:abstractNumId w:val="16"/>
  </w:num>
  <w:num w:numId="15" w16cid:durableId="1367944987">
    <w:abstractNumId w:val="29"/>
  </w:num>
  <w:num w:numId="16" w16cid:durableId="1500534952">
    <w:abstractNumId w:val="11"/>
  </w:num>
  <w:num w:numId="17" w16cid:durableId="1930116833">
    <w:abstractNumId w:val="26"/>
  </w:num>
  <w:num w:numId="18" w16cid:durableId="1521511782">
    <w:abstractNumId w:val="19"/>
  </w:num>
  <w:num w:numId="19" w16cid:durableId="1525359302">
    <w:abstractNumId w:val="17"/>
  </w:num>
  <w:num w:numId="20" w16cid:durableId="255867871">
    <w:abstractNumId w:val="27"/>
  </w:num>
  <w:num w:numId="21" w16cid:durableId="1414429647">
    <w:abstractNumId w:val="3"/>
  </w:num>
  <w:num w:numId="22" w16cid:durableId="1964801170">
    <w:abstractNumId w:val="30"/>
  </w:num>
  <w:num w:numId="23" w16cid:durableId="707265650">
    <w:abstractNumId w:val="2"/>
  </w:num>
  <w:num w:numId="24" w16cid:durableId="1323923127">
    <w:abstractNumId w:val="14"/>
  </w:num>
  <w:num w:numId="25" w16cid:durableId="2106220031">
    <w:abstractNumId w:val="31"/>
  </w:num>
  <w:num w:numId="26" w16cid:durableId="1538279297">
    <w:abstractNumId w:val="25"/>
  </w:num>
  <w:num w:numId="27" w16cid:durableId="530455564">
    <w:abstractNumId w:val="6"/>
  </w:num>
  <w:num w:numId="28" w16cid:durableId="840587672">
    <w:abstractNumId w:val="13"/>
  </w:num>
  <w:num w:numId="29" w16cid:durableId="119541991">
    <w:abstractNumId w:val="9"/>
  </w:num>
  <w:num w:numId="30" w16cid:durableId="932514283">
    <w:abstractNumId w:val="10"/>
  </w:num>
  <w:num w:numId="31" w16cid:durableId="740980774">
    <w:abstractNumId w:val="15"/>
  </w:num>
  <w:num w:numId="32" w16cid:durableId="1403258275">
    <w:abstractNumId w:val="23"/>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146"/>
    <w:rsid w:val="0000149A"/>
    <w:rsid w:val="00002266"/>
    <w:rsid w:val="00003ADA"/>
    <w:rsid w:val="00004103"/>
    <w:rsid w:val="00004107"/>
    <w:rsid w:val="00005A8D"/>
    <w:rsid w:val="00012145"/>
    <w:rsid w:val="00012368"/>
    <w:rsid w:val="00014181"/>
    <w:rsid w:val="000159C6"/>
    <w:rsid w:val="00015A2B"/>
    <w:rsid w:val="000174C7"/>
    <w:rsid w:val="00021D8F"/>
    <w:rsid w:val="00024857"/>
    <w:rsid w:val="00026761"/>
    <w:rsid w:val="0002743F"/>
    <w:rsid w:val="00030447"/>
    <w:rsid w:val="00031B4B"/>
    <w:rsid w:val="000320A0"/>
    <w:rsid w:val="0003215C"/>
    <w:rsid w:val="00032A8B"/>
    <w:rsid w:val="000330FF"/>
    <w:rsid w:val="00033D9D"/>
    <w:rsid w:val="000352AE"/>
    <w:rsid w:val="00035A6A"/>
    <w:rsid w:val="00035E9F"/>
    <w:rsid w:val="00036752"/>
    <w:rsid w:val="00036F27"/>
    <w:rsid w:val="00037D0A"/>
    <w:rsid w:val="00037E1C"/>
    <w:rsid w:val="0004010D"/>
    <w:rsid w:val="0004030D"/>
    <w:rsid w:val="00041EBD"/>
    <w:rsid w:val="00042D12"/>
    <w:rsid w:val="00044CA1"/>
    <w:rsid w:val="00045147"/>
    <w:rsid w:val="00045963"/>
    <w:rsid w:val="000474D9"/>
    <w:rsid w:val="00047A52"/>
    <w:rsid w:val="00047D3B"/>
    <w:rsid w:val="0005069F"/>
    <w:rsid w:val="00051753"/>
    <w:rsid w:val="000526F7"/>
    <w:rsid w:val="00053097"/>
    <w:rsid w:val="000535DC"/>
    <w:rsid w:val="0005398E"/>
    <w:rsid w:val="00055340"/>
    <w:rsid w:val="00055ED6"/>
    <w:rsid w:val="000606F3"/>
    <w:rsid w:val="00060C18"/>
    <w:rsid w:val="0006352E"/>
    <w:rsid w:val="000652D0"/>
    <w:rsid w:val="0006534C"/>
    <w:rsid w:val="000657A8"/>
    <w:rsid w:val="00067F34"/>
    <w:rsid w:val="00072F25"/>
    <w:rsid w:val="00074CAA"/>
    <w:rsid w:val="00076A9C"/>
    <w:rsid w:val="00076C29"/>
    <w:rsid w:val="00076CBA"/>
    <w:rsid w:val="00077342"/>
    <w:rsid w:val="00080958"/>
    <w:rsid w:val="0008113A"/>
    <w:rsid w:val="0008329C"/>
    <w:rsid w:val="00083FCF"/>
    <w:rsid w:val="00084532"/>
    <w:rsid w:val="00084E25"/>
    <w:rsid w:val="00085469"/>
    <w:rsid w:val="00085826"/>
    <w:rsid w:val="00086122"/>
    <w:rsid w:val="0009150F"/>
    <w:rsid w:val="0009231B"/>
    <w:rsid w:val="00096080"/>
    <w:rsid w:val="00096608"/>
    <w:rsid w:val="000A2C22"/>
    <w:rsid w:val="000A2D9D"/>
    <w:rsid w:val="000A3D4F"/>
    <w:rsid w:val="000A4AA3"/>
    <w:rsid w:val="000A5734"/>
    <w:rsid w:val="000B0D7E"/>
    <w:rsid w:val="000B29B0"/>
    <w:rsid w:val="000B3F3B"/>
    <w:rsid w:val="000B4A31"/>
    <w:rsid w:val="000B579E"/>
    <w:rsid w:val="000B70FC"/>
    <w:rsid w:val="000B74E5"/>
    <w:rsid w:val="000C3A50"/>
    <w:rsid w:val="000C3A81"/>
    <w:rsid w:val="000C50E7"/>
    <w:rsid w:val="000C5C2D"/>
    <w:rsid w:val="000D15C7"/>
    <w:rsid w:val="000D4DEE"/>
    <w:rsid w:val="000D5885"/>
    <w:rsid w:val="000D77D2"/>
    <w:rsid w:val="000E1491"/>
    <w:rsid w:val="000E47C7"/>
    <w:rsid w:val="000E4B4C"/>
    <w:rsid w:val="000E75AD"/>
    <w:rsid w:val="000E79BA"/>
    <w:rsid w:val="000E7DFB"/>
    <w:rsid w:val="000E7ECF"/>
    <w:rsid w:val="000F03C9"/>
    <w:rsid w:val="000F26CE"/>
    <w:rsid w:val="000F2AD7"/>
    <w:rsid w:val="000F3C0C"/>
    <w:rsid w:val="000F4516"/>
    <w:rsid w:val="000F4D9A"/>
    <w:rsid w:val="000F75F0"/>
    <w:rsid w:val="00102E02"/>
    <w:rsid w:val="00104BBB"/>
    <w:rsid w:val="00106E6E"/>
    <w:rsid w:val="001079BB"/>
    <w:rsid w:val="00113EE3"/>
    <w:rsid w:val="00115945"/>
    <w:rsid w:val="00116F2B"/>
    <w:rsid w:val="00124D4A"/>
    <w:rsid w:val="00124D89"/>
    <w:rsid w:val="001256DD"/>
    <w:rsid w:val="001265F0"/>
    <w:rsid w:val="00130006"/>
    <w:rsid w:val="001309D9"/>
    <w:rsid w:val="00131763"/>
    <w:rsid w:val="00131A48"/>
    <w:rsid w:val="00132655"/>
    <w:rsid w:val="0013281A"/>
    <w:rsid w:val="00132836"/>
    <w:rsid w:val="00134006"/>
    <w:rsid w:val="0013598E"/>
    <w:rsid w:val="00140E45"/>
    <w:rsid w:val="0014140E"/>
    <w:rsid w:val="00142171"/>
    <w:rsid w:val="00145A82"/>
    <w:rsid w:val="00146714"/>
    <w:rsid w:val="0014767B"/>
    <w:rsid w:val="00150741"/>
    <w:rsid w:val="00150849"/>
    <w:rsid w:val="0015119F"/>
    <w:rsid w:val="00151351"/>
    <w:rsid w:val="00151561"/>
    <w:rsid w:val="0015297B"/>
    <w:rsid w:val="00152F11"/>
    <w:rsid w:val="0015458F"/>
    <w:rsid w:val="00157089"/>
    <w:rsid w:val="00160D8B"/>
    <w:rsid w:val="001614B7"/>
    <w:rsid w:val="00161C55"/>
    <w:rsid w:val="001635D2"/>
    <w:rsid w:val="001646FB"/>
    <w:rsid w:val="00164E85"/>
    <w:rsid w:val="00165177"/>
    <w:rsid w:val="00165458"/>
    <w:rsid w:val="00166B0B"/>
    <w:rsid w:val="001672A7"/>
    <w:rsid w:val="00167439"/>
    <w:rsid w:val="00170356"/>
    <w:rsid w:val="0017136D"/>
    <w:rsid w:val="00171809"/>
    <w:rsid w:val="00171D5D"/>
    <w:rsid w:val="00175CB7"/>
    <w:rsid w:val="0018005C"/>
    <w:rsid w:val="001809A1"/>
    <w:rsid w:val="001810E3"/>
    <w:rsid w:val="00181A98"/>
    <w:rsid w:val="00182072"/>
    <w:rsid w:val="00182A6D"/>
    <w:rsid w:val="001833BD"/>
    <w:rsid w:val="00183929"/>
    <w:rsid w:val="00184130"/>
    <w:rsid w:val="001842A0"/>
    <w:rsid w:val="00190310"/>
    <w:rsid w:val="0019115A"/>
    <w:rsid w:val="00191416"/>
    <w:rsid w:val="0019199C"/>
    <w:rsid w:val="00193A38"/>
    <w:rsid w:val="0019429E"/>
    <w:rsid w:val="00194AEB"/>
    <w:rsid w:val="00195633"/>
    <w:rsid w:val="00195918"/>
    <w:rsid w:val="001968F2"/>
    <w:rsid w:val="001A16FA"/>
    <w:rsid w:val="001A1D28"/>
    <w:rsid w:val="001A4154"/>
    <w:rsid w:val="001A5488"/>
    <w:rsid w:val="001A61AF"/>
    <w:rsid w:val="001A6C6B"/>
    <w:rsid w:val="001A72CF"/>
    <w:rsid w:val="001B1153"/>
    <w:rsid w:val="001B13C4"/>
    <w:rsid w:val="001B1F14"/>
    <w:rsid w:val="001B1F88"/>
    <w:rsid w:val="001B42C3"/>
    <w:rsid w:val="001B5066"/>
    <w:rsid w:val="001B6D3E"/>
    <w:rsid w:val="001B6D7C"/>
    <w:rsid w:val="001B7E13"/>
    <w:rsid w:val="001B7EC9"/>
    <w:rsid w:val="001C0027"/>
    <w:rsid w:val="001C21B1"/>
    <w:rsid w:val="001C34A2"/>
    <w:rsid w:val="001C5440"/>
    <w:rsid w:val="001C6718"/>
    <w:rsid w:val="001C7681"/>
    <w:rsid w:val="001C7D22"/>
    <w:rsid w:val="001D0897"/>
    <w:rsid w:val="001D3515"/>
    <w:rsid w:val="001D47A3"/>
    <w:rsid w:val="001D5AF1"/>
    <w:rsid w:val="001E05D2"/>
    <w:rsid w:val="001E1D84"/>
    <w:rsid w:val="001E359F"/>
    <w:rsid w:val="001E4B6F"/>
    <w:rsid w:val="001E4C1D"/>
    <w:rsid w:val="001F008D"/>
    <w:rsid w:val="001F0CD6"/>
    <w:rsid w:val="001F3AD3"/>
    <w:rsid w:val="001F57FF"/>
    <w:rsid w:val="00200635"/>
    <w:rsid w:val="002006F0"/>
    <w:rsid w:val="00200F3A"/>
    <w:rsid w:val="002011CF"/>
    <w:rsid w:val="002018FF"/>
    <w:rsid w:val="00203615"/>
    <w:rsid w:val="00203A8E"/>
    <w:rsid w:val="00203C18"/>
    <w:rsid w:val="0020772E"/>
    <w:rsid w:val="00207F94"/>
    <w:rsid w:val="00210553"/>
    <w:rsid w:val="00210BB2"/>
    <w:rsid w:val="00210CB4"/>
    <w:rsid w:val="00216AB4"/>
    <w:rsid w:val="002206FA"/>
    <w:rsid w:val="0022160D"/>
    <w:rsid w:val="002257E5"/>
    <w:rsid w:val="0022624B"/>
    <w:rsid w:val="00226840"/>
    <w:rsid w:val="00227B2B"/>
    <w:rsid w:val="0022CF2B"/>
    <w:rsid w:val="002302EB"/>
    <w:rsid w:val="00235085"/>
    <w:rsid w:val="00236682"/>
    <w:rsid w:val="002373F3"/>
    <w:rsid w:val="00237BDD"/>
    <w:rsid w:val="00240B04"/>
    <w:rsid w:val="00244D27"/>
    <w:rsid w:val="002467B1"/>
    <w:rsid w:val="00247146"/>
    <w:rsid w:val="00247734"/>
    <w:rsid w:val="002479C4"/>
    <w:rsid w:val="0025254B"/>
    <w:rsid w:val="002530A7"/>
    <w:rsid w:val="00254481"/>
    <w:rsid w:val="002556E9"/>
    <w:rsid w:val="00256D81"/>
    <w:rsid w:val="00260743"/>
    <w:rsid w:val="00260B29"/>
    <w:rsid w:val="0026309F"/>
    <w:rsid w:val="00263E75"/>
    <w:rsid w:val="0027060E"/>
    <w:rsid w:val="00270D3C"/>
    <w:rsid w:val="00270EF4"/>
    <w:rsid w:val="002741DE"/>
    <w:rsid w:val="00276A5D"/>
    <w:rsid w:val="00281B62"/>
    <w:rsid w:val="00281C72"/>
    <w:rsid w:val="00282404"/>
    <w:rsid w:val="002828C6"/>
    <w:rsid w:val="002830F7"/>
    <w:rsid w:val="00284182"/>
    <w:rsid w:val="00284358"/>
    <w:rsid w:val="00285478"/>
    <w:rsid w:val="00286B90"/>
    <w:rsid w:val="00286DD1"/>
    <w:rsid w:val="00286E64"/>
    <w:rsid w:val="00287166"/>
    <w:rsid w:val="00287C36"/>
    <w:rsid w:val="0029234B"/>
    <w:rsid w:val="00292AA2"/>
    <w:rsid w:val="002931B5"/>
    <w:rsid w:val="00294A5F"/>
    <w:rsid w:val="002965AC"/>
    <w:rsid w:val="00297A46"/>
    <w:rsid w:val="002A000A"/>
    <w:rsid w:val="002A2592"/>
    <w:rsid w:val="002A29F5"/>
    <w:rsid w:val="002A3FD4"/>
    <w:rsid w:val="002A5808"/>
    <w:rsid w:val="002A6378"/>
    <w:rsid w:val="002A7C02"/>
    <w:rsid w:val="002A7EC8"/>
    <w:rsid w:val="002B090A"/>
    <w:rsid w:val="002B094A"/>
    <w:rsid w:val="002B11DB"/>
    <w:rsid w:val="002B68C6"/>
    <w:rsid w:val="002C05E2"/>
    <w:rsid w:val="002C136D"/>
    <w:rsid w:val="002C1870"/>
    <w:rsid w:val="002C1C69"/>
    <w:rsid w:val="002C2A62"/>
    <w:rsid w:val="002C3BE3"/>
    <w:rsid w:val="002C3DDC"/>
    <w:rsid w:val="002C4C5C"/>
    <w:rsid w:val="002C50B5"/>
    <w:rsid w:val="002C57BB"/>
    <w:rsid w:val="002C660C"/>
    <w:rsid w:val="002D0BFA"/>
    <w:rsid w:val="002D1392"/>
    <w:rsid w:val="002D2925"/>
    <w:rsid w:val="002D2AE4"/>
    <w:rsid w:val="002D2CA6"/>
    <w:rsid w:val="002D4589"/>
    <w:rsid w:val="002D79F8"/>
    <w:rsid w:val="002E119C"/>
    <w:rsid w:val="002E3962"/>
    <w:rsid w:val="002E452F"/>
    <w:rsid w:val="002E6ACF"/>
    <w:rsid w:val="002E7563"/>
    <w:rsid w:val="002F0449"/>
    <w:rsid w:val="002F1F75"/>
    <w:rsid w:val="002F29A6"/>
    <w:rsid w:val="002F45F0"/>
    <w:rsid w:val="002F66CA"/>
    <w:rsid w:val="0030126F"/>
    <w:rsid w:val="00301C7D"/>
    <w:rsid w:val="00302745"/>
    <w:rsid w:val="003029C7"/>
    <w:rsid w:val="0030353C"/>
    <w:rsid w:val="0030470C"/>
    <w:rsid w:val="0030474B"/>
    <w:rsid w:val="003063F6"/>
    <w:rsid w:val="0030666D"/>
    <w:rsid w:val="00306A0A"/>
    <w:rsid w:val="00307983"/>
    <w:rsid w:val="0031174E"/>
    <w:rsid w:val="003117D1"/>
    <w:rsid w:val="00311EBE"/>
    <w:rsid w:val="00312786"/>
    <w:rsid w:val="003146E3"/>
    <w:rsid w:val="00314798"/>
    <w:rsid w:val="003201F8"/>
    <w:rsid w:val="00320B19"/>
    <w:rsid w:val="00322FC9"/>
    <w:rsid w:val="00326135"/>
    <w:rsid w:val="00327AC3"/>
    <w:rsid w:val="00330FAC"/>
    <w:rsid w:val="0033505A"/>
    <w:rsid w:val="00335B72"/>
    <w:rsid w:val="00336260"/>
    <w:rsid w:val="00337495"/>
    <w:rsid w:val="00342B07"/>
    <w:rsid w:val="003446F3"/>
    <w:rsid w:val="0034525D"/>
    <w:rsid w:val="00345F96"/>
    <w:rsid w:val="00346DF4"/>
    <w:rsid w:val="00350BF7"/>
    <w:rsid w:val="00351F38"/>
    <w:rsid w:val="00352615"/>
    <w:rsid w:val="00352A2F"/>
    <w:rsid w:val="00352CF9"/>
    <w:rsid w:val="00353FC5"/>
    <w:rsid w:val="0035532A"/>
    <w:rsid w:val="003556C4"/>
    <w:rsid w:val="0035586F"/>
    <w:rsid w:val="003569DB"/>
    <w:rsid w:val="00356ED3"/>
    <w:rsid w:val="00360E60"/>
    <w:rsid w:val="003639FF"/>
    <w:rsid w:val="0036498E"/>
    <w:rsid w:val="00364B46"/>
    <w:rsid w:val="00365BE2"/>
    <w:rsid w:val="00365D72"/>
    <w:rsid w:val="00367481"/>
    <w:rsid w:val="00371311"/>
    <w:rsid w:val="00374209"/>
    <w:rsid w:val="00374908"/>
    <w:rsid w:val="003765AA"/>
    <w:rsid w:val="003777A7"/>
    <w:rsid w:val="00377A78"/>
    <w:rsid w:val="00380E14"/>
    <w:rsid w:val="00381265"/>
    <w:rsid w:val="00381795"/>
    <w:rsid w:val="00382BA0"/>
    <w:rsid w:val="00382BA4"/>
    <w:rsid w:val="00382FB6"/>
    <w:rsid w:val="00385129"/>
    <w:rsid w:val="0039068D"/>
    <w:rsid w:val="003912CD"/>
    <w:rsid w:val="00391AB8"/>
    <w:rsid w:val="00393671"/>
    <w:rsid w:val="00393C43"/>
    <w:rsid w:val="00394BCF"/>
    <w:rsid w:val="00395CB8"/>
    <w:rsid w:val="00397591"/>
    <w:rsid w:val="003A0644"/>
    <w:rsid w:val="003A11BC"/>
    <w:rsid w:val="003A19C8"/>
    <w:rsid w:val="003A421E"/>
    <w:rsid w:val="003A4BA4"/>
    <w:rsid w:val="003A748E"/>
    <w:rsid w:val="003A771C"/>
    <w:rsid w:val="003B109F"/>
    <w:rsid w:val="003B142F"/>
    <w:rsid w:val="003B1BF5"/>
    <w:rsid w:val="003B2709"/>
    <w:rsid w:val="003B2BA9"/>
    <w:rsid w:val="003B360D"/>
    <w:rsid w:val="003B668D"/>
    <w:rsid w:val="003B6E4A"/>
    <w:rsid w:val="003C322C"/>
    <w:rsid w:val="003C3965"/>
    <w:rsid w:val="003C430F"/>
    <w:rsid w:val="003C4BD9"/>
    <w:rsid w:val="003C50D5"/>
    <w:rsid w:val="003C7BD4"/>
    <w:rsid w:val="003D21DA"/>
    <w:rsid w:val="003D24B1"/>
    <w:rsid w:val="003D5347"/>
    <w:rsid w:val="003E085F"/>
    <w:rsid w:val="003E176E"/>
    <w:rsid w:val="003E1ED8"/>
    <w:rsid w:val="003E2229"/>
    <w:rsid w:val="003E33F4"/>
    <w:rsid w:val="003E39BC"/>
    <w:rsid w:val="003E435B"/>
    <w:rsid w:val="003E43B6"/>
    <w:rsid w:val="003E46A2"/>
    <w:rsid w:val="003E6647"/>
    <w:rsid w:val="003E77C1"/>
    <w:rsid w:val="003E7EEC"/>
    <w:rsid w:val="003F2398"/>
    <w:rsid w:val="003F3752"/>
    <w:rsid w:val="003F626C"/>
    <w:rsid w:val="003F6566"/>
    <w:rsid w:val="003F689E"/>
    <w:rsid w:val="003F7058"/>
    <w:rsid w:val="003FBC7E"/>
    <w:rsid w:val="004005A5"/>
    <w:rsid w:val="00400624"/>
    <w:rsid w:val="0040201F"/>
    <w:rsid w:val="00403E40"/>
    <w:rsid w:val="004058FF"/>
    <w:rsid w:val="00411112"/>
    <w:rsid w:val="00412E19"/>
    <w:rsid w:val="00414610"/>
    <w:rsid w:val="00415DFB"/>
    <w:rsid w:val="0041640C"/>
    <w:rsid w:val="0041697C"/>
    <w:rsid w:val="00416D5B"/>
    <w:rsid w:val="00422D97"/>
    <w:rsid w:val="004238AC"/>
    <w:rsid w:val="004251B5"/>
    <w:rsid w:val="00425D17"/>
    <w:rsid w:val="00425D82"/>
    <w:rsid w:val="00427335"/>
    <w:rsid w:val="0042743E"/>
    <w:rsid w:val="0042773E"/>
    <w:rsid w:val="00427826"/>
    <w:rsid w:val="0043018F"/>
    <w:rsid w:val="00430B5D"/>
    <w:rsid w:val="00431D35"/>
    <w:rsid w:val="00433F9F"/>
    <w:rsid w:val="00434403"/>
    <w:rsid w:val="00434FD9"/>
    <w:rsid w:val="0043548D"/>
    <w:rsid w:val="004355C3"/>
    <w:rsid w:val="004367B2"/>
    <w:rsid w:val="00436822"/>
    <w:rsid w:val="0043697D"/>
    <w:rsid w:val="00436C01"/>
    <w:rsid w:val="004415A2"/>
    <w:rsid w:val="004417A6"/>
    <w:rsid w:val="00441F41"/>
    <w:rsid w:val="00443F59"/>
    <w:rsid w:val="00447976"/>
    <w:rsid w:val="00451B71"/>
    <w:rsid w:val="00452E41"/>
    <w:rsid w:val="00452F6C"/>
    <w:rsid w:val="00452F86"/>
    <w:rsid w:val="00453537"/>
    <w:rsid w:val="004565C6"/>
    <w:rsid w:val="0046093A"/>
    <w:rsid w:val="00460C3E"/>
    <w:rsid w:val="00461AB5"/>
    <w:rsid w:val="00461DD2"/>
    <w:rsid w:val="0046230D"/>
    <w:rsid w:val="00465E3A"/>
    <w:rsid w:val="004669AD"/>
    <w:rsid w:val="00467B9C"/>
    <w:rsid w:val="00470838"/>
    <w:rsid w:val="00471C9D"/>
    <w:rsid w:val="00473214"/>
    <w:rsid w:val="004736C5"/>
    <w:rsid w:val="0047505B"/>
    <w:rsid w:val="00475AA5"/>
    <w:rsid w:val="004765C2"/>
    <w:rsid w:val="0048219F"/>
    <w:rsid w:val="00483116"/>
    <w:rsid w:val="004831D0"/>
    <w:rsid w:val="0048397B"/>
    <w:rsid w:val="00485F22"/>
    <w:rsid w:val="00486351"/>
    <w:rsid w:val="00487892"/>
    <w:rsid w:val="00487ED0"/>
    <w:rsid w:val="004902E8"/>
    <w:rsid w:val="00491707"/>
    <w:rsid w:val="0049353B"/>
    <w:rsid w:val="0049620F"/>
    <w:rsid w:val="0049687E"/>
    <w:rsid w:val="004A17CC"/>
    <w:rsid w:val="004A1C4F"/>
    <w:rsid w:val="004A1E0A"/>
    <w:rsid w:val="004A1E1F"/>
    <w:rsid w:val="004A2A48"/>
    <w:rsid w:val="004A7447"/>
    <w:rsid w:val="004C04A5"/>
    <w:rsid w:val="004C3246"/>
    <w:rsid w:val="004C3672"/>
    <w:rsid w:val="004C4524"/>
    <w:rsid w:val="004C51F5"/>
    <w:rsid w:val="004C7F97"/>
    <w:rsid w:val="004D10FD"/>
    <w:rsid w:val="004D4B7F"/>
    <w:rsid w:val="004D4EFB"/>
    <w:rsid w:val="004D5602"/>
    <w:rsid w:val="004D7CDD"/>
    <w:rsid w:val="004E1BC5"/>
    <w:rsid w:val="004E1D34"/>
    <w:rsid w:val="004E1FB8"/>
    <w:rsid w:val="004E57D6"/>
    <w:rsid w:val="004E5886"/>
    <w:rsid w:val="004E5EF8"/>
    <w:rsid w:val="004E78D6"/>
    <w:rsid w:val="004F06FF"/>
    <w:rsid w:val="004F206E"/>
    <w:rsid w:val="004F2155"/>
    <w:rsid w:val="004F21AD"/>
    <w:rsid w:val="004F5352"/>
    <w:rsid w:val="004F60AE"/>
    <w:rsid w:val="004F69BC"/>
    <w:rsid w:val="00500281"/>
    <w:rsid w:val="00502942"/>
    <w:rsid w:val="005114DE"/>
    <w:rsid w:val="00513DEA"/>
    <w:rsid w:val="005143B9"/>
    <w:rsid w:val="00514D91"/>
    <w:rsid w:val="005158AA"/>
    <w:rsid w:val="00515B22"/>
    <w:rsid w:val="00517525"/>
    <w:rsid w:val="00517CE3"/>
    <w:rsid w:val="005205D6"/>
    <w:rsid w:val="00521476"/>
    <w:rsid w:val="005214D9"/>
    <w:rsid w:val="00521912"/>
    <w:rsid w:val="005243FB"/>
    <w:rsid w:val="0052470E"/>
    <w:rsid w:val="00525EA2"/>
    <w:rsid w:val="00527227"/>
    <w:rsid w:val="00527C35"/>
    <w:rsid w:val="00530956"/>
    <w:rsid w:val="00532096"/>
    <w:rsid w:val="0053252A"/>
    <w:rsid w:val="00533151"/>
    <w:rsid w:val="00533177"/>
    <w:rsid w:val="005347C0"/>
    <w:rsid w:val="0053525A"/>
    <w:rsid w:val="005356FC"/>
    <w:rsid w:val="005416DA"/>
    <w:rsid w:val="00541C23"/>
    <w:rsid w:val="00541CE0"/>
    <w:rsid w:val="00543719"/>
    <w:rsid w:val="00543CD4"/>
    <w:rsid w:val="00544FD4"/>
    <w:rsid w:val="005468C0"/>
    <w:rsid w:val="00547464"/>
    <w:rsid w:val="00550CFF"/>
    <w:rsid w:val="00550DF4"/>
    <w:rsid w:val="00553706"/>
    <w:rsid w:val="0055374C"/>
    <w:rsid w:val="005537BD"/>
    <w:rsid w:val="00554FD4"/>
    <w:rsid w:val="005565BB"/>
    <w:rsid w:val="005567E0"/>
    <w:rsid w:val="005603AA"/>
    <w:rsid w:val="005612DC"/>
    <w:rsid w:val="005630E3"/>
    <w:rsid w:val="00563160"/>
    <w:rsid w:val="00563E4D"/>
    <w:rsid w:val="0056414A"/>
    <w:rsid w:val="005647CB"/>
    <w:rsid w:val="0056637C"/>
    <w:rsid w:val="00566AE2"/>
    <w:rsid w:val="005700B0"/>
    <w:rsid w:val="0057047D"/>
    <w:rsid w:val="00572BC4"/>
    <w:rsid w:val="0057309A"/>
    <w:rsid w:val="00573F1D"/>
    <w:rsid w:val="00574409"/>
    <w:rsid w:val="005815FD"/>
    <w:rsid w:val="0058322C"/>
    <w:rsid w:val="00583CEE"/>
    <w:rsid w:val="0058407F"/>
    <w:rsid w:val="00584319"/>
    <w:rsid w:val="005849ED"/>
    <w:rsid w:val="005862C9"/>
    <w:rsid w:val="00586591"/>
    <w:rsid w:val="0058727D"/>
    <w:rsid w:val="00587AEF"/>
    <w:rsid w:val="00587DBD"/>
    <w:rsid w:val="0059084B"/>
    <w:rsid w:val="00592807"/>
    <w:rsid w:val="005932A7"/>
    <w:rsid w:val="0059389C"/>
    <w:rsid w:val="005953F3"/>
    <w:rsid w:val="00596FAE"/>
    <w:rsid w:val="0059769F"/>
    <w:rsid w:val="005A2542"/>
    <w:rsid w:val="005A27BE"/>
    <w:rsid w:val="005A2E8C"/>
    <w:rsid w:val="005A3BEF"/>
    <w:rsid w:val="005A41C9"/>
    <w:rsid w:val="005A52BE"/>
    <w:rsid w:val="005A619C"/>
    <w:rsid w:val="005A6D46"/>
    <w:rsid w:val="005B0E01"/>
    <w:rsid w:val="005B383C"/>
    <w:rsid w:val="005B4BA2"/>
    <w:rsid w:val="005B51ED"/>
    <w:rsid w:val="005B54C7"/>
    <w:rsid w:val="005B568D"/>
    <w:rsid w:val="005B67B3"/>
    <w:rsid w:val="005C13A9"/>
    <w:rsid w:val="005C1BC7"/>
    <w:rsid w:val="005C3466"/>
    <w:rsid w:val="005C755D"/>
    <w:rsid w:val="005D2686"/>
    <w:rsid w:val="005D29FE"/>
    <w:rsid w:val="005D2B27"/>
    <w:rsid w:val="005D31A7"/>
    <w:rsid w:val="005D5B99"/>
    <w:rsid w:val="005D6A44"/>
    <w:rsid w:val="005D7008"/>
    <w:rsid w:val="005E1C4F"/>
    <w:rsid w:val="005E1E78"/>
    <w:rsid w:val="005E47E9"/>
    <w:rsid w:val="005E4F81"/>
    <w:rsid w:val="005E7167"/>
    <w:rsid w:val="005F09AF"/>
    <w:rsid w:val="005F4D0B"/>
    <w:rsid w:val="005F6CDB"/>
    <w:rsid w:val="00600380"/>
    <w:rsid w:val="00601D10"/>
    <w:rsid w:val="00606A42"/>
    <w:rsid w:val="00606C82"/>
    <w:rsid w:val="0060771D"/>
    <w:rsid w:val="00610B29"/>
    <w:rsid w:val="006118BC"/>
    <w:rsid w:val="006119CC"/>
    <w:rsid w:val="00612930"/>
    <w:rsid w:val="00615099"/>
    <w:rsid w:val="00615318"/>
    <w:rsid w:val="006153AC"/>
    <w:rsid w:val="00616E64"/>
    <w:rsid w:val="006178C3"/>
    <w:rsid w:val="00617A81"/>
    <w:rsid w:val="0062040C"/>
    <w:rsid w:val="00621D43"/>
    <w:rsid w:val="00624C87"/>
    <w:rsid w:val="00626839"/>
    <w:rsid w:val="00626A07"/>
    <w:rsid w:val="00626C1C"/>
    <w:rsid w:val="006302C9"/>
    <w:rsid w:val="006315D6"/>
    <w:rsid w:val="00631BA9"/>
    <w:rsid w:val="006345B7"/>
    <w:rsid w:val="0063658F"/>
    <w:rsid w:val="00637592"/>
    <w:rsid w:val="00637D31"/>
    <w:rsid w:val="00640A85"/>
    <w:rsid w:val="0064514D"/>
    <w:rsid w:val="0064567F"/>
    <w:rsid w:val="00645D4B"/>
    <w:rsid w:val="00647978"/>
    <w:rsid w:val="00647A49"/>
    <w:rsid w:val="0065016C"/>
    <w:rsid w:val="00650BF9"/>
    <w:rsid w:val="00651ACA"/>
    <w:rsid w:val="0065270F"/>
    <w:rsid w:val="00652D16"/>
    <w:rsid w:val="006549D0"/>
    <w:rsid w:val="00654F6C"/>
    <w:rsid w:val="00655669"/>
    <w:rsid w:val="006556D2"/>
    <w:rsid w:val="0065722C"/>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AF5"/>
    <w:rsid w:val="00674C72"/>
    <w:rsid w:val="00675F95"/>
    <w:rsid w:val="0067799D"/>
    <w:rsid w:val="006779CE"/>
    <w:rsid w:val="00681B3F"/>
    <w:rsid w:val="00683311"/>
    <w:rsid w:val="00683384"/>
    <w:rsid w:val="006842AC"/>
    <w:rsid w:val="006851C7"/>
    <w:rsid w:val="00687A5F"/>
    <w:rsid w:val="006900F0"/>
    <w:rsid w:val="006916BA"/>
    <w:rsid w:val="006932CC"/>
    <w:rsid w:val="006943F4"/>
    <w:rsid w:val="0069509C"/>
    <w:rsid w:val="0069584B"/>
    <w:rsid w:val="00696E4D"/>
    <w:rsid w:val="006976EE"/>
    <w:rsid w:val="006A3795"/>
    <w:rsid w:val="006A4194"/>
    <w:rsid w:val="006A4722"/>
    <w:rsid w:val="006A575A"/>
    <w:rsid w:val="006A6028"/>
    <w:rsid w:val="006A6BA6"/>
    <w:rsid w:val="006A72D7"/>
    <w:rsid w:val="006B2281"/>
    <w:rsid w:val="006B2E82"/>
    <w:rsid w:val="006B4C04"/>
    <w:rsid w:val="006B501B"/>
    <w:rsid w:val="006B63CF"/>
    <w:rsid w:val="006B6D98"/>
    <w:rsid w:val="006B7FBD"/>
    <w:rsid w:val="006C3EAE"/>
    <w:rsid w:val="006C42DD"/>
    <w:rsid w:val="006C4A36"/>
    <w:rsid w:val="006C500E"/>
    <w:rsid w:val="006C648B"/>
    <w:rsid w:val="006C6821"/>
    <w:rsid w:val="006C6C13"/>
    <w:rsid w:val="006C7868"/>
    <w:rsid w:val="006D0AED"/>
    <w:rsid w:val="006D0C87"/>
    <w:rsid w:val="006D3620"/>
    <w:rsid w:val="006D71B1"/>
    <w:rsid w:val="006E100C"/>
    <w:rsid w:val="006E26EE"/>
    <w:rsid w:val="006E357D"/>
    <w:rsid w:val="006E3B49"/>
    <w:rsid w:val="006E6D43"/>
    <w:rsid w:val="006E7B1B"/>
    <w:rsid w:val="006F0B5A"/>
    <w:rsid w:val="006F1AC7"/>
    <w:rsid w:val="006F4A05"/>
    <w:rsid w:val="006F4F5B"/>
    <w:rsid w:val="006F6395"/>
    <w:rsid w:val="006F7875"/>
    <w:rsid w:val="007000C2"/>
    <w:rsid w:val="00700F1D"/>
    <w:rsid w:val="007049A7"/>
    <w:rsid w:val="00705CF9"/>
    <w:rsid w:val="0070649D"/>
    <w:rsid w:val="00706C3D"/>
    <w:rsid w:val="00707DC0"/>
    <w:rsid w:val="00710559"/>
    <w:rsid w:val="007107E5"/>
    <w:rsid w:val="007118E8"/>
    <w:rsid w:val="007131DB"/>
    <w:rsid w:val="007133B4"/>
    <w:rsid w:val="0071376C"/>
    <w:rsid w:val="007141D7"/>
    <w:rsid w:val="00717806"/>
    <w:rsid w:val="00720D5C"/>
    <w:rsid w:val="00721B12"/>
    <w:rsid w:val="00724E23"/>
    <w:rsid w:val="007262F9"/>
    <w:rsid w:val="00727C31"/>
    <w:rsid w:val="0073178D"/>
    <w:rsid w:val="00732A75"/>
    <w:rsid w:val="00735E70"/>
    <w:rsid w:val="007363EE"/>
    <w:rsid w:val="007366C7"/>
    <w:rsid w:val="007369C0"/>
    <w:rsid w:val="00737B6F"/>
    <w:rsid w:val="00741007"/>
    <w:rsid w:val="007424C4"/>
    <w:rsid w:val="007426DD"/>
    <w:rsid w:val="007429EA"/>
    <w:rsid w:val="00744564"/>
    <w:rsid w:val="00746CC7"/>
    <w:rsid w:val="007479A9"/>
    <w:rsid w:val="00751E83"/>
    <w:rsid w:val="00751F59"/>
    <w:rsid w:val="00752BA6"/>
    <w:rsid w:val="00754D1E"/>
    <w:rsid w:val="00754D4F"/>
    <w:rsid w:val="0075522A"/>
    <w:rsid w:val="00756380"/>
    <w:rsid w:val="00756AE1"/>
    <w:rsid w:val="00757EA7"/>
    <w:rsid w:val="00760794"/>
    <w:rsid w:val="007612A3"/>
    <w:rsid w:val="00763782"/>
    <w:rsid w:val="00763960"/>
    <w:rsid w:val="00763D02"/>
    <w:rsid w:val="00764252"/>
    <w:rsid w:val="007646D1"/>
    <w:rsid w:val="00766F27"/>
    <w:rsid w:val="00770876"/>
    <w:rsid w:val="007715F8"/>
    <w:rsid w:val="007733B1"/>
    <w:rsid w:val="00776BF6"/>
    <w:rsid w:val="007828CD"/>
    <w:rsid w:val="0078372E"/>
    <w:rsid w:val="007844F3"/>
    <w:rsid w:val="00784ACA"/>
    <w:rsid w:val="00785D5B"/>
    <w:rsid w:val="00791301"/>
    <w:rsid w:val="00792A4F"/>
    <w:rsid w:val="00794BBF"/>
    <w:rsid w:val="00795915"/>
    <w:rsid w:val="00796745"/>
    <w:rsid w:val="00797847"/>
    <w:rsid w:val="007A08B4"/>
    <w:rsid w:val="007A2B4D"/>
    <w:rsid w:val="007A41DE"/>
    <w:rsid w:val="007A4829"/>
    <w:rsid w:val="007A50F9"/>
    <w:rsid w:val="007A5EA6"/>
    <w:rsid w:val="007B022F"/>
    <w:rsid w:val="007B0C6F"/>
    <w:rsid w:val="007B1043"/>
    <w:rsid w:val="007B12C6"/>
    <w:rsid w:val="007B7100"/>
    <w:rsid w:val="007B7BED"/>
    <w:rsid w:val="007BB88D"/>
    <w:rsid w:val="007C0CCE"/>
    <w:rsid w:val="007C11AB"/>
    <w:rsid w:val="007C20DC"/>
    <w:rsid w:val="007C27C0"/>
    <w:rsid w:val="007C2B4F"/>
    <w:rsid w:val="007C2BF3"/>
    <w:rsid w:val="007C47CF"/>
    <w:rsid w:val="007C5940"/>
    <w:rsid w:val="007C6339"/>
    <w:rsid w:val="007D2012"/>
    <w:rsid w:val="007D243C"/>
    <w:rsid w:val="007D605A"/>
    <w:rsid w:val="007D78B2"/>
    <w:rsid w:val="007E149B"/>
    <w:rsid w:val="007E16BB"/>
    <w:rsid w:val="007F10E6"/>
    <w:rsid w:val="007F12CD"/>
    <w:rsid w:val="007F14B5"/>
    <w:rsid w:val="007F1B31"/>
    <w:rsid w:val="007F2D97"/>
    <w:rsid w:val="007F433E"/>
    <w:rsid w:val="00803B55"/>
    <w:rsid w:val="00806C33"/>
    <w:rsid w:val="00806F90"/>
    <w:rsid w:val="00807167"/>
    <w:rsid w:val="00807D98"/>
    <w:rsid w:val="00811CE1"/>
    <w:rsid w:val="00812E87"/>
    <w:rsid w:val="008132B9"/>
    <w:rsid w:val="00814A2F"/>
    <w:rsid w:val="00816C4E"/>
    <w:rsid w:val="008170FB"/>
    <w:rsid w:val="00817305"/>
    <w:rsid w:val="00820C8D"/>
    <w:rsid w:val="00820E8B"/>
    <w:rsid w:val="0082187C"/>
    <w:rsid w:val="00824150"/>
    <w:rsid w:val="00824DCC"/>
    <w:rsid w:val="00826309"/>
    <w:rsid w:val="00830164"/>
    <w:rsid w:val="00830CA4"/>
    <w:rsid w:val="00831951"/>
    <w:rsid w:val="00831D43"/>
    <w:rsid w:val="008321D4"/>
    <w:rsid w:val="00832D18"/>
    <w:rsid w:val="00835D5B"/>
    <w:rsid w:val="008406B9"/>
    <w:rsid w:val="00840DED"/>
    <w:rsid w:val="00843BFF"/>
    <w:rsid w:val="00845507"/>
    <w:rsid w:val="00846A8F"/>
    <w:rsid w:val="008477C2"/>
    <w:rsid w:val="00850BA9"/>
    <w:rsid w:val="008512C6"/>
    <w:rsid w:val="008520F1"/>
    <w:rsid w:val="00853125"/>
    <w:rsid w:val="00855A12"/>
    <w:rsid w:val="00856B87"/>
    <w:rsid w:val="00857F41"/>
    <w:rsid w:val="00862DD9"/>
    <w:rsid w:val="00862E2B"/>
    <w:rsid w:val="00863DAD"/>
    <w:rsid w:val="0086421F"/>
    <w:rsid w:val="00866895"/>
    <w:rsid w:val="00872323"/>
    <w:rsid w:val="00873137"/>
    <w:rsid w:val="00874373"/>
    <w:rsid w:val="00874BF5"/>
    <w:rsid w:val="00876509"/>
    <w:rsid w:val="00876D99"/>
    <w:rsid w:val="00882D49"/>
    <w:rsid w:val="00883522"/>
    <w:rsid w:val="00883A8F"/>
    <w:rsid w:val="00885115"/>
    <w:rsid w:val="00886373"/>
    <w:rsid w:val="00886AC7"/>
    <w:rsid w:val="00890F12"/>
    <w:rsid w:val="0089204B"/>
    <w:rsid w:val="00892B66"/>
    <w:rsid w:val="00893E26"/>
    <w:rsid w:val="008950C5"/>
    <w:rsid w:val="00895EBB"/>
    <w:rsid w:val="008A0CC7"/>
    <w:rsid w:val="008A14A5"/>
    <w:rsid w:val="008A1A5D"/>
    <w:rsid w:val="008A3706"/>
    <w:rsid w:val="008A3EB5"/>
    <w:rsid w:val="008A4E82"/>
    <w:rsid w:val="008A51B1"/>
    <w:rsid w:val="008A580D"/>
    <w:rsid w:val="008A5C38"/>
    <w:rsid w:val="008A6C9F"/>
    <w:rsid w:val="008B1D6A"/>
    <w:rsid w:val="008B3162"/>
    <w:rsid w:val="008B5CA0"/>
    <w:rsid w:val="008B6891"/>
    <w:rsid w:val="008B6AFB"/>
    <w:rsid w:val="008B7C61"/>
    <w:rsid w:val="008C2ACE"/>
    <w:rsid w:val="008C2B04"/>
    <w:rsid w:val="008C4F21"/>
    <w:rsid w:val="008C5298"/>
    <w:rsid w:val="008C6DC6"/>
    <w:rsid w:val="008C764F"/>
    <w:rsid w:val="008D27F9"/>
    <w:rsid w:val="008D2A3F"/>
    <w:rsid w:val="008D54FD"/>
    <w:rsid w:val="008D567E"/>
    <w:rsid w:val="008D5D1B"/>
    <w:rsid w:val="008D6B1A"/>
    <w:rsid w:val="008D78A8"/>
    <w:rsid w:val="008E0565"/>
    <w:rsid w:val="008E210B"/>
    <w:rsid w:val="008E2DB7"/>
    <w:rsid w:val="008E30BD"/>
    <w:rsid w:val="008E49E8"/>
    <w:rsid w:val="008E4BEB"/>
    <w:rsid w:val="008E5670"/>
    <w:rsid w:val="008F00D7"/>
    <w:rsid w:val="008F3EC8"/>
    <w:rsid w:val="008F4702"/>
    <w:rsid w:val="009012C7"/>
    <w:rsid w:val="00901ABB"/>
    <w:rsid w:val="00901EB0"/>
    <w:rsid w:val="0090395D"/>
    <w:rsid w:val="00905504"/>
    <w:rsid w:val="00905B66"/>
    <w:rsid w:val="009066D6"/>
    <w:rsid w:val="00906C7B"/>
    <w:rsid w:val="00906D01"/>
    <w:rsid w:val="00910987"/>
    <w:rsid w:val="00911C76"/>
    <w:rsid w:val="00912467"/>
    <w:rsid w:val="00913698"/>
    <w:rsid w:val="00917199"/>
    <w:rsid w:val="00920186"/>
    <w:rsid w:val="00920490"/>
    <w:rsid w:val="00921194"/>
    <w:rsid w:val="009220FB"/>
    <w:rsid w:val="009248F5"/>
    <w:rsid w:val="00924DCB"/>
    <w:rsid w:val="00926E2B"/>
    <w:rsid w:val="0092765D"/>
    <w:rsid w:val="00930F87"/>
    <w:rsid w:val="0093193E"/>
    <w:rsid w:val="00932502"/>
    <w:rsid w:val="009346CD"/>
    <w:rsid w:val="00934748"/>
    <w:rsid w:val="00940807"/>
    <w:rsid w:val="00940AEF"/>
    <w:rsid w:val="00941B29"/>
    <w:rsid w:val="00942333"/>
    <w:rsid w:val="00944E5F"/>
    <w:rsid w:val="00945018"/>
    <w:rsid w:val="0095028F"/>
    <w:rsid w:val="00951CC1"/>
    <w:rsid w:val="00952C9C"/>
    <w:rsid w:val="00953583"/>
    <w:rsid w:val="009537FD"/>
    <w:rsid w:val="00955EB6"/>
    <w:rsid w:val="00960336"/>
    <w:rsid w:val="00961E97"/>
    <w:rsid w:val="00963C2C"/>
    <w:rsid w:val="00963DB1"/>
    <w:rsid w:val="009640C6"/>
    <w:rsid w:val="00966A02"/>
    <w:rsid w:val="00967755"/>
    <w:rsid w:val="00970F0D"/>
    <w:rsid w:val="00972878"/>
    <w:rsid w:val="00974FB3"/>
    <w:rsid w:val="00976046"/>
    <w:rsid w:val="00976710"/>
    <w:rsid w:val="00976B63"/>
    <w:rsid w:val="009770DD"/>
    <w:rsid w:val="00980800"/>
    <w:rsid w:val="00982369"/>
    <w:rsid w:val="00982EFB"/>
    <w:rsid w:val="009869E8"/>
    <w:rsid w:val="0099091D"/>
    <w:rsid w:val="0099303D"/>
    <w:rsid w:val="00993443"/>
    <w:rsid w:val="00993731"/>
    <w:rsid w:val="00994DA2"/>
    <w:rsid w:val="00995137"/>
    <w:rsid w:val="00995377"/>
    <w:rsid w:val="00995FFA"/>
    <w:rsid w:val="00996593"/>
    <w:rsid w:val="009A0F44"/>
    <w:rsid w:val="009A1B8A"/>
    <w:rsid w:val="009A2610"/>
    <w:rsid w:val="009A3A73"/>
    <w:rsid w:val="009A5C36"/>
    <w:rsid w:val="009A636A"/>
    <w:rsid w:val="009A7DCF"/>
    <w:rsid w:val="009B0255"/>
    <w:rsid w:val="009B20E3"/>
    <w:rsid w:val="009B6DEA"/>
    <w:rsid w:val="009B78FE"/>
    <w:rsid w:val="009C04FA"/>
    <w:rsid w:val="009C3BBD"/>
    <w:rsid w:val="009C4C69"/>
    <w:rsid w:val="009C4E0D"/>
    <w:rsid w:val="009C5901"/>
    <w:rsid w:val="009C63D6"/>
    <w:rsid w:val="009C64CC"/>
    <w:rsid w:val="009C662D"/>
    <w:rsid w:val="009D0DC9"/>
    <w:rsid w:val="009D0E94"/>
    <w:rsid w:val="009D27C6"/>
    <w:rsid w:val="009D6C27"/>
    <w:rsid w:val="009D6C4E"/>
    <w:rsid w:val="009D7664"/>
    <w:rsid w:val="009E1FAA"/>
    <w:rsid w:val="009E2DEC"/>
    <w:rsid w:val="009E423B"/>
    <w:rsid w:val="009E5073"/>
    <w:rsid w:val="009E5E49"/>
    <w:rsid w:val="009E608B"/>
    <w:rsid w:val="009F0869"/>
    <w:rsid w:val="009F1D9D"/>
    <w:rsid w:val="009F2F45"/>
    <w:rsid w:val="009F44B2"/>
    <w:rsid w:val="009F6158"/>
    <w:rsid w:val="009F664A"/>
    <w:rsid w:val="009F73CF"/>
    <w:rsid w:val="009F7A59"/>
    <w:rsid w:val="009F7DB1"/>
    <w:rsid w:val="00A009EC"/>
    <w:rsid w:val="00A02BFE"/>
    <w:rsid w:val="00A0317F"/>
    <w:rsid w:val="00A03BC2"/>
    <w:rsid w:val="00A03D60"/>
    <w:rsid w:val="00A043CA"/>
    <w:rsid w:val="00A07454"/>
    <w:rsid w:val="00A1002C"/>
    <w:rsid w:val="00A10845"/>
    <w:rsid w:val="00A11474"/>
    <w:rsid w:val="00A12DBF"/>
    <w:rsid w:val="00A149D8"/>
    <w:rsid w:val="00A15626"/>
    <w:rsid w:val="00A1575C"/>
    <w:rsid w:val="00A16D40"/>
    <w:rsid w:val="00A2172F"/>
    <w:rsid w:val="00A21FA2"/>
    <w:rsid w:val="00A22332"/>
    <w:rsid w:val="00A23084"/>
    <w:rsid w:val="00A23850"/>
    <w:rsid w:val="00A23A18"/>
    <w:rsid w:val="00A23B34"/>
    <w:rsid w:val="00A24B1F"/>
    <w:rsid w:val="00A25FAE"/>
    <w:rsid w:val="00A277B1"/>
    <w:rsid w:val="00A316F4"/>
    <w:rsid w:val="00A327EF"/>
    <w:rsid w:val="00A33336"/>
    <w:rsid w:val="00A338F7"/>
    <w:rsid w:val="00A3397D"/>
    <w:rsid w:val="00A3507C"/>
    <w:rsid w:val="00A365F8"/>
    <w:rsid w:val="00A433AB"/>
    <w:rsid w:val="00A43F6E"/>
    <w:rsid w:val="00A4520E"/>
    <w:rsid w:val="00A453B3"/>
    <w:rsid w:val="00A4554A"/>
    <w:rsid w:val="00A46006"/>
    <w:rsid w:val="00A4620D"/>
    <w:rsid w:val="00A46686"/>
    <w:rsid w:val="00A50CF9"/>
    <w:rsid w:val="00A56692"/>
    <w:rsid w:val="00A62BCE"/>
    <w:rsid w:val="00A62EA1"/>
    <w:rsid w:val="00A64BD9"/>
    <w:rsid w:val="00A653DD"/>
    <w:rsid w:val="00A66725"/>
    <w:rsid w:val="00A66C55"/>
    <w:rsid w:val="00A67815"/>
    <w:rsid w:val="00A70D4D"/>
    <w:rsid w:val="00A75E3C"/>
    <w:rsid w:val="00A77179"/>
    <w:rsid w:val="00A773B5"/>
    <w:rsid w:val="00A82142"/>
    <w:rsid w:val="00A821A1"/>
    <w:rsid w:val="00A834B2"/>
    <w:rsid w:val="00A84F56"/>
    <w:rsid w:val="00A86264"/>
    <w:rsid w:val="00A91877"/>
    <w:rsid w:val="00A92214"/>
    <w:rsid w:val="00A927AD"/>
    <w:rsid w:val="00A939CD"/>
    <w:rsid w:val="00A93F4A"/>
    <w:rsid w:val="00A94378"/>
    <w:rsid w:val="00AA3C5C"/>
    <w:rsid w:val="00AA4991"/>
    <w:rsid w:val="00AA58CA"/>
    <w:rsid w:val="00AB0078"/>
    <w:rsid w:val="00AB0C7D"/>
    <w:rsid w:val="00AB1AEC"/>
    <w:rsid w:val="00AB1D86"/>
    <w:rsid w:val="00AB38ED"/>
    <w:rsid w:val="00AB4267"/>
    <w:rsid w:val="00AB56A4"/>
    <w:rsid w:val="00AC0727"/>
    <w:rsid w:val="00AC0822"/>
    <w:rsid w:val="00AC0C02"/>
    <w:rsid w:val="00AC1EC6"/>
    <w:rsid w:val="00AC3A96"/>
    <w:rsid w:val="00AC4799"/>
    <w:rsid w:val="00AC490E"/>
    <w:rsid w:val="00AC4C19"/>
    <w:rsid w:val="00AD0110"/>
    <w:rsid w:val="00AD2D45"/>
    <w:rsid w:val="00AD3EDA"/>
    <w:rsid w:val="00AD3F52"/>
    <w:rsid w:val="00AD4050"/>
    <w:rsid w:val="00AD55C8"/>
    <w:rsid w:val="00AD6DF3"/>
    <w:rsid w:val="00AD7D44"/>
    <w:rsid w:val="00AE1A80"/>
    <w:rsid w:val="00AE2C65"/>
    <w:rsid w:val="00AE5B2E"/>
    <w:rsid w:val="00AE6E4D"/>
    <w:rsid w:val="00AE7D70"/>
    <w:rsid w:val="00AF03ED"/>
    <w:rsid w:val="00AF0C5C"/>
    <w:rsid w:val="00AF2486"/>
    <w:rsid w:val="00AF4F3F"/>
    <w:rsid w:val="00AF6B92"/>
    <w:rsid w:val="00AF7700"/>
    <w:rsid w:val="00AF7BB7"/>
    <w:rsid w:val="00B01636"/>
    <w:rsid w:val="00B01C92"/>
    <w:rsid w:val="00B02208"/>
    <w:rsid w:val="00B0323D"/>
    <w:rsid w:val="00B03D94"/>
    <w:rsid w:val="00B06FDE"/>
    <w:rsid w:val="00B07865"/>
    <w:rsid w:val="00B1022B"/>
    <w:rsid w:val="00B12ED5"/>
    <w:rsid w:val="00B130D8"/>
    <w:rsid w:val="00B14378"/>
    <w:rsid w:val="00B1453A"/>
    <w:rsid w:val="00B17527"/>
    <w:rsid w:val="00B17820"/>
    <w:rsid w:val="00B218AA"/>
    <w:rsid w:val="00B21AC4"/>
    <w:rsid w:val="00B21E99"/>
    <w:rsid w:val="00B22725"/>
    <w:rsid w:val="00B2279E"/>
    <w:rsid w:val="00B229BD"/>
    <w:rsid w:val="00B22A3F"/>
    <w:rsid w:val="00B22C14"/>
    <w:rsid w:val="00B24990"/>
    <w:rsid w:val="00B25EF8"/>
    <w:rsid w:val="00B263CF"/>
    <w:rsid w:val="00B3188A"/>
    <w:rsid w:val="00B31CBA"/>
    <w:rsid w:val="00B31E5B"/>
    <w:rsid w:val="00B32656"/>
    <w:rsid w:val="00B33363"/>
    <w:rsid w:val="00B374B6"/>
    <w:rsid w:val="00B401B1"/>
    <w:rsid w:val="00B407EE"/>
    <w:rsid w:val="00B41C22"/>
    <w:rsid w:val="00B43627"/>
    <w:rsid w:val="00B469EF"/>
    <w:rsid w:val="00B53295"/>
    <w:rsid w:val="00B53E6D"/>
    <w:rsid w:val="00B5472B"/>
    <w:rsid w:val="00B5637B"/>
    <w:rsid w:val="00B5789F"/>
    <w:rsid w:val="00B6064B"/>
    <w:rsid w:val="00B61484"/>
    <w:rsid w:val="00B63281"/>
    <w:rsid w:val="00B63453"/>
    <w:rsid w:val="00B639B4"/>
    <w:rsid w:val="00B655F5"/>
    <w:rsid w:val="00B70D12"/>
    <w:rsid w:val="00B735CC"/>
    <w:rsid w:val="00B754BC"/>
    <w:rsid w:val="00B75EDA"/>
    <w:rsid w:val="00B764B0"/>
    <w:rsid w:val="00B771BD"/>
    <w:rsid w:val="00B81EEA"/>
    <w:rsid w:val="00B8359E"/>
    <w:rsid w:val="00B838E2"/>
    <w:rsid w:val="00B849C6"/>
    <w:rsid w:val="00B85D98"/>
    <w:rsid w:val="00B862C7"/>
    <w:rsid w:val="00B8757E"/>
    <w:rsid w:val="00B87AAB"/>
    <w:rsid w:val="00B903B0"/>
    <w:rsid w:val="00B93483"/>
    <w:rsid w:val="00B93F27"/>
    <w:rsid w:val="00B9508D"/>
    <w:rsid w:val="00B9758B"/>
    <w:rsid w:val="00BA08D5"/>
    <w:rsid w:val="00BA0C0A"/>
    <w:rsid w:val="00BA25E7"/>
    <w:rsid w:val="00BA2F9C"/>
    <w:rsid w:val="00BA3D79"/>
    <w:rsid w:val="00BA3F53"/>
    <w:rsid w:val="00BA4081"/>
    <w:rsid w:val="00BA5C49"/>
    <w:rsid w:val="00BA65AA"/>
    <w:rsid w:val="00BA7AA7"/>
    <w:rsid w:val="00BA7D5C"/>
    <w:rsid w:val="00BB07D8"/>
    <w:rsid w:val="00BB2C05"/>
    <w:rsid w:val="00BB398F"/>
    <w:rsid w:val="00BB3AA1"/>
    <w:rsid w:val="00BB3B73"/>
    <w:rsid w:val="00BB3B81"/>
    <w:rsid w:val="00BB425F"/>
    <w:rsid w:val="00BB7C5F"/>
    <w:rsid w:val="00BB7C81"/>
    <w:rsid w:val="00BC00F7"/>
    <w:rsid w:val="00BC0D20"/>
    <w:rsid w:val="00BC15F1"/>
    <w:rsid w:val="00BC1E6C"/>
    <w:rsid w:val="00BC38C7"/>
    <w:rsid w:val="00BC3D2D"/>
    <w:rsid w:val="00BC4142"/>
    <w:rsid w:val="00BC42E1"/>
    <w:rsid w:val="00BC4770"/>
    <w:rsid w:val="00BC516D"/>
    <w:rsid w:val="00BC7B47"/>
    <w:rsid w:val="00BD0CCB"/>
    <w:rsid w:val="00BD0F34"/>
    <w:rsid w:val="00BD106E"/>
    <w:rsid w:val="00BD336D"/>
    <w:rsid w:val="00BD527E"/>
    <w:rsid w:val="00BD7096"/>
    <w:rsid w:val="00BD7550"/>
    <w:rsid w:val="00BE3B44"/>
    <w:rsid w:val="00BE6B34"/>
    <w:rsid w:val="00BF083A"/>
    <w:rsid w:val="00BF1822"/>
    <w:rsid w:val="00BF1EBC"/>
    <w:rsid w:val="00BF3140"/>
    <w:rsid w:val="00BF37D4"/>
    <w:rsid w:val="00BF666C"/>
    <w:rsid w:val="00C02F79"/>
    <w:rsid w:val="00C03C79"/>
    <w:rsid w:val="00C04D3B"/>
    <w:rsid w:val="00C04EC1"/>
    <w:rsid w:val="00C057C6"/>
    <w:rsid w:val="00C0608A"/>
    <w:rsid w:val="00C06382"/>
    <w:rsid w:val="00C07883"/>
    <w:rsid w:val="00C11821"/>
    <w:rsid w:val="00C12E52"/>
    <w:rsid w:val="00C15D93"/>
    <w:rsid w:val="00C2025A"/>
    <w:rsid w:val="00C20B2C"/>
    <w:rsid w:val="00C2117E"/>
    <w:rsid w:val="00C21EF6"/>
    <w:rsid w:val="00C23575"/>
    <w:rsid w:val="00C2668A"/>
    <w:rsid w:val="00C273DA"/>
    <w:rsid w:val="00C30166"/>
    <w:rsid w:val="00C325C6"/>
    <w:rsid w:val="00C32CD9"/>
    <w:rsid w:val="00C33BCD"/>
    <w:rsid w:val="00C34529"/>
    <w:rsid w:val="00C3504B"/>
    <w:rsid w:val="00C36AD0"/>
    <w:rsid w:val="00C404FB"/>
    <w:rsid w:val="00C40BB2"/>
    <w:rsid w:val="00C42CE5"/>
    <w:rsid w:val="00C42DFF"/>
    <w:rsid w:val="00C46D2B"/>
    <w:rsid w:val="00C470E9"/>
    <w:rsid w:val="00C5034F"/>
    <w:rsid w:val="00C504E2"/>
    <w:rsid w:val="00C5092C"/>
    <w:rsid w:val="00C52335"/>
    <w:rsid w:val="00C52AE0"/>
    <w:rsid w:val="00C54137"/>
    <w:rsid w:val="00C5452A"/>
    <w:rsid w:val="00C549BF"/>
    <w:rsid w:val="00C563B3"/>
    <w:rsid w:val="00C56F9C"/>
    <w:rsid w:val="00C611A5"/>
    <w:rsid w:val="00C614ED"/>
    <w:rsid w:val="00C618A6"/>
    <w:rsid w:val="00C61FAA"/>
    <w:rsid w:val="00C6484F"/>
    <w:rsid w:val="00C662E9"/>
    <w:rsid w:val="00C664A4"/>
    <w:rsid w:val="00C668F3"/>
    <w:rsid w:val="00C6716E"/>
    <w:rsid w:val="00C674DB"/>
    <w:rsid w:val="00C70424"/>
    <w:rsid w:val="00C73801"/>
    <w:rsid w:val="00C73FB4"/>
    <w:rsid w:val="00C74976"/>
    <w:rsid w:val="00C7534F"/>
    <w:rsid w:val="00C758F4"/>
    <w:rsid w:val="00C7627C"/>
    <w:rsid w:val="00C76A83"/>
    <w:rsid w:val="00C808DB"/>
    <w:rsid w:val="00C80B89"/>
    <w:rsid w:val="00C83A5A"/>
    <w:rsid w:val="00C83AA4"/>
    <w:rsid w:val="00C83E48"/>
    <w:rsid w:val="00C84B67"/>
    <w:rsid w:val="00C929CD"/>
    <w:rsid w:val="00C96B28"/>
    <w:rsid w:val="00C97A55"/>
    <w:rsid w:val="00CA2273"/>
    <w:rsid w:val="00CA2B5E"/>
    <w:rsid w:val="00CA45BA"/>
    <w:rsid w:val="00CA4878"/>
    <w:rsid w:val="00CA59B6"/>
    <w:rsid w:val="00CA634F"/>
    <w:rsid w:val="00CA70B0"/>
    <w:rsid w:val="00CA7D7D"/>
    <w:rsid w:val="00CB08E5"/>
    <w:rsid w:val="00CB27FE"/>
    <w:rsid w:val="00CB441E"/>
    <w:rsid w:val="00CB4E89"/>
    <w:rsid w:val="00CB5795"/>
    <w:rsid w:val="00CB6647"/>
    <w:rsid w:val="00CB6976"/>
    <w:rsid w:val="00CB7A4A"/>
    <w:rsid w:val="00CC1AD8"/>
    <w:rsid w:val="00CC304D"/>
    <w:rsid w:val="00CC3AAB"/>
    <w:rsid w:val="00CC4664"/>
    <w:rsid w:val="00CC612D"/>
    <w:rsid w:val="00CC798A"/>
    <w:rsid w:val="00CD124D"/>
    <w:rsid w:val="00CD1F06"/>
    <w:rsid w:val="00CD308A"/>
    <w:rsid w:val="00CD3F7E"/>
    <w:rsid w:val="00CD4DC8"/>
    <w:rsid w:val="00CD5224"/>
    <w:rsid w:val="00CE233B"/>
    <w:rsid w:val="00CE23DE"/>
    <w:rsid w:val="00CE2492"/>
    <w:rsid w:val="00CE3B58"/>
    <w:rsid w:val="00CE4FB4"/>
    <w:rsid w:val="00CE520E"/>
    <w:rsid w:val="00CE640F"/>
    <w:rsid w:val="00CF14A1"/>
    <w:rsid w:val="00CF2F4D"/>
    <w:rsid w:val="00CF3F5C"/>
    <w:rsid w:val="00D01E0A"/>
    <w:rsid w:val="00D02072"/>
    <w:rsid w:val="00D02082"/>
    <w:rsid w:val="00D02537"/>
    <w:rsid w:val="00D02CD3"/>
    <w:rsid w:val="00D048B8"/>
    <w:rsid w:val="00D05A5D"/>
    <w:rsid w:val="00D06A15"/>
    <w:rsid w:val="00D113F0"/>
    <w:rsid w:val="00D12FD4"/>
    <w:rsid w:val="00D13257"/>
    <w:rsid w:val="00D14F00"/>
    <w:rsid w:val="00D17A72"/>
    <w:rsid w:val="00D2335B"/>
    <w:rsid w:val="00D240E1"/>
    <w:rsid w:val="00D24704"/>
    <w:rsid w:val="00D24DF4"/>
    <w:rsid w:val="00D26889"/>
    <w:rsid w:val="00D2701C"/>
    <w:rsid w:val="00D27873"/>
    <w:rsid w:val="00D308DC"/>
    <w:rsid w:val="00D30A68"/>
    <w:rsid w:val="00D32843"/>
    <w:rsid w:val="00D32D9A"/>
    <w:rsid w:val="00D33015"/>
    <w:rsid w:val="00D33E15"/>
    <w:rsid w:val="00D346E6"/>
    <w:rsid w:val="00D35A59"/>
    <w:rsid w:val="00D3646B"/>
    <w:rsid w:val="00D3749B"/>
    <w:rsid w:val="00D41274"/>
    <w:rsid w:val="00D42467"/>
    <w:rsid w:val="00D435F2"/>
    <w:rsid w:val="00D449F4"/>
    <w:rsid w:val="00D450E1"/>
    <w:rsid w:val="00D45358"/>
    <w:rsid w:val="00D45A4C"/>
    <w:rsid w:val="00D45C3E"/>
    <w:rsid w:val="00D47710"/>
    <w:rsid w:val="00D509BD"/>
    <w:rsid w:val="00D526C9"/>
    <w:rsid w:val="00D60467"/>
    <w:rsid w:val="00D60BEC"/>
    <w:rsid w:val="00D636ED"/>
    <w:rsid w:val="00D65345"/>
    <w:rsid w:val="00D67576"/>
    <w:rsid w:val="00D67C78"/>
    <w:rsid w:val="00D706A4"/>
    <w:rsid w:val="00D7301E"/>
    <w:rsid w:val="00D73330"/>
    <w:rsid w:val="00D73C2C"/>
    <w:rsid w:val="00D74CC5"/>
    <w:rsid w:val="00D759F6"/>
    <w:rsid w:val="00D76436"/>
    <w:rsid w:val="00D76657"/>
    <w:rsid w:val="00D813FF"/>
    <w:rsid w:val="00D81B9E"/>
    <w:rsid w:val="00D82800"/>
    <w:rsid w:val="00D84A59"/>
    <w:rsid w:val="00D859BB"/>
    <w:rsid w:val="00D85D33"/>
    <w:rsid w:val="00D863F2"/>
    <w:rsid w:val="00D9011E"/>
    <w:rsid w:val="00D92D63"/>
    <w:rsid w:val="00D93847"/>
    <w:rsid w:val="00D965CC"/>
    <w:rsid w:val="00DA0799"/>
    <w:rsid w:val="00DA21B7"/>
    <w:rsid w:val="00DA3856"/>
    <w:rsid w:val="00DA3C05"/>
    <w:rsid w:val="00DA50DD"/>
    <w:rsid w:val="00DA7E47"/>
    <w:rsid w:val="00DB3715"/>
    <w:rsid w:val="00DB3BE6"/>
    <w:rsid w:val="00DB445E"/>
    <w:rsid w:val="00DB62CD"/>
    <w:rsid w:val="00DB69A8"/>
    <w:rsid w:val="00DC09DF"/>
    <w:rsid w:val="00DC15F9"/>
    <w:rsid w:val="00DC2888"/>
    <w:rsid w:val="00DC3588"/>
    <w:rsid w:val="00DC4C57"/>
    <w:rsid w:val="00DC59D6"/>
    <w:rsid w:val="00DC59E6"/>
    <w:rsid w:val="00DC7947"/>
    <w:rsid w:val="00DD0DEA"/>
    <w:rsid w:val="00DD1FBD"/>
    <w:rsid w:val="00DD2429"/>
    <w:rsid w:val="00DD2536"/>
    <w:rsid w:val="00DD279B"/>
    <w:rsid w:val="00DD27AA"/>
    <w:rsid w:val="00DD28D9"/>
    <w:rsid w:val="00DD2B1F"/>
    <w:rsid w:val="00DD37D2"/>
    <w:rsid w:val="00DD5031"/>
    <w:rsid w:val="00DD5F02"/>
    <w:rsid w:val="00DD79AF"/>
    <w:rsid w:val="00DE1E96"/>
    <w:rsid w:val="00DE38AF"/>
    <w:rsid w:val="00DE3EF4"/>
    <w:rsid w:val="00DE5384"/>
    <w:rsid w:val="00DE5894"/>
    <w:rsid w:val="00DE6904"/>
    <w:rsid w:val="00DE6918"/>
    <w:rsid w:val="00DF20D0"/>
    <w:rsid w:val="00DF22AF"/>
    <w:rsid w:val="00DF3E1A"/>
    <w:rsid w:val="00DF5DD6"/>
    <w:rsid w:val="00DF748A"/>
    <w:rsid w:val="00E01B75"/>
    <w:rsid w:val="00E01D1F"/>
    <w:rsid w:val="00E0225B"/>
    <w:rsid w:val="00E029A7"/>
    <w:rsid w:val="00E03095"/>
    <w:rsid w:val="00E033A6"/>
    <w:rsid w:val="00E033B8"/>
    <w:rsid w:val="00E038E5"/>
    <w:rsid w:val="00E060DA"/>
    <w:rsid w:val="00E07808"/>
    <w:rsid w:val="00E110D5"/>
    <w:rsid w:val="00E116FB"/>
    <w:rsid w:val="00E1255E"/>
    <w:rsid w:val="00E127A4"/>
    <w:rsid w:val="00E12C56"/>
    <w:rsid w:val="00E14DF9"/>
    <w:rsid w:val="00E15FC1"/>
    <w:rsid w:val="00E20EF1"/>
    <w:rsid w:val="00E22BA4"/>
    <w:rsid w:val="00E22F97"/>
    <w:rsid w:val="00E23A24"/>
    <w:rsid w:val="00E24456"/>
    <w:rsid w:val="00E247E4"/>
    <w:rsid w:val="00E24B43"/>
    <w:rsid w:val="00E253B1"/>
    <w:rsid w:val="00E25D6D"/>
    <w:rsid w:val="00E3014E"/>
    <w:rsid w:val="00E31B3F"/>
    <w:rsid w:val="00E330A6"/>
    <w:rsid w:val="00E353AB"/>
    <w:rsid w:val="00E35564"/>
    <w:rsid w:val="00E35BF7"/>
    <w:rsid w:val="00E35F7A"/>
    <w:rsid w:val="00E375EB"/>
    <w:rsid w:val="00E37C33"/>
    <w:rsid w:val="00E411F5"/>
    <w:rsid w:val="00E422F0"/>
    <w:rsid w:val="00E4332A"/>
    <w:rsid w:val="00E4644F"/>
    <w:rsid w:val="00E4772D"/>
    <w:rsid w:val="00E47B20"/>
    <w:rsid w:val="00E47F06"/>
    <w:rsid w:val="00E50B5F"/>
    <w:rsid w:val="00E53355"/>
    <w:rsid w:val="00E53AD1"/>
    <w:rsid w:val="00E53F08"/>
    <w:rsid w:val="00E54E60"/>
    <w:rsid w:val="00E5561A"/>
    <w:rsid w:val="00E55A17"/>
    <w:rsid w:val="00E560E4"/>
    <w:rsid w:val="00E601A9"/>
    <w:rsid w:val="00E60282"/>
    <w:rsid w:val="00E609BF"/>
    <w:rsid w:val="00E60A0D"/>
    <w:rsid w:val="00E62769"/>
    <w:rsid w:val="00E65BE2"/>
    <w:rsid w:val="00E66F55"/>
    <w:rsid w:val="00E67711"/>
    <w:rsid w:val="00E7058F"/>
    <w:rsid w:val="00E72314"/>
    <w:rsid w:val="00E72E84"/>
    <w:rsid w:val="00E72FEB"/>
    <w:rsid w:val="00E73E1C"/>
    <w:rsid w:val="00E7476D"/>
    <w:rsid w:val="00E74F24"/>
    <w:rsid w:val="00E76AEE"/>
    <w:rsid w:val="00E775CE"/>
    <w:rsid w:val="00E77A73"/>
    <w:rsid w:val="00E80421"/>
    <w:rsid w:val="00E83351"/>
    <w:rsid w:val="00E84526"/>
    <w:rsid w:val="00E85A92"/>
    <w:rsid w:val="00E862FF"/>
    <w:rsid w:val="00E90CD6"/>
    <w:rsid w:val="00E92CCB"/>
    <w:rsid w:val="00E931AA"/>
    <w:rsid w:val="00E94A97"/>
    <w:rsid w:val="00E95986"/>
    <w:rsid w:val="00E96CF0"/>
    <w:rsid w:val="00EA205C"/>
    <w:rsid w:val="00EA2A33"/>
    <w:rsid w:val="00EA3EA3"/>
    <w:rsid w:val="00EA4A2A"/>
    <w:rsid w:val="00EA4BFB"/>
    <w:rsid w:val="00EA786D"/>
    <w:rsid w:val="00EB0613"/>
    <w:rsid w:val="00EB2754"/>
    <w:rsid w:val="00EB7DC9"/>
    <w:rsid w:val="00EC05E2"/>
    <w:rsid w:val="00EC1A98"/>
    <w:rsid w:val="00EC1F5F"/>
    <w:rsid w:val="00EC44E8"/>
    <w:rsid w:val="00EC501D"/>
    <w:rsid w:val="00EC610C"/>
    <w:rsid w:val="00EC610E"/>
    <w:rsid w:val="00EC63F9"/>
    <w:rsid w:val="00EC6D34"/>
    <w:rsid w:val="00EC752B"/>
    <w:rsid w:val="00EC78B9"/>
    <w:rsid w:val="00ED06AC"/>
    <w:rsid w:val="00ED1406"/>
    <w:rsid w:val="00ED14DE"/>
    <w:rsid w:val="00ED2008"/>
    <w:rsid w:val="00ED39A8"/>
    <w:rsid w:val="00ED60F8"/>
    <w:rsid w:val="00ED7B27"/>
    <w:rsid w:val="00ED7E8E"/>
    <w:rsid w:val="00ED7F30"/>
    <w:rsid w:val="00EE2CF1"/>
    <w:rsid w:val="00EE329A"/>
    <w:rsid w:val="00EE6579"/>
    <w:rsid w:val="00EE728D"/>
    <w:rsid w:val="00EE7ACF"/>
    <w:rsid w:val="00EF1CC0"/>
    <w:rsid w:val="00EF26B6"/>
    <w:rsid w:val="00EF64A0"/>
    <w:rsid w:val="00EF6853"/>
    <w:rsid w:val="00EF76E9"/>
    <w:rsid w:val="00EF7995"/>
    <w:rsid w:val="00EF7BFC"/>
    <w:rsid w:val="00F00D35"/>
    <w:rsid w:val="00F0111B"/>
    <w:rsid w:val="00F011CA"/>
    <w:rsid w:val="00F02CF0"/>
    <w:rsid w:val="00F0524C"/>
    <w:rsid w:val="00F05B16"/>
    <w:rsid w:val="00F06138"/>
    <w:rsid w:val="00F07D5A"/>
    <w:rsid w:val="00F10290"/>
    <w:rsid w:val="00F11FE5"/>
    <w:rsid w:val="00F122D6"/>
    <w:rsid w:val="00F12980"/>
    <w:rsid w:val="00F12E19"/>
    <w:rsid w:val="00F14307"/>
    <w:rsid w:val="00F15BC0"/>
    <w:rsid w:val="00F16BE9"/>
    <w:rsid w:val="00F176D1"/>
    <w:rsid w:val="00F179D2"/>
    <w:rsid w:val="00F2159C"/>
    <w:rsid w:val="00F23C2C"/>
    <w:rsid w:val="00F252BD"/>
    <w:rsid w:val="00F26AEB"/>
    <w:rsid w:val="00F278C7"/>
    <w:rsid w:val="00F27EC4"/>
    <w:rsid w:val="00F30DBF"/>
    <w:rsid w:val="00F324BC"/>
    <w:rsid w:val="00F33D6D"/>
    <w:rsid w:val="00F33DD5"/>
    <w:rsid w:val="00F36718"/>
    <w:rsid w:val="00F374C2"/>
    <w:rsid w:val="00F4111E"/>
    <w:rsid w:val="00F4225F"/>
    <w:rsid w:val="00F4229B"/>
    <w:rsid w:val="00F428E6"/>
    <w:rsid w:val="00F42F52"/>
    <w:rsid w:val="00F44301"/>
    <w:rsid w:val="00F44D5F"/>
    <w:rsid w:val="00F45688"/>
    <w:rsid w:val="00F458DC"/>
    <w:rsid w:val="00F45ABF"/>
    <w:rsid w:val="00F46A85"/>
    <w:rsid w:val="00F46DFE"/>
    <w:rsid w:val="00F47971"/>
    <w:rsid w:val="00F47C07"/>
    <w:rsid w:val="00F47E9C"/>
    <w:rsid w:val="00F50E2A"/>
    <w:rsid w:val="00F54FBD"/>
    <w:rsid w:val="00F60308"/>
    <w:rsid w:val="00F618C1"/>
    <w:rsid w:val="00F61AC0"/>
    <w:rsid w:val="00F625FF"/>
    <w:rsid w:val="00F638A8"/>
    <w:rsid w:val="00F64259"/>
    <w:rsid w:val="00F66480"/>
    <w:rsid w:val="00F67B9A"/>
    <w:rsid w:val="00F7012A"/>
    <w:rsid w:val="00F71679"/>
    <w:rsid w:val="00F71BD9"/>
    <w:rsid w:val="00F72574"/>
    <w:rsid w:val="00F72ABE"/>
    <w:rsid w:val="00F73039"/>
    <w:rsid w:val="00F74407"/>
    <w:rsid w:val="00F75966"/>
    <w:rsid w:val="00F8114B"/>
    <w:rsid w:val="00F8159A"/>
    <w:rsid w:val="00F838EB"/>
    <w:rsid w:val="00F849FE"/>
    <w:rsid w:val="00F87826"/>
    <w:rsid w:val="00F905BB"/>
    <w:rsid w:val="00F90C1D"/>
    <w:rsid w:val="00F91101"/>
    <w:rsid w:val="00F91161"/>
    <w:rsid w:val="00F91937"/>
    <w:rsid w:val="00F9350D"/>
    <w:rsid w:val="00F94034"/>
    <w:rsid w:val="00F94C1F"/>
    <w:rsid w:val="00F952EB"/>
    <w:rsid w:val="00F9573E"/>
    <w:rsid w:val="00F9638E"/>
    <w:rsid w:val="00F97593"/>
    <w:rsid w:val="00FA1705"/>
    <w:rsid w:val="00FA1B41"/>
    <w:rsid w:val="00FA1B5B"/>
    <w:rsid w:val="00FA2C81"/>
    <w:rsid w:val="00FB00B8"/>
    <w:rsid w:val="00FB11B7"/>
    <w:rsid w:val="00FB2060"/>
    <w:rsid w:val="00FB2BEC"/>
    <w:rsid w:val="00FB4491"/>
    <w:rsid w:val="00FB5151"/>
    <w:rsid w:val="00FB55C0"/>
    <w:rsid w:val="00FB5CE2"/>
    <w:rsid w:val="00FB73D7"/>
    <w:rsid w:val="00FB73EC"/>
    <w:rsid w:val="00FC32A5"/>
    <w:rsid w:val="00FC39A1"/>
    <w:rsid w:val="00FC5909"/>
    <w:rsid w:val="00FC7139"/>
    <w:rsid w:val="00FC72ED"/>
    <w:rsid w:val="00FD5325"/>
    <w:rsid w:val="00FD577D"/>
    <w:rsid w:val="00FD57F6"/>
    <w:rsid w:val="00FE0436"/>
    <w:rsid w:val="00FE310F"/>
    <w:rsid w:val="00FE4CD5"/>
    <w:rsid w:val="00FE527B"/>
    <w:rsid w:val="00FE59B9"/>
    <w:rsid w:val="00FE71BF"/>
    <w:rsid w:val="00FE78E0"/>
    <w:rsid w:val="00FE7C85"/>
    <w:rsid w:val="00FF1003"/>
    <w:rsid w:val="00FF1060"/>
    <w:rsid w:val="00FF1429"/>
    <w:rsid w:val="00FF37FC"/>
    <w:rsid w:val="00FF4350"/>
    <w:rsid w:val="00FF4BD9"/>
    <w:rsid w:val="00FF56C1"/>
    <w:rsid w:val="00FF5748"/>
    <w:rsid w:val="00FF5AEC"/>
    <w:rsid w:val="00FF7AC6"/>
    <w:rsid w:val="00FF7C70"/>
    <w:rsid w:val="010DD71E"/>
    <w:rsid w:val="01101605"/>
    <w:rsid w:val="01130183"/>
    <w:rsid w:val="01220290"/>
    <w:rsid w:val="01518AA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9DCEE"/>
    <w:rsid w:val="03A1984B"/>
    <w:rsid w:val="03E167D4"/>
    <w:rsid w:val="03E3E112"/>
    <w:rsid w:val="03EDD909"/>
    <w:rsid w:val="03F6D896"/>
    <w:rsid w:val="049F59E7"/>
    <w:rsid w:val="05314FF2"/>
    <w:rsid w:val="054DCFED"/>
    <w:rsid w:val="056C1F95"/>
    <w:rsid w:val="057D95A3"/>
    <w:rsid w:val="057DC2FE"/>
    <w:rsid w:val="05AEAAEE"/>
    <w:rsid w:val="05C22895"/>
    <w:rsid w:val="05FD2FAE"/>
    <w:rsid w:val="0623A937"/>
    <w:rsid w:val="064A8C87"/>
    <w:rsid w:val="0657F502"/>
    <w:rsid w:val="0659B382"/>
    <w:rsid w:val="0688D49C"/>
    <w:rsid w:val="06CFAC8A"/>
    <w:rsid w:val="06D9FFE8"/>
    <w:rsid w:val="0754D672"/>
    <w:rsid w:val="075BAEE4"/>
    <w:rsid w:val="07682333"/>
    <w:rsid w:val="076BDDCB"/>
    <w:rsid w:val="078CBF1E"/>
    <w:rsid w:val="07C714D7"/>
    <w:rsid w:val="07C7B8E6"/>
    <w:rsid w:val="0870DB95"/>
    <w:rsid w:val="087770E9"/>
    <w:rsid w:val="08C43D95"/>
    <w:rsid w:val="093A3B54"/>
    <w:rsid w:val="094388A5"/>
    <w:rsid w:val="097AF17C"/>
    <w:rsid w:val="09903D6E"/>
    <w:rsid w:val="09BB89C8"/>
    <w:rsid w:val="09ECDCFA"/>
    <w:rsid w:val="0A251A29"/>
    <w:rsid w:val="0A2B619B"/>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2542FB"/>
    <w:rsid w:val="0D381933"/>
    <w:rsid w:val="0D9840B0"/>
    <w:rsid w:val="0DCDB4E9"/>
    <w:rsid w:val="0DED92DA"/>
    <w:rsid w:val="0E179F67"/>
    <w:rsid w:val="0E19BCA5"/>
    <w:rsid w:val="0E27D444"/>
    <w:rsid w:val="0E30BECA"/>
    <w:rsid w:val="0E42240A"/>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53B999"/>
    <w:rsid w:val="13592B21"/>
    <w:rsid w:val="136D3394"/>
    <w:rsid w:val="139B483A"/>
    <w:rsid w:val="13B95180"/>
    <w:rsid w:val="13F6644D"/>
    <w:rsid w:val="141871A0"/>
    <w:rsid w:val="141E3068"/>
    <w:rsid w:val="145DE778"/>
    <w:rsid w:val="14630E1E"/>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2EC568"/>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9CBD3"/>
    <w:rsid w:val="1A4ED8E9"/>
    <w:rsid w:val="1A52EC49"/>
    <w:rsid w:val="1A5678B3"/>
    <w:rsid w:val="1A77D7A6"/>
    <w:rsid w:val="1AB20556"/>
    <w:rsid w:val="1AC7C140"/>
    <w:rsid w:val="1AE76B49"/>
    <w:rsid w:val="1B266622"/>
    <w:rsid w:val="1B436656"/>
    <w:rsid w:val="1B59C43E"/>
    <w:rsid w:val="1B6345AE"/>
    <w:rsid w:val="1B68CE0F"/>
    <w:rsid w:val="1B7A47A4"/>
    <w:rsid w:val="1B9AA593"/>
    <w:rsid w:val="1BDDB86B"/>
    <w:rsid w:val="1BE20A4B"/>
    <w:rsid w:val="1C0CA545"/>
    <w:rsid w:val="1C5AF096"/>
    <w:rsid w:val="1C5E1C82"/>
    <w:rsid w:val="1C695C9D"/>
    <w:rsid w:val="1C98EC1E"/>
    <w:rsid w:val="1CB1F2B7"/>
    <w:rsid w:val="1CC3BC16"/>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052902"/>
    <w:rsid w:val="20453862"/>
    <w:rsid w:val="204B56A2"/>
    <w:rsid w:val="2087139D"/>
    <w:rsid w:val="208CA3C5"/>
    <w:rsid w:val="20BF25D8"/>
    <w:rsid w:val="20DA9CF8"/>
    <w:rsid w:val="20F83AA0"/>
    <w:rsid w:val="213184A9"/>
    <w:rsid w:val="214248A6"/>
    <w:rsid w:val="214F184E"/>
    <w:rsid w:val="21705F86"/>
    <w:rsid w:val="219F909C"/>
    <w:rsid w:val="21F30E4A"/>
    <w:rsid w:val="2204C16E"/>
    <w:rsid w:val="2237F74E"/>
    <w:rsid w:val="2251B32C"/>
    <w:rsid w:val="22820EB5"/>
    <w:rsid w:val="22F74164"/>
    <w:rsid w:val="22F8481B"/>
    <w:rsid w:val="22FD6131"/>
    <w:rsid w:val="235DAB45"/>
    <w:rsid w:val="23773C71"/>
    <w:rsid w:val="23996D72"/>
    <w:rsid w:val="23CACD1B"/>
    <w:rsid w:val="241B215A"/>
    <w:rsid w:val="245A6671"/>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847CB"/>
    <w:rsid w:val="2D78BE40"/>
    <w:rsid w:val="2D7BD6D6"/>
    <w:rsid w:val="2DD6C241"/>
    <w:rsid w:val="2DDC9FF7"/>
    <w:rsid w:val="2DE04791"/>
    <w:rsid w:val="2DE96F9B"/>
    <w:rsid w:val="2E13E075"/>
    <w:rsid w:val="2E3016DD"/>
    <w:rsid w:val="2EA51B3C"/>
    <w:rsid w:val="2EBEE6BB"/>
    <w:rsid w:val="2ED561AB"/>
    <w:rsid w:val="2EDC2019"/>
    <w:rsid w:val="2EEA2B6D"/>
    <w:rsid w:val="2EF065A8"/>
    <w:rsid w:val="2EFAE050"/>
    <w:rsid w:val="2F04CAA6"/>
    <w:rsid w:val="2F7764ED"/>
    <w:rsid w:val="2FCDD6E6"/>
    <w:rsid w:val="2FE01423"/>
    <w:rsid w:val="30002B2C"/>
    <w:rsid w:val="300DF291"/>
    <w:rsid w:val="3019E405"/>
    <w:rsid w:val="302F558B"/>
    <w:rsid w:val="30448416"/>
    <w:rsid w:val="30B6B4B8"/>
    <w:rsid w:val="30C5E223"/>
    <w:rsid w:val="30DA164F"/>
    <w:rsid w:val="312337A8"/>
    <w:rsid w:val="3142235E"/>
    <w:rsid w:val="316A7151"/>
    <w:rsid w:val="317305DE"/>
    <w:rsid w:val="319A40EA"/>
    <w:rsid w:val="31C6EBD8"/>
    <w:rsid w:val="320EE19F"/>
    <w:rsid w:val="32788C93"/>
    <w:rsid w:val="32974441"/>
    <w:rsid w:val="32A189D3"/>
    <w:rsid w:val="32B15A84"/>
    <w:rsid w:val="32BB7046"/>
    <w:rsid w:val="32CB7127"/>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5CD0F0"/>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95D20"/>
    <w:rsid w:val="38D101DC"/>
    <w:rsid w:val="395E8144"/>
    <w:rsid w:val="3A6146A7"/>
    <w:rsid w:val="3A9DF9C4"/>
    <w:rsid w:val="3ACB45B2"/>
    <w:rsid w:val="3AF96D56"/>
    <w:rsid w:val="3B187713"/>
    <w:rsid w:val="3B197D8A"/>
    <w:rsid w:val="3B29FC36"/>
    <w:rsid w:val="3B2E585E"/>
    <w:rsid w:val="3B2F6E77"/>
    <w:rsid w:val="3B333983"/>
    <w:rsid w:val="3B3B10F0"/>
    <w:rsid w:val="3B4A3C6B"/>
    <w:rsid w:val="3B4E54D9"/>
    <w:rsid w:val="3B560A81"/>
    <w:rsid w:val="3BBA9DA4"/>
    <w:rsid w:val="3BE1CCB2"/>
    <w:rsid w:val="3BE1D6D2"/>
    <w:rsid w:val="3C12C33B"/>
    <w:rsid w:val="3C26D57F"/>
    <w:rsid w:val="3C8777C7"/>
    <w:rsid w:val="3CD76674"/>
    <w:rsid w:val="3CD9EC92"/>
    <w:rsid w:val="3D12CE4D"/>
    <w:rsid w:val="3D16EA04"/>
    <w:rsid w:val="3D2D091E"/>
    <w:rsid w:val="3D381071"/>
    <w:rsid w:val="3D546838"/>
    <w:rsid w:val="3D72E2A6"/>
    <w:rsid w:val="3D77088C"/>
    <w:rsid w:val="3D811324"/>
    <w:rsid w:val="3DD6AAB9"/>
    <w:rsid w:val="3DDBEE7C"/>
    <w:rsid w:val="3DF47335"/>
    <w:rsid w:val="3E0EDD17"/>
    <w:rsid w:val="3E4ABD66"/>
    <w:rsid w:val="3EC67685"/>
    <w:rsid w:val="3ECA58C1"/>
    <w:rsid w:val="3ED33171"/>
    <w:rsid w:val="3ED66BFF"/>
    <w:rsid w:val="3EFB8931"/>
    <w:rsid w:val="3F5C927B"/>
    <w:rsid w:val="3F8076D4"/>
    <w:rsid w:val="3FC44CF5"/>
    <w:rsid w:val="400DC5C7"/>
    <w:rsid w:val="403007CF"/>
    <w:rsid w:val="406D8A96"/>
    <w:rsid w:val="408096DD"/>
    <w:rsid w:val="408B1EE7"/>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93AC6F"/>
    <w:rsid w:val="45A34201"/>
    <w:rsid w:val="45AD3906"/>
    <w:rsid w:val="45C9190C"/>
    <w:rsid w:val="461A3CD0"/>
    <w:rsid w:val="4621458C"/>
    <w:rsid w:val="463F4352"/>
    <w:rsid w:val="4681E92A"/>
    <w:rsid w:val="468A19FC"/>
    <w:rsid w:val="469E6EF2"/>
    <w:rsid w:val="46CEC9BA"/>
    <w:rsid w:val="476E825A"/>
    <w:rsid w:val="4779E3E9"/>
    <w:rsid w:val="47B2179B"/>
    <w:rsid w:val="47BA6D96"/>
    <w:rsid w:val="47E31595"/>
    <w:rsid w:val="4828B071"/>
    <w:rsid w:val="4844805A"/>
    <w:rsid w:val="48C32310"/>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1D9C62"/>
    <w:rsid w:val="4B523EB3"/>
    <w:rsid w:val="4B76B8FA"/>
    <w:rsid w:val="4B798E83"/>
    <w:rsid w:val="4B7C3774"/>
    <w:rsid w:val="4BBA80F9"/>
    <w:rsid w:val="4BDFFCCF"/>
    <w:rsid w:val="4C3398A7"/>
    <w:rsid w:val="4C36ECE6"/>
    <w:rsid w:val="4C42AE5F"/>
    <w:rsid w:val="4C4D550C"/>
    <w:rsid w:val="4C744449"/>
    <w:rsid w:val="4C894BA4"/>
    <w:rsid w:val="4CCA6B3E"/>
    <w:rsid w:val="4CCCB975"/>
    <w:rsid w:val="4CEA763A"/>
    <w:rsid w:val="4D6EE983"/>
    <w:rsid w:val="4E0AE42A"/>
    <w:rsid w:val="4E7ACE15"/>
    <w:rsid w:val="4EF464A0"/>
    <w:rsid w:val="4F4F8256"/>
    <w:rsid w:val="4FC812C9"/>
    <w:rsid w:val="4FF8E81A"/>
    <w:rsid w:val="50183E9E"/>
    <w:rsid w:val="50400EB8"/>
    <w:rsid w:val="50478E9E"/>
    <w:rsid w:val="504D682F"/>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B07951"/>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013FA"/>
    <w:rsid w:val="598FC5E9"/>
    <w:rsid w:val="5992DD81"/>
    <w:rsid w:val="59E9D6CD"/>
    <w:rsid w:val="5A293C73"/>
    <w:rsid w:val="5A3685D8"/>
    <w:rsid w:val="5A47EAD1"/>
    <w:rsid w:val="5AC880D1"/>
    <w:rsid w:val="5AD8C74A"/>
    <w:rsid w:val="5B290C62"/>
    <w:rsid w:val="5B2A0DE5"/>
    <w:rsid w:val="5B2AE2FA"/>
    <w:rsid w:val="5B71B35D"/>
    <w:rsid w:val="5B94DF7A"/>
    <w:rsid w:val="5BA9074F"/>
    <w:rsid w:val="5BBB6B68"/>
    <w:rsid w:val="5C2D3971"/>
    <w:rsid w:val="5C671E59"/>
    <w:rsid w:val="5C6DB492"/>
    <w:rsid w:val="5CC614E2"/>
    <w:rsid w:val="5CCF5431"/>
    <w:rsid w:val="5CD70DFF"/>
    <w:rsid w:val="5CE08F08"/>
    <w:rsid w:val="5D4BFDEC"/>
    <w:rsid w:val="5DDC87DB"/>
    <w:rsid w:val="5DEF981B"/>
    <w:rsid w:val="5DF84DED"/>
    <w:rsid w:val="5E159C80"/>
    <w:rsid w:val="5E1A4D29"/>
    <w:rsid w:val="5E23E2B0"/>
    <w:rsid w:val="5E5840A7"/>
    <w:rsid w:val="5EA33B28"/>
    <w:rsid w:val="5EE40403"/>
    <w:rsid w:val="5EFFEEC6"/>
    <w:rsid w:val="5F3AC71F"/>
    <w:rsid w:val="5F9CEC40"/>
    <w:rsid w:val="5FEA3904"/>
    <w:rsid w:val="5FF24387"/>
    <w:rsid w:val="601855CE"/>
    <w:rsid w:val="60316FF0"/>
    <w:rsid w:val="604D0DAB"/>
    <w:rsid w:val="604F2840"/>
    <w:rsid w:val="60549F3B"/>
    <w:rsid w:val="6088A8F2"/>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3FD070"/>
    <w:rsid w:val="63CE6DA9"/>
    <w:rsid w:val="63D61F5F"/>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3C2FF6"/>
    <w:rsid w:val="6685E385"/>
    <w:rsid w:val="668C5664"/>
    <w:rsid w:val="6692DFF9"/>
    <w:rsid w:val="670F816C"/>
    <w:rsid w:val="672A9987"/>
    <w:rsid w:val="672C1F10"/>
    <w:rsid w:val="675AAFE4"/>
    <w:rsid w:val="67773478"/>
    <w:rsid w:val="67BFA45A"/>
    <w:rsid w:val="67C3EF99"/>
    <w:rsid w:val="67F2FEC9"/>
    <w:rsid w:val="67FCB936"/>
    <w:rsid w:val="682F8907"/>
    <w:rsid w:val="683C635D"/>
    <w:rsid w:val="68528E9A"/>
    <w:rsid w:val="687A74F1"/>
    <w:rsid w:val="6880C613"/>
    <w:rsid w:val="68DB6697"/>
    <w:rsid w:val="68FDDC45"/>
    <w:rsid w:val="69024793"/>
    <w:rsid w:val="69086B8E"/>
    <w:rsid w:val="6943AD0D"/>
    <w:rsid w:val="6949BC5F"/>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43736"/>
    <w:rsid w:val="6D5CB589"/>
    <w:rsid w:val="6DA6EA34"/>
    <w:rsid w:val="6DC01291"/>
    <w:rsid w:val="6DCAB9CD"/>
    <w:rsid w:val="6DD039CC"/>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6B67C7"/>
    <w:rsid w:val="73F3B60A"/>
    <w:rsid w:val="73FD71CB"/>
    <w:rsid w:val="7410DFCC"/>
    <w:rsid w:val="7444FF43"/>
    <w:rsid w:val="746B0B6A"/>
    <w:rsid w:val="74B7F64F"/>
    <w:rsid w:val="74CABE1C"/>
    <w:rsid w:val="7526EEAB"/>
    <w:rsid w:val="753C7BD3"/>
    <w:rsid w:val="7563479F"/>
    <w:rsid w:val="757C798F"/>
    <w:rsid w:val="75B9AA20"/>
    <w:rsid w:val="761357C3"/>
    <w:rsid w:val="769B22B9"/>
    <w:rsid w:val="76A5BF0C"/>
    <w:rsid w:val="76BEE4C8"/>
    <w:rsid w:val="76E310F8"/>
    <w:rsid w:val="76E60D7B"/>
    <w:rsid w:val="77020C6C"/>
    <w:rsid w:val="77327235"/>
    <w:rsid w:val="7736E301"/>
    <w:rsid w:val="7747EB1A"/>
    <w:rsid w:val="775F0751"/>
    <w:rsid w:val="77D220CA"/>
    <w:rsid w:val="78002E53"/>
    <w:rsid w:val="78632E58"/>
    <w:rsid w:val="78752594"/>
    <w:rsid w:val="7881AC15"/>
    <w:rsid w:val="7890DEAA"/>
    <w:rsid w:val="78978624"/>
    <w:rsid w:val="789788BD"/>
    <w:rsid w:val="78D49FF6"/>
    <w:rsid w:val="78D74F72"/>
    <w:rsid w:val="78DA9CB5"/>
    <w:rsid w:val="78FCC73A"/>
    <w:rsid w:val="7902C538"/>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137006"/>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6FCA9E"/>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1B830D3A-6732-4B58-B081-DE76B19EB2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FB73D7"/>
    <w:rPr>
      <w:rFonts w:ascii="Arial Bold" w:hAnsi="Arial Bold" w:eastAsiaTheme="majorEastAsia" w:cstheme="majorBidi"/>
      <w:b/>
      <w:caps/>
      <w:color w:val="0056A7" w:themeColor="accent1" w:themeShade="BF"/>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paragraph" w:styleId="ACARATableHeading2white" w:customStyle="1">
    <w:name w:val="ACARA Table Heading 2 white"/>
    <w:basedOn w:val="BodyText"/>
    <w:qFormat/>
    <w:rsid w:val="003B6E4A"/>
    <w:pPr>
      <w:spacing w:before="20" w:after="20" w:line="240" w:lineRule="auto"/>
      <w:ind w:left="113" w:right="113"/>
    </w:pPr>
    <w:rPr>
      <w:b/>
      <w:color w:val="FFFFFF" w:themeColor="background1"/>
      <w:szCs w:val="22"/>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ARAtabletext" w:customStyle="1">
    <w:name w:val="ACARA table text"/>
    <w:basedOn w:val="BodyText"/>
    <w:qFormat/>
    <w:rsid w:val="001E359F"/>
    <w:pPr>
      <w:spacing w:before="120" w:after="120" w:line="240" w:lineRule="auto"/>
      <w:ind w:left="227" w:right="227"/>
    </w:pPr>
    <w:rPr>
      <w:color w:val="auto"/>
    </w:rPr>
  </w:style>
  <w:style w:type="paragraph" w:styleId="ACARATableHeading2black" w:customStyle="1">
    <w:name w:val="ACARA Table Heading 2 black"/>
    <w:basedOn w:val="BodyText"/>
    <w:qFormat/>
    <w:rsid w:val="003B6E4A"/>
    <w:pPr>
      <w:spacing w:before="20" w:after="20" w:line="240" w:lineRule="auto"/>
      <w:ind w:left="113" w:right="113"/>
    </w:pPr>
    <w:rPr>
      <w:b/>
      <w:bCs/>
      <w:color w:val="auto"/>
      <w:szCs w:val="22"/>
    </w:rPr>
  </w:style>
  <w:style w:type="paragraph" w:styleId="ACARATableHeading1white" w:customStyle="1">
    <w:name w:val="ACARA Table Heading 1 white"/>
    <w:basedOn w:val="ACARATableHeading2white"/>
    <w:qFormat/>
    <w:rsid w:val="003B6E4A"/>
    <w:pPr>
      <w:jc w:val="center"/>
    </w:pPr>
    <w:rPr>
      <w:sz w:val="22"/>
    </w:rPr>
  </w:style>
  <w:style w:type="paragraph" w:styleId="ACARATableHeading1black" w:customStyle="1">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styleId="CommentTextChar" w:customStyle="1">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styleId="CommentSubjectChar" w:customStyle="1">
    <w:name w:val="Comment Subject Char"/>
    <w:basedOn w:val="CommentTextChar"/>
    <w:link w:val="CommentSubject"/>
    <w:uiPriority w:val="99"/>
    <w:semiHidden/>
    <w:rsid w:val="00631BA9"/>
    <w:rPr>
      <w:b/>
      <w:bCs/>
      <w:szCs w:val="20"/>
    </w:rPr>
  </w:style>
  <w:style w:type="paragraph" w:styleId="Bullets" w:customStyle="1">
    <w:name w:val="Bullets"/>
    <w:basedOn w:val="ListParagraph"/>
    <w:link w:val="BulletsChar"/>
    <w:rsid w:val="00683311"/>
    <w:pPr>
      <w:numPr>
        <w:numId w:val="26"/>
      </w:numPr>
      <w:spacing w:after="120" w:line="240" w:lineRule="auto"/>
      <w:ind w:left="476" w:hanging="357"/>
    </w:pPr>
    <w:rPr>
      <w:i w:val="0"/>
      <w:iCs/>
      <w:color w:val="000000" w:themeColor="accent4"/>
      <w:szCs w:val="20"/>
      <w:shd w:val="clear" w:color="auto" w:fill="FFFFFF"/>
      <w:lang w:val="en-AU"/>
    </w:rPr>
  </w:style>
  <w:style w:type="paragraph" w:styleId="Bulletsuse" w:customStyle="1">
    <w:name w:val="Bullets (use)"/>
    <w:basedOn w:val="ListParagraph"/>
    <w:link w:val="BulletsuseChar"/>
    <w:qFormat/>
    <w:rsid w:val="00CE4FB4"/>
    <w:pPr>
      <w:numPr>
        <w:numId w:val="25"/>
      </w:numPr>
      <w:spacing w:before="0" w:after="0" w:line="240" w:lineRule="auto"/>
      <w:ind w:left="324" w:hanging="284"/>
    </w:pPr>
    <w:rPr>
      <w:i w:val="0"/>
      <w:iCs/>
      <w:color w:val="000000"/>
      <w:szCs w:val="20"/>
    </w:rPr>
  </w:style>
  <w:style w:type="character" w:styleId="ListParagraphChar" w:customStyle="1">
    <w:name w:val="List Paragraph Char"/>
    <w:aliases w:val="ACARA - Body Text Char"/>
    <w:basedOn w:val="DefaultParagraphFont"/>
    <w:link w:val="ListParagraph"/>
    <w:uiPriority w:val="34"/>
    <w:rsid w:val="00683311"/>
    <w:rPr>
      <w:i/>
    </w:rPr>
  </w:style>
  <w:style w:type="character" w:styleId="BulletsChar" w:customStyle="1">
    <w:name w:val="Bullets Char"/>
    <w:basedOn w:val="ListParagraphChar"/>
    <w:link w:val="Bullets"/>
    <w:rsid w:val="00683311"/>
    <w:rPr>
      <w:i w:val="0"/>
      <w:iCs/>
      <w:color w:val="000000" w:themeColor="accent4"/>
      <w:szCs w:val="20"/>
      <w:lang w:val="en-AU"/>
    </w:rPr>
  </w:style>
  <w:style w:type="character" w:styleId="BulletsuseChar" w:customStyle="1">
    <w:name w:val="Bullets (use) Char"/>
    <w:basedOn w:val="ListParagraphChar"/>
    <w:link w:val="Bulletsuse"/>
    <w:rsid w:val="00CE4FB4"/>
    <w:rPr>
      <w:i w:val="0"/>
      <w:iCs/>
      <w:color w:val="000000"/>
      <w:szCs w:val="20"/>
    </w:rPr>
  </w:style>
  <w:style w:type="paragraph" w:styleId="CD" w:customStyle="1">
    <w:name w:val="CD"/>
    <w:basedOn w:val="Normal"/>
    <w:qFormat/>
    <w:rsid w:val="00785D5B"/>
    <w:pPr>
      <w:spacing w:before="0" w:after="0" w:line="240" w:lineRule="auto"/>
    </w:pPr>
    <w:rPr>
      <w:rFonts w:eastAsia="Helvetica" w:cstheme="minorHAnsi"/>
      <w:b/>
      <w:bCs/>
      <w:i/>
      <w:iCs/>
      <w:color w:val="auto"/>
      <w:sz w:val="22"/>
      <w:szCs w:val="20"/>
      <w:lang w:val="en-NZ"/>
    </w:rPr>
  </w:style>
  <w:style w:type="paragraph" w:styleId="ACARA-elaboration" w:customStyle="1">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styleId="BodyText2Char" w:customStyle="1">
    <w:name w:val="Body Text 2 Char"/>
    <w:basedOn w:val="DefaultParagraphFont"/>
    <w:link w:val="BodyText2"/>
    <w:uiPriority w:val="99"/>
    <w:semiHidden/>
    <w:rsid w:val="0046093A"/>
    <w:rPr>
      <w:rFonts w:eastAsia="Arial"/>
      <w:i/>
      <w:sz w:val="24"/>
      <w:szCs w:val="22"/>
      <w:lang w:val="en-AU"/>
    </w:rPr>
  </w:style>
  <w:style w:type="character" w:styleId="normaltextrun" w:customStyle="1">
    <w:name w:val="normaltextrun"/>
    <w:basedOn w:val="DefaultParagraphFont"/>
    <w:rsid w:val="00CD308A"/>
  </w:style>
  <w:style w:type="character" w:styleId="eop" w:customStyle="1">
    <w:name w:val="eop"/>
    <w:basedOn w:val="DefaultParagraphFont"/>
    <w:rsid w:val="00CD308A"/>
  </w:style>
  <w:style w:type="character" w:styleId="font71" w:customStyle="1">
    <w:name w:val="font71"/>
    <w:basedOn w:val="DefaultParagraphFont"/>
    <w:rsid w:val="00E253B1"/>
    <w:rPr>
      <w:rFonts w:hint="default" w:ascii="Calibri" w:hAnsi="Calibri" w:cs="Calibri"/>
      <w:b w:val="0"/>
      <w:bCs w:val="0"/>
      <w:i w:val="0"/>
      <w:iCs w:val="0"/>
      <w:strike w:val="0"/>
      <w:dstrike w:val="0"/>
      <w:color w:val="000000"/>
      <w:sz w:val="22"/>
      <w:szCs w:val="22"/>
      <w:u w:val="none"/>
      <w:effect w:val="none"/>
    </w:rPr>
  </w:style>
  <w:style w:type="character" w:styleId="font201" w:customStyle="1">
    <w:name w:val="font201"/>
    <w:basedOn w:val="DefaultParagraphFont"/>
    <w:rsid w:val="00E253B1"/>
    <w:rPr>
      <w:rFonts w:hint="default" w:ascii="Calibri" w:hAnsi="Calibri" w:cs="Calibri"/>
      <w:b w:val="0"/>
      <w:bCs w:val="0"/>
      <w:i w:val="0"/>
      <w:iCs w:val="0"/>
      <w:strike w:val="0"/>
      <w:dstrike w:val="0"/>
      <w:color w:val="auto"/>
      <w:sz w:val="22"/>
      <w:szCs w:val="22"/>
      <w:u w:val="none"/>
      <w:effect w:val="none"/>
    </w:rPr>
  </w:style>
  <w:style w:type="character" w:styleId="font181" w:customStyle="1">
    <w:name w:val="font181"/>
    <w:basedOn w:val="DefaultParagraphFont"/>
    <w:rsid w:val="00441F41"/>
    <w:rPr>
      <w:rFonts w:hint="default" w:ascii="Calibri" w:hAnsi="Calibri" w:cs="Calibri"/>
      <w:b w:val="0"/>
      <w:bCs w:val="0"/>
      <w:i w:val="0"/>
      <w:iCs w:val="0"/>
      <w:strike w:val="0"/>
      <w:dstrike w:val="0"/>
      <w:color w:val="00B050"/>
      <w:sz w:val="22"/>
      <w:szCs w:val="22"/>
      <w:u w:val="none"/>
      <w:effect w:val="none"/>
    </w:rPr>
  </w:style>
  <w:style w:type="character" w:styleId="font101" w:customStyle="1">
    <w:name w:val="font101"/>
    <w:basedOn w:val="DefaultParagraphFont"/>
    <w:rsid w:val="002F29A6"/>
    <w:rPr>
      <w:rFonts w:hint="default" w:ascii="Calibri" w:hAnsi="Calibri" w:cs="Calibri"/>
      <w:b w:val="0"/>
      <w:bCs w:val="0"/>
      <w:i w:val="0"/>
      <w:iCs w:val="0"/>
      <w:strike w:val="0"/>
      <w:dstrike w:val="0"/>
      <w:color w:val="FF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1352">
      <w:bodyDiv w:val="1"/>
      <w:marLeft w:val="0"/>
      <w:marRight w:val="0"/>
      <w:marTop w:val="0"/>
      <w:marBottom w:val="0"/>
      <w:divBdr>
        <w:top w:val="none" w:sz="0" w:space="0" w:color="auto"/>
        <w:left w:val="none" w:sz="0" w:space="0" w:color="auto"/>
        <w:bottom w:val="none" w:sz="0" w:space="0" w:color="auto"/>
        <w:right w:val="none" w:sz="0" w:space="0" w:color="auto"/>
      </w:divBdr>
      <w:divsChild>
        <w:div w:id="1085566003">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790636465">
      <w:bodyDiv w:val="1"/>
      <w:marLeft w:val="0"/>
      <w:marRight w:val="0"/>
      <w:marTop w:val="0"/>
      <w:marBottom w:val="0"/>
      <w:divBdr>
        <w:top w:val="none" w:sz="0" w:space="0" w:color="auto"/>
        <w:left w:val="none" w:sz="0" w:space="0" w:color="auto"/>
        <w:bottom w:val="none" w:sz="0" w:space="0" w:color="auto"/>
        <w:right w:val="none" w:sz="0" w:space="0" w:color="auto"/>
      </w:divBdr>
      <w:divsChild>
        <w:div w:id="1380517306">
          <w:marLeft w:val="0"/>
          <w:marRight w:val="0"/>
          <w:marTop w:val="0"/>
          <w:marBottom w:val="0"/>
          <w:divBdr>
            <w:top w:val="none" w:sz="0" w:space="0" w:color="auto"/>
            <w:left w:val="none" w:sz="0" w:space="0" w:color="auto"/>
            <w:bottom w:val="none" w:sz="0" w:space="0" w:color="auto"/>
            <w:right w:val="none" w:sz="0" w:space="0" w:color="auto"/>
          </w:divBdr>
        </w:div>
      </w:divsChild>
    </w:div>
    <w:div w:id="934090519">
      <w:bodyDiv w:val="1"/>
      <w:marLeft w:val="0"/>
      <w:marRight w:val="0"/>
      <w:marTop w:val="0"/>
      <w:marBottom w:val="0"/>
      <w:divBdr>
        <w:top w:val="none" w:sz="0" w:space="0" w:color="auto"/>
        <w:left w:val="none" w:sz="0" w:space="0" w:color="auto"/>
        <w:bottom w:val="none" w:sz="0" w:space="0" w:color="auto"/>
        <w:right w:val="none" w:sz="0" w:space="0" w:color="auto"/>
      </w:divBdr>
      <w:divsChild>
        <w:div w:id="1560437088">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 Id="rId6"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2.xml><?xml version="1.0" encoding="utf-8"?>
<ds:datastoreItem xmlns:ds="http://schemas.openxmlformats.org/officeDocument/2006/customXml" ds:itemID="{34085E97-30C3-4761-9FDD-6D0EE4BDD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0519a28c-16ef-4319-8fb5-3dedc21794e1"/>
    <ds:schemaRef ds:uri="45214841-d179-4c24-9a02-a1acd0d71600"/>
    <ds:schemaRef ds:uri="e44be4b9-3863-4a40-b4c6-aeb3ef538c55"/>
    <ds:schemaRef ds:uri="6527affb-65bc-488a-a6d2-a176a88021df"/>
    <ds:schemaRef ds:uri="ea41037d-043f-4898-8fce-3ac0868ff2d9"/>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King, Julie</cp:lastModifiedBy>
  <cp:revision>448</cp:revision>
  <cp:lastPrinted>2021-10-17T07:34:00Z</cp:lastPrinted>
  <dcterms:created xsi:type="dcterms:W3CDTF">2023-10-19T18:35:00Z</dcterms:created>
  <dcterms:modified xsi:type="dcterms:W3CDTF">2023-10-27T01:22:51Z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