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982434" w:rsidRPr="00C83BA3" w14:paraId="6B0956C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93" w:themeFill="text2"/>
          </w:tcPr>
          <w:p w14:paraId="77ED70B2" w14:textId="76271773" w:rsidR="00982434" w:rsidRPr="00F71679" w:rsidRDefault="00B82360" w:rsidP="00982434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Critical</w:t>
            </w:r>
            <w:r w:rsidR="00647249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and</w:t>
            </w:r>
            <w:r w:rsidR="00647249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Creative</w:t>
            </w:r>
            <w:r w:rsidR="00647249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Thinking</w:t>
            </w:r>
            <w:r w:rsidR="00647249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Glossary</w:t>
            </w:r>
          </w:p>
        </w:tc>
      </w:tr>
      <w:tr w:rsidR="00982434" w:rsidRPr="00C83BA3" w14:paraId="051E9BDB" w14:textId="77777777" w:rsidTr="0098243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53ACF2" w14:textId="77777777" w:rsidR="00982434" w:rsidRPr="00AE03AC" w:rsidRDefault="00982434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="00B82360" w:rsidRPr="008B6417" w14:paraId="7215DEFE" w14:textId="77777777" w:rsidTr="00BD6555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A17" w14:textId="30676C55" w:rsidR="00B82360" w:rsidRDefault="00B82360" w:rsidP="0033126A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B82360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abstract</w:t>
            </w:r>
            <w:r w:rsidR="00647249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 xml:space="preserve"> </w:t>
            </w:r>
            <w:r w:rsidRPr="00B82360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14:paraId="1C332B6E" w14:textId="5C67AE93" w:rsidR="00B82360" w:rsidRPr="00B82360" w:rsidRDefault="00B82360" w:rsidP="00B82360">
            <w:pPr>
              <w:pStyle w:val="GlossaryBodyCopy"/>
              <w:framePr w:hSpace="0" w:wrap="auto" w:hAnchor="text" w:yAlign="inline"/>
            </w:pPr>
            <w:r w:rsidRPr="00B82360">
              <w:t>Relating</w:t>
            </w:r>
            <w:r w:rsidR="00647249">
              <w:t xml:space="preserve"> </w:t>
            </w:r>
            <w:r w:rsidRPr="00B82360">
              <w:t>to</w:t>
            </w:r>
            <w:r w:rsidR="00647249">
              <w:t xml:space="preserve"> </w:t>
            </w:r>
            <w:r w:rsidRPr="00B82360">
              <w:t>or</w:t>
            </w:r>
            <w:r w:rsidR="00647249">
              <w:t xml:space="preserve"> </w:t>
            </w:r>
            <w:r w:rsidRPr="00B82360">
              <w:t>involving</w:t>
            </w:r>
            <w:r w:rsidR="00647249">
              <w:t xml:space="preserve"> </w:t>
            </w:r>
            <w:r w:rsidRPr="00B82360">
              <w:t>general</w:t>
            </w:r>
            <w:r w:rsidR="00647249">
              <w:t xml:space="preserve"> </w:t>
            </w:r>
            <w:r w:rsidRPr="00B82360">
              <w:t>ideas</w:t>
            </w:r>
            <w:r w:rsidR="00647249">
              <w:t xml:space="preserve"> </w:t>
            </w:r>
            <w:r w:rsidRPr="00B82360">
              <w:t>or</w:t>
            </w:r>
            <w:r w:rsidR="00647249">
              <w:t xml:space="preserve"> </w:t>
            </w:r>
            <w:r w:rsidRPr="00B82360">
              <w:t>qualities</w:t>
            </w:r>
            <w:r w:rsidR="00647249">
              <w:t xml:space="preserve"> </w:t>
            </w:r>
            <w:r w:rsidRPr="00B82360">
              <w:t>rather</w:t>
            </w:r>
            <w:r w:rsidR="00647249">
              <w:t xml:space="preserve"> </w:t>
            </w:r>
            <w:r w:rsidRPr="00B82360">
              <w:t>than</w:t>
            </w:r>
            <w:r w:rsidR="00647249">
              <w:t xml:space="preserve"> </w:t>
            </w:r>
            <w:r w:rsidRPr="00B82360">
              <w:t>specific</w:t>
            </w:r>
            <w:r w:rsidR="00647249">
              <w:t xml:space="preserve"> </w:t>
            </w:r>
            <w:r w:rsidRPr="00B82360">
              <w:t>people,</w:t>
            </w:r>
            <w:r w:rsidR="00647249">
              <w:t xml:space="preserve"> </w:t>
            </w:r>
            <w:proofErr w:type="gramStart"/>
            <w:r w:rsidRPr="00B82360">
              <w:t>objects</w:t>
            </w:r>
            <w:proofErr w:type="gramEnd"/>
            <w:r w:rsidR="00647249">
              <w:t xml:space="preserve"> </w:t>
            </w:r>
            <w:r w:rsidRPr="00B82360">
              <w:t>or</w:t>
            </w:r>
            <w:r w:rsidR="00647249">
              <w:t xml:space="preserve"> </w:t>
            </w:r>
            <w:r w:rsidRPr="00B82360">
              <w:t>actions.</w:t>
            </w:r>
            <w:r w:rsidR="00647249">
              <w:t xml:space="preserve"> </w:t>
            </w:r>
          </w:p>
        </w:tc>
      </w:tr>
      <w:tr w:rsidR="00B82360" w:rsidRPr="008B6417" w14:paraId="5E0F8AB7" w14:textId="77777777" w:rsidTr="006F6D1F">
        <w:trPr>
          <w:cantSplit/>
          <w:trHeight w:hRule="exact"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13B4" w14:textId="1355458A" w:rsidR="00B82360" w:rsidRDefault="00B82360" w:rsidP="00CD370B">
            <w:pPr>
              <w:pStyle w:val="GlossaryHeading"/>
              <w:framePr w:hSpace="0" w:wrap="auto" w:vAnchor="margin" w:hAnchor="text" w:xAlign="left" w:yAlign="inline"/>
            </w:pPr>
            <w:r w:rsidRPr="00B82360">
              <w:t>argument</w:t>
            </w:r>
            <w:r w:rsidR="00647249">
              <w:t xml:space="preserve"> </w:t>
            </w:r>
            <w:r w:rsidRPr="00B82360">
              <w:tab/>
            </w:r>
          </w:p>
          <w:p w14:paraId="370F3921" w14:textId="1E2B887F" w:rsidR="00B82360" w:rsidRPr="00CD370B" w:rsidRDefault="00B82360" w:rsidP="00B82360">
            <w:pPr>
              <w:pStyle w:val="GlossaryBodyCopy"/>
              <w:framePr w:hSpace="0" w:wrap="auto" w:hAnchor="text" w:yAlign="inline"/>
            </w:pPr>
            <w:r w:rsidRPr="00B82360">
              <w:t>A</w:t>
            </w:r>
            <w:r w:rsidR="00647249">
              <w:t xml:space="preserve"> </w:t>
            </w:r>
            <w:r w:rsidRPr="00B82360">
              <w:t>claim</w:t>
            </w:r>
            <w:r w:rsidR="00647249">
              <w:t xml:space="preserve"> </w:t>
            </w:r>
            <w:r w:rsidRPr="00B82360">
              <w:t>justified</w:t>
            </w:r>
            <w:r w:rsidR="00647249">
              <w:t xml:space="preserve"> </w:t>
            </w:r>
            <w:r w:rsidRPr="00B82360">
              <w:t>with</w:t>
            </w:r>
            <w:r w:rsidR="00647249">
              <w:t xml:space="preserve"> </w:t>
            </w:r>
            <w:r w:rsidRPr="00B82360">
              <w:t>reference</w:t>
            </w:r>
            <w:r w:rsidR="00647249">
              <w:t xml:space="preserve"> </w:t>
            </w:r>
            <w:r w:rsidRPr="00B82360">
              <w:t>to</w:t>
            </w:r>
            <w:r w:rsidR="00647249">
              <w:t xml:space="preserve"> </w:t>
            </w:r>
            <w:r w:rsidRPr="00B82360">
              <w:t>evidence.</w:t>
            </w:r>
            <w:r w:rsidR="00647249">
              <w:t xml:space="preserve"> </w:t>
            </w:r>
          </w:p>
        </w:tc>
      </w:tr>
      <w:tr w:rsidR="00AA4E97" w:rsidRPr="00F71679" w14:paraId="1CCB268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28E44C" w14:textId="31BB0735" w:rsidR="00AA4E97" w:rsidRPr="00AE03AC" w:rsidRDefault="00AA4E97" w:rsidP="00AE03AC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="00114B74" w:rsidRPr="00CD5AA8" w14:paraId="2D95012E" w14:textId="77777777" w:rsidTr="00D22EAF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0BC" w14:textId="002554DF" w:rsidR="00114B74" w:rsidRDefault="00114B74" w:rsidP="0033126A">
            <w:pPr>
              <w:pStyle w:val="GlossaryHeading"/>
              <w:framePr w:hSpace="0" w:wrap="auto" w:vAnchor="margin" w:hAnchor="text" w:xAlign="left" w:yAlign="inline"/>
            </w:pPr>
            <w:r w:rsidRPr="00114B74">
              <w:t>bias</w:t>
            </w:r>
            <w:r w:rsidR="00647249">
              <w:t xml:space="preserve"> </w:t>
            </w:r>
            <w:r w:rsidRPr="00114B74">
              <w:tab/>
            </w:r>
          </w:p>
          <w:p w14:paraId="4C8F3946" w14:textId="5588C8D5" w:rsidR="00114B74" w:rsidRPr="00CD5AA8" w:rsidRDefault="00114B74" w:rsidP="005018F5">
            <w:pPr>
              <w:pStyle w:val="GlossaryBodyCopy"/>
              <w:framePr w:hSpace="0" w:wrap="auto" w:hAnchor="text" w:yAlign="inline"/>
            </w:pPr>
            <w:r w:rsidRPr="00114B74">
              <w:t>Presentation</w:t>
            </w:r>
            <w:r w:rsidR="00647249">
              <w:t xml:space="preserve"> </w:t>
            </w:r>
            <w:r w:rsidRPr="00114B74">
              <w:t>of</w:t>
            </w:r>
            <w:r w:rsidR="00647249">
              <w:t xml:space="preserve"> </w:t>
            </w:r>
            <w:r w:rsidRPr="00114B74">
              <w:t>one</w:t>
            </w:r>
            <w:r w:rsidR="00647249">
              <w:t xml:space="preserve"> </w:t>
            </w:r>
            <w:r w:rsidRPr="00114B74">
              <w:t>perspective,</w:t>
            </w:r>
            <w:r w:rsidR="00647249">
              <w:t xml:space="preserve"> </w:t>
            </w:r>
            <w:r w:rsidRPr="00114B74">
              <w:t>favouring</w:t>
            </w:r>
            <w:r w:rsidR="00647249">
              <w:t xml:space="preserve"> </w:t>
            </w:r>
            <w:r w:rsidRPr="00114B74">
              <w:t>one</w:t>
            </w:r>
            <w:r w:rsidR="00647249">
              <w:t xml:space="preserve"> </w:t>
            </w:r>
            <w:r w:rsidRPr="00114B74">
              <w:t>side</w:t>
            </w:r>
            <w:r w:rsidR="00647249">
              <w:t xml:space="preserve"> </w:t>
            </w:r>
            <w:r w:rsidRPr="00114B74">
              <w:t>in</w:t>
            </w:r>
            <w:r w:rsidR="00647249">
              <w:t xml:space="preserve"> </w:t>
            </w:r>
            <w:r w:rsidRPr="00114B74">
              <w:t>an</w:t>
            </w:r>
            <w:r w:rsidR="00647249">
              <w:t xml:space="preserve"> </w:t>
            </w:r>
            <w:r w:rsidRPr="00114B74">
              <w:t>argument</w:t>
            </w:r>
            <w:r w:rsidR="00647249">
              <w:t xml:space="preserve"> </w:t>
            </w:r>
            <w:r w:rsidRPr="00114B74">
              <w:t>or</w:t>
            </w:r>
            <w:r w:rsidR="00647249">
              <w:t xml:space="preserve"> </w:t>
            </w:r>
            <w:r w:rsidRPr="00114B74">
              <w:t>discussion,</w:t>
            </w:r>
            <w:r w:rsidR="00647249">
              <w:t xml:space="preserve"> </w:t>
            </w:r>
            <w:r w:rsidRPr="00114B74">
              <w:t>often</w:t>
            </w:r>
            <w:r w:rsidR="00647249">
              <w:t xml:space="preserve"> </w:t>
            </w:r>
            <w:r w:rsidRPr="00114B74">
              <w:t>accompanied</w:t>
            </w:r>
            <w:r w:rsidR="00647249">
              <w:t xml:space="preserve"> </w:t>
            </w:r>
            <w:r w:rsidRPr="00114B74">
              <w:t>by</w:t>
            </w:r>
            <w:r w:rsidR="00647249">
              <w:t xml:space="preserve"> </w:t>
            </w:r>
            <w:r w:rsidRPr="00114B74">
              <w:t>a</w:t>
            </w:r>
            <w:r w:rsidR="00647249">
              <w:t xml:space="preserve"> </w:t>
            </w:r>
            <w:r w:rsidRPr="00114B74">
              <w:t>refusal</w:t>
            </w:r>
            <w:r w:rsidR="00647249">
              <w:t xml:space="preserve"> </w:t>
            </w:r>
            <w:r w:rsidRPr="00114B74">
              <w:t>to</w:t>
            </w:r>
            <w:r w:rsidR="00647249">
              <w:t xml:space="preserve"> </w:t>
            </w:r>
            <w:r w:rsidRPr="00114B74">
              <w:t>consider</w:t>
            </w:r>
            <w:r w:rsidR="00647249">
              <w:t xml:space="preserve"> </w:t>
            </w:r>
            <w:r w:rsidRPr="00114B74">
              <w:t>possible</w:t>
            </w:r>
            <w:r w:rsidR="00647249">
              <w:t xml:space="preserve"> </w:t>
            </w:r>
            <w:r w:rsidRPr="00114B74">
              <w:t>merits</w:t>
            </w:r>
            <w:r w:rsidR="00647249">
              <w:t xml:space="preserve"> </w:t>
            </w:r>
            <w:r w:rsidRPr="00114B74">
              <w:t>of</w:t>
            </w:r>
            <w:r w:rsidR="00647249">
              <w:t xml:space="preserve"> </w:t>
            </w:r>
            <w:r w:rsidRPr="00114B74">
              <w:t>alternative</w:t>
            </w:r>
            <w:r w:rsidR="00647249">
              <w:t xml:space="preserve"> </w:t>
            </w:r>
            <w:r w:rsidRPr="00114B74">
              <w:t>perspectives.</w:t>
            </w:r>
            <w:r w:rsidR="00647249">
              <w:t xml:space="preserve"> </w:t>
            </w:r>
          </w:p>
        </w:tc>
      </w:tr>
      <w:tr w:rsidR="0033126A" w:rsidRPr="00AE03AC" w14:paraId="5FD37F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75FC348" w14:textId="5E1C122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="008B27F5" w:rsidRPr="00CD5AA8" w14:paraId="115A975C" w14:textId="77777777" w:rsidTr="00BB1DF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3658" w14:textId="7D477C21" w:rsidR="008B27F5" w:rsidRDefault="008B27F5" w:rsidP="0033126A">
            <w:pPr>
              <w:pStyle w:val="GlossaryHeading"/>
              <w:framePr w:hSpace="0" w:wrap="auto" w:vAnchor="margin" w:hAnchor="text" w:xAlign="left" w:yAlign="inline"/>
            </w:pPr>
            <w:r w:rsidRPr="00F03E6C">
              <w:t>concept</w:t>
            </w:r>
            <w:r w:rsidR="00647249">
              <w:t xml:space="preserve"> </w:t>
            </w:r>
            <w:r w:rsidRPr="00F03E6C">
              <w:tab/>
            </w:r>
          </w:p>
          <w:p w14:paraId="17437134" w14:textId="268C13F9" w:rsidR="008B27F5" w:rsidRPr="00CD5AA8" w:rsidRDefault="008B27F5" w:rsidP="0033126A">
            <w:pPr>
              <w:pStyle w:val="GlossaryBodyCopy"/>
              <w:framePr w:hSpace="0" w:wrap="auto" w:hAnchor="text" w:yAlign="inline"/>
            </w:pPr>
            <w:r w:rsidRPr="00F03E6C">
              <w:t>An</w:t>
            </w:r>
            <w:r w:rsidR="00647249">
              <w:t xml:space="preserve"> </w:t>
            </w:r>
            <w:r w:rsidRPr="00F03E6C">
              <w:t>idea,</w:t>
            </w:r>
            <w:r w:rsidR="00647249">
              <w:t xml:space="preserve"> </w:t>
            </w:r>
            <w:r w:rsidRPr="00F03E6C">
              <w:t>theory,</w:t>
            </w:r>
            <w:r w:rsidR="00647249">
              <w:t xml:space="preserve"> </w:t>
            </w:r>
            <w:r w:rsidRPr="00F03E6C">
              <w:t>view,</w:t>
            </w:r>
            <w:r w:rsidR="00647249">
              <w:t xml:space="preserve"> </w:t>
            </w:r>
            <w:proofErr w:type="gramStart"/>
            <w:r w:rsidRPr="00F03E6C">
              <w:t>issue</w:t>
            </w:r>
            <w:proofErr w:type="gramEnd"/>
            <w:r w:rsidR="00647249">
              <w:t xml:space="preserve"> </w:t>
            </w:r>
            <w:r w:rsidRPr="00F03E6C">
              <w:t>or</w:t>
            </w:r>
            <w:r w:rsidR="00647249">
              <w:t xml:space="preserve"> </w:t>
            </w:r>
            <w:r w:rsidRPr="00F03E6C">
              <w:t>subject,</w:t>
            </w:r>
            <w:r w:rsidR="00647249">
              <w:t xml:space="preserve"> </w:t>
            </w:r>
            <w:r w:rsidRPr="00F03E6C">
              <w:t>which</w:t>
            </w:r>
            <w:r w:rsidR="00647249">
              <w:t xml:space="preserve"> </w:t>
            </w:r>
            <w:r w:rsidRPr="00F03E6C">
              <w:t>may</w:t>
            </w:r>
            <w:r w:rsidR="00647249">
              <w:t xml:space="preserve"> </w:t>
            </w:r>
            <w:r w:rsidRPr="00F03E6C">
              <w:t>be</w:t>
            </w:r>
            <w:r w:rsidR="00647249">
              <w:t xml:space="preserve"> </w:t>
            </w:r>
            <w:r w:rsidRPr="00F03E6C">
              <w:t>presented</w:t>
            </w:r>
            <w:r w:rsidR="00647249">
              <w:t xml:space="preserve"> </w:t>
            </w:r>
            <w:r w:rsidRPr="00F03E6C">
              <w:t>in</w:t>
            </w:r>
            <w:r w:rsidR="00647249">
              <w:t xml:space="preserve"> </w:t>
            </w:r>
            <w:r w:rsidRPr="00F03E6C">
              <w:t>a</w:t>
            </w:r>
            <w:r w:rsidR="00647249">
              <w:t xml:space="preserve"> </w:t>
            </w:r>
            <w:r w:rsidRPr="00F03E6C">
              <w:t>variety</w:t>
            </w:r>
            <w:r w:rsidR="00647249">
              <w:t xml:space="preserve"> </w:t>
            </w:r>
            <w:r w:rsidRPr="00F03E6C">
              <w:t>of</w:t>
            </w:r>
            <w:r w:rsidR="00647249">
              <w:t xml:space="preserve"> </w:t>
            </w:r>
            <w:r w:rsidRPr="00F03E6C">
              <w:t>formats</w:t>
            </w:r>
            <w:r w:rsidR="00647249">
              <w:t xml:space="preserve"> </w:t>
            </w:r>
            <w:r w:rsidRPr="00F03E6C">
              <w:t>including</w:t>
            </w:r>
            <w:r w:rsidR="00647249">
              <w:t xml:space="preserve"> </w:t>
            </w:r>
            <w:r w:rsidRPr="00F03E6C">
              <w:t>images,</w:t>
            </w:r>
            <w:r w:rsidR="00647249">
              <w:t xml:space="preserve"> </w:t>
            </w:r>
            <w:r w:rsidRPr="00F03E6C">
              <w:t>charts,</w:t>
            </w:r>
            <w:r w:rsidR="00647249">
              <w:t xml:space="preserve"> </w:t>
            </w:r>
            <w:r w:rsidRPr="00F03E6C">
              <w:t>diagrams,</w:t>
            </w:r>
            <w:r w:rsidR="00647249">
              <w:t xml:space="preserve"> </w:t>
            </w:r>
            <w:r w:rsidRPr="00F03E6C">
              <w:t>texts,</w:t>
            </w:r>
            <w:r w:rsidR="00647249">
              <w:t xml:space="preserve"> </w:t>
            </w:r>
            <w:r w:rsidRPr="00F03E6C">
              <w:t>objects</w:t>
            </w:r>
            <w:r w:rsidR="00647249">
              <w:t xml:space="preserve"> </w:t>
            </w:r>
            <w:r w:rsidRPr="00F03E6C">
              <w:t>and</w:t>
            </w:r>
            <w:r w:rsidR="00647249">
              <w:t xml:space="preserve"> </w:t>
            </w:r>
            <w:r w:rsidRPr="00F03E6C">
              <w:t>performances.</w:t>
            </w:r>
            <w:r w:rsidR="00647249">
              <w:t xml:space="preserve">  </w:t>
            </w:r>
          </w:p>
        </w:tc>
      </w:tr>
      <w:tr w:rsidR="008B27F5" w:rsidRPr="00CD5AA8" w14:paraId="58AC94D6" w14:textId="77777777" w:rsidTr="00DC4820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D8A" w14:textId="45A9EF28" w:rsidR="008B27F5" w:rsidRDefault="008B27F5" w:rsidP="0033126A">
            <w:pPr>
              <w:pStyle w:val="GlossaryHeading"/>
              <w:framePr w:hSpace="0" w:wrap="auto" w:vAnchor="margin" w:hAnchor="text" w:xAlign="left" w:yAlign="inline"/>
            </w:pPr>
            <w:r w:rsidRPr="00F03E6C">
              <w:t>conclusion</w:t>
            </w:r>
            <w:r w:rsidR="00647249">
              <w:t xml:space="preserve"> </w:t>
            </w:r>
            <w:r w:rsidRPr="00F03E6C">
              <w:tab/>
            </w:r>
          </w:p>
          <w:p w14:paraId="5CD45422" w14:textId="6DE356EA" w:rsidR="008B27F5" w:rsidRPr="00CD5AA8" w:rsidRDefault="008B27F5" w:rsidP="0033126A">
            <w:pPr>
              <w:pStyle w:val="GlossaryBodyCopy"/>
              <w:framePr w:hSpace="0" w:wrap="auto" w:hAnchor="text" w:yAlign="inline"/>
            </w:pPr>
            <w:r w:rsidRPr="00F03E6C">
              <w:t>A</w:t>
            </w:r>
            <w:r w:rsidR="00647249">
              <w:t xml:space="preserve"> </w:t>
            </w:r>
            <w:r w:rsidRPr="00F03E6C">
              <w:t>judgement</w:t>
            </w:r>
            <w:r w:rsidR="00647249">
              <w:t xml:space="preserve"> </w:t>
            </w:r>
            <w:r w:rsidRPr="00F03E6C">
              <w:t>based</w:t>
            </w:r>
            <w:r w:rsidR="00647249">
              <w:t xml:space="preserve"> </w:t>
            </w:r>
            <w:r w:rsidRPr="00F03E6C">
              <w:t>on</w:t>
            </w:r>
            <w:r w:rsidR="00647249">
              <w:t xml:space="preserve"> </w:t>
            </w:r>
            <w:r w:rsidRPr="00F03E6C">
              <w:t>evidence.</w:t>
            </w:r>
            <w:r w:rsidR="00647249">
              <w:t xml:space="preserve">  </w:t>
            </w:r>
          </w:p>
        </w:tc>
      </w:tr>
      <w:tr w:rsidR="008B27F5" w:rsidRPr="00CD5AA8" w14:paraId="6A0D14E2" w14:textId="77777777" w:rsidTr="007A0DEA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89B" w14:textId="028DEB2C" w:rsidR="008B27F5" w:rsidRDefault="008B27F5" w:rsidP="0033126A">
            <w:pPr>
              <w:pStyle w:val="GlossaryHeading"/>
              <w:framePr w:hSpace="0" w:wrap="auto" w:vAnchor="margin" w:hAnchor="text" w:xAlign="left" w:yAlign="inline"/>
            </w:pPr>
            <w:r w:rsidRPr="00F03E6C">
              <w:t>context</w:t>
            </w:r>
            <w:r w:rsidR="00647249">
              <w:t xml:space="preserve">  </w:t>
            </w:r>
            <w:r w:rsidRPr="00F03E6C">
              <w:tab/>
            </w:r>
          </w:p>
          <w:p w14:paraId="764C595C" w14:textId="4569D1B1" w:rsidR="008B27F5" w:rsidRPr="00CD5AA8" w:rsidRDefault="008B27F5" w:rsidP="0033126A">
            <w:pPr>
              <w:pStyle w:val="GlossaryBodyCopy"/>
              <w:framePr w:hSpace="0" w:wrap="auto" w:hAnchor="text" w:yAlign="inline"/>
            </w:pPr>
            <w:r w:rsidRPr="00F03E6C">
              <w:t>The</w:t>
            </w:r>
            <w:r w:rsidR="00647249">
              <w:t xml:space="preserve"> </w:t>
            </w:r>
            <w:r w:rsidRPr="00F03E6C">
              <w:t>situation</w:t>
            </w:r>
            <w:r w:rsidR="00647249">
              <w:t xml:space="preserve"> </w:t>
            </w:r>
            <w:r w:rsidRPr="00F03E6C">
              <w:t>or</w:t>
            </w:r>
            <w:r w:rsidR="00647249">
              <w:t xml:space="preserve"> </w:t>
            </w:r>
            <w:r w:rsidRPr="00F03E6C">
              <w:t>setting</w:t>
            </w:r>
            <w:r w:rsidR="00647249">
              <w:t xml:space="preserve"> </w:t>
            </w:r>
            <w:r w:rsidRPr="00F03E6C">
              <w:t>of</w:t>
            </w:r>
            <w:r w:rsidR="00647249">
              <w:t xml:space="preserve"> </w:t>
            </w:r>
            <w:r w:rsidRPr="00F03E6C">
              <w:t>an</w:t>
            </w:r>
            <w:r w:rsidR="00647249">
              <w:t xml:space="preserve"> </w:t>
            </w:r>
            <w:r w:rsidRPr="00F03E6C">
              <w:t>event,</w:t>
            </w:r>
            <w:r w:rsidR="00647249">
              <w:t xml:space="preserve"> </w:t>
            </w:r>
            <w:proofErr w:type="gramStart"/>
            <w:r w:rsidRPr="00F03E6C">
              <w:t>problem</w:t>
            </w:r>
            <w:proofErr w:type="gramEnd"/>
            <w:r w:rsidR="00647249">
              <w:t xml:space="preserve"> </w:t>
            </w:r>
            <w:r w:rsidRPr="00F03E6C">
              <w:t>or</w:t>
            </w:r>
            <w:r w:rsidR="00647249">
              <w:t xml:space="preserve"> </w:t>
            </w:r>
            <w:r w:rsidRPr="00F03E6C">
              <w:t>application,</w:t>
            </w:r>
            <w:r w:rsidR="00647249">
              <w:t xml:space="preserve"> </w:t>
            </w:r>
            <w:r w:rsidRPr="00F03E6C">
              <w:t>whether</w:t>
            </w:r>
            <w:r w:rsidR="00647249">
              <w:t xml:space="preserve"> </w:t>
            </w:r>
            <w:r w:rsidRPr="00F03E6C">
              <w:t>real</w:t>
            </w:r>
            <w:r w:rsidR="00647249">
              <w:t xml:space="preserve"> </w:t>
            </w:r>
            <w:r w:rsidRPr="00F03E6C">
              <w:t>or</w:t>
            </w:r>
            <w:r w:rsidR="00647249">
              <w:t xml:space="preserve"> </w:t>
            </w:r>
            <w:r w:rsidRPr="00F03E6C">
              <w:t>constructed.</w:t>
            </w:r>
            <w:r w:rsidR="00647249">
              <w:t xml:space="preserve">  </w:t>
            </w:r>
          </w:p>
        </w:tc>
      </w:tr>
      <w:tr w:rsidR="008B27F5" w:rsidRPr="00CD5AA8" w14:paraId="6171ACA9" w14:textId="77777777" w:rsidTr="00B80505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85BE" w14:textId="0CEF8F85" w:rsidR="008B27F5" w:rsidRDefault="008B27F5" w:rsidP="0033126A">
            <w:pPr>
              <w:pStyle w:val="GlossaryHeading"/>
              <w:framePr w:hSpace="0" w:wrap="auto" w:vAnchor="margin" w:hAnchor="text" w:xAlign="left" w:yAlign="inline"/>
            </w:pPr>
            <w:r w:rsidRPr="008B27F5">
              <w:t>criteria</w:t>
            </w:r>
            <w:r w:rsidR="00647249">
              <w:t xml:space="preserve">  </w:t>
            </w:r>
            <w:r w:rsidRPr="008B27F5">
              <w:tab/>
            </w:r>
          </w:p>
          <w:p w14:paraId="45FBA18E" w14:textId="4060973C" w:rsidR="00DB76AC" w:rsidRPr="00DB76AC" w:rsidRDefault="008B27F5" w:rsidP="00293A36">
            <w:pPr>
              <w:pStyle w:val="GlossaryBodyCopy"/>
              <w:framePr w:hSpace="0" w:wrap="auto" w:hAnchor="text" w:yAlign="inline"/>
            </w:pPr>
            <w:r w:rsidRPr="008B27F5">
              <w:t>Measures</w:t>
            </w:r>
            <w:r w:rsidR="00647249">
              <w:t xml:space="preserve"> </w:t>
            </w:r>
            <w:r w:rsidRPr="008B27F5">
              <w:t>or</w:t>
            </w:r>
            <w:r w:rsidR="00647249">
              <w:t xml:space="preserve"> </w:t>
            </w:r>
            <w:r w:rsidRPr="008B27F5">
              <w:t>standards</w:t>
            </w:r>
            <w:r w:rsidR="00647249">
              <w:t xml:space="preserve"> </w:t>
            </w:r>
            <w:r w:rsidRPr="008B27F5">
              <w:t>upon</w:t>
            </w:r>
            <w:r w:rsidR="00647249">
              <w:t xml:space="preserve"> </w:t>
            </w:r>
            <w:r w:rsidRPr="008B27F5">
              <w:t>which</w:t>
            </w:r>
            <w:r w:rsidR="00647249">
              <w:t xml:space="preserve"> </w:t>
            </w:r>
            <w:r w:rsidRPr="008B27F5">
              <w:t>a</w:t>
            </w:r>
            <w:r w:rsidR="00647249">
              <w:t xml:space="preserve"> </w:t>
            </w:r>
            <w:r w:rsidRPr="008B27F5">
              <w:t>judgement</w:t>
            </w:r>
            <w:r w:rsidR="00647249">
              <w:t xml:space="preserve"> </w:t>
            </w:r>
            <w:r w:rsidRPr="008B27F5">
              <w:t>or</w:t>
            </w:r>
            <w:r w:rsidR="00647249">
              <w:t xml:space="preserve"> </w:t>
            </w:r>
            <w:r w:rsidRPr="008B27F5">
              <w:t>decision</w:t>
            </w:r>
            <w:r w:rsidR="00647249">
              <w:t xml:space="preserve"> </w:t>
            </w:r>
            <w:r w:rsidRPr="008B27F5">
              <w:t>may</w:t>
            </w:r>
            <w:r w:rsidR="00647249">
              <w:t xml:space="preserve"> </w:t>
            </w:r>
            <w:r w:rsidRPr="008B27F5">
              <w:t>be</w:t>
            </w:r>
            <w:r w:rsidR="00647249">
              <w:t xml:space="preserve"> </w:t>
            </w:r>
            <w:r w:rsidRPr="008B27F5">
              <w:t>based.</w:t>
            </w:r>
            <w:r w:rsidR="00647249">
              <w:t xml:space="preserve"> </w:t>
            </w:r>
          </w:p>
        </w:tc>
      </w:tr>
    </w:tbl>
    <w:p w14:paraId="5496BD0D" w14:textId="77777777" w:rsidR="00293A36" w:rsidRDefault="00293A36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3226AFC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FCAA87" w14:textId="6EC9ED5F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D</w:t>
            </w:r>
          </w:p>
        </w:tc>
      </w:tr>
      <w:tr w:rsidR="008B27F5" w:rsidRPr="00CD5AA8" w14:paraId="26ECEC78" w14:textId="77777777" w:rsidTr="00ED07A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E59" w14:textId="5C78ECD6" w:rsidR="008B27F5" w:rsidRDefault="008B27F5" w:rsidP="0033126A">
            <w:pPr>
              <w:pStyle w:val="GlossaryHeading"/>
              <w:framePr w:hSpace="0" w:wrap="auto" w:vAnchor="margin" w:hAnchor="text" w:xAlign="left" w:yAlign="inline"/>
            </w:pPr>
            <w:r w:rsidRPr="008B27F5">
              <w:t>discipline</w:t>
            </w:r>
            <w:r w:rsidR="00647249">
              <w:t xml:space="preserve"> </w:t>
            </w:r>
            <w:r w:rsidRPr="008B27F5">
              <w:t>areas</w:t>
            </w:r>
            <w:r w:rsidR="00647249">
              <w:t xml:space="preserve"> </w:t>
            </w:r>
            <w:r w:rsidRPr="008B27F5">
              <w:tab/>
            </w:r>
          </w:p>
          <w:p w14:paraId="44024A65" w14:textId="4C2E0B0E" w:rsidR="008B27F5" w:rsidRPr="00CD5AA8" w:rsidRDefault="008B27F5" w:rsidP="0033126A">
            <w:pPr>
              <w:pStyle w:val="GlossaryBodyCopy"/>
              <w:framePr w:hSpace="0" w:wrap="auto" w:hAnchor="text" w:yAlign="inline"/>
            </w:pPr>
            <w:r w:rsidRPr="008B27F5">
              <w:t>Learning</w:t>
            </w:r>
            <w:r w:rsidR="00647249">
              <w:t xml:space="preserve"> </w:t>
            </w:r>
            <w:r w:rsidRPr="008B27F5">
              <w:t>areas</w:t>
            </w:r>
            <w:r w:rsidR="00647249">
              <w:t xml:space="preserve"> </w:t>
            </w:r>
            <w:r w:rsidRPr="008B27F5">
              <w:t>or</w:t>
            </w:r>
            <w:r w:rsidR="00647249">
              <w:t xml:space="preserve"> </w:t>
            </w:r>
            <w:r w:rsidRPr="008B27F5">
              <w:t>subjects</w:t>
            </w:r>
            <w:r w:rsidR="00647249">
              <w:t xml:space="preserve"> </w:t>
            </w:r>
            <w:r w:rsidRPr="008B27F5">
              <w:t>within</w:t>
            </w:r>
            <w:r w:rsidR="00647249">
              <w:t xml:space="preserve"> </w:t>
            </w:r>
            <w:r w:rsidRPr="008B27F5">
              <w:t>the</w:t>
            </w:r>
            <w:r w:rsidR="00647249">
              <w:t xml:space="preserve"> </w:t>
            </w:r>
            <w:r w:rsidRPr="008B27F5">
              <w:t>Australian</w:t>
            </w:r>
            <w:r w:rsidR="00647249">
              <w:t xml:space="preserve"> </w:t>
            </w:r>
            <w:r w:rsidRPr="008B27F5">
              <w:t>Curriculum.</w:t>
            </w:r>
            <w:r w:rsidR="00647249">
              <w:t xml:space="preserve">  </w:t>
            </w:r>
          </w:p>
        </w:tc>
      </w:tr>
      <w:tr w:rsidR="0033126A" w:rsidRPr="00AE03AC" w14:paraId="7F1453C2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724D83" w14:textId="1A41B4E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="00676890" w:rsidRPr="00CD5AA8" w14:paraId="4D409915" w14:textId="77777777" w:rsidTr="00676890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ED50F" w14:textId="77777777" w:rsidR="00676890" w:rsidRPr="00CD5AA8" w:rsidRDefault="0067689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FD9D01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10BE194" w14:textId="73B1A5F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="00676890" w:rsidRPr="00CD5AA8" w14:paraId="3F66F986" w14:textId="77777777" w:rsidTr="00676890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0A2EC" w14:textId="77777777" w:rsidR="00676890" w:rsidRPr="00CD5AA8" w:rsidRDefault="0067689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B922E5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3D0FC1" w14:textId="70080B2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="00676890" w:rsidRPr="00CD5AA8" w14:paraId="594E7B93" w14:textId="77777777" w:rsidTr="00676890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CABFA" w14:textId="77777777" w:rsidR="00676890" w:rsidRPr="00CD5AA8" w:rsidRDefault="0067689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926C9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68EE7F" w14:textId="49CBFD7E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="00676890" w:rsidRPr="00CD5AA8" w14:paraId="0CCC6B3F" w14:textId="77777777" w:rsidTr="00676890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8F219" w14:textId="77777777" w:rsidR="00676890" w:rsidRPr="00CD5AA8" w:rsidRDefault="0067689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CD573E5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D06592" w14:textId="7A3A62E0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00676890" w:rsidRPr="00CD5AA8" w14:paraId="69F8A4B0" w14:textId="77777777" w:rsidTr="00676890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89FD6" w14:textId="77777777" w:rsidR="00676890" w:rsidRPr="00CD5AA8" w:rsidRDefault="0067689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6B4F9FB6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0E1BDC" w14:textId="13C1EA2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="00676890" w:rsidRPr="00CD5AA8" w14:paraId="1AE05493" w14:textId="77777777" w:rsidTr="00676890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F283" w14:textId="77777777" w:rsidR="00676890" w:rsidRPr="00CD5AA8" w:rsidRDefault="00676890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13C37B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C601B5" w14:textId="7957ED2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="00536EB9" w:rsidRPr="00CD5AA8" w14:paraId="40789908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85744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50E22E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9E1EBE" w14:textId="1CFA4EF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="00536EB9" w:rsidRPr="00CD5AA8" w14:paraId="7FB03481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6296E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91625F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8C43E9" w14:textId="193535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="00536EB9" w:rsidRPr="00CD5AA8" w14:paraId="4E04817C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095ED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586F1B54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61DD2F" w14:textId="45F82DB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="00536EB9" w:rsidRPr="00CD5AA8" w14:paraId="0A283EE3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4C6B7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220AA2AC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747DCB" w14:textId="0B139E81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="00F96660" w:rsidRPr="00CD5AA8" w14:paraId="3A04044A" w14:textId="77777777" w:rsidTr="00AD080C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0BB" w14:textId="0C867D63" w:rsidR="00F96660" w:rsidRDefault="00F96660" w:rsidP="0033126A">
            <w:pPr>
              <w:pStyle w:val="GlossaryHeading"/>
              <w:framePr w:hSpace="0" w:wrap="auto" w:vAnchor="margin" w:hAnchor="text" w:xAlign="left" w:yAlign="inline"/>
            </w:pPr>
            <w:r w:rsidRPr="00F96660">
              <w:t>objective</w:t>
            </w:r>
            <w:r w:rsidR="00647249">
              <w:t xml:space="preserve"> </w:t>
            </w:r>
            <w:r w:rsidRPr="00F96660">
              <w:t>aspects</w:t>
            </w:r>
            <w:r w:rsidR="00647249">
              <w:t xml:space="preserve">  </w:t>
            </w:r>
            <w:r w:rsidRPr="00F96660">
              <w:tab/>
            </w:r>
          </w:p>
          <w:p w14:paraId="254A9A09" w14:textId="2DB06B27" w:rsidR="00F96660" w:rsidRPr="00CD5AA8" w:rsidRDefault="00F96660" w:rsidP="0033126A">
            <w:pPr>
              <w:pStyle w:val="GlossaryBodyCopy"/>
              <w:framePr w:hSpace="0" w:wrap="auto" w:hAnchor="text" w:yAlign="inline"/>
            </w:pPr>
            <w:r w:rsidRPr="00F96660">
              <w:t>Ways</w:t>
            </w:r>
            <w:r w:rsidR="00647249">
              <w:t xml:space="preserve"> </w:t>
            </w:r>
            <w:r w:rsidRPr="00F96660">
              <w:t>of</w:t>
            </w:r>
            <w:r w:rsidR="00647249">
              <w:t xml:space="preserve"> </w:t>
            </w:r>
            <w:r w:rsidRPr="00F96660">
              <w:t>looking</w:t>
            </w:r>
            <w:r w:rsidR="00647249">
              <w:t xml:space="preserve"> </w:t>
            </w:r>
            <w:r w:rsidRPr="00F96660">
              <w:t>at</w:t>
            </w:r>
            <w:r w:rsidR="00647249">
              <w:t xml:space="preserve"> </w:t>
            </w:r>
            <w:r w:rsidRPr="00F96660">
              <w:t>something</w:t>
            </w:r>
            <w:r w:rsidR="00647249">
              <w:t xml:space="preserve"> </w:t>
            </w:r>
            <w:r w:rsidRPr="00F96660">
              <w:t>that</w:t>
            </w:r>
            <w:r w:rsidR="00647249">
              <w:t xml:space="preserve"> </w:t>
            </w:r>
            <w:r w:rsidRPr="00F96660">
              <w:t>are</w:t>
            </w:r>
            <w:r w:rsidR="00647249">
              <w:t xml:space="preserve"> </w:t>
            </w:r>
            <w:r w:rsidRPr="00F96660">
              <w:t>based</w:t>
            </w:r>
            <w:r w:rsidR="00647249">
              <w:t xml:space="preserve"> </w:t>
            </w:r>
            <w:r w:rsidRPr="00F96660">
              <w:t>on</w:t>
            </w:r>
            <w:r w:rsidR="00647249">
              <w:t xml:space="preserve"> </w:t>
            </w:r>
            <w:r w:rsidRPr="00F96660">
              <w:t>facts.</w:t>
            </w:r>
            <w:r w:rsidR="00647249">
              <w:t xml:space="preserve">  </w:t>
            </w:r>
          </w:p>
        </w:tc>
      </w:tr>
    </w:tbl>
    <w:p w14:paraId="70FD2EF0" w14:textId="77777777" w:rsidR="00536EB9" w:rsidRDefault="00536EB9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22F462F1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C29C55" w14:textId="4A388BE7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="00630EC9" w:rsidRPr="00CD5AA8" w14:paraId="3F59FCD1" w14:textId="77777777" w:rsidTr="004E451D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5D6" w14:textId="27DE4CE5" w:rsidR="00630EC9" w:rsidRDefault="00630EC9" w:rsidP="0033126A">
            <w:pPr>
              <w:pStyle w:val="GlossaryHeading"/>
              <w:framePr w:hSpace="0" w:wrap="auto" w:vAnchor="margin" w:hAnchor="text" w:xAlign="left" w:yAlign="inline"/>
            </w:pPr>
            <w:r w:rsidRPr="00630EC9">
              <w:t>prediction</w:t>
            </w:r>
            <w:r w:rsidR="00647249">
              <w:t xml:space="preserve"> </w:t>
            </w:r>
            <w:r w:rsidRPr="00630EC9">
              <w:tab/>
            </w:r>
          </w:p>
          <w:p w14:paraId="39DF1CA0" w14:textId="7F4523C3" w:rsidR="00630EC9" w:rsidRPr="00CD5AA8" w:rsidRDefault="00630EC9" w:rsidP="0033126A">
            <w:pPr>
              <w:pStyle w:val="GlossaryBodyCopy"/>
              <w:framePr w:hSpace="0" w:wrap="auto" w:hAnchor="text" w:yAlign="inline"/>
            </w:pPr>
            <w:r w:rsidRPr="00630EC9">
              <w:t>An</w:t>
            </w:r>
            <w:r w:rsidR="00647249">
              <w:t xml:space="preserve"> </w:t>
            </w:r>
            <w:r w:rsidRPr="00630EC9">
              <w:t>informed</w:t>
            </w:r>
            <w:r w:rsidR="00647249">
              <w:t xml:space="preserve"> </w:t>
            </w:r>
            <w:r w:rsidRPr="00630EC9">
              <w:t>presumption</w:t>
            </w:r>
            <w:r w:rsidR="00647249">
              <w:t xml:space="preserve"> </w:t>
            </w:r>
            <w:r w:rsidRPr="00630EC9">
              <w:t>made</w:t>
            </w:r>
            <w:r w:rsidR="00647249">
              <w:t xml:space="preserve"> </w:t>
            </w:r>
            <w:r w:rsidRPr="00630EC9">
              <w:t>about</w:t>
            </w:r>
            <w:r w:rsidR="00647249">
              <w:t xml:space="preserve"> </w:t>
            </w:r>
            <w:r w:rsidRPr="00630EC9">
              <w:t>something</w:t>
            </w:r>
            <w:r w:rsidR="00647249">
              <w:t xml:space="preserve"> </w:t>
            </w:r>
            <w:r w:rsidRPr="00630EC9">
              <w:t>that</w:t>
            </w:r>
            <w:r w:rsidR="00647249">
              <w:t xml:space="preserve"> </w:t>
            </w:r>
            <w:r w:rsidRPr="00630EC9">
              <w:t>might</w:t>
            </w:r>
            <w:r w:rsidR="00647249">
              <w:t xml:space="preserve"> </w:t>
            </w:r>
            <w:r w:rsidRPr="00630EC9">
              <w:t>happen.</w:t>
            </w:r>
            <w:r w:rsidR="00647249">
              <w:t xml:space="preserve"> </w:t>
            </w:r>
          </w:p>
        </w:tc>
      </w:tr>
      <w:tr w:rsidR="0033126A" w:rsidRPr="00AE03AC" w14:paraId="1ACA32B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F80AFB" w14:textId="40C2E5E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="00536EB9" w:rsidRPr="00CD5AA8" w14:paraId="12DDDE45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D8116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77C77AB8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BBC6D4" w14:textId="1904676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="00630EC9" w:rsidRPr="00CD5AA8" w14:paraId="517B42CF" w14:textId="77777777" w:rsidTr="008C4876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F9A9" w14:textId="51AD36BE" w:rsidR="00630EC9" w:rsidRDefault="00630EC9" w:rsidP="0033126A">
            <w:pPr>
              <w:pStyle w:val="GlossaryHeading"/>
              <w:framePr w:hSpace="0" w:wrap="auto" w:vAnchor="margin" w:hAnchor="text" w:xAlign="left" w:yAlign="inline"/>
            </w:pPr>
            <w:r w:rsidRPr="00630EC9">
              <w:t>relationship</w:t>
            </w:r>
            <w:r w:rsidR="00647249">
              <w:t xml:space="preserve"> </w:t>
            </w:r>
            <w:r w:rsidRPr="00630EC9">
              <w:tab/>
            </w:r>
          </w:p>
          <w:p w14:paraId="5454BA48" w14:textId="399449AF" w:rsidR="00630EC9" w:rsidRPr="00CD5AA8" w:rsidRDefault="00630EC9" w:rsidP="0033126A">
            <w:pPr>
              <w:pStyle w:val="GlossaryBodyCopy"/>
              <w:framePr w:hSpace="0" w:wrap="auto" w:hAnchor="text" w:yAlign="inline"/>
            </w:pPr>
            <w:r w:rsidRPr="00630EC9">
              <w:t>A</w:t>
            </w:r>
            <w:r w:rsidR="00647249">
              <w:t xml:space="preserve"> </w:t>
            </w:r>
            <w:r w:rsidRPr="00630EC9">
              <w:t>connection</w:t>
            </w:r>
            <w:r w:rsidR="00647249">
              <w:t xml:space="preserve"> </w:t>
            </w:r>
            <w:r w:rsidRPr="00630EC9">
              <w:t>or</w:t>
            </w:r>
            <w:r w:rsidR="00647249">
              <w:t xml:space="preserve"> </w:t>
            </w:r>
            <w:r w:rsidRPr="00630EC9">
              <w:t>association</w:t>
            </w:r>
            <w:r w:rsidR="00647249">
              <w:t xml:space="preserve"> </w:t>
            </w:r>
            <w:r w:rsidRPr="00630EC9">
              <w:t>between</w:t>
            </w:r>
            <w:r w:rsidR="00647249">
              <w:t xml:space="preserve"> </w:t>
            </w:r>
            <w:r w:rsidRPr="00630EC9">
              <w:t>ideas</w:t>
            </w:r>
            <w:r w:rsidR="00647249">
              <w:t xml:space="preserve"> </w:t>
            </w:r>
            <w:r w:rsidRPr="00630EC9">
              <w:t>or</w:t>
            </w:r>
            <w:r w:rsidR="00647249">
              <w:t xml:space="preserve"> </w:t>
            </w:r>
            <w:r w:rsidRPr="00630EC9">
              <w:t>between</w:t>
            </w:r>
            <w:r w:rsidR="00647249">
              <w:t xml:space="preserve"> </w:t>
            </w:r>
            <w:r w:rsidRPr="00630EC9">
              <w:t>components</w:t>
            </w:r>
            <w:r w:rsidR="00647249">
              <w:t xml:space="preserve"> </w:t>
            </w:r>
            <w:r w:rsidRPr="00630EC9">
              <w:t>of</w:t>
            </w:r>
            <w:r w:rsidR="00647249">
              <w:t xml:space="preserve"> </w:t>
            </w:r>
            <w:r w:rsidRPr="00630EC9">
              <w:t>systems</w:t>
            </w:r>
            <w:r w:rsidR="00647249">
              <w:t xml:space="preserve"> </w:t>
            </w:r>
            <w:r w:rsidRPr="00630EC9">
              <w:t>and</w:t>
            </w:r>
            <w:r w:rsidR="00647249">
              <w:t xml:space="preserve"> </w:t>
            </w:r>
            <w:r w:rsidRPr="00630EC9">
              <w:t>structures.</w:t>
            </w:r>
            <w:r w:rsidR="00647249">
              <w:t xml:space="preserve"> </w:t>
            </w:r>
          </w:p>
        </w:tc>
      </w:tr>
      <w:tr w:rsidR="00630EC9" w:rsidRPr="00CD5AA8" w14:paraId="7E849025" w14:textId="77777777" w:rsidTr="008875A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E55" w14:textId="6C72C0AB" w:rsidR="00630EC9" w:rsidRDefault="00630EC9" w:rsidP="0033126A">
            <w:pPr>
              <w:pStyle w:val="GlossaryHeading"/>
              <w:framePr w:hSpace="0" w:wrap="auto" w:vAnchor="margin" w:hAnchor="text" w:xAlign="left" w:yAlign="inline"/>
            </w:pPr>
            <w:r w:rsidRPr="00630EC9">
              <w:t>reliability</w:t>
            </w:r>
            <w:r w:rsidR="00647249">
              <w:t xml:space="preserve"> </w:t>
            </w:r>
            <w:r w:rsidRPr="00630EC9">
              <w:tab/>
            </w:r>
          </w:p>
          <w:p w14:paraId="033E0CFA" w14:textId="505BE02A" w:rsidR="00630EC9" w:rsidRPr="00CD5AA8" w:rsidRDefault="00630EC9" w:rsidP="0033126A">
            <w:pPr>
              <w:pStyle w:val="GlossaryBodyCopy"/>
              <w:framePr w:hSpace="0" w:wrap="auto" w:hAnchor="text" w:yAlign="inline"/>
            </w:pPr>
            <w:r w:rsidRPr="00630EC9">
              <w:t>The</w:t>
            </w:r>
            <w:r w:rsidR="00647249">
              <w:t xml:space="preserve"> </w:t>
            </w:r>
            <w:r w:rsidRPr="00630EC9">
              <w:t>quality</w:t>
            </w:r>
            <w:r w:rsidR="00647249">
              <w:t xml:space="preserve"> </w:t>
            </w:r>
            <w:r w:rsidRPr="00630EC9">
              <w:t>or</w:t>
            </w:r>
            <w:r w:rsidR="00647249">
              <w:t xml:space="preserve"> </w:t>
            </w:r>
            <w:r w:rsidRPr="00630EC9">
              <w:t>state</w:t>
            </w:r>
            <w:r w:rsidR="00647249">
              <w:t xml:space="preserve"> </w:t>
            </w:r>
            <w:r w:rsidRPr="00630EC9">
              <w:t>of</w:t>
            </w:r>
            <w:r w:rsidR="00647249">
              <w:t xml:space="preserve"> </w:t>
            </w:r>
            <w:r w:rsidRPr="00630EC9">
              <w:t>being</w:t>
            </w:r>
            <w:r w:rsidR="00647249">
              <w:t xml:space="preserve"> </w:t>
            </w:r>
            <w:r w:rsidRPr="00630EC9">
              <w:t>able</w:t>
            </w:r>
            <w:r w:rsidR="00647249">
              <w:t xml:space="preserve"> </w:t>
            </w:r>
            <w:r w:rsidRPr="00630EC9">
              <w:t>to</w:t>
            </w:r>
            <w:r w:rsidR="00647249">
              <w:t xml:space="preserve"> </w:t>
            </w:r>
            <w:r w:rsidRPr="00630EC9">
              <w:t>be</w:t>
            </w:r>
            <w:r w:rsidR="00647249">
              <w:t xml:space="preserve"> </w:t>
            </w:r>
            <w:r w:rsidRPr="00630EC9">
              <w:t>trusted</w:t>
            </w:r>
            <w:r w:rsidR="00647249">
              <w:t xml:space="preserve"> </w:t>
            </w:r>
            <w:r w:rsidRPr="00630EC9">
              <w:t>or</w:t>
            </w:r>
            <w:r w:rsidR="00647249">
              <w:t xml:space="preserve"> </w:t>
            </w:r>
            <w:r w:rsidRPr="00630EC9">
              <w:t>believed;</w:t>
            </w:r>
            <w:r w:rsidR="00647249">
              <w:t xml:space="preserve"> </w:t>
            </w:r>
            <w:r w:rsidRPr="00630EC9">
              <w:t>likely</w:t>
            </w:r>
            <w:r w:rsidR="00647249">
              <w:t xml:space="preserve"> </w:t>
            </w:r>
            <w:r w:rsidRPr="00630EC9">
              <w:t>to</w:t>
            </w:r>
            <w:r w:rsidR="00647249">
              <w:t xml:space="preserve"> </w:t>
            </w:r>
            <w:r w:rsidRPr="00630EC9">
              <w:t>be</w:t>
            </w:r>
            <w:r w:rsidR="00647249">
              <w:t xml:space="preserve"> </w:t>
            </w:r>
            <w:r w:rsidRPr="00630EC9">
              <w:t>true</w:t>
            </w:r>
            <w:r w:rsidR="00647249">
              <w:t xml:space="preserve"> </w:t>
            </w:r>
            <w:r w:rsidRPr="00630EC9">
              <w:t>or</w:t>
            </w:r>
            <w:r w:rsidR="00647249">
              <w:t xml:space="preserve"> </w:t>
            </w:r>
            <w:r w:rsidRPr="00630EC9">
              <w:t>correct.</w:t>
            </w:r>
            <w:r w:rsidR="00647249">
              <w:t xml:space="preserve"> </w:t>
            </w:r>
          </w:p>
        </w:tc>
      </w:tr>
      <w:tr w:rsidR="0033126A" w:rsidRPr="00AE03AC" w14:paraId="4D74E47B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EB1441" w14:textId="43489A86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="009603F9" w:rsidRPr="00CD5AA8" w14:paraId="0BCCB05B" w14:textId="77777777" w:rsidTr="000F5427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5550" w14:textId="2FB6D20C" w:rsidR="009603F9" w:rsidRDefault="009603F9" w:rsidP="0033126A">
            <w:pPr>
              <w:pStyle w:val="GlossaryHeading"/>
              <w:framePr w:hSpace="0" w:wrap="auto" w:vAnchor="margin" w:hAnchor="text" w:xAlign="left" w:yAlign="inline"/>
            </w:pPr>
            <w:r w:rsidRPr="009603F9">
              <w:t>subjective</w:t>
            </w:r>
            <w:r w:rsidR="00647249">
              <w:t xml:space="preserve"> </w:t>
            </w:r>
            <w:r w:rsidRPr="009603F9">
              <w:t>aspects</w:t>
            </w:r>
            <w:r w:rsidR="00647249">
              <w:t xml:space="preserve">  </w:t>
            </w:r>
            <w:r w:rsidRPr="009603F9">
              <w:tab/>
            </w:r>
          </w:p>
          <w:p w14:paraId="5448E6D7" w14:textId="6E61E957" w:rsidR="009603F9" w:rsidRPr="00CD5AA8" w:rsidRDefault="009603F9" w:rsidP="0033126A">
            <w:pPr>
              <w:pStyle w:val="GlossaryBodyCopy"/>
              <w:framePr w:hSpace="0" w:wrap="auto" w:hAnchor="text" w:yAlign="inline"/>
            </w:pPr>
            <w:r w:rsidRPr="009603F9">
              <w:t>Ways</w:t>
            </w:r>
            <w:r w:rsidR="00647249">
              <w:t xml:space="preserve"> </w:t>
            </w:r>
            <w:r w:rsidRPr="009603F9">
              <w:t>of</w:t>
            </w:r>
            <w:r w:rsidR="00647249">
              <w:t xml:space="preserve"> </w:t>
            </w:r>
            <w:r w:rsidRPr="009603F9">
              <w:t>looking</w:t>
            </w:r>
            <w:r w:rsidR="00647249">
              <w:t xml:space="preserve"> </w:t>
            </w:r>
            <w:r w:rsidRPr="009603F9">
              <w:t>at</w:t>
            </w:r>
            <w:r w:rsidR="00647249">
              <w:t xml:space="preserve"> </w:t>
            </w:r>
            <w:r w:rsidRPr="009603F9">
              <w:t>something</w:t>
            </w:r>
            <w:r w:rsidR="00647249">
              <w:t xml:space="preserve"> </w:t>
            </w:r>
            <w:r w:rsidRPr="009603F9">
              <w:t>that</w:t>
            </w:r>
            <w:r w:rsidR="00647249">
              <w:t xml:space="preserve"> </w:t>
            </w:r>
            <w:r w:rsidRPr="009603F9">
              <w:t>are</w:t>
            </w:r>
            <w:r w:rsidR="00647249">
              <w:t xml:space="preserve"> </w:t>
            </w:r>
            <w:r w:rsidRPr="009603F9">
              <w:t>based</w:t>
            </w:r>
            <w:r w:rsidR="00647249">
              <w:t xml:space="preserve"> </w:t>
            </w:r>
            <w:r w:rsidRPr="009603F9">
              <w:t>on</w:t>
            </w:r>
            <w:r w:rsidR="00647249">
              <w:t xml:space="preserve"> </w:t>
            </w:r>
            <w:r w:rsidRPr="009603F9">
              <w:t>personal</w:t>
            </w:r>
            <w:r w:rsidR="00647249">
              <w:t xml:space="preserve"> </w:t>
            </w:r>
            <w:r w:rsidRPr="009603F9">
              <w:t>opinions</w:t>
            </w:r>
            <w:r w:rsidR="00647249">
              <w:t xml:space="preserve"> </w:t>
            </w:r>
            <w:r w:rsidRPr="009603F9">
              <w:t>and</w:t>
            </w:r>
            <w:r w:rsidR="00647249">
              <w:t xml:space="preserve"> </w:t>
            </w:r>
            <w:r w:rsidRPr="009603F9">
              <w:t>feelings.</w:t>
            </w:r>
            <w:r w:rsidR="00647249">
              <w:t xml:space="preserve">  </w:t>
            </w:r>
          </w:p>
        </w:tc>
      </w:tr>
      <w:tr w:rsidR="0033126A" w:rsidRPr="00AE03AC" w14:paraId="69957F13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E007BB" w14:textId="2B40F575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="009603F9" w:rsidRPr="00CD5AA8" w14:paraId="450ABC33" w14:textId="77777777" w:rsidTr="00C601E1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C4E" w14:textId="05DEF1D9" w:rsidR="009603F9" w:rsidRDefault="009603F9" w:rsidP="0033126A">
            <w:pPr>
              <w:pStyle w:val="GlossaryHeading"/>
              <w:framePr w:hSpace="0" w:wrap="auto" w:vAnchor="margin" w:hAnchor="text" w:xAlign="left" w:yAlign="inline"/>
            </w:pPr>
            <w:r w:rsidRPr="009603F9">
              <w:t>thinking</w:t>
            </w:r>
            <w:r w:rsidR="00647249">
              <w:t xml:space="preserve"> </w:t>
            </w:r>
            <w:r w:rsidRPr="009603F9">
              <w:t>and</w:t>
            </w:r>
            <w:r w:rsidR="00647249">
              <w:t xml:space="preserve"> </w:t>
            </w:r>
            <w:r w:rsidRPr="009603F9">
              <w:t>learning</w:t>
            </w:r>
            <w:r w:rsidR="00647249">
              <w:t xml:space="preserve"> </w:t>
            </w:r>
            <w:r w:rsidRPr="009603F9">
              <w:t>strategies</w:t>
            </w:r>
            <w:r w:rsidR="00647249">
              <w:t xml:space="preserve"> </w:t>
            </w:r>
            <w:r w:rsidRPr="009603F9">
              <w:tab/>
            </w:r>
          </w:p>
          <w:p w14:paraId="50436872" w14:textId="49765194" w:rsidR="009603F9" w:rsidRPr="00CD5AA8" w:rsidRDefault="009603F9" w:rsidP="0033126A">
            <w:pPr>
              <w:pStyle w:val="GlossaryBodyCopy"/>
              <w:framePr w:hSpace="0" w:wrap="auto" w:hAnchor="text" w:yAlign="inline"/>
            </w:pPr>
            <w:r w:rsidRPr="009603F9">
              <w:t>Methods</w:t>
            </w:r>
            <w:r w:rsidR="00647249">
              <w:t xml:space="preserve"> </w:t>
            </w:r>
            <w:r w:rsidRPr="009603F9">
              <w:t>of</w:t>
            </w:r>
            <w:r w:rsidR="00647249">
              <w:t xml:space="preserve"> </w:t>
            </w:r>
            <w:r w:rsidRPr="009603F9">
              <w:t>study</w:t>
            </w:r>
            <w:r w:rsidR="00647249">
              <w:t xml:space="preserve"> </w:t>
            </w:r>
            <w:r w:rsidRPr="009603F9">
              <w:t>including</w:t>
            </w:r>
            <w:r w:rsidR="00647249">
              <w:t xml:space="preserve"> </w:t>
            </w:r>
            <w:r w:rsidRPr="009603F9">
              <w:t>interpreting,</w:t>
            </w:r>
            <w:r w:rsidR="00647249">
              <w:t xml:space="preserve"> </w:t>
            </w:r>
            <w:r w:rsidRPr="009603F9">
              <w:t>analysing,</w:t>
            </w:r>
            <w:r w:rsidR="00647249">
              <w:t xml:space="preserve"> </w:t>
            </w:r>
            <w:r w:rsidRPr="009603F9">
              <w:t>evaluating,</w:t>
            </w:r>
            <w:r w:rsidR="00647249">
              <w:t xml:space="preserve"> </w:t>
            </w:r>
            <w:r w:rsidRPr="009603F9">
              <w:t>explaining,</w:t>
            </w:r>
            <w:r w:rsidR="00647249">
              <w:t xml:space="preserve"> </w:t>
            </w:r>
            <w:r w:rsidRPr="009603F9">
              <w:t>sequencing,</w:t>
            </w:r>
            <w:r w:rsidR="00647249">
              <w:t xml:space="preserve"> </w:t>
            </w:r>
            <w:r w:rsidRPr="009603F9">
              <w:t>reasoning,</w:t>
            </w:r>
            <w:r w:rsidR="00647249">
              <w:t xml:space="preserve"> </w:t>
            </w:r>
            <w:r w:rsidRPr="009603F9">
              <w:t>comparing,</w:t>
            </w:r>
            <w:r w:rsidR="00647249">
              <w:t xml:space="preserve"> </w:t>
            </w:r>
            <w:r w:rsidRPr="009603F9">
              <w:t>questioning,</w:t>
            </w:r>
            <w:r w:rsidR="00647249">
              <w:t xml:space="preserve"> </w:t>
            </w:r>
            <w:r w:rsidRPr="009603F9">
              <w:t>inferring,</w:t>
            </w:r>
            <w:r w:rsidR="00647249">
              <w:t xml:space="preserve"> </w:t>
            </w:r>
            <w:r w:rsidRPr="009603F9">
              <w:t>hypothesising,</w:t>
            </w:r>
            <w:r w:rsidR="00647249">
              <w:t xml:space="preserve"> </w:t>
            </w:r>
            <w:r w:rsidRPr="009603F9">
              <w:t>appraising,</w:t>
            </w:r>
            <w:r w:rsidR="00647249">
              <w:t xml:space="preserve"> </w:t>
            </w:r>
            <w:proofErr w:type="gramStart"/>
            <w:r w:rsidRPr="009603F9">
              <w:t>testing</w:t>
            </w:r>
            <w:proofErr w:type="gramEnd"/>
            <w:r w:rsidR="00647249">
              <w:t xml:space="preserve"> </w:t>
            </w:r>
            <w:r w:rsidRPr="009603F9">
              <w:t>and</w:t>
            </w:r>
            <w:r w:rsidR="00647249">
              <w:t xml:space="preserve"> </w:t>
            </w:r>
            <w:r w:rsidRPr="009603F9">
              <w:t>generalising.</w:t>
            </w:r>
            <w:r w:rsidR="00647249">
              <w:t xml:space="preserve"> </w:t>
            </w:r>
          </w:p>
        </w:tc>
      </w:tr>
      <w:tr w:rsidR="0033126A" w:rsidRPr="00AE03AC" w14:paraId="23E6981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CD4540" w14:textId="2C88848A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="00536EB9" w:rsidRPr="00CD5AA8" w14:paraId="242F438E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527A8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465D7442" w14:textId="77777777" w:rsidR="00536EB9" w:rsidRDefault="00536EB9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="0033126A" w:rsidRPr="00AE03AC" w14:paraId="1BF5C009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BFC503" w14:textId="2C55D968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V</w:t>
            </w:r>
          </w:p>
        </w:tc>
      </w:tr>
      <w:tr w:rsidR="00A31461" w:rsidRPr="00CD5AA8" w14:paraId="66958058" w14:textId="77777777" w:rsidTr="00FB2D24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99ED" w14:textId="733A315F" w:rsidR="00A31461" w:rsidRDefault="00A31461" w:rsidP="0033126A">
            <w:pPr>
              <w:pStyle w:val="GlossaryHeading"/>
              <w:framePr w:hSpace="0" w:wrap="auto" w:vAnchor="margin" w:hAnchor="text" w:xAlign="left" w:yAlign="inline"/>
            </w:pPr>
            <w:r w:rsidRPr="009603F9">
              <w:t>validity</w:t>
            </w:r>
            <w:r w:rsidR="00647249">
              <w:t xml:space="preserve">  </w:t>
            </w:r>
            <w:r w:rsidRPr="009603F9">
              <w:tab/>
            </w:r>
          </w:p>
          <w:p w14:paraId="298B785E" w14:textId="2CE0090D" w:rsidR="00A31461" w:rsidRPr="00CD5AA8" w:rsidRDefault="00A31461" w:rsidP="0033126A">
            <w:pPr>
              <w:pStyle w:val="GlossaryBodyCopy"/>
              <w:framePr w:hSpace="0" w:wrap="auto" w:hAnchor="text" w:yAlign="inline"/>
            </w:pPr>
            <w:r w:rsidRPr="009603F9">
              <w:t>The</w:t>
            </w:r>
            <w:r w:rsidR="00647249">
              <w:t xml:space="preserve"> </w:t>
            </w:r>
            <w:r w:rsidRPr="009603F9">
              <w:t>state</w:t>
            </w:r>
            <w:r w:rsidR="00647249">
              <w:t xml:space="preserve"> </w:t>
            </w:r>
            <w:r w:rsidRPr="009603F9">
              <w:t>of</w:t>
            </w:r>
            <w:r w:rsidR="00647249">
              <w:t xml:space="preserve"> </w:t>
            </w:r>
            <w:r w:rsidRPr="009603F9">
              <w:t>being</w:t>
            </w:r>
            <w:r w:rsidR="00647249">
              <w:t xml:space="preserve"> </w:t>
            </w:r>
            <w:r w:rsidRPr="009603F9">
              <w:t>logically</w:t>
            </w:r>
            <w:r w:rsidR="00647249">
              <w:t xml:space="preserve"> </w:t>
            </w:r>
            <w:r w:rsidRPr="009603F9">
              <w:t>or</w:t>
            </w:r>
            <w:r w:rsidR="00647249">
              <w:t xml:space="preserve"> </w:t>
            </w:r>
            <w:r w:rsidRPr="009603F9">
              <w:t>factually</w:t>
            </w:r>
            <w:r w:rsidR="00647249">
              <w:t xml:space="preserve"> </w:t>
            </w:r>
            <w:r w:rsidRPr="009603F9">
              <w:t>sound.</w:t>
            </w:r>
            <w:r w:rsidR="00647249">
              <w:t xml:space="preserve"> </w:t>
            </w:r>
          </w:p>
        </w:tc>
      </w:tr>
      <w:tr w:rsidR="00A31461" w:rsidRPr="00CD5AA8" w14:paraId="78EED724" w14:textId="77777777" w:rsidTr="00EF4952">
        <w:trPr>
          <w:cantSplit/>
          <w:trHeight w:val="159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337" w14:textId="3F8B679B" w:rsidR="00A31461" w:rsidRDefault="00A31461" w:rsidP="0033126A">
            <w:pPr>
              <w:pStyle w:val="GlossaryHeading"/>
              <w:framePr w:hSpace="0" w:wrap="auto" w:vAnchor="margin" w:hAnchor="text" w:xAlign="left" w:yAlign="inline"/>
            </w:pPr>
            <w:r w:rsidRPr="00A31461">
              <w:t>visual</w:t>
            </w:r>
            <w:r w:rsidR="00647249">
              <w:t xml:space="preserve"> </w:t>
            </w:r>
            <w:r w:rsidRPr="00A31461">
              <w:t>information</w:t>
            </w:r>
            <w:r w:rsidR="00647249">
              <w:t xml:space="preserve">  </w:t>
            </w:r>
            <w:r w:rsidRPr="00A31461">
              <w:tab/>
            </w:r>
          </w:p>
          <w:p w14:paraId="03EB6784" w14:textId="1EEBEA4C" w:rsidR="00A31461" w:rsidRPr="00CD5AA8" w:rsidRDefault="00A31461" w:rsidP="0033126A">
            <w:pPr>
              <w:pStyle w:val="GlossaryBodyCopy"/>
              <w:framePr w:hSpace="0" w:wrap="auto" w:hAnchor="text" w:yAlign="inline"/>
            </w:pPr>
            <w:r w:rsidRPr="00A31461">
              <w:t>Media</w:t>
            </w:r>
            <w:r w:rsidR="00647249">
              <w:t xml:space="preserve"> </w:t>
            </w:r>
            <w:r w:rsidRPr="00A31461">
              <w:t>that</w:t>
            </w:r>
            <w:r w:rsidR="00647249">
              <w:t xml:space="preserve"> </w:t>
            </w:r>
            <w:r w:rsidRPr="00A31461">
              <w:t>are</w:t>
            </w:r>
            <w:r w:rsidR="00647249">
              <w:t xml:space="preserve"> </w:t>
            </w:r>
            <w:r w:rsidRPr="00A31461">
              <w:t>seen,</w:t>
            </w:r>
            <w:r w:rsidR="00647249">
              <w:t xml:space="preserve"> </w:t>
            </w:r>
            <w:r w:rsidRPr="00A31461">
              <w:t>such</w:t>
            </w:r>
            <w:r w:rsidR="00647249">
              <w:t xml:space="preserve"> </w:t>
            </w:r>
            <w:r w:rsidRPr="00A31461">
              <w:t>as</w:t>
            </w:r>
            <w:r w:rsidR="00647249">
              <w:t xml:space="preserve"> </w:t>
            </w:r>
            <w:r w:rsidRPr="00A31461">
              <w:t>still</w:t>
            </w:r>
            <w:r w:rsidR="00647249">
              <w:t xml:space="preserve"> </w:t>
            </w:r>
            <w:r w:rsidRPr="00A31461">
              <w:t>photography,</w:t>
            </w:r>
            <w:r w:rsidR="00647249">
              <w:t xml:space="preserve"> </w:t>
            </w:r>
            <w:r w:rsidRPr="00A31461">
              <w:t>motion</w:t>
            </w:r>
            <w:r w:rsidR="00647249">
              <w:t xml:space="preserve"> </w:t>
            </w:r>
            <w:r w:rsidRPr="00A31461">
              <w:t>picture</w:t>
            </w:r>
            <w:r w:rsidR="00647249">
              <w:t xml:space="preserve"> </w:t>
            </w:r>
            <w:r w:rsidRPr="00A31461">
              <w:t>photography,</w:t>
            </w:r>
            <w:r w:rsidR="00647249">
              <w:t xml:space="preserve"> </w:t>
            </w:r>
            <w:r w:rsidRPr="00A31461">
              <w:t>video</w:t>
            </w:r>
            <w:r w:rsidR="00647249">
              <w:t xml:space="preserve"> </w:t>
            </w:r>
            <w:r w:rsidRPr="00A31461">
              <w:t>recording,</w:t>
            </w:r>
            <w:r w:rsidR="00647249">
              <w:t xml:space="preserve"> </w:t>
            </w:r>
            <w:r w:rsidRPr="00A31461">
              <w:t>graphic</w:t>
            </w:r>
            <w:r w:rsidR="00647249">
              <w:t xml:space="preserve"> </w:t>
            </w:r>
            <w:r w:rsidRPr="00A31461">
              <w:t>arts,</w:t>
            </w:r>
            <w:r w:rsidR="00647249">
              <w:t xml:space="preserve"> </w:t>
            </w:r>
            <w:r w:rsidRPr="00A31461">
              <w:t>visual</w:t>
            </w:r>
            <w:r w:rsidR="00647249">
              <w:t xml:space="preserve"> </w:t>
            </w:r>
            <w:r w:rsidRPr="00A31461">
              <w:t>aids,</w:t>
            </w:r>
            <w:r w:rsidR="00647249">
              <w:t xml:space="preserve"> </w:t>
            </w:r>
            <w:r w:rsidRPr="00A31461">
              <w:t>models,</w:t>
            </w:r>
            <w:r w:rsidR="00647249">
              <w:t xml:space="preserve"> </w:t>
            </w:r>
            <w:r w:rsidRPr="00A31461">
              <w:t>displays</w:t>
            </w:r>
            <w:r w:rsidR="00647249">
              <w:t xml:space="preserve"> </w:t>
            </w:r>
            <w:r w:rsidRPr="00A31461">
              <w:t>and</w:t>
            </w:r>
            <w:r w:rsidR="00647249">
              <w:t xml:space="preserve"> </w:t>
            </w:r>
            <w:r w:rsidRPr="00A31461">
              <w:t>visual</w:t>
            </w:r>
            <w:r w:rsidR="00647249">
              <w:t xml:space="preserve"> </w:t>
            </w:r>
            <w:r w:rsidRPr="00A31461">
              <w:t>presentation</w:t>
            </w:r>
            <w:r w:rsidR="00647249">
              <w:t xml:space="preserve"> </w:t>
            </w:r>
            <w:r w:rsidRPr="00A31461">
              <w:t>services.</w:t>
            </w:r>
            <w:r w:rsidR="00647249">
              <w:t xml:space="preserve"> </w:t>
            </w:r>
          </w:p>
        </w:tc>
      </w:tr>
      <w:tr w:rsidR="0033126A" w:rsidRPr="00AE03AC" w14:paraId="43C6227D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823F5F" w14:textId="44BEFEC2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="00536EB9" w:rsidRPr="00CD5AA8" w14:paraId="23AF69AE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3DC82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0EA7A5B7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6CCAA9" w14:textId="2DA0D894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="00536EB9" w:rsidRPr="00CD5AA8" w14:paraId="433BE49A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B662E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397B240F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B8C87" w14:textId="5FC9A7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="00536EB9" w:rsidRPr="00CD5AA8" w14:paraId="4D314E49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2CB63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  <w:tr w:rsidR="0033126A" w:rsidRPr="00AE03AC" w14:paraId="42B0797A" w14:textId="77777777" w:rsidTr="005018F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DCB8F6" w14:textId="5B917E1B" w:rsidR="0033126A" w:rsidRPr="00AE03AC" w:rsidRDefault="0033126A" w:rsidP="0033126A">
            <w:pPr>
              <w:pStyle w:val="SectionHeadline"/>
              <w:framePr w:hSpace="0" w:wrap="auto" w:vAnchor="margin" w:hAnchor="text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="00536EB9" w:rsidRPr="00CD5AA8" w14:paraId="5BBD94D5" w14:textId="77777777" w:rsidTr="00536EB9">
        <w:trPr>
          <w:cantSplit/>
          <w:trHeight w:val="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2A33" w14:textId="77777777" w:rsidR="00536EB9" w:rsidRPr="00CD5AA8" w:rsidRDefault="00536EB9" w:rsidP="0033126A">
            <w:pPr>
              <w:pStyle w:val="GlossaryBodyCopy"/>
              <w:framePr w:hSpace="0" w:wrap="auto" w:hAnchor="text" w:yAlign="inline"/>
            </w:pPr>
          </w:p>
        </w:tc>
      </w:tr>
    </w:tbl>
    <w:p w14:paraId="0FC63635" w14:textId="421A437B" w:rsidR="00A363C7" w:rsidRPr="00A363C7" w:rsidRDefault="00A363C7" w:rsidP="00A363C7"/>
    <w:sectPr w:rsidR="00A363C7" w:rsidRPr="00A363C7" w:rsidSect="00DB76AC">
      <w:headerReference w:type="default" r:id="rId11"/>
      <w:footerReference w:type="default" r:id="rId12"/>
      <w:pgSz w:w="11906" w:h="16838" w:code="9"/>
      <w:pgMar w:top="1418" w:right="1134" w:bottom="851" w:left="1418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7304" w14:textId="77777777" w:rsidR="000E40AB" w:rsidRDefault="000E40AB" w:rsidP="00533177">
      <w:r>
        <w:separator/>
      </w:r>
    </w:p>
  </w:endnote>
  <w:endnote w:type="continuationSeparator" w:id="0">
    <w:p w14:paraId="1A56BC56" w14:textId="77777777" w:rsidR="000E40AB" w:rsidRDefault="000E40AB" w:rsidP="00533177">
      <w:r>
        <w:continuationSeparator/>
      </w:r>
    </w:p>
  </w:endnote>
  <w:endnote w:type="continuationNotice" w:id="1">
    <w:p w14:paraId="3EFE8C14" w14:textId="77777777" w:rsidR="000E40AB" w:rsidRDefault="000E40A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Cs w:val="20"/>
      </w:rPr>
      <w:id w:val="1387061802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eastAsia="Calibri"/>
          </w:rPr>
          <w:id w:val="-437827273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  <w:szCs w:val="20"/>
          </w:rPr>
        </w:sdtEndPr>
        <w:sdtContent>
          <w:p w14:paraId="26850871" w14:textId="5A3291C0" w:rsidR="000C16CE" w:rsidRPr="00616612" w:rsidRDefault="000C16CE" w:rsidP="000C16CE">
            <w:pPr>
              <w:pStyle w:val="BodyText"/>
              <w:jc w:val="center"/>
              <w:rPr>
                <w:rFonts w:ascii="Calibri" w:eastAsia="Calibri" w:hAnsi="Calibri"/>
                <w:noProof/>
                <w:color w:val="auto"/>
                <w:sz w:val="22"/>
                <w:szCs w:val="20"/>
                <w:lang w:val="en-AU"/>
              </w:rPr>
            </w:pPr>
            <w:r w:rsidRPr="00616612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9E6A92D" wp14:editId="03D1A090">
                      <wp:simplePos x="0" y="0"/>
                      <wp:positionH relativeFrom="page">
                        <wp:posOffset>408305</wp:posOffset>
                      </wp:positionH>
                      <wp:positionV relativeFrom="page">
                        <wp:posOffset>9609820</wp:posOffset>
                      </wp:positionV>
                      <wp:extent cx="690664" cy="175098"/>
                      <wp:effectExtent l="0" t="0" r="14605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664" cy="175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5615CF" w14:textId="77777777" w:rsidR="000C16CE" w:rsidRDefault="00221D51" w:rsidP="000C16CE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0C16CE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0C16CE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0C16CE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0C16CE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0C16CE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6A9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2.15pt;margin-top:756.7pt;width:54.4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" filled="f" stroked="f">
                      <v:textbox inset="0,0,0,0">
                        <w:txbxContent>
                          <w:p w14:paraId="6F5615CF" w14:textId="77777777" w:rsidR="000C16CE" w:rsidRDefault="00DB76AC" w:rsidP="000C16CE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0C16CE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0C16CE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0C16CE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0C16CE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0C16CE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616612">
              <w:rPr>
                <w:rFonts w:eastAsia="Calibri"/>
                <w:iCs/>
                <w:color w:val="auto"/>
              </w:rPr>
              <w:t xml:space="preserve">Australian Curriculum: </w:t>
            </w:r>
            <w:r w:rsidRPr="00C00681">
              <w:rPr>
                <w:rFonts w:eastAsia="Calibri"/>
                <w:iCs/>
                <w:color w:val="auto"/>
              </w:rPr>
              <w:t xml:space="preserve">General capabilities – </w:t>
            </w:r>
            <w:r>
              <w:rPr>
                <w:rFonts w:eastAsia="Calibri"/>
                <w:iCs/>
                <w:color w:val="auto"/>
              </w:rPr>
              <w:br/>
            </w:r>
            <w:r>
              <w:rPr>
                <w:rFonts w:eastAsia="Calibri"/>
                <w:color w:val="auto"/>
                <w:szCs w:val="20"/>
              </w:rPr>
              <w:t>Critical and Creative Thinking</w:t>
            </w:r>
            <w:r w:rsidRPr="00616612">
              <w:rPr>
                <w:rFonts w:eastAsia="Calibri"/>
                <w:color w:val="auto"/>
                <w:szCs w:val="20"/>
              </w:rPr>
              <w:t xml:space="preserve"> </w:t>
            </w:r>
            <w:r w:rsidRPr="00616612">
              <w:rPr>
                <w:rFonts w:eastAsia="Calibri"/>
                <w:iCs/>
                <w:color w:val="auto"/>
              </w:rPr>
              <w:t>Version 9.0</w:t>
            </w:r>
            <w:r w:rsidRPr="00616612">
              <w:rPr>
                <w:rFonts w:eastAsia="Calibri"/>
                <w:color w:val="auto"/>
                <w:szCs w:val="20"/>
              </w:rPr>
              <w:br/>
              <w:t xml:space="preserve">Glossary </w:t>
            </w:r>
          </w:p>
        </w:sdtContent>
      </w:sdt>
      <w:p w14:paraId="58A1A0EE" w14:textId="77777777" w:rsidR="000C16CE" w:rsidRDefault="00221D51" w:rsidP="000C16CE">
        <w:pPr>
          <w:pStyle w:val="Footer"/>
          <w:rPr>
            <w:noProof/>
            <w:color w:val="auto"/>
            <w:szCs w:val="20"/>
          </w:rPr>
        </w:pPr>
      </w:p>
    </w:sdtContent>
  </w:sdt>
  <w:p w14:paraId="62EDD802" w14:textId="47C1D06A" w:rsidR="00AA4E97" w:rsidRPr="00AE03AC" w:rsidRDefault="00AA4E97" w:rsidP="00AE03AC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6169" w14:textId="77777777" w:rsidR="000E40AB" w:rsidRDefault="000E40AB" w:rsidP="00533177">
      <w:r>
        <w:separator/>
      </w:r>
    </w:p>
  </w:footnote>
  <w:footnote w:type="continuationSeparator" w:id="0">
    <w:p w14:paraId="5B0F9DDE" w14:textId="77777777" w:rsidR="000E40AB" w:rsidRDefault="000E40AB" w:rsidP="00533177">
      <w:r>
        <w:continuationSeparator/>
      </w:r>
    </w:p>
  </w:footnote>
  <w:footnote w:type="continuationNotice" w:id="1">
    <w:p w14:paraId="7F11FA76" w14:textId="77777777" w:rsidR="000E40AB" w:rsidRDefault="000E40A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AD32" w14:textId="280699A0" w:rsidR="00A363C7" w:rsidRDefault="00073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B0910D" w14:textId="0AF661BA" w:rsidR="00073971" w:rsidRPr="00073971" w:rsidRDefault="00073971" w:rsidP="000739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0532A" id="_x0000_t202" coordsize="21600,21600" o:spt="202" path="m,l,21600r21600,l21600,xe">
              <v:stroke joinstyle="miter"/>
              <v:path gradientshapeok="t" o:connecttype="rect"/>
            </v:shapetype>
            <v:shape id="MSIPCM9f414860bebbde9872baa24f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8B0910D" w14:textId="0AF661BA" w:rsidR="00073971" w:rsidRPr="00073971" w:rsidRDefault="00073971" w:rsidP="000739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5168" behindDoc="1" locked="0" layoutInCell="1" allowOverlap="1" wp14:anchorId="58313F45" wp14:editId="19A82412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Australian Curricul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image8.jpeg" descr="Australian Curricul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7216" behindDoc="1" locked="0" layoutInCell="1" allowOverlap="1" wp14:anchorId="4E385A9B" wp14:editId="4AA8C4DC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 descr="ACA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9.jpeg" descr="ACAR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07AE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6CBA"/>
    <w:rsid w:val="00080958"/>
    <w:rsid w:val="00084532"/>
    <w:rsid w:val="00084E25"/>
    <w:rsid w:val="00085826"/>
    <w:rsid w:val="0009150F"/>
    <w:rsid w:val="00096608"/>
    <w:rsid w:val="000A2D9D"/>
    <w:rsid w:val="000A3D4F"/>
    <w:rsid w:val="000A5734"/>
    <w:rsid w:val="000B29B0"/>
    <w:rsid w:val="000B4A31"/>
    <w:rsid w:val="000B579E"/>
    <w:rsid w:val="000B70FC"/>
    <w:rsid w:val="000B74E5"/>
    <w:rsid w:val="000C16CE"/>
    <w:rsid w:val="000C3A50"/>
    <w:rsid w:val="000C3A81"/>
    <w:rsid w:val="000C50E7"/>
    <w:rsid w:val="000E40AB"/>
    <w:rsid w:val="000E4B4C"/>
    <w:rsid w:val="000E75AD"/>
    <w:rsid w:val="000E79BA"/>
    <w:rsid w:val="00102E02"/>
    <w:rsid w:val="00104BBB"/>
    <w:rsid w:val="00106E6E"/>
    <w:rsid w:val="00114B74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458F"/>
    <w:rsid w:val="00160D8B"/>
    <w:rsid w:val="00164E85"/>
    <w:rsid w:val="00166B0B"/>
    <w:rsid w:val="00167439"/>
    <w:rsid w:val="00175CB7"/>
    <w:rsid w:val="0018063F"/>
    <w:rsid w:val="001810E3"/>
    <w:rsid w:val="00182072"/>
    <w:rsid w:val="00182A6D"/>
    <w:rsid w:val="001833BD"/>
    <w:rsid w:val="00190310"/>
    <w:rsid w:val="0019115A"/>
    <w:rsid w:val="00191416"/>
    <w:rsid w:val="0019199C"/>
    <w:rsid w:val="00193A38"/>
    <w:rsid w:val="00195918"/>
    <w:rsid w:val="001A4154"/>
    <w:rsid w:val="001A6C6B"/>
    <w:rsid w:val="001B1153"/>
    <w:rsid w:val="001B13C4"/>
    <w:rsid w:val="001B6D3E"/>
    <w:rsid w:val="001C0027"/>
    <w:rsid w:val="001C21B1"/>
    <w:rsid w:val="001C34A2"/>
    <w:rsid w:val="001C7681"/>
    <w:rsid w:val="001D0897"/>
    <w:rsid w:val="001D47A3"/>
    <w:rsid w:val="001E4B6F"/>
    <w:rsid w:val="001E4C1D"/>
    <w:rsid w:val="001F0CD6"/>
    <w:rsid w:val="001F57FF"/>
    <w:rsid w:val="002006F0"/>
    <w:rsid w:val="00203615"/>
    <w:rsid w:val="00203A8E"/>
    <w:rsid w:val="00203C18"/>
    <w:rsid w:val="00207F94"/>
    <w:rsid w:val="00216AB4"/>
    <w:rsid w:val="0022160D"/>
    <w:rsid w:val="00221D51"/>
    <w:rsid w:val="002257E5"/>
    <w:rsid w:val="00227B2B"/>
    <w:rsid w:val="002302EB"/>
    <w:rsid w:val="00236682"/>
    <w:rsid w:val="002374A8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830F7"/>
    <w:rsid w:val="00285478"/>
    <w:rsid w:val="00286E64"/>
    <w:rsid w:val="00287166"/>
    <w:rsid w:val="00287C36"/>
    <w:rsid w:val="00292AA2"/>
    <w:rsid w:val="00293A36"/>
    <w:rsid w:val="00293FCD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1392"/>
    <w:rsid w:val="002D2925"/>
    <w:rsid w:val="002D2AE4"/>
    <w:rsid w:val="002D2CA6"/>
    <w:rsid w:val="002D79F8"/>
    <w:rsid w:val="002E3962"/>
    <w:rsid w:val="002E452F"/>
    <w:rsid w:val="002E6ACF"/>
    <w:rsid w:val="002E7563"/>
    <w:rsid w:val="002F45F0"/>
    <w:rsid w:val="003029C7"/>
    <w:rsid w:val="0030470C"/>
    <w:rsid w:val="0030474B"/>
    <w:rsid w:val="00307983"/>
    <w:rsid w:val="00314798"/>
    <w:rsid w:val="00320B19"/>
    <w:rsid w:val="00322FC9"/>
    <w:rsid w:val="00330FAC"/>
    <w:rsid w:val="0033126A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421E"/>
    <w:rsid w:val="003A748E"/>
    <w:rsid w:val="003B0E63"/>
    <w:rsid w:val="003B142F"/>
    <w:rsid w:val="003B2BA9"/>
    <w:rsid w:val="003C322C"/>
    <w:rsid w:val="003C3965"/>
    <w:rsid w:val="003C430F"/>
    <w:rsid w:val="003C7635"/>
    <w:rsid w:val="003C7BD4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AA5"/>
    <w:rsid w:val="004765C2"/>
    <w:rsid w:val="00483116"/>
    <w:rsid w:val="004831D0"/>
    <w:rsid w:val="0048397B"/>
    <w:rsid w:val="00487892"/>
    <w:rsid w:val="004902E8"/>
    <w:rsid w:val="00491707"/>
    <w:rsid w:val="0049620F"/>
    <w:rsid w:val="0049687E"/>
    <w:rsid w:val="004A1E0A"/>
    <w:rsid w:val="004A1E1F"/>
    <w:rsid w:val="004A2A48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78D6"/>
    <w:rsid w:val="004F21AD"/>
    <w:rsid w:val="004F60AE"/>
    <w:rsid w:val="004F69BC"/>
    <w:rsid w:val="005114DE"/>
    <w:rsid w:val="00514D91"/>
    <w:rsid w:val="005214D9"/>
    <w:rsid w:val="00521912"/>
    <w:rsid w:val="0052470E"/>
    <w:rsid w:val="00525EA2"/>
    <w:rsid w:val="00527227"/>
    <w:rsid w:val="00530956"/>
    <w:rsid w:val="00533177"/>
    <w:rsid w:val="005356FC"/>
    <w:rsid w:val="00536EB9"/>
    <w:rsid w:val="00541CE0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755D"/>
    <w:rsid w:val="005D2686"/>
    <w:rsid w:val="005D2B27"/>
    <w:rsid w:val="005D5B99"/>
    <w:rsid w:val="005D6A44"/>
    <w:rsid w:val="005E1E78"/>
    <w:rsid w:val="005E7167"/>
    <w:rsid w:val="005F09AF"/>
    <w:rsid w:val="005F4D0B"/>
    <w:rsid w:val="005F6CDB"/>
    <w:rsid w:val="00606A42"/>
    <w:rsid w:val="00610B29"/>
    <w:rsid w:val="006118BC"/>
    <w:rsid w:val="006119CC"/>
    <w:rsid w:val="00615099"/>
    <w:rsid w:val="006153AC"/>
    <w:rsid w:val="0062040C"/>
    <w:rsid w:val="00621D43"/>
    <w:rsid w:val="00624C87"/>
    <w:rsid w:val="00626839"/>
    <w:rsid w:val="00630EC9"/>
    <w:rsid w:val="00637592"/>
    <w:rsid w:val="0064514D"/>
    <w:rsid w:val="00645D4B"/>
    <w:rsid w:val="00647249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6890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575A"/>
    <w:rsid w:val="006A6028"/>
    <w:rsid w:val="006B501B"/>
    <w:rsid w:val="006B6D98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F10E6"/>
    <w:rsid w:val="007F14B5"/>
    <w:rsid w:val="007F2D97"/>
    <w:rsid w:val="007F433E"/>
    <w:rsid w:val="00811CE1"/>
    <w:rsid w:val="00812E87"/>
    <w:rsid w:val="00814A2F"/>
    <w:rsid w:val="00816C4E"/>
    <w:rsid w:val="00820E8B"/>
    <w:rsid w:val="00824150"/>
    <w:rsid w:val="00824DCC"/>
    <w:rsid w:val="00830CA4"/>
    <w:rsid w:val="00831951"/>
    <w:rsid w:val="00831D43"/>
    <w:rsid w:val="008321D4"/>
    <w:rsid w:val="00832D18"/>
    <w:rsid w:val="008406B9"/>
    <w:rsid w:val="00843BFF"/>
    <w:rsid w:val="008477C2"/>
    <w:rsid w:val="00853125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27F5"/>
    <w:rsid w:val="008B3162"/>
    <w:rsid w:val="008B5CA0"/>
    <w:rsid w:val="008B6AFB"/>
    <w:rsid w:val="008C2ACE"/>
    <w:rsid w:val="008C2B04"/>
    <w:rsid w:val="008C4F2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3EC8"/>
    <w:rsid w:val="0090395D"/>
    <w:rsid w:val="00905B66"/>
    <w:rsid w:val="009066D6"/>
    <w:rsid w:val="00906D01"/>
    <w:rsid w:val="00911C76"/>
    <w:rsid w:val="00912467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03F9"/>
    <w:rsid w:val="00963DB1"/>
    <w:rsid w:val="00970F0D"/>
    <w:rsid w:val="00974FB3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63D6"/>
    <w:rsid w:val="009D0DC9"/>
    <w:rsid w:val="009D0E94"/>
    <w:rsid w:val="009D27C6"/>
    <w:rsid w:val="009D549E"/>
    <w:rsid w:val="009D6C27"/>
    <w:rsid w:val="009D7664"/>
    <w:rsid w:val="009E1FAA"/>
    <w:rsid w:val="009F0869"/>
    <w:rsid w:val="009F1D9D"/>
    <w:rsid w:val="009F2F45"/>
    <w:rsid w:val="009F44B2"/>
    <w:rsid w:val="009F73CF"/>
    <w:rsid w:val="00A03BC2"/>
    <w:rsid w:val="00A03D60"/>
    <w:rsid w:val="00A043CA"/>
    <w:rsid w:val="00A11474"/>
    <w:rsid w:val="00A149D8"/>
    <w:rsid w:val="00A15626"/>
    <w:rsid w:val="00A16D40"/>
    <w:rsid w:val="00A2172F"/>
    <w:rsid w:val="00A21FA2"/>
    <w:rsid w:val="00A22332"/>
    <w:rsid w:val="00A23850"/>
    <w:rsid w:val="00A23B34"/>
    <w:rsid w:val="00A31461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39CD"/>
    <w:rsid w:val="00A94378"/>
    <w:rsid w:val="00AA4E97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D94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3188A"/>
    <w:rsid w:val="00B31CBA"/>
    <w:rsid w:val="00B32656"/>
    <w:rsid w:val="00B33363"/>
    <w:rsid w:val="00B374B6"/>
    <w:rsid w:val="00B401B1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2360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2B5E"/>
    <w:rsid w:val="00CA45BA"/>
    <w:rsid w:val="00CA7D7D"/>
    <w:rsid w:val="00CB08E5"/>
    <w:rsid w:val="00CB7A4A"/>
    <w:rsid w:val="00CC1AD8"/>
    <w:rsid w:val="00CC3AAB"/>
    <w:rsid w:val="00CC4664"/>
    <w:rsid w:val="00CC798A"/>
    <w:rsid w:val="00CD370B"/>
    <w:rsid w:val="00CD4DC8"/>
    <w:rsid w:val="00CD5AA8"/>
    <w:rsid w:val="00CE2492"/>
    <w:rsid w:val="00CE640F"/>
    <w:rsid w:val="00CF3F5C"/>
    <w:rsid w:val="00D02537"/>
    <w:rsid w:val="00D02CD3"/>
    <w:rsid w:val="00D113F0"/>
    <w:rsid w:val="00D12FD4"/>
    <w:rsid w:val="00D13257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D33"/>
    <w:rsid w:val="00D9011E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B76AC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3EF4"/>
    <w:rsid w:val="00DE5384"/>
    <w:rsid w:val="00DE5894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3AB"/>
    <w:rsid w:val="00E35BF7"/>
    <w:rsid w:val="00E35F7A"/>
    <w:rsid w:val="00E375EB"/>
    <w:rsid w:val="00E411F5"/>
    <w:rsid w:val="00E42E7D"/>
    <w:rsid w:val="00E4772D"/>
    <w:rsid w:val="00E47F06"/>
    <w:rsid w:val="00E51E37"/>
    <w:rsid w:val="00E53355"/>
    <w:rsid w:val="00E53AD1"/>
    <w:rsid w:val="00E55A17"/>
    <w:rsid w:val="00E560E4"/>
    <w:rsid w:val="00E601A9"/>
    <w:rsid w:val="00E65BE2"/>
    <w:rsid w:val="00E676DC"/>
    <w:rsid w:val="00E7058F"/>
    <w:rsid w:val="00E775CE"/>
    <w:rsid w:val="00E77A73"/>
    <w:rsid w:val="00E80421"/>
    <w:rsid w:val="00E83351"/>
    <w:rsid w:val="00E84526"/>
    <w:rsid w:val="00E85A92"/>
    <w:rsid w:val="00E862FF"/>
    <w:rsid w:val="00E96CF0"/>
    <w:rsid w:val="00EA2A33"/>
    <w:rsid w:val="00EA4BFB"/>
    <w:rsid w:val="00EB2754"/>
    <w:rsid w:val="00EB7DC9"/>
    <w:rsid w:val="00EC05E2"/>
    <w:rsid w:val="00EC1F5F"/>
    <w:rsid w:val="00EC6D34"/>
    <w:rsid w:val="00EC78B9"/>
    <w:rsid w:val="00ED1406"/>
    <w:rsid w:val="00ED39A8"/>
    <w:rsid w:val="00EE728D"/>
    <w:rsid w:val="00EE7ACF"/>
    <w:rsid w:val="00EF1CC0"/>
    <w:rsid w:val="00EF26B6"/>
    <w:rsid w:val="00EF6853"/>
    <w:rsid w:val="00F02CF0"/>
    <w:rsid w:val="00F03E6C"/>
    <w:rsid w:val="00F0524C"/>
    <w:rsid w:val="00F06138"/>
    <w:rsid w:val="00F07D5A"/>
    <w:rsid w:val="00F12980"/>
    <w:rsid w:val="00F12E19"/>
    <w:rsid w:val="00F14307"/>
    <w:rsid w:val="00F15BC0"/>
    <w:rsid w:val="00F176D1"/>
    <w:rsid w:val="00F252BD"/>
    <w:rsid w:val="00F26AEB"/>
    <w:rsid w:val="00F278C7"/>
    <w:rsid w:val="00F27EC4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A85"/>
    <w:rsid w:val="00F46DFE"/>
    <w:rsid w:val="00F47C07"/>
    <w:rsid w:val="00F50E2A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6660"/>
    <w:rsid w:val="00F97593"/>
    <w:rsid w:val="00FA2C81"/>
    <w:rsid w:val="00FB00B8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C85"/>
    <w:rsid w:val="00FF1060"/>
    <w:rsid w:val="00FF4350"/>
    <w:rsid w:val="00FF4BD9"/>
    <w:rsid w:val="00FF5748"/>
    <w:rsid w:val="00FF5AEC"/>
    <w:rsid w:val="00FF7AC6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9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Text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customStyle="1" w:styleId="Default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E78D6"/>
    <w:rPr>
      <w:rFonts w:asciiTheme="majorHAnsi" w:eastAsiaTheme="majorEastAsia" w:hAnsiTheme="majorHAnsi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6E100C"/>
    <w:rPr>
      <w:rFonts w:asciiTheme="majorHAnsi" w:eastAsiaTheme="majorEastAsia" w:hAnsiTheme="majorHAnsi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62"/>
    <w:rPr>
      <w:rFonts w:ascii="Segoe UI" w:eastAsia="Arial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ACARA-HEADING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customStyle="1" w:styleId="ACARA-Heading2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customStyle="1" w:styleId="ACARA-HEADING1Char">
    <w:name w:val="ACARA - HEADING 1 Char"/>
    <w:basedOn w:val="Heading2Char"/>
    <w:link w:val="ACARA-HEADING1"/>
    <w:rsid w:val="00514D91"/>
    <w:rPr>
      <w:rFonts w:ascii="Arial Bold" w:eastAsiaTheme="majorEastAsia" w:hAnsi="Arial Bold" w:cstheme="majorBidi"/>
      <w:b/>
      <w:caps/>
      <w:color w:val="005D93"/>
      <w:sz w:val="24"/>
      <w:szCs w:val="32"/>
      <w:lang w:val="en-AU"/>
    </w:rPr>
  </w:style>
  <w:style w:type="paragraph" w:customStyle="1" w:styleId="ACARA-Heading3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customStyle="1" w:styleId="ACARA-Heading2Char">
    <w:name w:val="ACARA - Heading 2 Char"/>
    <w:basedOn w:val="Heading3Char"/>
    <w:link w:val="ACARA-Heading2"/>
    <w:rsid w:val="001833BD"/>
    <w:rPr>
      <w:rFonts w:ascii="Arial Bold" w:eastAsiaTheme="majorEastAsia" w:hAnsi="Arial Bold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customStyle="1" w:styleId="ACARA-Heading3Char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customStyle="1" w:styleId="Tableheadingwhite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customStyle="1" w:styleId="ACARA-TableHeadline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customStyle="1" w:styleId="TableGrid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Heading">
    <w:name w:val="Glossary Heading"/>
    <w:basedOn w:val="Normal"/>
    <w:link w:val="GlossaryHeadingChar"/>
    <w:qFormat/>
    <w:locked/>
    <w:rsid w:val="00CD370B"/>
    <w:pPr>
      <w:framePr w:hSpace="180" w:wrap="around" w:vAnchor="page" w:hAnchor="margin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GlossaryBodyCopy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customStyle="1" w:styleId="GlossaryHeadingChar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customStyle="1" w:styleId="SectionHeadline">
    <w:name w:val="Section Headline"/>
    <w:basedOn w:val="BodyText"/>
    <w:link w:val="SectionHeadlineChar"/>
    <w:rsid w:val="00AE03AC"/>
    <w:pPr>
      <w:framePr w:hSpace="180" w:wrap="around" w:vAnchor="page" w:hAnchor="margin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customStyle="1" w:styleId="GlossaryBodyCopyChar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customStyle="1" w:styleId="SectionHeadlineChar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2" ma:contentTypeDescription="" ma:contentTypeScope="" ma:versionID="3b421acffab7019c425fbf5ecd78388b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e7962e6ac01925b80bfd52e340bd4a9c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9A875-81F1-4276-B60F-EACAD896DCC3}">
  <ds:schemaRefs>
    <ds:schemaRef ds:uri="http://www.w3.org/XML/1998/namespace"/>
    <ds:schemaRef ds:uri="9ab40df8-26c1-4a1c-a19e-907d7b1a0161"/>
    <ds:schemaRef ds:uri="http://purl.org/dc/dcmitype/"/>
    <ds:schemaRef ds:uri="783fd492-fe55-4a9d-8dc2-317bf256f4b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FB2882-030C-49DD-AB89-152FDC45792E}"/>
</file>

<file path=customXml/itemProps4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Burns, Stuart</cp:lastModifiedBy>
  <cp:revision>7</cp:revision>
  <dcterms:created xsi:type="dcterms:W3CDTF">2022-01-18T22:59:00Z</dcterms:created>
  <dcterms:modified xsi:type="dcterms:W3CDTF">2022-02-18T06:10:00Z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2022-01-18T22:59:48Z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70e573a5-f9c4-4a8d-8d78-90e86bff6e9c</vt:lpwstr>
  </property>
  <property fmtid="{D5CDD505-2E9C-101B-9397-08002B2CF9AE}" pid="12" name="MSIP_Label_513c403f-62ba-48c5-b221-2519db7cca50_ContentBits">
    <vt:lpwstr>1</vt:lpwstr>
  </property>
</Properties>
</file>