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982434" w:rsidRPr="00C83BA3" w14:paraId="6B0956C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93" w:themeFill="text2"/>
          </w:tcPr>
          <w:p w14:paraId="77ED70B2" w14:textId="513AA806" w:rsidR="00982434" w:rsidRPr="00F71679" w:rsidRDefault="00913E52" w:rsidP="00982434">
            <w:pPr>
              <w:pStyle w:val="BodyText"/>
              <w:spacing w:before="40" w:after="40" w:line="240" w:lineRule="auto"/>
              <w:ind w:left="23" w:right="23"/>
              <w:jc w:val="center"/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Digital Literacy</w:t>
            </w:r>
            <w:r w:rsidR="00982434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Glossary</w:t>
            </w:r>
          </w:p>
        </w:tc>
      </w:tr>
      <w:tr w:rsidR="00982434" w:rsidRPr="00C83BA3" w14:paraId="051E9BD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53ACF2" w14:textId="77777777" w:rsidR="00982434" w:rsidRPr="00AE03AC" w:rsidRDefault="00982434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A</w:t>
            </w:r>
          </w:p>
        </w:tc>
      </w:tr>
      <w:tr w:rsidR="0089094B" w:rsidRPr="008B6417" w14:paraId="7215DEFE" w14:textId="77777777" w:rsidTr="00457006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62E8" w14:textId="77777777" w:rsidR="0089094B" w:rsidRDefault="0089094B" w:rsidP="0033126A">
            <w:pPr>
              <w:pStyle w:val="GlossaryBodyCopy"/>
              <w:framePr w:hSpace="0" w:wrap="auto" w:hAnchor="text" w:yAlign="inline"/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</w:pPr>
            <w:r w:rsidRPr="00913E52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access controls</w:t>
            </w:r>
            <w:r w:rsidRPr="00913E52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ab/>
            </w:r>
          </w:p>
          <w:p w14:paraId="1C332B6E" w14:textId="67ACF94F" w:rsidR="0089094B" w:rsidRDefault="0089094B" w:rsidP="00982434">
            <w:pPr>
              <w:pStyle w:val="GlossaryBodyCopy"/>
              <w:framePr w:hSpace="0" w:wrap="auto" w:hAnchor="text" w:yAlign="inline"/>
              <w:rPr>
                <w:color w:val="404040" w:themeColor="text1" w:themeTint="BF"/>
              </w:rPr>
            </w:pPr>
            <w:r w:rsidRPr="0089094B">
              <w:t>Security techniques that allow an owner of content to control or regulate who can view or use it. Access controls are a means of determining who is authorised to and able to access content.</w:t>
            </w:r>
          </w:p>
        </w:tc>
      </w:tr>
      <w:tr w:rsidR="00E87CB1" w:rsidRPr="008B6417" w14:paraId="5E0F8AB7" w14:textId="77777777" w:rsidTr="006D44ED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B390" w14:textId="77777777" w:rsidR="00E87CB1" w:rsidRDefault="00E87CB1" w:rsidP="00CD370B">
            <w:pPr>
              <w:pStyle w:val="GlossaryHeading"/>
              <w:framePr w:hSpace="0" w:wrap="auto" w:vAnchor="margin" w:hAnchor="text" w:xAlign="left" w:yAlign="inline"/>
            </w:pPr>
            <w:r w:rsidRPr="0089094B">
              <w:t>access data</w:t>
            </w:r>
            <w:r w:rsidRPr="0089094B">
              <w:tab/>
            </w:r>
          </w:p>
          <w:p w14:paraId="370F3921" w14:textId="00353AEA" w:rsidR="00E87CB1" w:rsidRPr="00CD370B" w:rsidRDefault="00E87CB1" w:rsidP="00E87CB1">
            <w:pPr>
              <w:pStyle w:val="GlossaryBodyCopy"/>
              <w:framePr w:hSpace="0" w:wrap="auto" w:hAnchor="text" w:yAlign="inline"/>
            </w:pPr>
            <w:r w:rsidRPr="0089094B">
              <w:t>The process of obtaining data from an existing source such as content in shared folders and public databases.</w:t>
            </w:r>
          </w:p>
        </w:tc>
      </w:tr>
      <w:tr w:rsidR="00E87CB1" w:rsidRPr="008B6417" w14:paraId="17F47818" w14:textId="77777777" w:rsidTr="00267194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8F1F" w14:textId="77777777" w:rsidR="00E87CB1" w:rsidRDefault="00E87CB1" w:rsidP="00CD370B">
            <w:pPr>
              <w:pStyle w:val="GlossaryHeading"/>
              <w:framePr w:hSpace="0" w:wrap="auto" w:vAnchor="margin" w:hAnchor="text" w:xAlign="left" w:yAlign="inline"/>
            </w:pPr>
            <w:r w:rsidRPr="0089094B">
              <w:t>advanced search functions</w:t>
            </w:r>
            <w:r w:rsidRPr="0089094B">
              <w:tab/>
            </w:r>
          </w:p>
          <w:p w14:paraId="5A1FFB31" w14:textId="7FB30637" w:rsidR="00E87CB1" w:rsidRPr="00CD370B" w:rsidRDefault="00E87CB1" w:rsidP="00E87CB1">
            <w:pPr>
              <w:pStyle w:val="GlossaryBodyCopy"/>
              <w:framePr w:hSpace="0" w:wrap="auto" w:hAnchor="text" w:yAlign="inline"/>
            </w:pPr>
            <w:r w:rsidRPr="0089094B">
              <w:t xml:space="preserve">Words and prefixes used in a search engine that narrow the focus of a web search, </w:t>
            </w:r>
            <w:proofErr w:type="gramStart"/>
            <w:r w:rsidRPr="0089094B">
              <w:t>e.g.</w:t>
            </w:r>
            <w:proofErr w:type="gramEnd"/>
            <w:r w:rsidRPr="0089094B">
              <w:t xml:space="preserve"> using Boolean search operators or required terms will return targeted results.</w:t>
            </w:r>
          </w:p>
        </w:tc>
      </w:tr>
      <w:tr w:rsidR="00E87CB1" w:rsidRPr="008B6417" w14:paraId="5A11AA8C" w14:textId="77777777" w:rsidTr="0095581A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A926" w14:textId="77777777" w:rsidR="00E87CB1" w:rsidRDefault="00E87CB1" w:rsidP="00CD370B">
            <w:pPr>
              <w:pStyle w:val="GlossaryHeading"/>
              <w:framePr w:hSpace="0" w:wrap="auto" w:vAnchor="margin" w:hAnchor="text" w:xAlign="left" w:yAlign="inline"/>
            </w:pPr>
            <w:r w:rsidRPr="00FF7C35">
              <w:t>automate</w:t>
            </w:r>
            <w:r w:rsidRPr="00FF7C35">
              <w:tab/>
            </w:r>
          </w:p>
          <w:p w14:paraId="62E08315" w14:textId="715BF004" w:rsidR="00E87CB1" w:rsidRPr="00CD370B" w:rsidRDefault="00E87CB1" w:rsidP="00E87CB1">
            <w:pPr>
              <w:pStyle w:val="GlossaryBodyCopy"/>
              <w:framePr w:hSpace="0" w:wrap="auto" w:hAnchor="text" w:yAlign="inline"/>
            </w:pPr>
            <w:r w:rsidRPr="00FF7C35">
              <w:t xml:space="preserve">Process of using software features to achieve a result rather than repetitive manual instructions, </w:t>
            </w:r>
            <w:proofErr w:type="gramStart"/>
            <w:r w:rsidRPr="00FF7C35">
              <w:t>e.g.</w:t>
            </w:r>
            <w:proofErr w:type="gramEnd"/>
            <w:r w:rsidRPr="00FF7C35">
              <w:t xml:space="preserve"> using a formula in a spreadsheet to repeatedly calculate values.</w:t>
            </w:r>
          </w:p>
        </w:tc>
      </w:tr>
      <w:tr w:rsidR="00AA4E97" w:rsidRPr="00F71679" w14:paraId="1CCB268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28E44C" w14:textId="31BB0735" w:rsidR="00AA4E97" w:rsidRPr="00AE03AC" w:rsidRDefault="00AA4E97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B</w:t>
            </w:r>
          </w:p>
        </w:tc>
      </w:tr>
      <w:tr w:rsidR="007262C2" w:rsidRPr="00CD5AA8" w14:paraId="2D95012E" w14:textId="77777777" w:rsidTr="008B051C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E221" w14:textId="77777777" w:rsidR="007262C2" w:rsidRDefault="007262C2" w:rsidP="0033126A">
            <w:pPr>
              <w:pStyle w:val="GlossaryHeading"/>
              <w:framePr w:hSpace="0" w:wrap="auto" w:vAnchor="margin" w:hAnchor="text" w:xAlign="left" w:yAlign="inline"/>
            </w:pPr>
            <w:r w:rsidRPr="00FF7C35">
              <w:t>backup (online)</w:t>
            </w:r>
            <w:r w:rsidRPr="00FF7C35">
              <w:tab/>
            </w:r>
          </w:p>
          <w:p w14:paraId="4C8F3946" w14:textId="4E428B5A" w:rsidR="007262C2" w:rsidRPr="00CD5AA8" w:rsidRDefault="007262C2" w:rsidP="005018F5">
            <w:pPr>
              <w:pStyle w:val="GlossaryBodyCopy"/>
              <w:framePr w:hSpace="0" w:wrap="auto" w:hAnchor="text" w:yAlign="inline"/>
            </w:pPr>
            <w:r w:rsidRPr="00FF7C35">
              <w:t>The process of copying and storing data remotely over the internet. Online backups (or cloud backups) also make it easier to access files from different digital tools.</w:t>
            </w:r>
          </w:p>
        </w:tc>
      </w:tr>
      <w:tr w:rsidR="0033126A" w:rsidRPr="00AE03AC" w14:paraId="5FD37FB7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5FC348" w14:textId="5E1C122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C</w:t>
            </w:r>
          </w:p>
        </w:tc>
      </w:tr>
      <w:tr w:rsidR="007262C2" w:rsidRPr="00CD5AA8" w14:paraId="115A975C" w14:textId="77777777" w:rsidTr="006D51AA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928" w14:textId="77777777" w:rsidR="007262C2" w:rsidRDefault="007262C2" w:rsidP="0033126A">
            <w:pPr>
              <w:pStyle w:val="GlossaryHeading"/>
              <w:framePr w:hSpace="0" w:wrap="auto" w:vAnchor="margin" w:hAnchor="text" w:xAlign="left" w:yAlign="inline"/>
            </w:pPr>
            <w:r w:rsidRPr="00FF7C35">
              <w:t>consent</w:t>
            </w:r>
            <w:r w:rsidRPr="00FF7C35">
              <w:tab/>
            </w:r>
          </w:p>
          <w:p w14:paraId="17437134" w14:textId="061666C3" w:rsidR="007262C2" w:rsidRPr="00CD5AA8" w:rsidRDefault="007262C2" w:rsidP="0033126A">
            <w:pPr>
              <w:pStyle w:val="GlossaryBodyCopy"/>
              <w:framePr w:hSpace="0" w:wrap="auto" w:hAnchor="text" w:yAlign="inline"/>
            </w:pPr>
            <w:r w:rsidRPr="00FF7C35">
              <w:t>Informed and freely given agreement to engage in an activity, or permission for a specific thing to happen. This could include agreement on what personal data can be shared online.</w:t>
            </w:r>
          </w:p>
        </w:tc>
      </w:tr>
      <w:tr w:rsidR="007262C2" w:rsidRPr="00CD5AA8" w14:paraId="578EC170" w14:textId="77777777" w:rsidTr="00CE65C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F1E" w14:textId="77777777" w:rsidR="007262C2" w:rsidRDefault="007262C2" w:rsidP="0033126A">
            <w:pPr>
              <w:pStyle w:val="GlossaryHeading"/>
              <w:framePr w:hSpace="0" w:wrap="auto" w:vAnchor="margin" w:hAnchor="text" w:xAlign="left" w:yAlign="inline"/>
            </w:pPr>
            <w:r w:rsidRPr="00FF7C35">
              <w:t>content</w:t>
            </w:r>
            <w:r w:rsidRPr="00FF7C35">
              <w:tab/>
            </w:r>
          </w:p>
          <w:p w14:paraId="1A84110C" w14:textId="3E355A7C" w:rsidR="007262C2" w:rsidRPr="00CD5AA8" w:rsidRDefault="007262C2" w:rsidP="0033126A">
            <w:pPr>
              <w:pStyle w:val="GlossaryBodyCopy"/>
              <w:framePr w:hSpace="0" w:wrap="auto" w:hAnchor="text" w:yAlign="inline"/>
            </w:pPr>
            <w:r w:rsidRPr="00FF7C35">
              <w:t xml:space="preserve">Output created using digital tools, </w:t>
            </w:r>
            <w:proofErr w:type="gramStart"/>
            <w:r w:rsidRPr="00FF7C35">
              <w:t>e.g.</w:t>
            </w:r>
            <w:proofErr w:type="gramEnd"/>
            <w:r w:rsidRPr="00FF7C35">
              <w:t xml:space="preserve"> a greeting card, a timeline, an essay, digital art, a chart, an animation, a 3D model, a presentation, an interactive visualisation and a podcast.</w:t>
            </w:r>
          </w:p>
        </w:tc>
      </w:tr>
      <w:tr w:rsidR="007262C2" w:rsidRPr="00CD5AA8" w14:paraId="48AD1563" w14:textId="77777777" w:rsidTr="00A45801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65A" w14:textId="77777777" w:rsidR="007262C2" w:rsidRDefault="007262C2" w:rsidP="0033126A">
            <w:pPr>
              <w:pStyle w:val="GlossaryHeading"/>
              <w:framePr w:hSpace="0" w:wrap="auto" w:vAnchor="margin" w:hAnchor="text" w:xAlign="left" w:yAlign="inline"/>
            </w:pPr>
            <w:r w:rsidRPr="00FF7C35">
              <w:lastRenderedPageBreak/>
              <w:t>criteria (search terms)</w:t>
            </w:r>
            <w:r w:rsidRPr="00FF7C35">
              <w:tab/>
            </w:r>
          </w:p>
          <w:p w14:paraId="37E0DDE3" w14:textId="122A04E3" w:rsidR="007262C2" w:rsidRPr="00CD5AA8" w:rsidRDefault="007262C2" w:rsidP="0033126A">
            <w:pPr>
              <w:pStyle w:val="GlossaryBodyCopy"/>
              <w:framePr w:hSpace="0" w:wrap="auto" w:hAnchor="text" w:yAlign="inline"/>
            </w:pPr>
            <w:r w:rsidRPr="00FF7C35">
              <w:t xml:space="preserve">Measures or standards used as a basis for selecting relevant information, </w:t>
            </w:r>
            <w:proofErr w:type="gramStart"/>
            <w:r w:rsidRPr="00FF7C35">
              <w:t>e.g.</w:t>
            </w:r>
            <w:proofErr w:type="gramEnd"/>
            <w:r w:rsidRPr="00FF7C35">
              <w:t xml:space="preserve"> only using information that is free to use or share and restricting searches to images only.</w:t>
            </w:r>
          </w:p>
        </w:tc>
      </w:tr>
      <w:tr w:rsidR="007262C2" w:rsidRPr="00CD5AA8" w14:paraId="70891072" w14:textId="77777777" w:rsidTr="007273BB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E429" w14:textId="77777777" w:rsidR="007262C2" w:rsidRDefault="007262C2" w:rsidP="0033126A">
            <w:pPr>
              <w:pStyle w:val="GlossaryHeading"/>
              <w:framePr w:hSpace="0" w:wrap="auto" w:vAnchor="margin" w:hAnchor="text" w:xAlign="left" w:yAlign="inline"/>
            </w:pPr>
            <w:r w:rsidRPr="00EE1C6A">
              <w:t>curating posts</w:t>
            </w:r>
            <w:r w:rsidRPr="00EE1C6A">
              <w:tab/>
            </w:r>
          </w:p>
          <w:p w14:paraId="7F07FD30" w14:textId="160F637B" w:rsidR="007262C2" w:rsidRPr="00CD5AA8" w:rsidRDefault="007262C2" w:rsidP="0033126A">
            <w:pPr>
              <w:pStyle w:val="GlossaryBodyCopy"/>
              <w:framePr w:hSpace="0" w:wrap="auto" w:hAnchor="text" w:yAlign="inline"/>
            </w:pPr>
            <w:r w:rsidRPr="00EE1C6A">
              <w:t xml:space="preserve">Act of selecting and organising posts created by others that are shared with your own audience. These curated posts are often shared through social media, </w:t>
            </w:r>
            <w:proofErr w:type="gramStart"/>
            <w:r w:rsidRPr="00EE1C6A">
              <w:t>blogs</w:t>
            </w:r>
            <w:proofErr w:type="gramEnd"/>
            <w:r w:rsidRPr="00EE1C6A">
              <w:t xml:space="preserve"> and newsletters.</w:t>
            </w:r>
          </w:p>
        </w:tc>
      </w:tr>
      <w:tr w:rsidR="0033126A" w:rsidRPr="00AE03AC" w14:paraId="3226AFC5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FCAA87" w14:textId="6EC9ED5F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D</w:t>
            </w:r>
          </w:p>
        </w:tc>
      </w:tr>
      <w:tr w:rsidR="003D6405" w:rsidRPr="00CD5AA8" w14:paraId="26ECEC78" w14:textId="77777777" w:rsidTr="00557E97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555" w14:textId="77777777" w:rsidR="003D6405" w:rsidRDefault="003D6405" w:rsidP="0033126A">
            <w:pPr>
              <w:pStyle w:val="GlossaryHeading"/>
              <w:framePr w:hSpace="0" w:wrap="auto" w:vAnchor="margin" w:hAnchor="text" w:xAlign="left" w:yAlign="inline"/>
            </w:pPr>
            <w:r w:rsidRPr="00EE1C6A">
              <w:t>data</w:t>
            </w:r>
            <w:r w:rsidRPr="00EE1C6A">
              <w:tab/>
            </w:r>
          </w:p>
          <w:p w14:paraId="40B62E6C" w14:textId="1CDFE0DA" w:rsidR="003D6405" w:rsidRPr="00CD5AA8" w:rsidRDefault="1EB9851F" w:rsidP="0033126A">
            <w:pPr>
              <w:pStyle w:val="GlossaryBodyCopy"/>
              <w:framePr w:hSpace="0" w:wrap="auto" w:hAnchor="text" w:yAlign="inline"/>
            </w:pPr>
            <w:r>
              <w:t>A general term for a set of observations or measurements collected during an investigation. Primary data is collected by the user; secondary data is collected by others.</w:t>
            </w:r>
          </w:p>
          <w:p w14:paraId="44024A65" w14:textId="48EA453A" w:rsidR="003D6405" w:rsidRPr="00CD5AA8" w:rsidRDefault="003D6405" w:rsidP="0033126A">
            <w:pPr>
              <w:pStyle w:val="GlossaryBodyCopy"/>
              <w:framePr w:hSpace="0" w:wrap="auto" w:hAnchor="text" w:yAlign="inline"/>
            </w:pPr>
          </w:p>
        </w:tc>
      </w:tr>
      <w:tr w:rsidR="003D6405" w:rsidRPr="00CD5AA8" w14:paraId="2AB6D03F" w14:textId="77777777" w:rsidTr="000763DE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46FE" w14:textId="77777777" w:rsidR="003D6405" w:rsidRDefault="003D6405" w:rsidP="00EE1C6A">
            <w:pPr>
              <w:pStyle w:val="GlossaryHeading"/>
              <w:framePr w:hSpace="0" w:wrap="auto" w:vAnchor="margin" w:hAnchor="text" w:xAlign="left" w:yAlign="inline"/>
            </w:pPr>
            <w:r>
              <w:t>digital footprint</w:t>
            </w:r>
            <w:r>
              <w:tab/>
            </w:r>
          </w:p>
          <w:p w14:paraId="4A0130B8" w14:textId="2E51BF8C" w:rsidR="003D6405" w:rsidRPr="00CD5AA8" w:rsidRDefault="003D6405" w:rsidP="0033126A">
            <w:pPr>
              <w:pStyle w:val="GlossaryBodyCopy"/>
              <w:framePr w:hSpace="0" w:wrap="auto" w:hAnchor="text" w:yAlign="inline"/>
            </w:pPr>
            <w:r>
              <w:t>The total set of traceable data left behind by a person using digital tools. A person’s digital footprint includes active data (</w:t>
            </w:r>
            <w:proofErr w:type="gramStart"/>
            <w:r>
              <w:t>e.g.</w:t>
            </w:r>
            <w:proofErr w:type="gramEnd"/>
            <w:r>
              <w:t xml:space="preserve"> emails) and passive data (e.g. browser history).</w:t>
            </w:r>
          </w:p>
        </w:tc>
      </w:tr>
      <w:tr w:rsidR="003D6405" w:rsidRPr="00CD5AA8" w14:paraId="2E5F245D" w14:textId="77777777" w:rsidTr="00C91F2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F4F0" w14:textId="77777777" w:rsidR="003D6405" w:rsidRDefault="003D6405" w:rsidP="0033126A">
            <w:pPr>
              <w:pStyle w:val="GlossaryHeading"/>
              <w:framePr w:hSpace="0" w:wrap="auto" w:vAnchor="margin" w:hAnchor="text" w:xAlign="left" w:yAlign="inline"/>
            </w:pPr>
            <w:r w:rsidRPr="00730171">
              <w:t>digital identity</w:t>
            </w:r>
            <w:r w:rsidRPr="00730171">
              <w:tab/>
            </w:r>
          </w:p>
          <w:p w14:paraId="1B7D3B78" w14:textId="712D3FB2" w:rsidR="003D6405" w:rsidRPr="00CD5AA8" w:rsidRDefault="003D6405" w:rsidP="0033126A">
            <w:pPr>
              <w:pStyle w:val="GlossaryBodyCopy"/>
              <w:framePr w:hSpace="0" w:wrap="auto" w:hAnchor="text" w:yAlign="inline"/>
            </w:pPr>
            <w:r w:rsidRPr="00730171">
              <w:t xml:space="preserve">How an individual is represented or perceived online, often via comments or social media posts </w:t>
            </w:r>
            <w:proofErr w:type="gramStart"/>
            <w:r w:rsidRPr="00730171">
              <w:t>e.g.</w:t>
            </w:r>
            <w:proofErr w:type="gramEnd"/>
            <w:r w:rsidRPr="00730171">
              <w:t xml:space="preserve"> a person's digital identity can be based on their activities, connections or tags.</w:t>
            </w:r>
          </w:p>
        </w:tc>
      </w:tr>
      <w:tr w:rsidR="003D6405" w:rsidRPr="00CD5AA8" w14:paraId="6949F7CF" w14:textId="77777777" w:rsidTr="00EC3BB5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95ED" w14:textId="77777777" w:rsidR="003D6405" w:rsidRDefault="003D6405" w:rsidP="00730171">
            <w:pPr>
              <w:pStyle w:val="GlossaryHeading"/>
              <w:framePr w:hSpace="0" w:wrap="auto" w:vAnchor="margin" w:hAnchor="text" w:xAlign="left" w:yAlign="inline"/>
            </w:pPr>
            <w:r>
              <w:t>digital tools</w:t>
            </w:r>
            <w:r>
              <w:tab/>
            </w:r>
          </w:p>
          <w:p w14:paraId="691BC463" w14:textId="42FCB9F3" w:rsidR="003D6405" w:rsidRPr="00CD5AA8" w:rsidRDefault="003D6405" w:rsidP="0033126A">
            <w:pPr>
              <w:pStyle w:val="GlossaryBodyCopy"/>
              <w:framePr w:hSpace="0" w:wrap="auto" w:hAnchor="text" w:yAlign="inline"/>
            </w:pPr>
            <w:r>
              <w:t xml:space="preserve">Digital hardware, software, platforms and resources used to develop and communicate learning, ideas and information, </w:t>
            </w:r>
            <w:proofErr w:type="gramStart"/>
            <w:r>
              <w:t>e.g.</w:t>
            </w:r>
            <w:proofErr w:type="gramEnd"/>
            <w:r>
              <w:t xml:space="preserve"> software and hardware to compose and record music. </w:t>
            </w:r>
          </w:p>
        </w:tc>
      </w:tr>
      <w:tr w:rsidR="0033126A" w:rsidRPr="00AE03AC" w14:paraId="7F1453C2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724D83" w14:textId="1A41B4E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E</w:t>
            </w:r>
          </w:p>
        </w:tc>
      </w:tr>
      <w:tr w:rsidR="004C7BFB" w:rsidRPr="00CD5AA8" w14:paraId="4D409915" w14:textId="77777777" w:rsidTr="009F4D5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C742" w14:textId="77777777" w:rsidR="004C7BFB" w:rsidRDefault="004C7BFB" w:rsidP="0033126A">
            <w:pPr>
              <w:pStyle w:val="GlossaryHeading"/>
              <w:framePr w:hSpace="0" w:wrap="auto" w:vAnchor="margin" w:hAnchor="text" w:xAlign="left" w:yAlign="inline"/>
            </w:pPr>
            <w:r w:rsidRPr="00730171">
              <w:t>emerging digital tools</w:t>
            </w:r>
            <w:r w:rsidRPr="00730171">
              <w:tab/>
            </w:r>
          </w:p>
          <w:p w14:paraId="6AFED50F" w14:textId="58B60294" w:rsidR="004C7BFB" w:rsidRPr="00CD5AA8" w:rsidRDefault="004C7BFB" w:rsidP="0033126A">
            <w:pPr>
              <w:pStyle w:val="GlossaryBodyCopy"/>
              <w:framePr w:hSpace="0" w:wrap="auto" w:hAnchor="text" w:yAlign="inline"/>
            </w:pPr>
            <w:r w:rsidRPr="00730171">
              <w:t xml:space="preserve">Hardware, software, platforms and digital resources whose development and applications are not yet realised or widespread, </w:t>
            </w:r>
            <w:proofErr w:type="gramStart"/>
            <w:r w:rsidRPr="00730171">
              <w:t>e.g.</w:t>
            </w:r>
            <w:proofErr w:type="gramEnd"/>
            <w:r w:rsidRPr="00730171">
              <w:t xml:space="preserve"> robotics, artificial intelligence, augmented reality.</w:t>
            </w:r>
          </w:p>
        </w:tc>
      </w:tr>
      <w:tr w:rsidR="0033126A" w:rsidRPr="00AE03AC" w14:paraId="7FD9D01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0BE194" w14:textId="73B1A5F4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F</w:t>
            </w:r>
          </w:p>
        </w:tc>
      </w:tr>
      <w:tr w:rsidR="004C7BFB" w:rsidRPr="00CD5AA8" w14:paraId="3F66F986" w14:textId="77777777" w:rsidTr="1BEBEA87">
        <w:trPr>
          <w:cantSplit/>
          <w:trHeight w:val="14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1CB0A2EC" w14:textId="77777777" w:rsidR="004C7BFB" w:rsidRPr="00CD5AA8" w:rsidRDefault="004C7BFB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42590430" w14:textId="77777777" w:rsidR="00544F15" w:rsidRDefault="00544F15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33126A" w:rsidRPr="00AE03AC" w14:paraId="0B922E5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3D0FC1" w14:textId="70080B2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G</w:t>
            </w:r>
          </w:p>
        </w:tc>
      </w:tr>
      <w:tr w:rsidR="004F73C8" w:rsidRPr="00CD5AA8" w14:paraId="594E7B93" w14:textId="77777777" w:rsidTr="1BEBEA87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76ACABFA" w14:textId="77777777" w:rsidR="004F73C8" w:rsidRPr="00CD5AA8" w:rsidRDefault="004F73C8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5926C96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68EE7F" w14:textId="49CBFD7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H</w:t>
            </w:r>
          </w:p>
        </w:tc>
      </w:tr>
      <w:tr w:rsidR="00F72941" w:rsidRPr="00CD5AA8" w14:paraId="0CCC6B3F" w14:textId="77777777" w:rsidTr="00E24C9D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2087" w14:textId="77777777" w:rsidR="00F72941" w:rsidRDefault="00F72941" w:rsidP="0033126A">
            <w:pPr>
              <w:pStyle w:val="GlossaryHeading"/>
              <w:framePr w:hSpace="0" w:wrap="auto" w:vAnchor="margin" w:hAnchor="text" w:xAlign="left" w:yAlign="inline"/>
            </w:pPr>
            <w:r w:rsidRPr="00730171">
              <w:t>healthy and productive use</w:t>
            </w:r>
            <w:r w:rsidRPr="00730171">
              <w:tab/>
            </w:r>
          </w:p>
          <w:p w14:paraId="3BD8F219" w14:textId="20646FCD" w:rsidR="00F72941" w:rsidRPr="00CD5AA8" w:rsidRDefault="00F72941" w:rsidP="0033126A">
            <w:pPr>
              <w:pStyle w:val="GlossaryBodyCopy"/>
              <w:framePr w:hSpace="0" w:wrap="auto" w:hAnchor="text" w:yAlign="inline"/>
            </w:pPr>
            <w:r w:rsidRPr="00730171">
              <w:t>Applying habits or rules when using digital tools that have a positive effect on a person's digital wellbeing as well as in other purposeful endeavours such as achieving positive results in learning.</w:t>
            </w:r>
          </w:p>
        </w:tc>
      </w:tr>
      <w:tr w:rsidR="0033126A" w:rsidRPr="00AE03AC" w14:paraId="4CD573E5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D06592" w14:textId="7A3A62E0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I</w:t>
            </w:r>
          </w:p>
        </w:tc>
      </w:tr>
      <w:tr w:rsidR="00F72941" w:rsidRPr="00CD5AA8" w14:paraId="69F8A4B0" w14:textId="77777777" w:rsidTr="000B0A5B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CB7C" w14:textId="77777777" w:rsidR="00F72941" w:rsidRDefault="00F72941" w:rsidP="0033126A">
            <w:pPr>
              <w:pStyle w:val="GlossaryHeading"/>
              <w:framePr w:hSpace="0" w:wrap="auto" w:vAnchor="margin" w:hAnchor="text" w:xAlign="left" w:yAlign="inline"/>
            </w:pPr>
            <w:r w:rsidRPr="00FB2C07">
              <w:t>interactive tools</w:t>
            </w:r>
            <w:r w:rsidRPr="00FB2C07">
              <w:tab/>
            </w:r>
          </w:p>
          <w:p w14:paraId="33589FD6" w14:textId="7D1AF153" w:rsidR="00F72941" w:rsidRPr="00CD5AA8" w:rsidRDefault="00F72941" w:rsidP="0033126A">
            <w:pPr>
              <w:pStyle w:val="GlossaryBodyCopy"/>
              <w:framePr w:hSpace="0" w:wrap="auto" w:hAnchor="text" w:yAlign="inline"/>
            </w:pPr>
            <w:r w:rsidRPr="00FB2C07">
              <w:t xml:space="preserve">Software that supports users being able to change the behaviour, </w:t>
            </w:r>
            <w:proofErr w:type="gramStart"/>
            <w:r w:rsidRPr="00FB2C07">
              <w:t>view</w:t>
            </w:r>
            <w:proofErr w:type="gramEnd"/>
            <w:r w:rsidRPr="00FB2C07">
              <w:t xml:space="preserve"> or results by providing some input. Interactive tools (</w:t>
            </w:r>
            <w:proofErr w:type="gramStart"/>
            <w:r w:rsidRPr="00FB2C07">
              <w:t>e.g.</w:t>
            </w:r>
            <w:proofErr w:type="gramEnd"/>
            <w:r w:rsidRPr="00FB2C07">
              <w:t xml:space="preserve"> spreadsheets) help users draw conclusions and make predictions.</w:t>
            </w:r>
          </w:p>
        </w:tc>
      </w:tr>
      <w:tr w:rsidR="0033126A" w:rsidRPr="00AE03AC" w14:paraId="6B4F9FB6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0E1BDC" w14:textId="13C1EA2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J</w:t>
            </w:r>
          </w:p>
        </w:tc>
      </w:tr>
      <w:tr w:rsidR="003912E2" w:rsidRPr="00CD5AA8" w14:paraId="1AE05493" w14:textId="77777777" w:rsidTr="1BEBEA87">
        <w:trPr>
          <w:cantSplit/>
          <w:trHeight w:val="17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19ACF283" w14:textId="77777777" w:rsidR="003912E2" w:rsidRPr="00CD5AA8" w:rsidRDefault="003912E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513C37B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C601B5" w14:textId="7957ED2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K</w:t>
            </w:r>
          </w:p>
        </w:tc>
      </w:tr>
      <w:tr w:rsidR="003912E2" w:rsidRPr="00CD5AA8" w14:paraId="40789908" w14:textId="77777777" w:rsidTr="1BEBEA87">
        <w:trPr>
          <w:cantSplit/>
          <w:trHeight w:val="25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44385744" w14:textId="77777777" w:rsidR="003912E2" w:rsidRPr="00CD5AA8" w:rsidRDefault="003912E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50E22E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9E1EBE" w14:textId="1CFA4EF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L</w:t>
            </w:r>
          </w:p>
        </w:tc>
      </w:tr>
      <w:tr w:rsidR="003912E2" w:rsidRPr="00CD5AA8" w14:paraId="7FB03481" w14:textId="77777777" w:rsidTr="1BEBEA87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5546296E" w14:textId="77777777" w:rsidR="003912E2" w:rsidRPr="00CD5AA8" w:rsidRDefault="003912E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91625F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8C43E9" w14:textId="1935356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M</w:t>
            </w:r>
          </w:p>
        </w:tc>
      </w:tr>
      <w:tr w:rsidR="0038651C" w:rsidRPr="00CD5AA8" w14:paraId="4E04817C" w14:textId="77777777" w:rsidTr="00206963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29F0" w14:textId="77777777" w:rsidR="0038651C" w:rsidRDefault="0038651C" w:rsidP="0033126A">
            <w:pPr>
              <w:pStyle w:val="GlossaryHeading"/>
              <w:framePr w:hSpace="0" w:wrap="auto" w:vAnchor="margin" w:hAnchor="text" w:xAlign="left" w:yAlign="inline"/>
            </w:pPr>
            <w:r w:rsidRPr="00FB2C07">
              <w:t>multidimensional data</w:t>
            </w:r>
            <w:r w:rsidRPr="00FB2C07">
              <w:tab/>
            </w:r>
          </w:p>
          <w:p w14:paraId="468095ED" w14:textId="298D556B" w:rsidR="0038651C" w:rsidRPr="00CD5AA8" w:rsidRDefault="0038651C" w:rsidP="0033126A">
            <w:pPr>
              <w:pStyle w:val="GlossaryBodyCopy"/>
              <w:framePr w:hSpace="0" w:wrap="auto" w:hAnchor="text" w:yAlign="inline"/>
            </w:pPr>
            <w:r w:rsidRPr="00FB2C07">
              <w:t>Data that has many dimensions and values. The data is structured in many rows and columns and can be modelled and viewed in multiple dimensions, facilitating interpretation.</w:t>
            </w:r>
          </w:p>
        </w:tc>
      </w:tr>
      <w:tr w:rsidR="0033126A" w:rsidRPr="00AE03AC" w14:paraId="586F1B54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61DD2F" w14:textId="45F82DB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N</w:t>
            </w:r>
          </w:p>
        </w:tc>
      </w:tr>
      <w:tr w:rsidR="0038651C" w:rsidRPr="00CD5AA8" w14:paraId="0A283EE3" w14:textId="77777777" w:rsidTr="1BEBEA87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5964C6B7" w14:textId="77777777" w:rsidR="0038651C" w:rsidRPr="00CD5AA8" w:rsidRDefault="0038651C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220AA2AC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747DCB" w14:textId="0B139E8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O</w:t>
            </w:r>
          </w:p>
        </w:tc>
      </w:tr>
      <w:tr w:rsidR="002D0D4A" w:rsidRPr="00CD5AA8" w14:paraId="3A04044A" w14:textId="77777777" w:rsidTr="00A2621F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868" w14:textId="77777777" w:rsidR="002D0D4A" w:rsidRDefault="002D0D4A" w:rsidP="0033126A">
            <w:pPr>
              <w:pStyle w:val="GlossaryHeading"/>
              <w:framePr w:hSpace="0" w:wrap="auto" w:vAnchor="margin" w:hAnchor="text" w:xAlign="left" w:yAlign="inline"/>
            </w:pPr>
            <w:r w:rsidRPr="00FB2C07">
              <w:t>online behaviour</w:t>
            </w:r>
            <w:r w:rsidRPr="00FB2C07">
              <w:tab/>
            </w:r>
          </w:p>
          <w:p w14:paraId="254A9A09" w14:textId="608DE2C8" w:rsidR="002D0D4A" w:rsidRPr="00CD5AA8" w:rsidRDefault="002D0D4A" w:rsidP="0033126A">
            <w:pPr>
              <w:pStyle w:val="GlossaryBodyCopy"/>
              <w:framePr w:hSpace="0" w:wrap="auto" w:hAnchor="text" w:yAlign="inline"/>
            </w:pPr>
            <w:r w:rsidRPr="00FB2C07">
              <w:t xml:space="preserve">Actions taken when interacting with others in an online environment, </w:t>
            </w:r>
            <w:proofErr w:type="gramStart"/>
            <w:r w:rsidRPr="00FB2C07">
              <w:t>e.g.</w:t>
            </w:r>
            <w:proofErr w:type="gramEnd"/>
            <w:r w:rsidRPr="00FB2C07">
              <w:t xml:space="preserve"> behaviour should be respectful, inclusive, positive and proactive to minimise risks and harmful treatments.</w:t>
            </w:r>
          </w:p>
        </w:tc>
      </w:tr>
      <w:tr w:rsidR="00A656EA" w:rsidRPr="00CD5AA8" w14:paraId="6843AA61" w14:textId="77777777" w:rsidTr="00F4621C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7773" w14:textId="77777777" w:rsidR="00E3522E" w:rsidRDefault="00E3522E" w:rsidP="00E3522E">
            <w:pPr>
              <w:pStyle w:val="GlossaryHeading"/>
              <w:framePr w:hSpace="0" w:wrap="auto" w:vAnchor="margin" w:hAnchor="text" w:xAlign="left" w:yAlign="inline"/>
            </w:pPr>
            <w:r>
              <w:lastRenderedPageBreak/>
              <w:t>online safety</w:t>
            </w:r>
          </w:p>
          <w:p w14:paraId="02072C85" w14:textId="099F472E" w:rsidR="00A656EA" w:rsidRPr="00FB2C07" w:rsidRDefault="00E3522E" w:rsidP="00E3522E">
            <w:pPr>
              <w:pStyle w:val="GlossaryHeading"/>
              <w:framePr w:hSpace="0" w:wrap="auto" w:vAnchor="margin" w:hAnchor="text" w:xAlign="left" w:yAlign="inline"/>
            </w:pPr>
            <w:r>
              <w:rPr>
                <w:b w:val="0"/>
                <w:bCs w:val="0"/>
                <w:color w:val="000000" w:themeColor="text1"/>
                <w:sz w:val="20"/>
              </w:rPr>
              <w:t>The practice of individuals protecting themselves and others from online harm and risks, which might jeopardise their personal information, lead to unsafe communications or affect their mental health and wellbeing.</w:t>
            </w:r>
          </w:p>
        </w:tc>
      </w:tr>
      <w:tr w:rsidR="002D0D4A" w:rsidRPr="00CD5AA8" w14:paraId="4D940FC1" w14:textId="77777777" w:rsidTr="00F4621C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6E85" w14:textId="77777777" w:rsidR="002D0D4A" w:rsidRDefault="002D0D4A" w:rsidP="0033126A">
            <w:pPr>
              <w:pStyle w:val="GlossaryHeading"/>
              <w:framePr w:hSpace="0" w:wrap="auto" w:vAnchor="margin" w:hAnchor="text" w:xAlign="left" w:yAlign="inline"/>
            </w:pPr>
            <w:r w:rsidRPr="00FB2C07">
              <w:t>online social interactions</w:t>
            </w:r>
            <w:r w:rsidRPr="00FB2C07">
              <w:tab/>
            </w:r>
          </w:p>
          <w:p w14:paraId="3A7C4C9E" w14:textId="77777777" w:rsidR="002D0D4A" w:rsidRPr="00CD5AA8" w:rsidRDefault="002D0D4A" w:rsidP="0033126A">
            <w:pPr>
              <w:pStyle w:val="GlossaryBodyCopy"/>
              <w:framePr w:hSpace="0" w:wrap="auto" w:hAnchor="text" w:yAlign="inline"/>
            </w:pPr>
            <w:r w:rsidRPr="00FB2C07">
              <w:t xml:space="preserve">Exchanges between individuals when using online tools that are typically informal, </w:t>
            </w:r>
            <w:proofErr w:type="gramStart"/>
            <w:r w:rsidRPr="00FB2C07">
              <w:t>e.g.</w:t>
            </w:r>
            <w:proofErr w:type="gramEnd"/>
            <w:r w:rsidRPr="00FB2C07">
              <w:t xml:space="preserve"> the interactions could relate to playing games or sharing experiences within a sporting group.</w:t>
            </w:r>
          </w:p>
        </w:tc>
      </w:tr>
      <w:tr w:rsidR="002D0D4A" w:rsidRPr="00CD5AA8" w14:paraId="61FB6CCD" w14:textId="77777777" w:rsidTr="00444FA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3C51" w14:textId="77777777" w:rsidR="002D0D4A" w:rsidRDefault="002D0D4A" w:rsidP="0033126A">
            <w:pPr>
              <w:pStyle w:val="GlossaryHeading"/>
              <w:framePr w:hSpace="0" w:wrap="auto" w:vAnchor="margin" w:hAnchor="text" w:xAlign="left" w:yAlign="inline"/>
            </w:pPr>
            <w:r w:rsidRPr="001A7FCC">
              <w:t>online tools</w:t>
            </w:r>
            <w:r w:rsidRPr="001A7FCC">
              <w:tab/>
            </w:r>
          </w:p>
          <w:p w14:paraId="1337E290" w14:textId="138142AA" w:rsidR="002D0D4A" w:rsidRPr="00CD5AA8" w:rsidRDefault="002D0D4A" w:rsidP="0033126A">
            <w:pPr>
              <w:pStyle w:val="GlossaryBodyCopy"/>
              <w:framePr w:hSpace="0" w:wrap="auto" w:hAnchor="text" w:yAlign="inline"/>
            </w:pPr>
            <w:r w:rsidRPr="001A7FCC">
              <w:t xml:space="preserve">Digital hardware, software, </w:t>
            </w:r>
            <w:proofErr w:type="gramStart"/>
            <w:r w:rsidRPr="001A7FCC">
              <w:t>platforms</w:t>
            </w:r>
            <w:proofErr w:type="gramEnd"/>
            <w:r w:rsidRPr="001A7FCC">
              <w:t xml:space="preserve"> and resources that are connected and support communications between users. Examples of online tools include websites for online shopping and fitness apps.</w:t>
            </w:r>
          </w:p>
        </w:tc>
      </w:tr>
      <w:tr w:rsidR="0033126A" w:rsidRPr="00AE03AC" w14:paraId="22F462F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C29C55" w14:textId="4A388BE7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P</w:t>
            </w:r>
          </w:p>
        </w:tc>
      </w:tr>
      <w:tr w:rsidR="002D0D4A" w:rsidRPr="00CD5AA8" w14:paraId="3F59FCD1" w14:textId="77777777" w:rsidTr="002E48A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9216" w14:textId="77777777" w:rsidR="002D0D4A" w:rsidRDefault="002D0D4A" w:rsidP="0033126A">
            <w:pPr>
              <w:pStyle w:val="GlossaryHeading"/>
              <w:framePr w:hSpace="0" w:wrap="auto" w:vAnchor="margin" w:hAnchor="text" w:xAlign="left" w:yAlign="inline"/>
            </w:pPr>
            <w:r w:rsidRPr="001A7FCC">
              <w:t>personal data</w:t>
            </w:r>
            <w:r w:rsidRPr="001A7FCC">
              <w:tab/>
            </w:r>
          </w:p>
          <w:p w14:paraId="39DF1CA0" w14:textId="613A98B8" w:rsidR="002D0D4A" w:rsidRPr="00CD5AA8" w:rsidRDefault="002D0D4A" w:rsidP="0033126A">
            <w:pPr>
              <w:pStyle w:val="GlossaryBodyCopy"/>
              <w:framePr w:hSpace="0" w:wrap="auto" w:hAnchor="text" w:yAlign="inline"/>
            </w:pPr>
            <w:r w:rsidRPr="001A7FCC">
              <w:t xml:space="preserve">Data and information that can readily identify an individual, </w:t>
            </w:r>
            <w:proofErr w:type="gramStart"/>
            <w:r w:rsidRPr="001A7FCC">
              <w:t>e.g.</w:t>
            </w:r>
            <w:proofErr w:type="gramEnd"/>
            <w:r w:rsidRPr="001A7FCC">
              <w:t xml:space="preserve"> a person's name, signature, home address, email address, photographs, phone number and date of birth.</w:t>
            </w:r>
          </w:p>
        </w:tc>
      </w:tr>
      <w:tr w:rsidR="002D0D4A" w:rsidRPr="00CD5AA8" w14:paraId="2317557A" w14:textId="77777777" w:rsidTr="0044023D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612" w14:textId="77777777" w:rsidR="002D0D4A" w:rsidRDefault="002D0D4A" w:rsidP="0033126A">
            <w:pPr>
              <w:pStyle w:val="GlossaryHeading"/>
              <w:framePr w:hSpace="0" w:wrap="auto" w:vAnchor="margin" w:hAnchor="text" w:xAlign="left" w:yAlign="inline"/>
            </w:pPr>
            <w:r w:rsidRPr="001A7FCC">
              <w:t>planning tools</w:t>
            </w:r>
            <w:r w:rsidRPr="001A7FCC">
              <w:tab/>
            </w:r>
          </w:p>
          <w:p w14:paraId="685BC166" w14:textId="193E3494" w:rsidR="002D0D4A" w:rsidRPr="00CD5AA8" w:rsidRDefault="002D0D4A" w:rsidP="0033126A">
            <w:pPr>
              <w:pStyle w:val="GlossaryBodyCopy"/>
              <w:framePr w:hSpace="0" w:wrap="auto" w:hAnchor="text" w:yAlign="inline"/>
            </w:pPr>
            <w:r w:rsidRPr="001A7FCC">
              <w:t xml:space="preserve">Software that assists in setting out the tasks, their time allocations, resources and responsibilities in collaborative work, </w:t>
            </w:r>
            <w:proofErr w:type="gramStart"/>
            <w:r w:rsidRPr="001A7FCC">
              <w:t>e.g.</w:t>
            </w:r>
            <w:proofErr w:type="gramEnd"/>
            <w:r w:rsidRPr="001A7FCC">
              <w:t xml:space="preserve"> timeline tools and spreadsheets.</w:t>
            </w:r>
          </w:p>
        </w:tc>
      </w:tr>
      <w:tr w:rsidR="002D0D4A" w:rsidRPr="00CD5AA8" w14:paraId="727F8D10" w14:textId="77777777" w:rsidTr="00B52D40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C7F4" w14:textId="77777777" w:rsidR="002D0D4A" w:rsidRDefault="002D0D4A" w:rsidP="0033126A">
            <w:pPr>
              <w:pStyle w:val="GlossaryHeading"/>
              <w:framePr w:hSpace="0" w:wrap="auto" w:vAnchor="margin" w:hAnchor="text" w:xAlign="left" w:yAlign="inline"/>
            </w:pPr>
            <w:r w:rsidRPr="000474C4">
              <w:t>privacy policies</w:t>
            </w:r>
            <w:r w:rsidRPr="000474C4">
              <w:tab/>
            </w:r>
          </w:p>
          <w:p w14:paraId="7D16E5EC" w14:textId="48DBA9D3" w:rsidR="002D0D4A" w:rsidRPr="00CD5AA8" w:rsidRDefault="002D0D4A" w:rsidP="0033126A">
            <w:pPr>
              <w:pStyle w:val="GlossaryBodyCopy"/>
              <w:framePr w:hSpace="0" w:wrap="auto" w:hAnchor="text" w:yAlign="inline"/>
            </w:pPr>
            <w:r w:rsidRPr="000474C4">
              <w:t xml:space="preserve">Statements that explain how organisations or parties will use, </w:t>
            </w:r>
            <w:proofErr w:type="gramStart"/>
            <w:r w:rsidRPr="000474C4">
              <w:t>disclose</w:t>
            </w:r>
            <w:proofErr w:type="gramEnd"/>
            <w:r w:rsidRPr="000474C4">
              <w:t xml:space="preserve"> and manage an individual's information. The policies should be designed to securely ensure an individual's or entity's privacy.</w:t>
            </w:r>
          </w:p>
        </w:tc>
      </w:tr>
      <w:tr w:rsidR="002D0D4A" w:rsidRPr="00CD5AA8" w14:paraId="2022BF37" w14:textId="77777777" w:rsidTr="00087C8A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9EDE" w14:textId="77777777" w:rsidR="002D0D4A" w:rsidRDefault="002D0D4A" w:rsidP="0033126A">
            <w:pPr>
              <w:pStyle w:val="GlossaryHeading"/>
              <w:framePr w:hSpace="0" w:wrap="auto" w:vAnchor="margin" w:hAnchor="text" w:xAlign="left" w:yAlign="inline"/>
            </w:pPr>
            <w:r w:rsidRPr="000474C4">
              <w:t>project management tools</w:t>
            </w:r>
            <w:r w:rsidRPr="000474C4">
              <w:tab/>
            </w:r>
          </w:p>
          <w:p w14:paraId="122492DC" w14:textId="728FEEB2" w:rsidR="002D0D4A" w:rsidRPr="00CD5AA8" w:rsidRDefault="002D0D4A" w:rsidP="0033126A">
            <w:pPr>
              <w:pStyle w:val="GlossaryBodyCopy"/>
              <w:framePr w:hSpace="0" w:wrap="auto" w:hAnchor="text" w:yAlign="inline"/>
            </w:pPr>
            <w:r w:rsidRPr="000474C4">
              <w:t>Software that supports the planning and tracking of projects. Project management tools provide visualisations of the workflow, timeframe and resources involved in completing a project.</w:t>
            </w:r>
          </w:p>
        </w:tc>
      </w:tr>
      <w:tr w:rsidR="0033126A" w:rsidRPr="00AE03AC" w14:paraId="1ACA32B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F80AFB" w14:textId="40C2E5E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Q</w:t>
            </w:r>
          </w:p>
        </w:tc>
      </w:tr>
      <w:tr w:rsidR="002D0D4A" w:rsidRPr="00CD5AA8" w14:paraId="12DDDE45" w14:textId="77777777" w:rsidTr="1BEBEA87">
        <w:trPr>
          <w:cantSplit/>
          <w:trHeight w:val="15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1CCD8116" w14:textId="77777777" w:rsidR="002D0D4A" w:rsidRPr="00CD5AA8" w:rsidRDefault="002D0D4A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77C77AB8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BBC6D4" w14:textId="19046762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R</w:t>
            </w:r>
          </w:p>
        </w:tc>
      </w:tr>
      <w:tr w:rsidR="002D0D4A" w:rsidRPr="00CD5AA8" w14:paraId="517B42CF" w14:textId="77777777" w:rsidTr="00F413DA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C87" w14:textId="77777777" w:rsidR="002D0D4A" w:rsidRDefault="002D0D4A" w:rsidP="0033126A">
            <w:pPr>
              <w:pStyle w:val="GlossaryHeading"/>
              <w:framePr w:hSpace="0" w:wrap="auto" w:vAnchor="margin" w:hAnchor="text" w:xAlign="left" w:yAlign="inline"/>
            </w:pPr>
            <w:r w:rsidRPr="000474C4">
              <w:lastRenderedPageBreak/>
              <w:t>relationships</w:t>
            </w:r>
            <w:r w:rsidRPr="000474C4">
              <w:tab/>
            </w:r>
          </w:p>
          <w:p w14:paraId="5454BA48" w14:textId="0231AAAE" w:rsidR="002D0D4A" w:rsidRPr="00CD5AA8" w:rsidRDefault="002D0D4A" w:rsidP="0033126A">
            <w:pPr>
              <w:pStyle w:val="GlossaryBodyCopy"/>
              <w:framePr w:hSpace="0" w:wrap="auto" w:hAnchor="text" w:yAlign="inline"/>
            </w:pPr>
            <w:r w:rsidRPr="000474C4">
              <w:t xml:space="preserve">The stimulus and effect that can be more easily inferred when data is visualised, </w:t>
            </w:r>
            <w:proofErr w:type="gramStart"/>
            <w:r w:rsidRPr="000474C4">
              <w:t>e.g.</w:t>
            </w:r>
            <w:proofErr w:type="gramEnd"/>
            <w:r w:rsidRPr="000474C4">
              <w:t xml:space="preserve"> inferences can be drawn from a chart showing ice cream sales and daily temperatures.</w:t>
            </w:r>
          </w:p>
        </w:tc>
      </w:tr>
      <w:tr w:rsidR="0033126A" w:rsidRPr="00AE03AC" w14:paraId="4D74E47B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EB1441" w14:textId="43489A8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S</w:t>
            </w:r>
          </w:p>
        </w:tc>
      </w:tr>
      <w:tr w:rsidR="00D15CD5" w:rsidRPr="00CD5AA8" w14:paraId="0BCCB05B" w14:textId="77777777" w:rsidTr="00BF755E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B38" w14:textId="77777777" w:rsidR="00D15CD5" w:rsidRDefault="00D15CD5" w:rsidP="0033126A">
            <w:pPr>
              <w:pStyle w:val="GlossaryHeading"/>
              <w:framePr w:hSpace="0" w:wrap="auto" w:vAnchor="margin" w:hAnchor="text" w:xAlign="left" w:yAlign="inline"/>
            </w:pPr>
            <w:r w:rsidRPr="000474C4">
              <w:t>search engines</w:t>
            </w:r>
            <w:r w:rsidRPr="000474C4">
              <w:tab/>
            </w:r>
          </w:p>
          <w:p w14:paraId="5448E6D7" w14:textId="3F6DD98A" w:rsidR="00D15CD5" w:rsidRPr="00CD5AA8" w:rsidRDefault="00D15CD5" w:rsidP="0033126A">
            <w:pPr>
              <w:pStyle w:val="GlossaryBodyCopy"/>
              <w:framePr w:hSpace="0" w:wrap="auto" w:hAnchor="text" w:yAlign="inline"/>
            </w:pPr>
            <w:r w:rsidRPr="000474C4">
              <w:t>Software programs that help people find information they are looking for online. A search engine searches for and identifies items in its database that correspond with specified keywords.</w:t>
            </w:r>
          </w:p>
        </w:tc>
      </w:tr>
      <w:tr w:rsidR="0033126A" w:rsidRPr="00AE03AC" w14:paraId="69957F13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E007BB" w14:textId="2B40F57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T</w:t>
            </w:r>
          </w:p>
        </w:tc>
      </w:tr>
      <w:tr w:rsidR="00D15CD5" w:rsidRPr="00CD5AA8" w14:paraId="450ABC33" w14:textId="77777777" w:rsidTr="00A80753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A17E" w14:textId="77777777" w:rsidR="00D15CD5" w:rsidRDefault="00D15CD5" w:rsidP="0033126A">
            <w:pPr>
              <w:pStyle w:val="GlossaryHeading"/>
              <w:framePr w:hSpace="0" w:wrap="auto" w:vAnchor="margin" w:hAnchor="text" w:xAlign="left" w:yAlign="inline"/>
            </w:pPr>
            <w:r w:rsidRPr="004E37EA">
              <w:t>troubleshoot</w:t>
            </w:r>
            <w:r w:rsidRPr="004E37EA">
              <w:tab/>
            </w:r>
          </w:p>
          <w:p w14:paraId="50436872" w14:textId="34E61B45" w:rsidR="00D15CD5" w:rsidRPr="00CD5AA8" w:rsidRDefault="00D15CD5" w:rsidP="0033126A">
            <w:pPr>
              <w:pStyle w:val="GlossaryBodyCopy"/>
              <w:framePr w:hSpace="0" w:wrap="auto" w:hAnchor="text" w:yAlign="inline"/>
            </w:pPr>
            <w:r w:rsidRPr="004E37EA">
              <w:t xml:space="preserve">Ability to solve technical problems by tracing and correcting faults, </w:t>
            </w:r>
            <w:proofErr w:type="gramStart"/>
            <w:r w:rsidRPr="004E37EA">
              <w:t>e.g.</w:t>
            </w:r>
            <w:proofErr w:type="gramEnd"/>
            <w:r w:rsidRPr="004E37EA">
              <w:t xml:space="preserve"> restart a digital tool or ensure cables are correctly connected.</w:t>
            </w:r>
          </w:p>
        </w:tc>
      </w:tr>
      <w:tr w:rsidR="00D15CD5" w:rsidRPr="00CD5AA8" w14:paraId="11CB30D1" w14:textId="77777777" w:rsidTr="003E1C4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5F10" w14:textId="77777777" w:rsidR="00D15CD5" w:rsidRDefault="00D15CD5" w:rsidP="0033126A">
            <w:pPr>
              <w:pStyle w:val="GlossaryHeading"/>
              <w:framePr w:hSpace="0" w:wrap="auto" w:vAnchor="margin" w:hAnchor="text" w:xAlign="left" w:yAlign="inline"/>
            </w:pPr>
            <w:r w:rsidRPr="004E37EA">
              <w:t>trusted adults</w:t>
            </w:r>
            <w:r w:rsidRPr="004E37EA">
              <w:tab/>
            </w:r>
          </w:p>
          <w:p w14:paraId="2510D514" w14:textId="5E561CAF" w:rsidR="00D15CD5" w:rsidRPr="00CD5AA8" w:rsidRDefault="00D15CD5" w:rsidP="0033126A">
            <w:pPr>
              <w:pStyle w:val="GlossaryBodyCopy"/>
              <w:framePr w:hSpace="0" w:wrap="auto" w:hAnchor="text" w:yAlign="inline"/>
            </w:pPr>
            <w:r w:rsidRPr="004E37EA">
              <w:t>Reliable people who children feel comfortable talking to if they are upset or need help when engaged in online activities. They might include family members, carers, teachers.</w:t>
            </w:r>
          </w:p>
        </w:tc>
      </w:tr>
      <w:tr w:rsidR="00D15CD5" w:rsidRPr="00CD5AA8" w14:paraId="5CFE2B9A" w14:textId="77777777" w:rsidTr="00EF29DF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3C5A" w14:textId="77777777" w:rsidR="00D15CD5" w:rsidRDefault="00D15CD5" w:rsidP="0033126A">
            <w:pPr>
              <w:pStyle w:val="GlossaryHeading"/>
              <w:framePr w:hSpace="0" w:wrap="auto" w:vAnchor="margin" w:hAnchor="text" w:xAlign="left" w:yAlign="inline"/>
            </w:pPr>
            <w:r w:rsidRPr="004E37EA">
              <w:t>trusted groups</w:t>
            </w:r>
            <w:r w:rsidRPr="004E37EA">
              <w:tab/>
            </w:r>
          </w:p>
          <w:p w14:paraId="0E9749FD" w14:textId="34DBF268" w:rsidR="00D15CD5" w:rsidRPr="00CD5AA8" w:rsidRDefault="00D15CD5" w:rsidP="0033126A">
            <w:pPr>
              <w:pStyle w:val="GlossaryBodyCopy"/>
              <w:framePr w:hSpace="0" w:wrap="auto" w:hAnchor="text" w:yAlign="inline"/>
            </w:pPr>
            <w:r w:rsidRPr="004E37EA">
              <w:t>Reliable friendship or formal groups (</w:t>
            </w:r>
            <w:proofErr w:type="gramStart"/>
            <w:r w:rsidRPr="004E37EA">
              <w:t>e.g.</w:t>
            </w:r>
            <w:proofErr w:type="gramEnd"/>
            <w:r w:rsidRPr="004E37EA">
              <w:t xml:space="preserve"> school groups) in which children feel confident and safe in when communicating and collaborating online.</w:t>
            </w:r>
          </w:p>
        </w:tc>
      </w:tr>
      <w:tr w:rsidR="0033126A" w:rsidRPr="00AE03AC" w14:paraId="23E6981F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CD4540" w14:textId="2C88848A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U</w:t>
            </w:r>
          </w:p>
        </w:tc>
      </w:tr>
      <w:tr w:rsidR="00D15CD5" w:rsidRPr="00CD5AA8" w14:paraId="242F438E" w14:textId="77777777" w:rsidTr="0057555D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1BAA" w14:textId="77777777" w:rsidR="00D15CD5" w:rsidRDefault="00D15CD5" w:rsidP="0033126A">
            <w:pPr>
              <w:pStyle w:val="GlossaryHeading"/>
              <w:framePr w:hSpace="0" w:wrap="auto" w:vAnchor="margin" w:hAnchor="text" w:xAlign="left" w:yAlign="inline"/>
            </w:pPr>
            <w:r w:rsidRPr="004E37EA">
              <w:t>unhealthy usage</w:t>
            </w:r>
            <w:r w:rsidRPr="004E37EA">
              <w:tab/>
            </w:r>
          </w:p>
          <w:p w14:paraId="5AE527A8" w14:textId="53AD4805" w:rsidR="00D15CD5" w:rsidRPr="00CD5AA8" w:rsidRDefault="00D15CD5" w:rsidP="0033126A">
            <w:pPr>
              <w:pStyle w:val="GlossaryBodyCopy"/>
              <w:framePr w:hSpace="0" w:wrap="auto" w:hAnchor="text" w:yAlign="inline"/>
            </w:pPr>
            <w:r w:rsidRPr="004E37EA">
              <w:t xml:space="preserve">Using digital tools in a way that is not balanced or conducive to a person's health, </w:t>
            </w:r>
            <w:proofErr w:type="gramStart"/>
            <w:r w:rsidRPr="004E37EA">
              <w:t>e.g.</w:t>
            </w:r>
            <w:proofErr w:type="gramEnd"/>
            <w:r w:rsidRPr="004E37EA">
              <w:t xml:space="preserve"> responding to all notification sounds and spending excessive time on-screen.</w:t>
            </w:r>
          </w:p>
        </w:tc>
      </w:tr>
      <w:tr w:rsidR="0033126A" w:rsidRPr="00AE03AC" w14:paraId="1BF5C00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BFC503" w14:textId="2C55D96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V</w:t>
            </w:r>
          </w:p>
        </w:tc>
      </w:tr>
      <w:tr w:rsidR="00D15CD5" w:rsidRPr="00CD5AA8" w14:paraId="66958058" w14:textId="77777777" w:rsidTr="00D1560D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DC59" w14:textId="77777777" w:rsidR="00D15CD5" w:rsidRDefault="00D15CD5" w:rsidP="0033126A">
            <w:pPr>
              <w:pStyle w:val="GlossaryHeading"/>
              <w:framePr w:hSpace="0" w:wrap="auto" w:vAnchor="margin" w:hAnchor="text" w:xAlign="left" w:yAlign="inline"/>
            </w:pPr>
            <w:r w:rsidRPr="004E37EA">
              <w:t>visualise data</w:t>
            </w:r>
            <w:r w:rsidRPr="004E37EA">
              <w:tab/>
            </w:r>
          </w:p>
          <w:p w14:paraId="298B785E" w14:textId="59A28B9E" w:rsidR="00D15CD5" w:rsidRPr="00CD5AA8" w:rsidRDefault="00D15CD5" w:rsidP="0033126A">
            <w:pPr>
              <w:pStyle w:val="GlossaryBodyCopy"/>
              <w:framePr w:hSpace="0" w:wrap="auto" w:hAnchor="text" w:yAlign="inline"/>
            </w:pPr>
            <w:r w:rsidRPr="004E37EA">
              <w:t xml:space="preserve">Process of presenting data in a summarised form to help with communication and analysis, </w:t>
            </w:r>
            <w:proofErr w:type="gramStart"/>
            <w:r w:rsidRPr="004E37EA">
              <w:t>e.g.</w:t>
            </w:r>
            <w:proofErr w:type="gramEnd"/>
            <w:r w:rsidRPr="004E37EA">
              <w:t xml:space="preserve"> sorting and presenting data as a chart showing spending trends to help make financial decisions.</w:t>
            </w:r>
          </w:p>
        </w:tc>
      </w:tr>
      <w:tr w:rsidR="0033126A" w:rsidRPr="00AE03AC" w14:paraId="43C6227D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823F5F" w14:textId="44BEFEC2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W</w:t>
            </w:r>
          </w:p>
        </w:tc>
      </w:tr>
      <w:tr w:rsidR="00D15CD5" w:rsidRPr="00CD5AA8" w14:paraId="23AF69AE" w14:textId="77777777" w:rsidTr="00975637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7C01" w14:textId="77777777" w:rsidR="00D15CD5" w:rsidRDefault="00D15CD5" w:rsidP="0033126A">
            <w:pPr>
              <w:pStyle w:val="GlossaryHeading"/>
              <w:framePr w:hSpace="0" w:wrap="auto" w:vAnchor="margin" w:hAnchor="text" w:xAlign="left" w:yAlign="inline"/>
            </w:pPr>
            <w:r w:rsidRPr="004E37EA">
              <w:lastRenderedPageBreak/>
              <w:t>wellbeing</w:t>
            </w:r>
            <w:r w:rsidRPr="004E37EA">
              <w:tab/>
            </w:r>
          </w:p>
          <w:p w14:paraId="7E83DC82" w14:textId="4F85FB28" w:rsidR="00D15CD5" w:rsidRPr="00CD5AA8" w:rsidRDefault="00D15CD5" w:rsidP="0033126A">
            <w:pPr>
              <w:pStyle w:val="GlossaryBodyCopy"/>
              <w:framePr w:hSpace="0" w:wrap="auto" w:hAnchor="text" w:yAlign="inline"/>
            </w:pPr>
            <w:r w:rsidRPr="004E37EA">
              <w:t>The capacity to look after a person's physical and mental health, safety and relationships when using digital tools. It involves developing and maintaining a healthy relationship with digital tools.</w:t>
            </w:r>
          </w:p>
        </w:tc>
      </w:tr>
      <w:tr w:rsidR="0033126A" w:rsidRPr="00AE03AC" w14:paraId="0EA7A5B7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6CCAA9" w14:textId="2DA0D894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X</w:t>
            </w:r>
          </w:p>
        </w:tc>
      </w:tr>
      <w:tr w:rsidR="00D15CD5" w:rsidRPr="00CD5AA8" w14:paraId="433BE49A" w14:textId="77777777" w:rsidTr="00D15CD5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B662E" w14:textId="77777777" w:rsidR="00D15CD5" w:rsidRPr="00CD5AA8" w:rsidRDefault="00D15CD5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397B240F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EB8C87" w14:textId="5FC9A71B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Y</w:t>
            </w:r>
          </w:p>
        </w:tc>
      </w:tr>
      <w:tr w:rsidR="00D15CD5" w:rsidRPr="00CD5AA8" w14:paraId="4D314E49" w14:textId="77777777" w:rsidTr="00D15CD5">
        <w:trPr>
          <w:cantSplit/>
          <w:trHeight w:val="25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2CB63" w14:textId="77777777" w:rsidR="00D15CD5" w:rsidRPr="00CD5AA8" w:rsidRDefault="00D15CD5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2B0797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DCB8F6" w14:textId="5B917E1B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Z</w:t>
            </w:r>
          </w:p>
        </w:tc>
      </w:tr>
      <w:tr w:rsidR="00D15CD5" w:rsidRPr="00CD5AA8" w14:paraId="5BBD94D5" w14:textId="77777777" w:rsidTr="00D15CD5">
        <w:trPr>
          <w:cantSplit/>
          <w:trHeight w:val="5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62A33" w14:textId="77777777" w:rsidR="00D15CD5" w:rsidRPr="00CD5AA8" w:rsidRDefault="00D15CD5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0FC63635" w14:textId="421A437B" w:rsidR="00A363C7" w:rsidRPr="00A363C7" w:rsidRDefault="00A363C7" w:rsidP="00677339"/>
    <w:sectPr w:rsidR="00A363C7" w:rsidRPr="00A363C7" w:rsidSect="00AA4E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418" w:header="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F672" w14:textId="77777777" w:rsidR="00121676" w:rsidRDefault="00121676" w:rsidP="00533177">
      <w:r>
        <w:separator/>
      </w:r>
    </w:p>
  </w:endnote>
  <w:endnote w:type="continuationSeparator" w:id="0">
    <w:p w14:paraId="14F1BD2B" w14:textId="77777777" w:rsidR="00121676" w:rsidRDefault="00121676" w:rsidP="00533177">
      <w:r>
        <w:continuationSeparator/>
      </w:r>
    </w:p>
  </w:endnote>
  <w:endnote w:type="continuationNotice" w:id="1">
    <w:p w14:paraId="3469774F" w14:textId="77777777" w:rsidR="00121676" w:rsidRDefault="001216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97BB" w14:textId="77777777" w:rsidR="00EE2562" w:rsidRDefault="00EE2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Cs w:val="20"/>
      </w:rPr>
      <w:id w:val="108218187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eastAsia="Calibri"/>
          </w:rPr>
          <w:id w:val="-437827273"/>
          <w:docPartObj>
            <w:docPartGallery w:val="Page Numbers (Bottom of Page)"/>
            <w:docPartUnique/>
          </w:docPartObj>
        </w:sdtPr>
        <w:sdtEndPr>
          <w:rPr>
            <w:noProof/>
            <w:color w:val="auto"/>
            <w:szCs w:val="20"/>
          </w:rPr>
        </w:sdtEndPr>
        <w:sdtContent>
          <w:p w14:paraId="5040F0AA" w14:textId="609CCDF0" w:rsidR="00544F15" w:rsidRPr="00616612" w:rsidRDefault="00544F15" w:rsidP="00544F15">
            <w:pPr>
              <w:pStyle w:val="BodyText"/>
              <w:jc w:val="center"/>
              <w:rPr>
                <w:rFonts w:ascii="Calibri" w:eastAsia="Calibri" w:hAnsi="Calibri"/>
                <w:noProof/>
                <w:color w:val="auto"/>
                <w:sz w:val="22"/>
                <w:szCs w:val="20"/>
                <w:lang w:val="en-AU"/>
              </w:rPr>
            </w:pPr>
            <w:r w:rsidRPr="00616612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0EA5A9E7" wp14:editId="75FFC747">
                      <wp:simplePos x="0" y="0"/>
                      <wp:positionH relativeFrom="page">
                        <wp:posOffset>418289</wp:posOffset>
                      </wp:positionH>
                      <wp:positionV relativeFrom="page">
                        <wp:posOffset>9844391</wp:posOffset>
                      </wp:positionV>
                      <wp:extent cx="680937" cy="184826"/>
                      <wp:effectExtent l="0" t="0" r="508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937" cy="184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7BE44" w14:textId="77777777" w:rsidR="00544F15" w:rsidRDefault="00CD7A29" w:rsidP="00544F15">
                                  <w:pPr>
                                    <w:pStyle w:val="BodyText"/>
                                    <w:spacing w:before="12"/>
                                    <w:ind w:left="20"/>
                                  </w:pPr>
                                  <w:hyperlink r:id="rId1">
                                    <w:r w:rsidR="00544F15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©</w:t>
                                    </w:r>
                                    <w:r w:rsidR="00544F15"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544F15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ACARA</w:t>
                                    </w:r>
                                    <w:r w:rsidR="00544F15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544F15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2021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5A9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32.95pt;margin-top:775.15pt;width:53.6pt;height:14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" filled="f" stroked="f">
                      <v:textbox inset="0,0,0,0">
                        <w:txbxContent>
                          <w:p w14:paraId="75E7BE44" w14:textId="77777777" w:rsidR="00544F15" w:rsidRDefault="00121676" w:rsidP="00544F15">
                            <w:pPr>
                              <w:pStyle w:val="BodyText"/>
                              <w:spacing w:before="12"/>
                              <w:ind w:left="20"/>
                            </w:pPr>
                            <w:hyperlink r:id="rId2">
                              <w:r w:rsidR="00544F15">
                                <w:rPr>
                                  <w:color w:val="0000FF"/>
                                  <w:u w:val="single" w:color="0000FF"/>
                                </w:rPr>
                                <w:t>©</w:t>
                              </w:r>
                              <w:r w:rsidR="00544F15"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 w:rsidR="00544F15">
                                <w:rPr>
                                  <w:color w:val="0000FF"/>
                                  <w:u w:val="single" w:color="0000FF"/>
                                </w:rPr>
                                <w:t>ACARA</w:t>
                              </w:r>
                              <w:r w:rsidR="00544F15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544F15">
                                <w:rPr>
                                  <w:color w:val="0000FF"/>
                                  <w:u w:val="single" w:color="0000FF"/>
                                </w:rPr>
                                <w:t>2021</w:t>
                              </w:r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16612">
              <w:rPr>
                <w:rFonts w:eastAsia="Calibri"/>
                <w:iCs/>
                <w:color w:val="auto"/>
              </w:rPr>
              <w:t xml:space="preserve">Australian Curriculum: </w:t>
            </w:r>
            <w:r w:rsidRPr="00C00681">
              <w:rPr>
                <w:rFonts w:eastAsia="Calibri"/>
                <w:iCs/>
                <w:color w:val="auto"/>
              </w:rPr>
              <w:t xml:space="preserve">General capabilities – </w:t>
            </w:r>
            <w:r>
              <w:rPr>
                <w:rFonts w:eastAsia="Calibri"/>
                <w:color w:val="auto"/>
                <w:szCs w:val="20"/>
              </w:rPr>
              <w:t>Digital Literacy</w:t>
            </w:r>
            <w:r w:rsidRPr="00616612">
              <w:rPr>
                <w:rFonts w:eastAsia="Calibri"/>
                <w:color w:val="auto"/>
                <w:szCs w:val="20"/>
              </w:rPr>
              <w:t xml:space="preserve"> </w:t>
            </w:r>
            <w:r w:rsidRPr="00616612">
              <w:rPr>
                <w:rFonts w:eastAsia="Calibri"/>
                <w:iCs/>
                <w:color w:val="auto"/>
              </w:rPr>
              <w:t>Version 9.0</w:t>
            </w:r>
            <w:r w:rsidRPr="00616612">
              <w:rPr>
                <w:rFonts w:eastAsia="Calibri"/>
                <w:color w:val="auto"/>
                <w:szCs w:val="20"/>
              </w:rPr>
              <w:br/>
              <w:t xml:space="preserve">Glossary </w:t>
            </w:r>
          </w:p>
        </w:sdtContent>
      </w:sdt>
      <w:p w14:paraId="665D920E" w14:textId="77777777" w:rsidR="00544F15" w:rsidRDefault="00CD7A29" w:rsidP="00544F15">
        <w:pPr>
          <w:pStyle w:val="Footer"/>
          <w:rPr>
            <w:noProof/>
            <w:color w:val="auto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1B2A" w14:textId="77777777" w:rsidR="00EE2562" w:rsidRDefault="00EE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DD7C" w14:textId="77777777" w:rsidR="00121676" w:rsidRDefault="00121676" w:rsidP="00533177">
      <w:r>
        <w:separator/>
      </w:r>
    </w:p>
  </w:footnote>
  <w:footnote w:type="continuationSeparator" w:id="0">
    <w:p w14:paraId="6AE53E91" w14:textId="77777777" w:rsidR="00121676" w:rsidRDefault="00121676" w:rsidP="00533177">
      <w:r>
        <w:continuationSeparator/>
      </w:r>
    </w:p>
  </w:footnote>
  <w:footnote w:type="continuationNotice" w:id="1">
    <w:p w14:paraId="0D17AA52" w14:textId="77777777" w:rsidR="00121676" w:rsidRDefault="0012167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E34C" w14:textId="77777777" w:rsidR="00EE2562" w:rsidRDefault="00EE2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AD32" w14:textId="280699A0" w:rsidR="00A363C7" w:rsidRDefault="000739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040532A" wp14:editId="42E555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f414860bebbde9872baa24f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B0910D" w14:textId="0AF661BA" w:rsidR="00073971" w:rsidRPr="00073971" w:rsidRDefault="00073971" w:rsidP="0007397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39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0532A" id="_x0000_t202" coordsize="21600,21600" o:spt="202" path="m,l,21600r21600,l21600,xe">
              <v:stroke joinstyle="miter"/>
              <v:path gradientshapeok="t" o:connecttype="rect"/>
            </v:shapetype>
            <v:shape id="MSIPCM9f414860bebbde9872baa24f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8B0910D" w14:textId="0AF661BA" w:rsidR="00073971" w:rsidRPr="00073971" w:rsidRDefault="00073971" w:rsidP="0007397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39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3AC">
      <w:rPr>
        <w:noProof/>
      </w:rPr>
      <w:drawing>
        <wp:anchor distT="0" distB="0" distL="0" distR="0" simplePos="0" relativeHeight="251658240" behindDoc="1" locked="0" layoutInCell="1" allowOverlap="1" wp14:anchorId="58313F45" wp14:editId="0E4E83C1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1320800" cy="299085"/>
          <wp:effectExtent l="0" t="0" r="0" b="5715"/>
          <wp:wrapNone/>
          <wp:docPr id="1040" name="image8.jpeg" descr="Australian Curricul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image8.jpeg" descr="Australian Curriculu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E03AC">
      <w:rPr>
        <w:noProof/>
      </w:rPr>
      <w:drawing>
        <wp:anchor distT="0" distB="0" distL="0" distR="0" simplePos="0" relativeHeight="251658241" behindDoc="1" locked="0" layoutInCell="1" allowOverlap="1" wp14:anchorId="4E385A9B" wp14:editId="54BCD8CB">
          <wp:simplePos x="0" y="0"/>
          <wp:positionH relativeFrom="page">
            <wp:posOffset>722630</wp:posOffset>
          </wp:positionH>
          <wp:positionV relativeFrom="page">
            <wp:posOffset>381000</wp:posOffset>
          </wp:positionV>
          <wp:extent cx="1695450" cy="191770"/>
          <wp:effectExtent l="0" t="0" r="0" b="0"/>
          <wp:wrapNone/>
          <wp:docPr id="13" name="image9.jpeg" descr="AC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9.jpeg" descr="ACARA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DDD4" w14:textId="77777777" w:rsidR="00EE2562" w:rsidRDefault="00EE2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082B1"/>
    <w:multiLevelType w:val="hybridMultilevel"/>
    <w:tmpl w:val="F768B7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860F1"/>
    <w:multiLevelType w:val="hybridMultilevel"/>
    <w:tmpl w:val="7A9C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1631"/>
    <w:multiLevelType w:val="hybridMultilevel"/>
    <w:tmpl w:val="08B0A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7DCA"/>
    <w:multiLevelType w:val="hybridMultilevel"/>
    <w:tmpl w:val="8054B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4F82"/>
    <w:multiLevelType w:val="hybridMultilevel"/>
    <w:tmpl w:val="543A9FE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46E"/>
    <w:multiLevelType w:val="hybridMultilevel"/>
    <w:tmpl w:val="997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287"/>
    <w:multiLevelType w:val="hybridMultilevel"/>
    <w:tmpl w:val="E40885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615"/>
    <w:multiLevelType w:val="hybridMultilevel"/>
    <w:tmpl w:val="FA7E4680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61A6929"/>
    <w:multiLevelType w:val="hybridMultilevel"/>
    <w:tmpl w:val="0B587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159C"/>
    <w:multiLevelType w:val="hybridMultilevel"/>
    <w:tmpl w:val="59D49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371D"/>
    <w:multiLevelType w:val="hybridMultilevel"/>
    <w:tmpl w:val="01461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3C3C"/>
    <w:multiLevelType w:val="hybridMultilevel"/>
    <w:tmpl w:val="2822E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A19"/>
    <w:multiLevelType w:val="hybridMultilevel"/>
    <w:tmpl w:val="1D801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4F8B"/>
    <w:multiLevelType w:val="hybridMultilevel"/>
    <w:tmpl w:val="B672D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7D8D"/>
    <w:multiLevelType w:val="hybridMultilevel"/>
    <w:tmpl w:val="0A8A9A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A3C"/>
    <w:multiLevelType w:val="hybridMultilevel"/>
    <w:tmpl w:val="8F203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213AA"/>
    <w:multiLevelType w:val="hybridMultilevel"/>
    <w:tmpl w:val="27DA6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5B5"/>
    <w:multiLevelType w:val="hybridMultilevel"/>
    <w:tmpl w:val="5EEC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2E2"/>
    <w:multiLevelType w:val="hybridMultilevel"/>
    <w:tmpl w:val="755E2E50"/>
    <w:lvl w:ilvl="0" w:tplc="26B6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308B"/>
    <w:multiLevelType w:val="hybridMultilevel"/>
    <w:tmpl w:val="09EAD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69D9"/>
    <w:multiLevelType w:val="hybridMultilevel"/>
    <w:tmpl w:val="F0BC2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7098A"/>
    <w:multiLevelType w:val="hybridMultilevel"/>
    <w:tmpl w:val="5F78E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D4FBC"/>
    <w:multiLevelType w:val="hybridMultilevel"/>
    <w:tmpl w:val="A1D28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05200"/>
    <w:multiLevelType w:val="hybridMultilevel"/>
    <w:tmpl w:val="37484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92B79"/>
    <w:multiLevelType w:val="hybridMultilevel"/>
    <w:tmpl w:val="FA2AB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5E"/>
    <w:multiLevelType w:val="hybridMultilevel"/>
    <w:tmpl w:val="23502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03DCB"/>
    <w:multiLevelType w:val="hybridMultilevel"/>
    <w:tmpl w:val="9D0EA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221"/>
    <w:multiLevelType w:val="hybridMultilevel"/>
    <w:tmpl w:val="4C302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05E60"/>
    <w:multiLevelType w:val="hybridMultilevel"/>
    <w:tmpl w:val="C5C6B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D16AC"/>
    <w:multiLevelType w:val="hybridMultilevel"/>
    <w:tmpl w:val="E3FE432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E6FCE"/>
    <w:multiLevelType w:val="hybridMultilevel"/>
    <w:tmpl w:val="DE76D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4688A"/>
    <w:multiLevelType w:val="hybridMultilevel"/>
    <w:tmpl w:val="7570A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4237F"/>
    <w:multiLevelType w:val="hybridMultilevel"/>
    <w:tmpl w:val="F0A44F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3D04"/>
    <w:multiLevelType w:val="hybridMultilevel"/>
    <w:tmpl w:val="FBAA3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7BF7"/>
    <w:multiLevelType w:val="hybridMultilevel"/>
    <w:tmpl w:val="E760C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A15F8"/>
    <w:multiLevelType w:val="hybridMultilevel"/>
    <w:tmpl w:val="F2287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178AD"/>
    <w:multiLevelType w:val="hybridMultilevel"/>
    <w:tmpl w:val="C7CA0EE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50342DB"/>
    <w:multiLevelType w:val="hybridMultilevel"/>
    <w:tmpl w:val="3768E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B3514"/>
    <w:multiLevelType w:val="hybridMultilevel"/>
    <w:tmpl w:val="1C761E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0E12"/>
    <w:multiLevelType w:val="hybridMultilevel"/>
    <w:tmpl w:val="EBEA0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E708B"/>
    <w:multiLevelType w:val="hybridMultilevel"/>
    <w:tmpl w:val="BA725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F0BE4"/>
    <w:multiLevelType w:val="hybridMultilevel"/>
    <w:tmpl w:val="C938E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018DC"/>
    <w:multiLevelType w:val="hybridMultilevel"/>
    <w:tmpl w:val="EE467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86118">
    <w:abstractNumId w:val="25"/>
  </w:num>
  <w:num w:numId="2" w16cid:durableId="1075586162">
    <w:abstractNumId w:val="6"/>
  </w:num>
  <w:num w:numId="3" w16cid:durableId="1175682619">
    <w:abstractNumId w:val="11"/>
  </w:num>
  <w:num w:numId="4" w16cid:durableId="186139041">
    <w:abstractNumId w:val="35"/>
  </w:num>
  <w:num w:numId="5" w16cid:durableId="931931899">
    <w:abstractNumId w:val="33"/>
  </w:num>
  <w:num w:numId="6" w16cid:durableId="1472088842">
    <w:abstractNumId w:val="38"/>
  </w:num>
  <w:num w:numId="7" w16cid:durableId="1549948370">
    <w:abstractNumId w:val="12"/>
  </w:num>
  <w:num w:numId="8" w16cid:durableId="1985237848">
    <w:abstractNumId w:val="10"/>
  </w:num>
  <w:num w:numId="9" w16cid:durableId="619067881">
    <w:abstractNumId w:val="4"/>
  </w:num>
  <w:num w:numId="10" w16cid:durableId="1353651068">
    <w:abstractNumId w:val="29"/>
  </w:num>
  <w:num w:numId="11" w16cid:durableId="71852471">
    <w:abstractNumId w:val="28"/>
  </w:num>
  <w:num w:numId="12" w16cid:durableId="1077627398">
    <w:abstractNumId w:val="9"/>
  </w:num>
  <w:num w:numId="13" w16cid:durableId="897059325">
    <w:abstractNumId w:val="32"/>
  </w:num>
  <w:num w:numId="14" w16cid:durableId="73860493">
    <w:abstractNumId w:val="0"/>
  </w:num>
  <w:num w:numId="15" w16cid:durableId="1855220483">
    <w:abstractNumId w:val="22"/>
  </w:num>
  <w:num w:numId="16" w16cid:durableId="289675055">
    <w:abstractNumId w:val="21"/>
  </w:num>
  <w:num w:numId="17" w16cid:durableId="2044597952">
    <w:abstractNumId w:val="34"/>
  </w:num>
  <w:num w:numId="18" w16cid:durableId="347295274">
    <w:abstractNumId w:val="19"/>
  </w:num>
  <w:num w:numId="19" w16cid:durableId="120000345">
    <w:abstractNumId w:val="5"/>
  </w:num>
  <w:num w:numId="20" w16cid:durableId="220291639">
    <w:abstractNumId w:val="13"/>
  </w:num>
  <w:num w:numId="21" w16cid:durableId="1455366080">
    <w:abstractNumId w:val="16"/>
  </w:num>
  <w:num w:numId="22" w16cid:durableId="292903199">
    <w:abstractNumId w:val="1"/>
  </w:num>
  <w:num w:numId="23" w16cid:durableId="1973292817">
    <w:abstractNumId w:val="20"/>
  </w:num>
  <w:num w:numId="24" w16cid:durableId="1595356042">
    <w:abstractNumId w:val="41"/>
  </w:num>
  <w:num w:numId="25" w16cid:durableId="804159133">
    <w:abstractNumId w:val="15"/>
  </w:num>
  <w:num w:numId="26" w16cid:durableId="1842312307">
    <w:abstractNumId w:val="39"/>
  </w:num>
  <w:num w:numId="27" w16cid:durableId="717171713">
    <w:abstractNumId w:val="30"/>
  </w:num>
  <w:num w:numId="28" w16cid:durableId="1212578438">
    <w:abstractNumId w:val="42"/>
  </w:num>
  <w:num w:numId="29" w16cid:durableId="118691221">
    <w:abstractNumId w:val="27"/>
  </w:num>
  <w:num w:numId="30" w16cid:durableId="1482235736">
    <w:abstractNumId w:val="31"/>
  </w:num>
  <w:num w:numId="31" w16cid:durableId="1176269303">
    <w:abstractNumId w:val="14"/>
  </w:num>
  <w:num w:numId="32" w16cid:durableId="151604102">
    <w:abstractNumId w:val="26"/>
  </w:num>
  <w:num w:numId="33" w16cid:durableId="1177303408">
    <w:abstractNumId w:val="40"/>
  </w:num>
  <w:num w:numId="34" w16cid:durableId="2069183348">
    <w:abstractNumId w:val="23"/>
  </w:num>
  <w:num w:numId="35" w16cid:durableId="1545678054">
    <w:abstractNumId w:val="37"/>
  </w:num>
  <w:num w:numId="36" w16cid:durableId="183594111">
    <w:abstractNumId w:val="17"/>
  </w:num>
  <w:num w:numId="37" w16cid:durableId="550196686">
    <w:abstractNumId w:val="3"/>
  </w:num>
  <w:num w:numId="38" w16cid:durableId="1634141364">
    <w:abstractNumId w:val="2"/>
  </w:num>
  <w:num w:numId="39" w16cid:durableId="280502727">
    <w:abstractNumId w:val="8"/>
  </w:num>
  <w:num w:numId="40" w16cid:durableId="714238101">
    <w:abstractNumId w:val="36"/>
  </w:num>
  <w:num w:numId="41" w16cid:durableId="1611548085">
    <w:abstractNumId w:val="24"/>
  </w:num>
  <w:num w:numId="42" w16cid:durableId="1551457645">
    <w:abstractNumId w:val="7"/>
  </w:num>
  <w:num w:numId="43" w16cid:durableId="16576056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qgUAZXMh+CwAAAA="/>
  </w:docVars>
  <w:rsids>
    <w:rsidRoot w:val="00533177"/>
    <w:rsid w:val="00002266"/>
    <w:rsid w:val="00003ADA"/>
    <w:rsid w:val="00004107"/>
    <w:rsid w:val="00012145"/>
    <w:rsid w:val="00012368"/>
    <w:rsid w:val="00015A2B"/>
    <w:rsid w:val="000174C7"/>
    <w:rsid w:val="0002743F"/>
    <w:rsid w:val="00032A8B"/>
    <w:rsid w:val="000330FF"/>
    <w:rsid w:val="000352AE"/>
    <w:rsid w:val="00035A6A"/>
    <w:rsid w:val="00036752"/>
    <w:rsid w:val="00036F27"/>
    <w:rsid w:val="0004010D"/>
    <w:rsid w:val="00041EBD"/>
    <w:rsid w:val="00045963"/>
    <w:rsid w:val="0004698E"/>
    <w:rsid w:val="000474C4"/>
    <w:rsid w:val="000474D9"/>
    <w:rsid w:val="00047A52"/>
    <w:rsid w:val="00051753"/>
    <w:rsid w:val="000526F7"/>
    <w:rsid w:val="000535DC"/>
    <w:rsid w:val="0005398E"/>
    <w:rsid w:val="00055340"/>
    <w:rsid w:val="00055ED6"/>
    <w:rsid w:val="000606F3"/>
    <w:rsid w:val="000652D0"/>
    <w:rsid w:val="0006534C"/>
    <w:rsid w:val="00067F34"/>
    <w:rsid w:val="00072F25"/>
    <w:rsid w:val="00073971"/>
    <w:rsid w:val="00076CBA"/>
    <w:rsid w:val="00080958"/>
    <w:rsid w:val="00084532"/>
    <w:rsid w:val="00084E25"/>
    <w:rsid w:val="00085826"/>
    <w:rsid w:val="0009150F"/>
    <w:rsid w:val="00096608"/>
    <w:rsid w:val="000A2D9D"/>
    <w:rsid w:val="000A3D4F"/>
    <w:rsid w:val="000A5734"/>
    <w:rsid w:val="000B29B0"/>
    <w:rsid w:val="000B4A31"/>
    <w:rsid w:val="000B579E"/>
    <w:rsid w:val="000B70FC"/>
    <w:rsid w:val="000B74E5"/>
    <w:rsid w:val="000C3A50"/>
    <w:rsid w:val="000C3A81"/>
    <w:rsid w:val="000C50E7"/>
    <w:rsid w:val="000E4B4C"/>
    <w:rsid w:val="000E75AD"/>
    <w:rsid w:val="000E79BA"/>
    <w:rsid w:val="00102E02"/>
    <w:rsid w:val="00104BBB"/>
    <w:rsid w:val="00106E6E"/>
    <w:rsid w:val="00115945"/>
    <w:rsid w:val="00116F2B"/>
    <w:rsid w:val="00121676"/>
    <w:rsid w:val="00124D4A"/>
    <w:rsid w:val="00124D89"/>
    <w:rsid w:val="001256DD"/>
    <w:rsid w:val="001265F0"/>
    <w:rsid w:val="00130006"/>
    <w:rsid w:val="001309D9"/>
    <w:rsid w:val="00131A48"/>
    <w:rsid w:val="00132655"/>
    <w:rsid w:val="0013598E"/>
    <w:rsid w:val="0014140E"/>
    <w:rsid w:val="00150741"/>
    <w:rsid w:val="00151561"/>
    <w:rsid w:val="00152349"/>
    <w:rsid w:val="0015458F"/>
    <w:rsid w:val="00160D8B"/>
    <w:rsid w:val="00164E85"/>
    <w:rsid w:val="00166B0B"/>
    <w:rsid w:val="00167439"/>
    <w:rsid w:val="00175CB7"/>
    <w:rsid w:val="0018063F"/>
    <w:rsid w:val="001810E3"/>
    <w:rsid w:val="00182072"/>
    <w:rsid w:val="00182A6D"/>
    <w:rsid w:val="001833BD"/>
    <w:rsid w:val="00190310"/>
    <w:rsid w:val="0019115A"/>
    <w:rsid w:val="00191416"/>
    <w:rsid w:val="0019199C"/>
    <w:rsid w:val="00193A38"/>
    <w:rsid w:val="00195918"/>
    <w:rsid w:val="001A4154"/>
    <w:rsid w:val="001A6C6B"/>
    <w:rsid w:val="001A7FCC"/>
    <w:rsid w:val="001B1153"/>
    <w:rsid w:val="001B13C4"/>
    <w:rsid w:val="001B6D3E"/>
    <w:rsid w:val="001C0027"/>
    <w:rsid w:val="001C21B1"/>
    <w:rsid w:val="001C34A2"/>
    <w:rsid w:val="001C7681"/>
    <w:rsid w:val="001D0897"/>
    <w:rsid w:val="001D47A3"/>
    <w:rsid w:val="001E4B6F"/>
    <w:rsid w:val="001E4C1D"/>
    <w:rsid w:val="001F0CD6"/>
    <w:rsid w:val="001F57FF"/>
    <w:rsid w:val="002006F0"/>
    <w:rsid w:val="00203615"/>
    <w:rsid w:val="00203A8E"/>
    <w:rsid w:val="00203C18"/>
    <w:rsid w:val="002056B9"/>
    <w:rsid w:val="00207F94"/>
    <w:rsid w:val="00216AB4"/>
    <w:rsid w:val="0022160D"/>
    <w:rsid w:val="002257E5"/>
    <w:rsid w:val="00227B2B"/>
    <w:rsid w:val="002302EB"/>
    <w:rsid w:val="00236682"/>
    <w:rsid w:val="002374A8"/>
    <w:rsid w:val="002467B1"/>
    <w:rsid w:val="002479C4"/>
    <w:rsid w:val="0025254B"/>
    <w:rsid w:val="00254481"/>
    <w:rsid w:val="00260B29"/>
    <w:rsid w:val="0026309F"/>
    <w:rsid w:val="00263E75"/>
    <w:rsid w:val="00270EF4"/>
    <w:rsid w:val="002741DE"/>
    <w:rsid w:val="002830F7"/>
    <w:rsid w:val="00285478"/>
    <w:rsid w:val="00286E64"/>
    <w:rsid w:val="00287166"/>
    <w:rsid w:val="00287C36"/>
    <w:rsid w:val="00292AA2"/>
    <w:rsid w:val="002A2592"/>
    <w:rsid w:val="002A29F5"/>
    <w:rsid w:val="002A6378"/>
    <w:rsid w:val="002A7C02"/>
    <w:rsid w:val="002A7EC8"/>
    <w:rsid w:val="002B094A"/>
    <w:rsid w:val="002C2A62"/>
    <w:rsid w:val="002C3BE3"/>
    <w:rsid w:val="002C3DDC"/>
    <w:rsid w:val="002C4C5C"/>
    <w:rsid w:val="002D0D4A"/>
    <w:rsid w:val="002D1392"/>
    <w:rsid w:val="002D2925"/>
    <w:rsid w:val="002D2AE4"/>
    <w:rsid w:val="002D2CA6"/>
    <w:rsid w:val="002D79F8"/>
    <w:rsid w:val="002E3962"/>
    <w:rsid w:val="002E452F"/>
    <w:rsid w:val="002E6ACF"/>
    <w:rsid w:val="002E7563"/>
    <w:rsid w:val="002F45F0"/>
    <w:rsid w:val="003029C7"/>
    <w:rsid w:val="0030470C"/>
    <w:rsid w:val="0030474B"/>
    <w:rsid w:val="00307983"/>
    <w:rsid w:val="00314798"/>
    <w:rsid w:val="00320B19"/>
    <w:rsid w:val="00322FC9"/>
    <w:rsid w:val="00330FAC"/>
    <w:rsid w:val="0033126A"/>
    <w:rsid w:val="00333944"/>
    <w:rsid w:val="0033505A"/>
    <w:rsid w:val="003446F3"/>
    <w:rsid w:val="00350BF7"/>
    <w:rsid w:val="00352A2F"/>
    <w:rsid w:val="00352CF9"/>
    <w:rsid w:val="0035532A"/>
    <w:rsid w:val="003556C4"/>
    <w:rsid w:val="003569DB"/>
    <w:rsid w:val="00357DB9"/>
    <w:rsid w:val="00360E60"/>
    <w:rsid w:val="003639FF"/>
    <w:rsid w:val="0036498E"/>
    <w:rsid w:val="00364B46"/>
    <w:rsid w:val="00365BE2"/>
    <w:rsid w:val="00365D72"/>
    <w:rsid w:val="00367481"/>
    <w:rsid w:val="00373A14"/>
    <w:rsid w:val="00374908"/>
    <w:rsid w:val="003765AA"/>
    <w:rsid w:val="00380E14"/>
    <w:rsid w:val="00381265"/>
    <w:rsid w:val="00382FB6"/>
    <w:rsid w:val="00385129"/>
    <w:rsid w:val="0038651C"/>
    <w:rsid w:val="003912CD"/>
    <w:rsid w:val="003912E2"/>
    <w:rsid w:val="00393C43"/>
    <w:rsid w:val="00394BCF"/>
    <w:rsid w:val="00395CB8"/>
    <w:rsid w:val="003A11BC"/>
    <w:rsid w:val="003A19C8"/>
    <w:rsid w:val="003A421E"/>
    <w:rsid w:val="003A6FD6"/>
    <w:rsid w:val="003A748E"/>
    <w:rsid w:val="003B142F"/>
    <w:rsid w:val="003B2BA9"/>
    <w:rsid w:val="003C322C"/>
    <w:rsid w:val="003C3965"/>
    <w:rsid w:val="003C430F"/>
    <w:rsid w:val="003C7BD4"/>
    <w:rsid w:val="003D5347"/>
    <w:rsid w:val="003D6405"/>
    <w:rsid w:val="003E085F"/>
    <w:rsid w:val="003E176E"/>
    <w:rsid w:val="003E1ED8"/>
    <w:rsid w:val="003E33F4"/>
    <w:rsid w:val="003E77C1"/>
    <w:rsid w:val="003E7EEC"/>
    <w:rsid w:val="003F2398"/>
    <w:rsid w:val="004005A5"/>
    <w:rsid w:val="00400624"/>
    <w:rsid w:val="00403E40"/>
    <w:rsid w:val="004058FF"/>
    <w:rsid w:val="0041640C"/>
    <w:rsid w:val="0041697C"/>
    <w:rsid w:val="0042157F"/>
    <w:rsid w:val="00422D97"/>
    <w:rsid w:val="00425D17"/>
    <w:rsid w:val="00427335"/>
    <w:rsid w:val="0042773E"/>
    <w:rsid w:val="00427826"/>
    <w:rsid w:val="0043018F"/>
    <w:rsid w:val="004355C3"/>
    <w:rsid w:val="004415A2"/>
    <w:rsid w:val="004417A6"/>
    <w:rsid w:val="00443F59"/>
    <w:rsid w:val="00451B71"/>
    <w:rsid w:val="00452E41"/>
    <w:rsid w:val="00453537"/>
    <w:rsid w:val="00460C3E"/>
    <w:rsid w:val="00461DD2"/>
    <w:rsid w:val="00467B9C"/>
    <w:rsid w:val="00470838"/>
    <w:rsid w:val="00471C9D"/>
    <w:rsid w:val="00473214"/>
    <w:rsid w:val="00475AA5"/>
    <w:rsid w:val="004765C2"/>
    <w:rsid w:val="00483116"/>
    <w:rsid w:val="004831D0"/>
    <w:rsid w:val="0048397B"/>
    <w:rsid w:val="00487892"/>
    <w:rsid w:val="004902E8"/>
    <w:rsid w:val="00491707"/>
    <w:rsid w:val="0049620F"/>
    <w:rsid w:val="0049687E"/>
    <w:rsid w:val="004A1E0A"/>
    <w:rsid w:val="004A1E1F"/>
    <w:rsid w:val="004A2A48"/>
    <w:rsid w:val="004C3246"/>
    <w:rsid w:val="004C4524"/>
    <w:rsid w:val="004C51F5"/>
    <w:rsid w:val="004C7BFB"/>
    <w:rsid w:val="004D4EFB"/>
    <w:rsid w:val="004D5469"/>
    <w:rsid w:val="004D5602"/>
    <w:rsid w:val="004E1BC5"/>
    <w:rsid w:val="004E1D34"/>
    <w:rsid w:val="004E1FB8"/>
    <w:rsid w:val="004E37EA"/>
    <w:rsid w:val="004E57D6"/>
    <w:rsid w:val="004E5886"/>
    <w:rsid w:val="004E78D6"/>
    <w:rsid w:val="004F21AD"/>
    <w:rsid w:val="004F60AE"/>
    <w:rsid w:val="004F69BC"/>
    <w:rsid w:val="004F73C8"/>
    <w:rsid w:val="005114DE"/>
    <w:rsid w:val="00514D91"/>
    <w:rsid w:val="00515E7F"/>
    <w:rsid w:val="005214D9"/>
    <w:rsid w:val="00521912"/>
    <w:rsid w:val="0052470E"/>
    <w:rsid w:val="00525EA2"/>
    <w:rsid w:val="00527227"/>
    <w:rsid w:val="00530956"/>
    <w:rsid w:val="00533177"/>
    <w:rsid w:val="005356FC"/>
    <w:rsid w:val="00541CE0"/>
    <w:rsid w:val="00544F15"/>
    <w:rsid w:val="00544FD4"/>
    <w:rsid w:val="00547464"/>
    <w:rsid w:val="00550CFF"/>
    <w:rsid w:val="00550DF4"/>
    <w:rsid w:val="00553706"/>
    <w:rsid w:val="005537BD"/>
    <w:rsid w:val="005567E0"/>
    <w:rsid w:val="005603AA"/>
    <w:rsid w:val="005612DC"/>
    <w:rsid w:val="00563E4D"/>
    <w:rsid w:val="00566AE2"/>
    <w:rsid w:val="005700B0"/>
    <w:rsid w:val="00573F1D"/>
    <w:rsid w:val="005815FD"/>
    <w:rsid w:val="0058407F"/>
    <w:rsid w:val="00584319"/>
    <w:rsid w:val="005849ED"/>
    <w:rsid w:val="005862C9"/>
    <w:rsid w:val="0058727D"/>
    <w:rsid w:val="0059066E"/>
    <w:rsid w:val="00592807"/>
    <w:rsid w:val="005932A7"/>
    <w:rsid w:val="0059769F"/>
    <w:rsid w:val="005A2542"/>
    <w:rsid w:val="005A27BE"/>
    <w:rsid w:val="005A2E8C"/>
    <w:rsid w:val="005A52BE"/>
    <w:rsid w:val="005A619C"/>
    <w:rsid w:val="005A6D46"/>
    <w:rsid w:val="005B0E01"/>
    <w:rsid w:val="005B4BA2"/>
    <w:rsid w:val="005B54C7"/>
    <w:rsid w:val="005C1BC7"/>
    <w:rsid w:val="005C755D"/>
    <w:rsid w:val="005D14E4"/>
    <w:rsid w:val="005D2686"/>
    <w:rsid w:val="005D2B27"/>
    <w:rsid w:val="005D5B99"/>
    <w:rsid w:val="005D6A44"/>
    <w:rsid w:val="005E1E78"/>
    <w:rsid w:val="005E7167"/>
    <w:rsid w:val="005F09AF"/>
    <w:rsid w:val="005F4D0B"/>
    <w:rsid w:val="005F6CDB"/>
    <w:rsid w:val="00606A42"/>
    <w:rsid w:val="00610B29"/>
    <w:rsid w:val="006118BC"/>
    <w:rsid w:val="006119CC"/>
    <w:rsid w:val="00615099"/>
    <w:rsid w:val="006153AC"/>
    <w:rsid w:val="0062040C"/>
    <w:rsid w:val="00621D43"/>
    <w:rsid w:val="00624C87"/>
    <w:rsid w:val="00626839"/>
    <w:rsid w:val="00637592"/>
    <w:rsid w:val="0064514D"/>
    <w:rsid w:val="00645D4B"/>
    <w:rsid w:val="00647A49"/>
    <w:rsid w:val="00651ACA"/>
    <w:rsid w:val="00652D16"/>
    <w:rsid w:val="00654F6C"/>
    <w:rsid w:val="006556D2"/>
    <w:rsid w:val="00661369"/>
    <w:rsid w:val="0066180F"/>
    <w:rsid w:val="00662227"/>
    <w:rsid w:val="006626F2"/>
    <w:rsid w:val="00664E9A"/>
    <w:rsid w:val="00666D07"/>
    <w:rsid w:val="006671E0"/>
    <w:rsid w:val="00673088"/>
    <w:rsid w:val="006731F0"/>
    <w:rsid w:val="00674817"/>
    <w:rsid w:val="00674C72"/>
    <w:rsid w:val="00677339"/>
    <w:rsid w:val="006779CE"/>
    <w:rsid w:val="006842AC"/>
    <w:rsid w:val="006851C7"/>
    <w:rsid w:val="00687A5F"/>
    <w:rsid w:val="006900F0"/>
    <w:rsid w:val="006916BA"/>
    <w:rsid w:val="006932CC"/>
    <w:rsid w:val="00693EFF"/>
    <w:rsid w:val="0069509C"/>
    <w:rsid w:val="006A3795"/>
    <w:rsid w:val="006A575A"/>
    <w:rsid w:val="006A6028"/>
    <w:rsid w:val="006B501B"/>
    <w:rsid w:val="006B6D98"/>
    <w:rsid w:val="006C4A36"/>
    <w:rsid w:val="006C500E"/>
    <w:rsid w:val="006C6C13"/>
    <w:rsid w:val="006C7868"/>
    <w:rsid w:val="006D0C87"/>
    <w:rsid w:val="006D3620"/>
    <w:rsid w:val="006D71B1"/>
    <w:rsid w:val="006E100C"/>
    <w:rsid w:val="006E26EE"/>
    <w:rsid w:val="006E6D43"/>
    <w:rsid w:val="006E7B1B"/>
    <w:rsid w:val="006F0B5A"/>
    <w:rsid w:val="006F1AC7"/>
    <w:rsid w:val="006F4A05"/>
    <w:rsid w:val="006F7875"/>
    <w:rsid w:val="00700F1D"/>
    <w:rsid w:val="0070649D"/>
    <w:rsid w:val="00707DC0"/>
    <w:rsid w:val="00710559"/>
    <w:rsid w:val="007131DB"/>
    <w:rsid w:val="007133B4"/>
    <w:rsid w:val="007141D7"/>
    <w:rsid w:val="00720D5C"/>
    <w:rsid w:val="00722818"/>
    <w:rsid w:val="007262C2"/>
    <w:rsid w:val="007262F9"/>
    <w:rsid w:val="00730171"/>
    <w:rsid w:val="00732A75"/>
    <w:rsid w:val="00735E70"/>
    <w:rsid w:val="007366C7"/>
    <w:rsid w:val="00737B6F"/>
    <w:rsid w:val="007424C4"/>
    <w:rsid w:val="00746CC7"/>
    <w:rsid w:val="00751E83"/>
    <w:rsid w:val="00751F59"/>
    <w:rsid w:val="00754D1E"/>
    <w:rsid w:val="00754D4F"/>
    <w:rsid w:val="0075522A"/>
    <w:rsid w:val="00756380"/>
    <w:rsid w:val="00757EA7"/>
    <w:rsid w:val="00760794"/>
    <w:rsid w:val="007612A3"/>
    <w:rsid w:val="00763D02"/>
    <w:rsid w:val="00770876"/>
    <w:rsid w:val="007733B1"/>
    <w:rsid w:val="00776BF6"/>
    <w:rsid w:val="007828CD"/>
    <w:rsid w:val="007844F3"/>
    <w:rsid w:val="00784ACA"/>
    <w:rsid w:val="00794BBF"/>
    <w:rsid w:val="00797847"/>
    <w:rsid w:val="007A2B4D"/>
    <w:rsid w:val="007A4B68"/>
    <w:rsid w:val="007A50F9"/>
    <w:rsid w:val="007B022F"/>
    <w:rsid w:val="007B0C6F"/>
    <w:rsid w:val="007B12C6"/>
    <w:rsid w:val="007B7BED"/>
    <w:rsid w:val="007C0CCE"/>
    <w:rsid w:val="007C11AB"/>
    <w:rsid w:val="007C2BF3"/>
    <w:rsid w:val="007C5940"/>
    <w:rsid w:val="007C6339"/>
    <w:rsid w:val="007D2012"/>
    <w:rsid w:val="007D78B2"/>
    <w:rsid w:val="007E149B"/>
    <w:rsid w:val="007E3BEF"/>
    <w:rsid w:val="007F10E6"/>
    <w:rsid w:val="007F14B5"/>
    <w:rsid w:val="007F2D97"/>
    <w:rsid w:val="007F433E"/>
    <w:rsid w:val="00811CE1"/>
    <w:rsid w:val="00812E87"/>
    <w:rsid w:val="00814A2F"/>
    <w:rsid w:val="00816C4E"/>
    <w:rsid w:val="00820E8B"/>
    <w:rsid w:val="00824150"/>
    <w:rsid w:val="008249B0"/>
    <w:rsid w:val="00824DCC"/>
    <w:rsid w:val="00830CA4"/>
    <w:rsid w:val="00831951"/>
    <w:rsid w:val="00831D43"/>
    <w:rsid w:val="008321D4"/>
    <w:rsid w:val="00832D18"/>
    <w:rsid w:val="008406B9"/>
    <w:rsid w:val="00843BFF"/>
    <w:rsid w:val="008477C2"/>
    <w:rsid w:val="00853125"/>
    <w:rsid w:val="00855A12"/>
    <w:rsid w:val="00857F41"/>
    <w:rsid w:val="00862E2B"/>
    <w:rsid w:val="00863DAD"/>
    <w:rsid w:val="00870987"/>
    <w:rsid w:val="00872323"/>
    <w:rsid w:val="00874373"/>
    <w:rsid w:val="00874BF5"/>
    <w:rsid w:val="00876509"/>
    <w:rsid w:val="00876D99"/>
    <w:rsid w:val="00883A8F"/>
    <w:rsid w:val="00886373"/>
    <w:rsid w:val="00886AC7"/>
    <w:rsid w:val="0089094B"/>
    <w:rsid w:val="0089204B"/>
    <w:rsid w:val="00892B66"/>
    <w:rsid w:val="00893E26"/>
    <w:rsid w:val="008950C5"/>
    <w:rsid w:val="008A14A5"/>
    <w:rsid w:val="008A19BB"/>
    <w:rsid w:val="008A3706"/>
    <w:rsid w:val="008A3EB5"/>
    <w:rsid w:val="008A580D"/>
    <w:rsid w:val="008B3162"/>
    <w:rsid w:val="008B5CA0"/>
    <w:rsid w:val="008B6AFB"/>
    <w:rsid w:val="008C2ACE"/>
    <w:rsid w:val="008C2B04"/>
    <w:rsid w:val="008C4F21"/>
    <w:rsid w:val="008C5298"/>
    <w:rsid w:val="008C6DC6"/>
    <w:rsid w:val="008C764F"/>
    <w:rsid w:val="008D27F9"/>
    <w:rsid w:val="008D2A3F"/>
    <w:rsid w:val="008D54FD"/>
    <w:rsid w:val="008D78A8"/>
    <w:rsid w:val="008E0565"/>
    <w:rsid w:val="008E2DB7"/>
    <w:rsid w:val="008E30BD"/>
    <w:rsid w:val="008E49E8"/>
    <w:rsid w:val="008E5670"/>
    <w:rsid w:val="008F3EC8"/>
    <w:rsid w:val="008F4F3B"/>
    <w:rsid w:val="0090395D"/>
    <w:rsid w:val="00905B66"/>
    <w:rsid w:val="009066D6"/>
    <w:rsid w:val="00906D01"/>
    <w:rsid w:val="00911C76"/>
    <w:rsid w:val="00912467"/>
    <w:rsid w:val="00913E52"/>
    <w:rsid w:val="00917199"/>
    <w:rsid w:val="00920186"/>
    <w:rsid w:val="00920490"/>
    <w:rsid w:val="00924DCB"/>
    <w:rsid w:val="00926E2B"/>
    <w:rsid w:val="00932502"/>
    <w:rsid w:val="009346CD"/>
    <w:rsid w:val="00934748"/>
    <w:rsid w:val="00942333"/>
    <w:rsid w:val="00944E5F"/>
    <w:rsid w:val="0095028F"/>
    <w:rsid w:val="00951CC1"/>
    <w:rsid w:val="00952C9C"/>
    <w:rsid w:val="00955EB6"/>
    <w:rsid w:val="00963DB1"/>
    <w:rsid w:val="00970F0D"/>
    <w:rsid w:val="00974FB3"/>
    <w:rsid w:val="00976710"/>
    <w:rsid w:val="00982369"/>
    <w:rsid w:val="00982434"/>
    <w:rsid w:val="00982EFB"/>
    <w:rsid w:val="009869E8"/>
    <w:rsid w:val="00994DA2"/>
    <w:rsid w:val="00995377"/>
    <w:rsid w:val="00995FFA"/>
    <w:rsid w:val="00996593"/>
    <w:rsid w:val="009A0F44"/>
    <w:rsid w:val="009A2610"/>
    <w:rsid w:val="009A3A73"/>
    <w:rsid w:val="009A5C36"/>
    <w:rsid w:val="009A636A"/>
    <w:rsid w:val="009A63F4"/>
    <w:rsid w:val="009A7DCF"/>
    <w:rsid w:val="009B0255"/>
    <w:rsid w:val="009B20E3"/>
    <w:rsid w:val="009B6DEA"/>
    <w:rsid w:val="009B78FE"/>
    <w:rsid w:val="009C63D6"/>
    <w:rsid w:val="009D0DC9"/>
    <w:rsid w:val="009D0E94"/>
    <w:rsid w:val="009D27C6"/>
    <w:rsid w:val="009D549E"/>
    <w:rsid w:val="009D6C27"/>
    <w:rsid w:val="009D7664"/>
    <w:rsid w:val="009E1FAA"/>
    <w:rsid w:val="009F0869"/>
    <w:rsid w:val="009F1D9D"/>
    <w:rsid w:val="009F2F45"/>
    <w:rsid w:val="009F44B2"/>
    <w:rsid w:val="009F73CF"/>
    <w:rsid w:val="00A03BC2"/>
    <w:rsid w:val="00A03D60"/>
    <w:rsid w:val="00A043CA"/>
    <w:rsid w:val="00A11474"/>
    <w:rsid w:val="00A149D8"/>
    <w:rsid w:val="00A15626"/>
    <w:rsid w:val="00A16D40"/>
    <w:rsid w:val="00A17CA9"/>
    <w:rsid w:val="00A2172F"/>
    <w:rsid w:val="00A21FA2"/>
    <w:rsid w:val="00A22332"/>
    <w:rsid w:val="00A23850"/>
    <w:rsid w:val="00A23B34"/>
    <w:rsid w:val="00A33336"/>
    <w:rsid w:val="00A3397D"/>
    <w:rsid w:val="00A363C7"/>
    <w:rsid w:val="00A433AB"/>
    <w:rsid w:val="00A43F6E"/>
    <w:rsid w:val="00A4554A"/>
    <w:rsid w:val="00A46006"/>
    <w:rsid w:val="00A46686"/>
    <w:rsid w:val="00A50CF9"/>
    <w:rsid w:val="00A62BCE"/>
    <w:rsid w:val="00A62EA1"/>
    <w:rsid w:val="00A64BD9"/>
    <w:rsid w:val="00A653DB"/>
    <w:rsid w:val="00A656EA"/>
    <w:rsid w:val="00A70D4D"/>
    <w:rsid w:val="00A834B2"/>
    <w:rsid w:val="00A86264"/>
    <w:rsid w:val="00A91877"/>
    <w:rsid w:val="00A92214"/>
    <w:rsid w:val="00A927AD"/>
    <w:rsid w:val="00A939CD"/>
    <w:rsid w:val="00A94378"/>
    <w:rsid w:val="00AA4E97"/>
    <w:rsid w:val="00AB0078"/>
    <w:rsid w:val="00AB0C7D"/>
    <w:rsid w:val="00AB1D86"/>
    <w:rsid w:val="00AB38ED"/>
    <w:rsid w:val="00AC0727"/>
    <w:rsid w:val="00AC3A96"/>
    <w:rsid w:val="00AC490E"/>
    <w:rsid w:val="00AD3F52"/>
    <w:rsid w:val="00AD7D44"/>
    <w:rsid w:val="00AE03AC"/>
    <w:rsid w:val="00AE1A80"/>
    <w:rsid w:val="00AE5B2E"/>
    <w:rsid w:val="00AF0C5C"/>
    <w:rsid w:val="00AF4F3F"/>
    <w:rsid w:val="00AF6B92"/>
    <w:rsid w:val="00AF7700"/>
    <w:rsid w:val="00B01636"/>
    <w:rsid w:val="00B01C92"/>
    <w:rsid w:val="00B0323D"/>
    <w:rsid w:val="00B03D94"/>
    <w:rsid w:val="00B06FDE"/>
    <w:rsid w:val="00B07865"/>
    <w:rsid w:val="00B1022B"/>
    <w:rsid w:val="00B130D8"/>
    <w:rsid w:val="00B17527"/>
    <w:rsid w:val="00B17820"/>
    <w:rsid w:val="00B21AC4"/>
    <w:rsid w:val="00B22725"/>
    <w:rsid w:val="00B229BD"/>
    <w:rsid w:val="00B22C14"/>
    <w:rsid w:val="00B24990"/>
    <w:rsid w:val="00B3188A"/>
    <w:rsid w:val="00B31CBA"/>
    <w:rsid w:val="00B32656"/>
    <w:rsid w:val="00B33363"/>
    <w:rsid w:val="00B374B6"/>
    <w:rsid w:val="00B401B1"/>
    <w:rsid w:val="00B43627"/>
    <w:rsid w:val="00B469EF"/>
    <w:rsid w:val="00B53295"/>
    <w:rsid w:val="00B5472B"/>
    <w:rsid w:val="00B5637B"/>
    <w:rsid w:val="00B5789F"/>
    <w:rsid w:val="00B6064B"/>
    <w:rsid w:val="00B61484"/>
    <w:rsid w:val="00B63281"/>
    <w:rsid w:val="00B70D12"/>
    <w:rsid w:val="00B735CC"/>
    <w:rsid w:val="00B75EDA"/>
    <w:rsid w:val="00B771BD"/>
    <w:rsid w:val="00B81EEA"/>
    <w:rsid w:val="00B85D98"/>
    <w:rsid w:val="00B862C7"/>
    <w:rsid w:val="00B8757E"/>
    <w:rsid w:val="00B87AAB"/>
    <w:rsid w:val="00B9758B"/>
    <w:rsid w:val="00BA08D5"/>
    <w:rsid w:val="00BA0C0A"/>
    <w:rsid w:val="00BA25E7"/>
    <w:rsid w:val="00BA2F9C"/>
    <w:rsid w:val="00BA3D79"/>
    <w:rsid w:val="00BA3F53"/>
    <w:rsid w:val="00BA65AA"/>
    <w:rsid w:val="00BA7D5C"/>
    <w:rsid w:val="00BB2C05"/>
    <w:rsid w:val="00BB398F"/>
    <w:rsid w:val="00BB3B73"/>
    <w:rsid w:val="00BB3B81"/>
    <w:rsid w:val="00BC1E6C"/>
    <w:rsid w:val="00BC38C7"/>
    <w:rsid w:val="00BC42E1"/>
    <w:rsid w:val="00BC516D"/>
    <w:rsid w:val="00BC7B47"/>
    <w:rsid w:val="00BD106E"/>
    <w:rsid w:val="00BD527E"/>
    <w:rsid w:val="00BD7096"/>
    <w:rsid w:val="00BD7550"/>
    <w:rsid w:val="00BE6B34"/>
    <w:rsid w:val="00BF1EBC"/>
    <w:rsid w:val="00BF3140"/>
    <w:rsid w:val="00BF37D4"/>
    <w:rsid w:val="00C02F79"/>
    <w:rsid w:val="00C04EC1"/>
    <w:rsid w:val="00C057C6"/>
    <w:rsid w:val="00C06382"/>
    <w:rsid w:val="00C07883"/>
    <w:rsid w:val="00C11821"/>
    <w:rsid w:val="00C12E52"/>
    <w:rsid w:val="00C20B2C"/>
    <w:rsid w:val="00C2117E"/>
    <w:rsid w:val="00C21EF6"/>
    <w:rsid w:val="00C23575"/>
    <w:rsid w:val="00C32CD9"/>
    <w:rsid w:val="00C33BCD"/>
    <w:rsid w:val="00C34529"/>
    <w:rsid w:val="00C40BB2"/>
    <w:rsid w:val="00C42DFF"/>
    <w:rsid w:val="00C46D2B"/>
    <w:rsid w:val="00C470E9"/>
    <w:rsid w:val="00C5034F"/>
    <w:rsid w:val="00C52AE0"/>
    <w:rsid w:val="00C54137"/>
    <w:rsid w:val="00C549BF"/>
    <w:rsid w:val="00C563B3"/>
    <w:rsid w:val="00C56F9C"/>
    <w:rsid w:val="00C614ED"/>
    <w:rsid w:val="00C662E9"/>
    <w:rsid w:val="00C664A4"/>
    <w:rsid w:val="00C6716E"/>
    <w:rsid w:val="00C674DB"/>
    <w:rsid w:val="00C70424"/>
    <w:rsid w:val="00C728AD"/>
    <w:rsid w:val="00C73FB4"/>
    <w:rsid w:val="00C74976"/>
    <w:rsid w:val="00C7534F"/>
    <w:rsid w:val="00C758F4"/>
    <w:rsid w:val="00C7627C"/>
    <w:rsid w:val="00C80B89"/>
    <w:rsid w:val="00C83AA4"/>
    <w:rsid w:val="00C83E48"/>
    <w:rsid w:val="00C84B67"/>
    <w:rsid w:val="00CA2B5E"/>
    <w:rsid w:val="00CA45BA"/>
    <w:rsid w:val="00CA6CFC"/>
    <w:rsid w:val="00CA7D7D"/>
    <w:rsid w:val="00CB08E5"/>
    <w:rsid w:val="00CB7A4A"/>
    <w:rsid w:val="00CC1AD8"/>
    <w:rsid w:val="00CC3AAB"/>
    <w:rsid w:val="00CC4664"/>
    <w:rsid w:val="00CC798A"/>
    <w:rsid w:val="00CD370B"/>
    <w:rsid w:val="00CD4DC8"/>
    <w:rsid w:val="00CD5AA8"/>
    <w:rsid w:val="00CD7A29"/>
    <w:rsid w:val="00CE2492"/>
    <w:rsid w:val="00CE640F"/>
    <w:rsid w:val="00CF3F5C"/>
    <w:rsid w:val="00D02537"/>
    <w:rsid w:val="00D02CD3"/>
    <w:rsid w:val="00D113F0"/>
    <w:rsid w:val="00D12FD4"/>
    <w:rsid w:val="00D13257"/>
    <w:rsid w:val="00D15CD5"/>
    <w:rsid w:val="00D24DF4"/>
    <w:rsid w:val="00D26889"/>
    <w:rsid w:val="00D27873"/>
    <w:rsid w:val="00D33015"/>
    <w:rsid w:val="00D33E15"/>
    <w:rsid w:val="00D41274"/>
    <w:rsid w:val="00D42467"/>
    <w:rsid w:val="00D435F2"/>
    <w:rsid w:val="00D449F4"/>
    <w:rsid w:val="00D450E1"/>
    <w:rsid w:val="00D45C3E"/>
    <w:rsid w:val="00D509BD"/>
    <w:rsid w:val="00D60BEC"/>
    <w:rsid w:val="00D65345"/>
    <w:rsid w:val="00D67576"/>
    <w:rsid w:val="00D67C78"/>
    <w:rsid w:val="00D706A4"/>
    <w:rsid w:val="00D7301E"/>
    <w:rsid w:val="00D73C2C"/>
    <w:rsid w:val="00D74CC5"/>
    <w:rsid w:val="00D76436"/>
    <w:rsid w:val="00D813FF"/>
    <w:rsid w:val="00D82800"/>
    <w:rsid w:val="00D859BB"/>
    <w:rsid w:val="00D85D33"/>
    <w:rsid w:val="00D9011E"/>
    <w:rsid w:val="00D92D63"/>
    <w:rsid w:val="00D965CC"/>
    <w:rsid w:val="00DA0799"/>
    <w:rsid w:val="00DA3856"/>
    <w:rsid w:val="00DA3C05"/>
    <w:rsid w:val="00DA50DD"/>
    <w:rsid w:val="00DA530B"/>
    <w:rsid w:val="00DA7E47"/>
    <w:rsid w:val="00DB3715"/>
    <w:rsid w:val="00DB445E"/>
    <w:rsid w:val="00DC09DF"/>
    <w:rsid w:val="00DC4C57"/>
    <w:rsid w:val="00DC59D6"/>
    <w:rsid w:val="00DC7947"/>
    <w:rsid w:val="00DD27AA"/>
    <w:rsid w:val="00DD28D9"/>
    <w:rsid w:val="00DD2B1F"/>
    <w:rsid w:val="00DD5031"/>
    <w:rsid w:val="00DE1E96"/>
    <w:rsid w:val="00DE3EF4"/>
    <w:rsid w:val="00DE5384"/>
    <w:rsid w:val="00DE5894"/>
    <w:rsid w:val="00DF22AF"/>
    <w:rsid w:val="00DF3E1A"/>
    <w:rsid w:val="00DF748A"/>
    <w:rsid w:val="00E01B75"/>
    <w:rsid w:val="00E01D1F"/>
    <w:rsid w:val="00E033A6"/>
    <w:rsid w:val="00E038E5"/>
    <w:rsid w:val="00E1255E"/>
    <w:rsid w:val="00E127A4"/>
    <w:rsid w:val="00E15FC1"/>
    <w:rsid w:val="00E22BA4"/>
    <w:rsid w:val="00E23A24"/>
    <w:rsid w:val="00E3522E"/>
    <w:rsid w:val="00E353AB"/>
    <w:rsid w:val="00E35BF7"/>
    <w:rsid w:val="00E35F7A"/>
    <w:rsid w:val="00E375EB"/>
    <w:rsid w:val="00E411F5"/>
    <w:rsid w:val="00E4772D"/>
    <w:rsid w:val="00E47F06"/>
    <w:rsid w:val="00E51E37"/>
    <w:rsid w:val="00E53355"/>
    <w:rsid w:val="00E53AD1"/>
    <w:rsid w:val="00E55A17"/>
    <w:rsid w:val="00E560E4"/>
    <w:rsid w:val="00E601A9"/>
    <w:rsid w:val="00E65BE2"/>
    <w:rsid w:val="00E676DC"/>
    <w:rsid w:val="00E7058F"/>
    <w:rsid w:val="00E775CE"/>
    <w:rsid w:val="00E77A73"/>
    <w:rsid w:val="00E80421"/>
    <w:rsid w:val="00E83351"/>
    <w:rsid w:val="00E84526"/>
    <w:rsid w:val="00E85A92"/>
    <w:rsid w:val="00E862FF"/>
    <w:rsid w:val="00E87CB1"/>
    <w:rsid w:val="00E96CF0"/>
    <w:rsid w:val="00EA2A33"/>
    <w:rsid w:val="00EA4BFB"/>
    <w:rsid w:val="00EB2754"/>
    <w:rsid w:val="00EB7DC9"/>
    <w:rsid w:val="00EC05E2"/>
    <w:rsid w:val="00EC1F5F"/>
    <w:rsid w:val="00EC6D34"/>
    <w:rsid w:val="00EC78B9"/>
    <w:rsid w:val="00ED1406"/>
    <w:rsid w:val="00ED39A8"/>
    <w:rsid w:val="00EE1C6A"/>
    <w:rsid w:val="00EE2562"/>
    <w:rsid w:val="00EE728D"/>
    <w:rsid w:val="00EE7ACF"/>
    <w:rsid w:val="00EF1CC0"/>
    <w:rsid w:val="00EF26B6"/>
    <w:rsid w:val="00EF6853"/>
    <w:rsid w:val="00F02CF0"/>
    <w:rsid w:val="00F0524C"/>
    <w:rsid w:val="00F06138"/>
    <w:rsid w:val="00F07D5A"/>
    <w:rsid w:val="00F12980"/>
    <w:rsid w:val="00F12E19"/>
    <w:rsid w:val="00F14307"/>
    <w:rsid w:val="00F15BC0"/>
    <w:rsid w:val="00F176D1"/>
    <w:rsid w:val="00F252BD"/>
    <w:rsid w:val="00F26AEB"/>
    <w:rsid w:val="00F278C7"/>
    <w:rsid w:val="00F27EC4"/>
    <w:rsid w:val="00F324BC"/>
    <w:rsid w:val="00F33DD5"/>
    <w:rsid w:val="00F4111E"/>
    <w:rsid w:val="00F4225F"/>
    <w:rsid w:val="00F4229B"/>
    <w:rsid w:val="00F428E6"/>
    <w:rsid w:val="00F44301"/>
    <w:rsid w:val="00F458DC"/>
    <w:rsid w:val="00F45ABF"/>
    <w:rsid w:val="00F46A85"/>
    <w:rsid w:val="00F46DFE"/>
    <w:rsid w:val="00F47C07"/>
    <w:rsid w:val="00F50E2A"/>
    <w:rsid w:val="00F54FBD"/>
    <w:rsid w:val="00F638A8"/>
    <w:rsid w:val="00F64259"/>
    <w:rsid w:val="00F7012A"/>
    <w:rsid w:val="00F71679"/>
    <w:rsid w:val="00F72574"/>
    <w:rsid w:val="00F72941"/>
    <w:rsid w:val="00F72ABE"/>
    <w:rsid w:val="00F73039"/>
    <w:rsid w:val="00F74407"/>
    <w:rsid w:val="00F8159A"/>
    <w:rsid w:val="00F838EB"/>
    <w:rsid w:val="00F87826"/>
    <w:rsid w:val="00F90C1D"/>
    <w:rsid w:val="00F91937"/>
    <w:rsid w:val="00F9350D"/>
    <w:rsid w:val="00F94C1F"/>
    <w:rsid w:val="00F952EB"/>
    <w:rsid w:val="00F9638E"/>
    <w:rsid w:val="00F97593"/>
    <w:rsid w:val="00FA2C81"/>
    <w:rsid w:val="00FB00B8"/>
    <w:rsid w:val="00FB11B7"/>
    <w:rsid w:val="00FB2C07"/>
    <w:rsid w:val="00FB73EC"/>
    <w:rsid w:val="00FC32A5"/>
    <w:rsid w:val="00FC5909"/>
    <w:rsid w:val="00FC7139"/>
    <w:rsid w:val="00FC72ED"/>
    <w:rsid w:val="00FD5325"/>
    <w:rsid w:val="00FD577D"/>
    <w:rsid w:val="00FD57F6"/>
    <w:rsid w:val="00FE0436"/>
    <w:rsid w:val="00FE310F"/>
    <w:rsid w:val="00FE527B"/>
    <w:rsid w:val="00FE71BF"/>
    <w:rsid w:val="00FE78E0"/>
    <w:rsid w:val="00FE7C85"/>
    <w:rsid w:val="00FF1060"/>
    <w:rsid w:val="00FF4350"/>
    <w:rsid w:val="00FF4BD9"/>
    <w:rsid w:val="00FF5748"/>
    <w:rsid w:val="00FF5AEC"/>
    <w:rsid w:val="00FF7AC6"/>
    <w:rsid w:val="00FF7C35"/>
    <w:rsid w:val="00FF7C70"/>
    <w:rsid w:val="1BEBEA87"/>
    <w:rsid w:val="1EB98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5:chartTrackingRefBased/>
  <w15:docId w15:val="{42063580-8077-48EF-B323-968259B0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5D93"/>
        <w:szCs w:val="24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aliases w:val="ACARA - Heading 4"/>
    <w:rsid w:val="00AA4E97"/>
    <w:pPr>
      <w:spacing w:before="12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4E7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E7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6E1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9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locked/>
    <w:rsid w:val="00AC490E"/>
    <w:pPr>
      <w:spacing w:before="0" w:after="0"/>
    </w:pPr>
  </w:style>
  <w:style w:type="character" w:customStyle="1" w:styleId="BodyTextChar">
    <w:name w:val="Body Text Char"/>
    <w:aliases w:val="ACARA - Body Copy Char"/>
    <w:basedOn w:val="DefaultParagraphFont"/>
    <w:link w:val="BodyText"/>
    <w:uiPriority w:val="1"/>
    <w:rsid w:val="00AC490E"/>
  </w:style>
  <w:style w:type="table" w:styleId="TableGrid">
    <w:name w:val="Table Grid"/>
    <w:basedOn w:val="TableNormal"/>
    <w:uiPriority w:val="59"/>
    <w:locked/>
    <w:rsid w:val="00F15B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Text">
    <w:name w:val="Caption Text"/>
    <w:basedOn w:val="Normal"/>
    <w:uiPriority w:val="1"/>
    <w:locked/>
    <w:rsid w:val="00254481"/>
    <w:pPr>
      <w:spacing w:before="0" w:after="160"/>
    </w:pPr>
    <w:rPr>
      <w:b/>
      <w:i/>
    </w:rPr>
  </w:style>
  <w:style w:type="paragraph" w:customStyle="1" w:styleId="Default">
    <w:name w:val="Default"/>
    <w:locked/>
    <w:rsid w:val="00ED39A8"/>
    <w:pPr>
      <w:autoSpaceDE w:val="0"/>
      <w:autoSpaceDN w:val="0"/>
      <w:adjustRightInd w:val="0"/>
      <w:spacing w:line="240" w:lineRule="auto"/>
    </w:pPr>
    <w:rPr>
      <w:color w:val="000000"/>
      <w:sz w:val="24"/>
    </w:rPr>
  </w:style>
  <w:style w:type="character" w:styleId="Emphasis">
    <w:name w:val="Emphasis"/>
    <w:basedOn w:val="DefaultParagraphFont"/>
    <w:uiPriority w:val="20"/>
    <w:locked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1"/>
    <w:locked/>
    <w:rsid w:val="00B75EDA"/>
    <w:pPr>
      <w:contextualSpacing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locked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  <w:contextualSpacing/>
    </w:pPr>
    <w:rPr>
      <w:b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</w:pPr>
    <w:rPr>
      <w:b/>
      <w:i/>
      <w:i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6E100C"/>
    <w:rPr>
      <w:rFonts w:asciiTheme="majorHAnsi" w:eastAsiaTheme="majorEastAsia" w:hAnsiTheme="majorHAnsi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62"/>
    <w:rPr>
      <w:rFonts w:ascii="Segoe UI" w:eastAsia="Arial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locked/>
    <w:rsid w:val="00D1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ACARA-HEADING1">
    <w:name w:val="ACARA - HEADING 1"/>
    <w:basedOn w:val="Heading1"/>
    <w:link w:val="ACARA-HEADING1Char"/>
    <w:autoRedefine/>
    <w:locked/>
    <w:rsid w:val="00514D91"/>
    <w:pPr>
      <w:spacing w:before="520" w:after="400" w:line="240" w:lineRule="auto"/>
    </w:pPr>
    <w:rPr>
      <w:rFonts w:ascii="Arial Bold" w:hAnsi="Arial Bold" w:cs="Arial"/>
      <w:b/>
      <w:caps/>
      <w:color w:val="005D93"/>
      <w:sz w:val="24"/>
    </w:rPr>
  </w:style>
  <w:style w:type="paragraph" w:customStyle="1" w:styleId="ACARA-Heading2">
    <w:name w:val="ACARA - Heading 2"/>
    <w:basedOn w:val="Heading3"/>
    <w:link w:val="ACARA-Heading2Char"/>
    <w:autoRedefine/>
    <w:locked/>
    <w:rsid w:val="001833BD"/>
    <w:pPr>
      <w:spacing w:before="200"/>
    </w:pPr>
    <w:rPr>
      <w:rFonts w:ascii="Arial Bold" w:hAnsi="Arial Bold" w:cs="Arial"/>
      <w:b/>
      <w:color w:val="005D93"/>
      <w:sz w:val="24"/>
    </w:rPr>
  </w:style>
  <w:style w:type="character" w:customStyle="1" w:styleId="ACARA-HEADING1Char">
    <w:name w:val="ACARA - HEADING 1 Char"/>
    <w:basedOn w:val="Heading2Char"/>
    <w:link w:val="ACARA-HEADING1"/>
    <w:rsid w:val="00514D91"/>
    <w:rPr>
      <w:rFonts w:ascii="Arial Bold" w:eastAsiaTheme="majorEastAsia" w:hAnsi="Arial Bold" w:cstheme="majorBidi"/>
      <w:b/>
      <w:caps/>
      <w:color w:val="005D93"/>
      <w:sz w:val="24"/>
      <w:szCs w:val="32"/>
      <w:lang w:val="en-AU"/>
    </w:rPr>
  </w:style>
  <w:style w:type="paragraph" w:customStyle="1" w:styleId="ACARA-Heading3">
    <w:name w:val="ACARA - Heading 3"/>
    <w:basedOn w:val="Normal"/>
    <w:link w:val="ACARA-Heading3Char"/>
    <w:autoRedefine/>
    <w:locked/>
    <w:rsid w:val="006E6D43"/>
    <w:pPr>
      <w:adjustRightInd w:val="0"/>
    </w:pPr>
    <w:rPr>
      <w:rFonts w:ascii="Arial Bold" w:hAnsi="Arial Bold"/>
      <w:b/>
      <w:bCs/>
      <w:i/>
      <w:iCs/>
      <w:sz w:val="24"/>
    </w:rPr>
  </w:style>
  <w:style w:type="character" w:customStyle="1" w:styleId="ACARA-Heading2Char">
    <w:name w:val="ACARA - Heading 2 Char"/>
    <w:basedOn w:val="Heading3Char"/>
    <w:link w:val="ACARA-Heading2"/>
    <w:rsid w:val="001833BD"/>
    <w:rPr>
      <w:rFonts w:ascii="Arial Bold" w:eastAsiaTheme="majorEastAsia" w:hAnsi="Arial Bold" w:cstheme="majorBidi"/>
      <w:b/>
      <w:color w:val="00396F" w:themeColor="accent1" w:themeShade="7F"/>
      <w:sz w:val="24"/>
      <w:szCs w:val="24"/>
      <w:lang w:val="en-AU"/>
    </w:rPr>
  </w:style>
  <w:style w:type="character" w:styleId="SubtleEmphasis">
    <w:name w:val="Subtle Emphasis"/>
    <w:aliases w:val="Table Text,ACARA - Table Text"/>
    <w:basedOn w:val="DefaultParagraphFont"/>
    <w:uiPriority w:val="19"/>
    <w:locked/>
    <w:rsid w:val="0043018F"/>
    <w:rPr>
      <w:rFonts w:ascii="Arial" w:hAnsi="Arial"/>
      <w:i w:val="0"/>
      <w:iCs/>
      <w:color w:val="auto"/>
      <w:sz w:val="20"/>
    </w:rPr>
  </w:style>
  <w:style w:type="character" w:customStyle="1" w:styleId="ACARA-Heading3Char">
    <w:name w:val="ACARA - Heading 3 Char"/>
    <w:basedOn w:val="DefaultParagraphFont"/>
    <w:link w:val="ACARA-Heading3"/>
    <w:rsid w:val="006E6D43"/>
    <w:rPr>
      <w:rFonts w:ascii="Arial Bold" w:hAnsi="Arial Bold"/>
      <w:b/>
      <w:bCs/>
      <w:i/>
      <w:iCs/>
      <w:sz w:val="24"/>
    </w:rPr>
  </w:style>
  <w:style w:type="paragraph" w:customStyle="1" w:styleId="Tableheadingwhite">
    <w:name w:val="Table heading white"/>
    <w:basedOn w:val="Normal"/>
    <w:locked/>
    <w:rsid w:val="00F14307"/>
    <w:pPr>
      <w:spacing w:before="160" w:after="160"/>
    </w:pPr>
    <w:rPr>
      <w:rFonts w:cstheme="minorBidi"/>
      <w:b/>
      <w:i/>
      <w:color w:val="FFFFFF" w:themeColor="background1"/>
      <w:lang w:val="en-US"/>
    </w:rPr>
  </w:style>
  <w:style w:type="paragraph" w:customStyle="1" w:styleId="ACARA-TableHeadline">
    <w:name w:val="ACARA - Table Headline"/>
    <w:basedOn w:val="Normal"/>
    <w:locked/>
    <w:rsid w:val="00514D91"/>
    <w:pPr>
      <w:spacing w:before="0" w:after="160"/>
    </w:pPr>
    <w:rPr>
      <w:bCs/>
      <w:i/>
      <w:color w:val="auto"/>
      <w:lang w:val="en-US"/>
    </w:rPr>
  </w:style>
  <w:style w:type="table" w:customStyle="1" w:styleId="TableGrid1">
    <w:name w:val="Table Grid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Heading">
    <w:name w:val="Glossary Heading"/>
    <w:basedOn w:val="Normal"/>
    <w:link w:val="GlossaryHeadingChar"/>
    <w:qFormat/>
    <w:locked/>
    <w:rsid w:val="00CD370B"/>
    <w:pPr>
      <w:framePr w:hSpace="180" w:wrap="around" w:vAnchor="page" w:hAnchor="margin" w:x="-294" w:y="1471"/>
      <w:spacing w:after="120" w:line="240" w:lineRule="auto"/>
      <w:ind w:left="357" w:right="425"/>
    </w:pPr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GlossaryBodyCopy">
    <w:name w:val="Glossary Body Copy"/>
    <w:basedOn w:val="BodyText"/>
    <w:link w:val="GlossaryBodyCopyChar"/>
    <w:qFormat/>
    <w:locked/>
    <w:rsid w:val="00A363C7"/>
    <w:pPr>
      <w:framePr w:hSpace="180" w:wrap="around" w:hAnchor="margin" w:y="456"/>
      <w:spacing w:before="120" w:after="120" w:line="240" w:lineRule="auto"/>
      <w:ind w:left="357" w:right="425"/>
    </w:pPr>
    <w:rPr>
      <w:color w:val="000000" w:themeColor="accent4"/>
    </w:rPr>
  </w:style>
  <w:style w:type="character" w:customStyle="1" w:styleId="GlossaryHeadingChar">
    <w:name w:val="Glossary Heading Char"/>
    <w:basedOn w:val="DefaultParagraphFont"/>
    <w:link w:val="GlossaryHeading"/>
    <w:rsid w:val="00CD370B"/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SectionHeadline">
    <w:name w:val="Section Headline"/>
    <w:basedOn w:val="BodyText"/>
    <w:link w:val="SectionHeadlineChar"/>
    <w:rsid w:val="00AE03AC"/>
    <w:pPr>
      <w:framePr w:hSpace="180" w:wrap="around" w:vAnchor="page" w:hAnchor="margin" w:x="-294" w:y="1471"/>
      <w:spacing w:before="40" w:after="40" w:line="240" w:lineRule="auto"/>
      <w:ind w:left="23" w:right="23"/>
      <w:jc w:val="center"/>
    </w:pPr>
    <w:rPr>
      <w:b/>
      <w:bCs/>
      <w:color w:val="000000" w:themeColor="text1"/>
      <w:sz w:val="22"/>
      <w:szCs w:val="22"/>
    </w:rPr>
  </w:style>
  <w:style w:type="character" w:customStyle="1" w:styleId="GlossaryBodyCopyChar">
    <w:name w:val="Glossary Body Copy Char"/>
    <w:basedOn w:val="BodyTextChar"/>
    <w:link w:val="GlossaryBodyCopy"/>
    <w:rsid w:val="00A363C7"/>
    <w:rPr>
      <w:color w:val="000000" w:themeColor="accent4"/>
    </w:rPr>
  </w:style>
  <w:style w:type="character" w:customStyle="1" w:styleId="SectionHeadlineChar">
    <w:name w:val="Section Headline Char"/>
    <w:basedOn w:val="BodyTextChar"/>
    <w:link w:val="SectionHeadline"/>
    <w:rsid w:val="00AE03AC"/>
    <w:rPr>
      <w:b/>
      <w:bCs/>
      <w:color w:val="000000" w:themeColor="text1"/>
      <w:sz w:val="22"/>
      <w:szCs w:val="22"/>
    </w:rPr>
  </w:style>
  <w:style w:type="paragraph" w:styleId="Revision">
    <w:name w:val="Revision"/>
    <w:hidden/>
    <w:uiPriority w:val="99"/>
    <w:semiHidden/>
    <w:rsid w:val="0042157F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straliancurriculum.edu.au/copyright-and-terms-of-use/" TargetMode="External"/><Relationship Id="rId1" Type="http://schemas.openxmlformats.org/officeDocument/2006/relationships/hyperlink" Target="https://www.australiancurriculum.edu.au/copyright-and-terms-of-u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BB3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7520F4-A250-4588-931B-8D324E98E228}">
  <we:reference id="wa104380518" version="3.1.0.0" store="en-US" storeType="OMEX"/>
  <we:alternateReferences>
    <we:reference id="WA104380518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TaxCatchAllLabel xmlns="783fd492-fe55-4a9d-8dc2-317bf256f4b7" xsi:nil="true"/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_Flow_SignoffStatus xmlns="9ab40df8-26c1-4a1c-a19e-907d7b1a01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EC1D0275AC254449FA8F1D91B04B5C9" ma:contentTypeVersion="22" ma:contentTypeDescription="" ma:contentTypeScope="" ma:versionID="3b421acffab7019c425fbf5ecd78388b">
  <xsd:schema xmlns:xsd="http://www.w3.org/2001/XMLSchema" xmlns:xs="http://www.w3.org/2001/XMLSchema" xmlns:p="http://schemas.microsoft.com/office/2006/metadata/properties" xmlns:ns2="783fd492-fe55-4a9d-8dc2-317bf256f4b7" xmlns:ns3="9ab40df8-26c1-4a1c-a19e-907d7b1a0161" targetNamespace="http://schemas.microsoft.com/office/2006/metadata/properties" ma:root="true" ma:fieldsID="e7962e6ac01925b80bfd52e340bd4a9c" ns2:_="" ns3:_="">
    <xsd:import namespace="783fd492-fe55-4a9d-8dc2-317bf256f4b7"/>
    <xsd:import namespace="9ab40df8-26c1-4a1c-a19e-907d7b1a0161"/>
    <xsd:element name="properties">
      <xsd:complexType>
        <xsd:sequence>
          <xsd:element name="documentManagement">
            <xsd:complexType>
              <xsd:all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tru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0df8-26c1-4a1c-a19e-907d7b1a0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AAF5D-BAB2-4F34-9C73-A25201776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9A875-81F1-4276-B60F-EACAD896DCC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9ab40df8-26c1-4a1c-a19e-907d7b1a0161"/>
    <ds:schemaRef ds:uri="http://schemas.openxmlformats.org/package/2006/metadata/core-properties"/>
    <ds:schemaRef ds:uri="http://purl.org/dc/elements/1.1/"/>
    <ds:schemaRef ds:uri="783fd492-fe55-4a9d-8dc2-317bf256f4b7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EEDEF1-EF37-48C4-BE7F-F4E5002AC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fd492-fe55-4a9d-8dc2-317bf256f4b7"/>
    <ds:schemaRef ds:uri="9ab40df8-26c1-4a1c-a19e-907d7b1a0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Ratnadip Khamkar</dc:creator>
  <cp:keywords/>
  <dc:description/>
  <cp:lastModifiedBy>Burns, Stuart</cp:lastModifiedBy>
  <cp:revision>7</cp:revision>
  <dcterms:created xsi:type="dcterms:W3CDTF">2022-01-18T23:10:00Z</dcterms:created>
  <dcterms:modified xsi:type="dcterms:W3CDTF">2022-04-11T01:53:00Z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0x0101007A9D79ACD8B79D48A9A515D2FD05854800BEC1D0275AC254449FA8F1D91B04B5C9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2022-01-18T23:10:25Z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f69dd0e8-a9a7-4cec-ac41-63b6699a5dcb</vt:lpwstr>
  </property>
  <property fmtid="{D5CDD505-2E9C-101B-9397-08002B2CF9AE}" pid="12" name="MSIP_Label_513c403f-62ba-48c5-b221-2519db7cca50_ContentBits">
    <vt:lpwstr>1</vt:lpwstr>
  </property>
</Properties>
</file>