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AEDF4" w14:textId="77777777" w:rsidR="008918B7" w:rsidRPr="008918B7" w:rsidRDefault="00A851E8" w:rsidP="00BB3425">
      <w:pPr>
        <w:spacing w:before="0" w:afterLines="60" w:after="144"/>
        <w:contextualSpacing/>
        <w:rPr>
          <w:rFonts w:eastAsiaTheme="minorHAnsi"/>
          <w:b/>
          <w:bCs/>
          <w:color w:val="000000"/>
          <w:sz w:val="16"/>
          <w:szCs w:val="16"/>
          <w:lang w:val="en-IN"/>
        </w:rPr>
      </w:pPr>
      <w:bookmarkStart w:id="0" w:name="_Toc83125419"/>
      <w:bookmarkStart w:id="1" w:name="heading1_3"/>
      <w:r>
        <w:rPr>
          <w:rFonts w:eastAsiaTheme="minorHAnsi"/>
          <w:b/>
          <w:bCs/>
          <w:noProof/>
          <w:color w:val="000000"/>
          <w:szCs w:val="20"/>
          <w:lang w:val="en-IN"/>
        </w:rPr>
        <w:drawing>
          <wp:anchor distT="0" distB="0" distL="114300" distR="114300" simplePos="0" relativeHeight="251658240" behindDoc="0" locked="0" layoutInCell="1" allowOverlap="1" wp14:anchorId="6A913292" wp14:editId="4456FF57">
            <wp:simplePos x="0" y="0"/>
            <wp:positionH relativeFrom="column">
              <wp:posOffset>-540385</wp:posOffset>
            </wp:positionH>
            <wp:positionV relativeFrom="page">
              <wp:posOffset>8626</wp:posOffset>
            </wp:positionV>
            <wp:extent cx="10691392" cy="7560308"/>
            <wp:effectExtent l="0" t="0" r="0" b="3175"/>
            <wp:wrapNone/>
            <wp:docPr id="5" name="Picture 5" descr="Cover page for the Australian Curriculum: Humanities and Social Sciences - Civics and Citizenship 7-10 Version 9.0 About the subject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er page for the Australian Curriculum: Humanities and Social Sciences - Civics and Citizenship 7-10 Version 9.0 About the subject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1392" cy="7560308"/>
                    </a:xfrm>
                    <a:prstGeom prst="rect">
                      <a:avLst/>
                    </a:prstGeom>
                  </pic:spPr>
                </pic:pic>
              </a:graphicData>
            </a:graphic>
            <wp14:sizeRelH relativeFrom="margin">
              <wp14:pctWidth>0</wp14:pctWidth>
            </wp14:sizeRelH>
            <wp14:sizeRelV relativeFrom="margin">
              <wp14:pctHeight>0</wp14:pctHeight>
            </wp14:sizeRelV>
          </wp:anchor>
        </w:drawing>
      </w:r>
      <w:r w:rsidR="37853E54">
        <w:t xml:space="preserve"> </w:t>
      </w:r>
    </w:p>
    <w:p w14:paraId="7E6775EA" w14:textId="77777777" w:rsidR="008918B7" w:rsidRPr="008918B7" w:rsidRDefault="008918B7" w:rsidP="008918B7">
      <w:pPr>
        <w:adjustRightInd w:val="0"/>
        <w:spacing w:before="0" w:afterLines="60" w:after="144"/>
        <w:ind w:left="851"/>
        <w:contextualSpacing/>
        <w:rPr>
          <w:rFonts w:eastAsiaTheme="minorHAnsi"/>
          <w:b/>
          <w:bCs/>
          <w:color w:val="000000"/>
          <w:szCs w:val="20"/>
          <w:lang w:val="en-IN"/>
        </w:rPr>
      </w:pPr>
    </w:p>
    <w:p w14:paraId="62238EC3" w14:textId="77777777" w:rsidR="008918B7" w:rsidRPr="008918B7" w:rsidRDefault="008918B7" w:rsidP="008918B7">
      <w:pPr>
        <w:adjustRightInd w:val="0"/>
        <w:spacing w:before="0" w:afterLines="60" w:after="144"/>
        <w:ind w:left="851"/>
        <w:contextualSpacing/>
        <w:rPr>
          <w:rFonts w:eastAsiaTheme="minorHAnsi"/>
          <w:b/>
          <w:bCs/>
          <w:color w:val="000000"/>
          <w:szCs w:val="20"/>
          <w:lang w:val="en-IN"/>
        </w:rPr>
      </w:pPr>
    </w:p>
    <w:p w14:paraId="0928B951" w14:textId="77777777" w:rsidR="00FA20CB" w:rsidRDefault="00A7652E" w:rsidP="00D6215D">
      <w:pPr>
        <w:spacing w:before="0" w:after="160" w:line="259" w:lineRule="auto"/>
        <w:contextualSpacing/>
        <w:rPr>
          <w:rFonts w:eastAsia="Calibri"/>
          <w:i w:val="0"/>
          <w:color w:val="auto"/>
          <w:sz w:val="22"/>
          <w:lang w:val="en-US"/>
        </w:rPr>
        <w:sectPr w:rsidR="00FA20CB" w:rsidSect="004E096B">
          <w:headerReference w:type="default" r:id="rId12"/>
          <w:footerReference w:type="default" r:id="rId13"/>
          <w:pgSz w:w="16838" w:h="11906" w:orient="landscape" w:code="9"/>
          <w:pgMar w:top="1418" w:right="851" w:bottom="851" w:left="851" w:header="0" w:footer="0" w:gutter="0"/>
          <w:pgNumType w:start="2"/>
          <w:cols w:space="708"/>
          <w:docGrid w:linePitch="360"/>
        </w:sectPr>
      </w:pPr>
      <w:r w:rsidRPr="00A7652E">
        <w:rPr>
          <w:rFonts w:eastAsia="Calibri"/>
          <w:i w:val="0"/>
          <w:color w:val="auto"/>
          <w:sz w:val="22"/>
          <w:lang w:val="en-US"/>
        </w:rPr>
        <w:t xml:space="preserve"> </w:t>
      </w:r>
    </w:p>
    <w:p w14:paraId="7A5A102B" w14:textId="77777777" w:rsidR="00A7652E" w:rsidRPr="00A7652E" w:rsidRDefault="00A7652E" w:rsidP="00D6215D">
      <w:pPr>
        <w:spacing w:before="0" w:after="160" w:line="259" w:lineRule="auto"/>
        <w:ind w:left="720"/>
        <w:contextualSpacing/>
        <w:rPr>
          <w:rFonts w:eastAsia="Calibri"/>
          <w:i w:val="0"/>
          <w:color w:val="auto"/>
          <w:sz w:val="22"/>
          <w:lang w:val="en-US"/>
        </w:rPr>
      </w:pPr>
    </w:p>
    <w:p w14:paraId="6C2B4737" w14:textId="77777777" w:rsidR="008918B7" w:rsidRPr="008918B7" w:rsidRDefault="008918B7" w:rsidP="008918B7">
      <w:pPr>
        <w:adjustRightInd w:val="0"/>
        <w:spacing w:before="0" w:afterLines="60" w:after="144"/>
        <w:ind w:left="851"/>
        <w:contextualSpacing/>
        <w:rPr>
          <w:rFonts w:eastAsiaTheme="minorHAnsi"/>
          <w:b/>
          <w:bCs/>
          <w:color w:val="000000"/>
          <w:szCs w:val="20"/>
          <w:lang w:val="en-IN"/>
        </w:rPr>
      </w:pPr>
    </w:p>
    <w:p w14:paraId="53580416" w14:textId="77777777" w:rsidR="008918B7" w:rsidRPr="008918B7" w:rsidRDefault="008918B7" w:rsidP="008918B7">
      <w:pPr>
        <w:adjustRightInd w:val="0"/>
        <w:spacing w:before="0" w:afterLines="60" w:after="144"/>
        <w:ind w:left="851"/>
        <w:contextualSpacing/>
        <w:rPr>
          <w:rFonts w:eastAsiaTheme="minorHAnsi"/>
          <w:b/>
          <w:bCs/>
          <w:color w:val="000000"/>
          <w:szCs w:val="20"/>
          <w:lang w:val="en-IN"/>
        </w:rPr>
      </w:pPr>
    </w:p>
    <w:p w14:paraId="72A1AA9D" w14:textId="77777777" w:rsidR="008918B7" w:rsidRPr="008918B7" w:rsidRDefault="008918B7" w:rsidP="008918B7">
      <w:pPr>
        <w:adjustRightInd w:val="0"/>
        <w:spacing w:before="0" w:afterLines="60" w:after="144"/>
        <w:ind w:left="851"/>
        <w:contextualSpacing/>
        <w:rPr>
          <w:rFonts w:eastAsiaTheme="minorHAnsi"/>
          <w:b/>
          <w:bCs/>
          <w:color w:val="000000"/>
          <w:szCs w:val="20"/>
          <w:lang w:val="en-IN"/>
        </w:rPr>
      </w:pPr>
    </w:p>
    <w:p w14:paraId="3F1B3515" w14:textId="77777777" w:rsidR="008918B7" w:rsidRPr="008918B7" w:rsidRDefault="008918B7" w:rsidP="008918B7">
      <w:pPr>
        <w:adjustRightInd w:val="0"/>
        <w:spacing w:before="0" w:afterLines="60" w:after="144"/>
        <w:ind w:left="851"/>
        <w:contextualSpacing/>
        <w:rPr>
          <w:rFonts w:eastAsiaTheme="minorHAnsi"/>
          <w:b/>
          <w:bCs/>
          <w:color w:val="000000"/>
          <w:szCs w:val="20"/>
          <w:lang w:val="en-IN"/>
        </w:rPr>
      </w:pPr>
    </w:p>
    <w:p w14:paraId="11D03DC6" w14:textId="77777777" w:rsidR="008918B7" w:rsidRPr="008918B7" w:rsidRDefault="008918B7" w:rsidP="008918B7">
      <w:pPr>
        <w:adjustRightInd w:val="0"/>
        <w:spacing w:before="0" w:afterLines="60" w:after="144"/>
        <w:ind w:left="851"/>
        <w:contextualSpacing/>
        <w:rPr>
          <w:rFonts w:eastAsiaTheme="minorHAnsi"/>
          <w:b/>
          <w:bCs/>
          <w:color w:val="000000"/>
          <w:szCs w:val="20"/>
          <w:lang w:val="en-IN"/>
        </w:rPr>
      </w:pPr>
    </w:p>
    <w:p w14:paraId="7CDE91EB" w14:textId="77777777" w:rsidR="008918B7" w:rsidRPr="008918B7" w:rsidRDefault="008918B7" w:rsidP="008918B7">
      <w:pPr>
        <w:adjustRightInd w:val="0"/>
        <w:spacing w:before="0" w:afterLines="60" w:after="144"/>
        <w:ind w:left="851"/>
        <w:contextualSpacing/>
        <w:rPr>
          <w:rFonts w:eastAsiaTheme="minorHAnsi"/>
          <w:b/>
          <w:bCs/>
          <w:color w:val="000000"/>
          <w:szCs w:val="20"/>
          <w:lang w:val="en-IN"/>
        </w:rPr>
      </w:pPr>
    </w:p>
    <w:p w14:paraId="0190DF08" w14:textId="77777777" w:rsidR="008918B7" w:rsidRPr="008918B7" w:rsidRDefault="008918B7" w:rsidP="008918B7">
      <w:pPr>
        <w:adjustRightInd w:val="0"/>
        <w:spacing w:before="0" w:afterLines="60" w:after="144"/>
        <w:ind w:left="851"/>
        <w:contextualSpacing/>
        <w:rPr>
          <w:rFonts w:eastAsiaTheme="minorHAnsi"/>
          <w:b/>
          <w:bCs/>
          <w:color w:val="000000"/>
          <w:szCs w:val="20"/>
          <w:lang w:val="en-IN"/>
        </w:rPr>
      </w:pPr>
    </w:p>
    <w:p w14:paraId="2DC8F6B8" w14:textId="77777777" w:rsidR="008918B7" w:rsidRPr="008918B7" w:rsidRDefault="008918B7" w:rsidP="008918B7">
      <w:pPr>
        <w:adjustRightInd w:val="0"/>
        <w:spacing w:before="0" w:afterLines="60" w:after="144"/>
        <w:ind w:left="851"/>
        <w:contextualSpacing/>
        <w:rPr>
          <w:rFonts w:eastAsiaTheme="minorHAnsi"/>
          <w:b/>
          <w:bCs/>
          <w:color w:val="000000"/>
          <w:szCs w:val="20"/>
          <w:lang w:val="en-IN"/>
        </w:rPr>
      </w:pPr>
    </w:p>
    <w:p w14:paraId="11ADCF42" w14:textId="77777777" w:rsidR="007F5A9B" w:rsidRDefault="007F5A9B" w:rsidP="009F54BD">
      <w:pPr>
        <w:spacing w:before="0" w:after="120"/>
        <w:jc w:val="both"/>
        <w:textAlignment w:val="baseline"/>
        <w:rPr>
          <w:rFonts w:eastAsiaTheme="minorHAnsi"/>
          <w:b/>
          <w:bCs/>
          <w:color w:val="000000"/>
          <w:szCs w:val="20"/>
          <w:lang w:val="en-IN"/>
        </w:rPr>
      </w:pPr>
    </w:p>
    <w:p w14:paraId="53F4D0DC" w14:textId="77777777" w:rsidR="00F06836" w:rsidRDefault="00F06836" w:rsidP="009F54BD">
      <w:pPr>
        <w:spacing w:before="0" w:after="120"/>
        <w:jc w:val="both"/>
        <w:textAlignment w:val="baseline"/>
        <w:rPr>
          <w:rFonts w:eastAsiaTheme="minorHAnsi"/>
          <w:b/>
          <w:bCs/>
          <w:color w:val="000000"/>
          <w:szCs w:val="20"/>
          <w:lang w:val="en-IN"/>
        </w:rPr>
      </w:pPr>
    </w:p>
    <w:p w14:paraId="71FD5AC1" w14:textId="77777777" w:rsidR="00F06836" w:rsidRDefault="00F06836" w:rsidP="009F54BD">
      <w:pPr>
        <w:spacing w:before="0" w:after="120"/>
        <w:jc w:val="both"/>
        <w:textAlignment w:val="baseline"/>
        <w:rPr>
          <w:rFonts w:eastAsiaTheme="minorHAnsi"/>
          <w:b/>
          <w:bCs/>
          <w:color w:val="000000"/>
          <w:szCs w:val="20"/>
          <w:lang w:val="en-IN"/>
        </w:rPr>
      </w:pPr>
    </w:p>
    <w:p w14:paraId="1F8F8392" w14:textId="77777777" w:rsidR="00F06836" w:rsidRDefault="00F06836" w:rsidP="009F54BD">
      <w:pPr>
        <w:spacing w:before="0" w:after="120"/>
        <w:jc w:val="both"/>
        <w:textAlignment w:val="baseline"/>
        <w:rPr>
          <w:rFonts w:eastAsiaTheme="minorHAnsi"/>
          <w:b/>
          <w:bCs/>
          <w:color w:val="000000"/>
          <w:szCs w:val="20"/>
          <w:lang w:val="en-IN"/>
        </w:rPr>
      </w:pPr>
    </w:p>
    <w:p w14:paraId="5FB7296A" w14:textId="77777777" w:rsidR="00F06836" w:rsidRDefault="00F06836" w:rsidP="009F54BD">
      <w:pPr>
        <w:spacing w:before="0" w:after="120"/>
        <w:jc w:val="both"/>
        <w:textAlignment w:val="baseline"/>
        <w:rPr>
          <w:rFonts w:eastAsia="Times New Roman"/>
          <w:b/>
          <w:bCs/>
          <w:i w:val="0"/>
          <w:color w:val="auto"/>
          <w:sz w:val="20"/>
          <w:szCs w:val="20"/>
          <w:lang w:val="en-IN"/>
        </w:rPr>
      </w:pPr>
    </w:p>
    <w:p w14:paraId="10BCBC40" w14:textId="77777777" w:rsidR="00A851E8" w:rsidRDefault="00A851E8" w:rsidP="009F54BD">
      <w:pPr>
        <w:spacing w:before="0" w:after="120"/>
        <w:jc w:val="both"/>
        <w:textAlignment w:val="baseline"/>
        <w:rPr>
          <w:rFonts w:eastAsia="Times New Roman"/>
          <w:b/>
          <w:bCs/>
          <w:i w:val="0"/>
          <w:color w:val="auto"/>
          <w:sz w:val="20"/>
          <w:szCs w:val="20"/>
          <w:lang w:val="en-IN"/>
        </w:rPr>
      </w:pPr>
    </w:p>
    <w:p w14:paraId="338E9694" w14:textId="77777777" w:rsidR="00A851E8" w:rsidRDefault="00A851E8" w:rsidP="009F54BD">
      <w:pPr>
        <w:spacing w:before="0" w:after="120"/>
        <w:jc w:val="both"/>
        <w:textAlignment w:val="baseline"/>
        <w:rPr>
          <w:rFonts w:eastAsia="Times New Roman"/>
          <w:b/>
          <w:bCs/>
          <w:i w:val="0"/>
          <w:color w:val="auto"/>
          <w:sz w:val="20"/>
          <w:szCs w:val="20"/>
          <w:lang w:val="en-IN"/>
        </w:rPr>
      </w:pPr>
    </w:p>
    <w:p w14:paraId="00336F81" w14:textId="77777777" w:rsidR="007F5A9B" w:rsidRDefault="007F5A9B" w:rsidP="009F54BD">
      <w:pPr>
        <w:spacing w:before="0" w:after="120"/>
        <w:jc w:val="both"/>
        <w:textAlignment w:val="baseline"/>
        <w:rPr>
          <w:rFonts w:eastAsia="Times New Roman"/>
          <w:b/>
          <w:bCs/>
          <w:i w:val="0"/>
          <w:color w:val="auto"/>
          <w:sz w:val="20"/>
          <w:szCs w:val="20"/>
          <w:lang w:val="en-IN"/>
        </w:rPr>
      </w:pPr>
    </w:p>
    <w:p w14:paraId="50496322" w14:textId="77777777" w:rsidR="000572D7" w:rsidRPr="000572D7" w:rsidRDefault="000572D7" w:rsidP="009F54BD">
      <w:pPr>
        <w:spacing w:before="0" w:after="120"/>
        <w:jc w:val="both"/>
        <w:textAlignment w:val="baseline"/>
        <w:rPr>
          <w:rFonts w:eastAsia="Times New Roman"/>
          <w:i w:val="0"/>
          <w:color w:val="auto"/>
          <w:sz w:val="20"/>
          <w:szCs w:val="20"/>
          <w:lang w:val="en-US"/>
        </w:rPr>
      </w:pPr>
      <w:r w:rsidRPr="000572D7">
        <w:rPr>
          <w:rFonts w:eastAsia="Times New Roman"/>
          <w:b/>
          <w:bCs/>
          <w:i w:val="0"/>
          <w:color w:val="auto"/>
          <w:sz w:val="20"/>
          <w:szCs w:val="20"/>
          <w:lang w:val="en-IN"/>
        </w:rPr>
        <w:t>Copyright and Terms of Use Statement</w:t>
      </w:r>
      <w:r w:rsidRPr="000572D7">
        <w:rPr>
          <w:rFonts w:eastAsia="Times New Roman"/>
          <w:i w:val="0"/>
          <w:color w:val="auto"/>
          <w:sz w:val="20"/>
          <w:szCs w:val="20"/>
          <w:lang w:val="en-US"/>
        </w:rPr>
        <w:t> </w:t>
      </w:r>
    </w:p>
    <w:p w14:paraId="2A6CDCD5" w14:textId="77777777" w:rsidR="000572D7" w:rsidRPr="000572D7" w:rsidRDefault="000572D7" w:rsidP="050CD6F6">
      <w:pPr>
        <w:shd w:val="clear" w:color="auto" w:fill="FFFFFF" w:themeFill="accent6"/>
        <w:spacing w:before="0" w:after="120"/>
        <w:jc w:val="both"/>
        <w:textAlignment w:val="baseline"/>
        <w:rPr>
          <w:rFonts w:eastAsia="Times New Roman"/>
          <w:i w:val="0"/>
          <w:color w:val="auto"/>
          <w:sz w:val="20"/>
          <w:szCs w:val="20"/>
          <w:lang w:val="en-US"/>
        </w:rPr>
      </w:pPr>
      <w:r w:rsidRPr="000572D7">
        <w:rPr>
          <w:rFonts w:eastAsia="Times New Roman"/>
          <w:b/>
          <w:bCs/>
          <w:i w:val="0"/>
          <w:color w:val="auto"/>
          <w:sz w:val="20"/>
          <w:szCs w:val="20"/>
          <w:shd w:val="clear" w:color="auto" w:fill="FFFFFF"/>
          <w:lang w:val="en-US"/>
        </w:rPr>
        <w:t xml:space="preserve">© Australian Curriculum, Assessment and Reporting Authority </w:t>
      </w:r>
      <w:r w:rsidRPr="050CD6F6">
        <w:rPr>
          <w:rFonts w:eastAsia="Times New Roman"/>
          <w:b/>
          <w:bCs/>
          <w:i w:val="0"/>
          <w:color w:val="auto"/>
          <w:sz w:val="20"/>
          <w:szCs w:val="20"/>
          <w:shd w:val="clear" w:color="auto" w:fill="FFFFFF"/>
          <w:lang w:val="en-US"/>
        </w:rPr>
        <w:t>202</w:t>
      </w:r>
      <w:r w:rsidR="619F11E5" w:rsidRPr="050CD6F6">
        <w:rPr>
          <w:rFonts w:eastAsia="Times New Roman"/>
          <w:b/>
          <w:bCs/>
          <w:i w:val="0"/>
          <w:color w:val="auto"/>
          <w:sz w:val="20"/>
          <w:szCs w:val="20"/>
          <w:shd w:val="clear" w:color="auto" w:fill="FFFFFF"/>
          <w:lang w:val="en-US"/>
        </w:rPr>
        <w:t>2</w:t>
      </w:r>
      <w:r w:rsidRPr="000572D7">
        <w:rPr>
          <w:rFonts w:eastAsia="Times New Roman"/>
          <w:i w:val="0"/>
          <w:color w:val="auto"/>
          <w:sz w:val="20"/>
          <w:szCs w:val="20"/>
          <w:lang w:val="en-US"/>
        </w:rPr>
        <w:t> </w:t>
      </w:r>
    </w:p>
    <w:p w14:paraId="2D609233" w14:textId="77777777" w:rsidR="000572D7" w:rsidRPr="000572D7" w:rsidRDefault="000572D7" w:rsidP="009F54BD">
      <w:pPr>
        <w:shd w:val="clear" w:color="auto" w:fill="FFFFFF"/>
        <w:spacing w:before="0" w:after="120"/>
        <w:jc w:val="both"/>
        <w:textAlignment w:val="baseline"/>
        <w:rPr>
          <w:rFonts w:eastAsia="Times New Roman"/>
          <w:i w:val="0"/>
          <w:color w:val="auto"/>
          <w:sz w:val="20"/>
          <w:szCs w:val="20"/>
          <w:lang w:val="en-US"/>
        </w:rPr>
      </w:pPr>
      <w:r w:rsidRPr="000572D7">
        <w:rPr>
          <w:rFonts w:eastAsia="Times New Roman"/>
          <w:i w:val="0"/>
          <w:color w:val="auto"/>
          <w:sz w:val="20"/>
          <w:szCs w:val="20"/>
          <w:shd w:val="clear" w:color="auto" w:fill="FFFFFF"/>
          <w:lang w:val="en-US"/>
        </w:rPr>
        <w:t>The </w:t>
      </w:r>
      <w:r w:rsidRPr="000572D7">
        <w:rPr>
          <w:rFonts w:eastAsia="Times New Roman"/>
          <w:i w:val="0"/>
          <w:color w:val="auto"/>
          <w:sz w:val="20"/>
          <w:szCs w:val="20"/>
          <w:lang w:val="en-US"/>
        </w:rPr>
        <w:t>material published in this work is subject to copyright pursuant to the Copyright Act 1968 (</w:t>
      </w:r>
      <w:proofErr w:type="spellStart"/>
      <w:r w:rsidRPr="000572D7">
        <w:rPr>
          <w:rFonts w:eastAsia="Times New Roman"/>
          <w:i w:val="0"/>
          <w:color w:val="auto"/>
          <w:sz w:val="20"/>
          <w:szCs w:val="20"/>
          <w:lang w:val="en-US"/>
        </w:rPr>
        <w:t>Cth</w:t>
      </w:r>
      <w:proofErr w:type="spellEnd"/>
      <w:r w:rsidRPr="000572D7">
        <w:rPr>
          <w:rFonts w:eastAsia="Times New Roman"/>
          <w:i w:val="0"/>
          <w:color w:val="auto"/>
          <w:sz w:val="20"/>
          <w:szCs w:val="20"/>
          <w:lang w:val="en-US"/>
        </w:rPr>
        <w:t xml:space="preserve">) and is owned by the Australian Curriculum, Assessment and Reporting Authority (ACARA) (except to </w:t>
      </w:r>
      <w:r w:rsidR="00740443">
        <w:rPr>
          <w:rFonts w:eastAsia="Times New Roman"/>
          <w:i w:val="0"/>
          <w:color w:val="auto"/>
          <w:sz w:val="20"/>
          <w:szCs w:val="20"/>
          <w:lang w:val="en-US"/>
        </w:rPr>
        <w:t>the</w:t>
      </w:r>
      <w:r w:rsidRPr="000572D7">
        <w:rPr>
          <w:rFonts w:eastAsia="Times New Roman"/>
          <w:i w:val="0"/>
          <w:color w:val="auto"/>
          <w:sz w:val="20"/>
          <w:szCs w:val="20"/>
          <w:lang w:val="en-US"/>
        </w:rPr>
        <w:t xml:space="preserve"> extent that copyright is held by another party, as indicated). </w:t>
      </w:r>
    </w:p>
    <w:p w14:paraId="6CD5788E" w14:textId="77777777" w:rsidR="007F5A9B" w:rsidRPr="007F5A9B" w:rsidRDefault="000572D7" w:rsidP="007F5A9B">
      <w:pPr>
        <w:spacing w:before="0" w:after="120"/>
        <w:jc w:val="both"/>
        <w:textAlignment w:val="baseline"/>
        <w:rPr>
          <w:rFonts w:eastAsia="Times New Roman"/>
          <w:i w:val="0"/>
          <w:color w:val="auto"/>
          <w:sz w:val="20"/>
          <w:szCs w:val="20"/>
          <w:lang w:val="en-US"/>
        </w:rPr>
      </w:pPr>
      <w:r w:rsidRPr="000572D7">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sidRPr="000572D7">
          <w:rPr>
            <w:rFonts w:eastAsia="Times New Roman"/>
            <w:i w:val="0"/>
            <w:color w:val="0000FF"/>
            <w:sz w:val="20"/>
            <w:szCs w:val="20"/>
            <w:u w:val="single"/>
            <w:lang w:val="en-US"/>
          </w:rPr>
          <w:t>https://www.acara.edu.au/contact-us/copyright</w:t>
        </w:r>
      </w:hyperlink>
      <w:r w:rsidRPr="000572D7">
        <w:rPr>
          <w:rFonts w:eastAsia="Times New Roman"/>
          <w:i w:val="0"/>
          <w:color w:val="auto"/>
          <w:sz w:val="20"/>
          <w:szCs w:val="20"/>
          <w:lang w:val="en-US"/>
        </w:rPr>
        <w:t> </w:t>
      </w:r>
    </w:p>
    <w:p w14:paraId="547ECB1B" w14:textId="77777777" w:rsidR="00696F22" w:rsidRDefault="00696F22">
      <w:pPr>
        <w:spacing w:before="160" w:after="0" w:line="360" w:lineRule="auto"/>
        <w:rPr>
          <w:rFonts w:ascii="Arial Bold" w:eastAsiaTheme="majorEastAsia" w:hAnsi="Arial Bold" w:hint="eastAsia"/>
          <w:b/>
          <w:i w:val="0"/>
          <w:caps/>
          <w:szCs w:val="32"/>
        </w:rPr>
      </w:pPr>
      <w:bookmarkStart w:id="2" w:name="_Toc86056018"/>
      <w:bookmarkStart w:id="3" w:name="_Toc81842154"/>
      <w:bookmarkStart w:id="4" w:name="_Toc82116523"/>
      <w:bookmarkStart w:id="5" w:name="F10AustralianCurriculum"/>
      <w:r>
        <w:br w:type="page"/>
      </w:r>
    </w:p>
    <w:p w14:paraId="1F42BDD3" w14:textId="77777777" w:rsidR="00F06836" w:rsidRPr="00E71074" w:rsidRDefault="00F06836" w:rsidP="00E71074">
      <w:pPr>
        <w:pStyle w:val="ACARA-Heading3"/>
        <w:rPr>
          <w:i w:val="0"/>
          <w:iCs w:val="0"/>
          <w:color w:val="auto"/>
        </w:rPr>
      </w:pPr>
      <w:r w:rsidRPr="00E71074">
        <w:rPr>
          <w:i w:val="0"/>
          <w:iCs w:val="0"/>
          <w:color w:val="auto"/>
        </w:rPr>
        <w:lastRenderedPageBreak/>
        <w:t>TABLE OF CONTENTS</w:t>
      </w:r>
      <w:bookmarkEnd w:id="2"/>
    </w:p>
    <w:p w14:paraId="03DED93F" w14:textId="1FCE34D7" w:rsidR="00E71074" w:rsidRPr="00E71074" w:rsidRDefault="00F06836">
      <w:pPr>
        <w:pStyle w:val="TOC1"/>
        <w:rPr>
          <w:rFonts w:asciiTheme="minorHAnsi" w:eastAsiaTheme="minorEastAsia" w:hAnsiTheme="minorHAnsi" w:cstheme="minorBidi"/>
          <w:b w:val="0"/>
          <w:bCs/>
          <w:iCs w:val="0"/>
          <w:color w:val="auto"/>
          <w:sz w:val="22"/>
          <w:lang w:val="en-AU" w:eastAsia="en-AU"/>
        </w:rPr>
      </w:pPr>
      <w:r>
        <w:rPr>
          <w:rFonts w:hint="eastAsia"/>
        </w:rPr>
        <w:fldChar w:fldCharType="begin"/>
      </w:r>
      <w:r>
        <w:rPr>
          <w:rFonts w:hint="eastAsia"/>
        </w:rPr>
        <w:instrText xml:space="preserve"> </w:instrText>
      </w:r>
      <w:r>
        <w:instrText>TOC \h \z \t "ACARA - HEADING 1,1,ACARA - Heading 2,2"</w:instrText>
      </w:r>
      <w:r>
        <w:rPr>
          <w:rFonts w:hint="eastAsia"/>
        </w:rPr>
        <w:instrText xml:space="preserve"> </w:instrText>
      </w:r>
      <w:r>
        <w:rPr>
          <w:rFonts w:hint="eastAsia"/>
        </w:rPr>
        <w:fldChar w:fldCharType="separate"/>
      </w:r>
      <w:hyperlink w:anchor="_Toc101450710" w:history="1">
        <w:r w:rsidR="00E71074" w:rsidRPr="00E71074">
          <w:rPr>
            <w:rStyle w:val="Hyperlink"/>
            <w:b w:val="0"/>
            <w:bCs/>
            <w:color w:val="auto"/>
          </w:rPr>
          <w:t>F–10 AUSTRALIAN CURRICULUM: HUMANITIES AND SOCIAL SCIENCES – CIVICS AND CITIZENSHIP</w:t>
        </w:r>
        <w:r w:rsidR="00E71074" w:rsidRPr="00E71074">
          <w:rPr>
            <w:b w:val="0"/>
            <w:bCs/>
            <w:webHidden/>
            <w:color w:val="auto"/>
          </w:rPr>
          <w:tab/>
        </w:r>
        <w:r w:rsidR="00E71074" w:rsidRPr="00E71074">
          <w:rPr>
            <w:b w:val="0"/>
            <w:bCs/>
            <w:webHidden/>
            <w:color w:val="auto"/>
          </w:rPr>
          <w:fldChar w:fldCharType="begin"/>
        </w:r>
        <w:r w:rsidR="00E71074" w:rsidRPr="00E71074">
          <w:rPr>
            <w:b w:val="0"/>
            <w:bCs/>
            <w:webHidden/>
            <w:color w:val="auto"/>
          </w:rPr>
          <w:instrText xml:space="preserve"> PAGEREF _Toc101450710 \h </w:instrText>
        </w:r>
        <w:r w:rsidR="00E71074" w:rsidRPr="00E71074">
          <w:rPr>
            <w:b w:val="0"/>
            <w:bCs/>
            <w:webHidden/>
            <w:color w:val="auto"/>
          </w:rPr>
        </w:r>
        <w:r w:rsidR="00E71074" w:rsidRPr="00E71074">
          <w:rPr>
            <w:b w:val="0"/>
            <w:bCs/>
            <w:webHidden/>
            <w:color w:val="auto"/>
          </w:rPr>
          <w:fldChar w:fldCharType="separate"/>
        </w:r>
        <w:r w:rsidR="00626FFF">
          <w:rPr>
            <w:b w:val="0"/>
            <w:bCs/>
            <w:webHidden/>
            <w:color w:val="auto"/>
          </w:rPr>
          <w:t>3</w:t>
        </w:r>
        <w:r w:rsidR="00E71074" w:rsidRPr="00E71074">
          <w:rPr>
            <w:b w:val="0"/>
            <w:bCs/>
            <w:webHidden/>
            <w:color w:val="auto"/>
          </w:rPr>
          <w:fldChar w:fldCharType="end"/>
        </w:r>
      </w:hyperlink>
    </w:p>
    <w:p w14:paraId="174105F4" w14:textId="10E5A376" w:rsidR="00E71074" w:rsidRPr="00E71074" w:rsidRDefault="001A0884">
      <w:pPr>
        <w:pStyle w:val="TOC1"/>
        <w:rPr>
          <w:rFonts w:asciiTheme="minorHAnsi" w:eastAsiaTheme="minorEastAsia" w:hAnsiTheme="minorHAnsi" w:cstheme="minorBidi"/>
          <w:b w:val="0"/>
          <w:bCs/>
          <w:iCs w:val="0"/>
          <w:color w:val="auto"/>
          <w:sz w:val="22"/>
          <w:lang w:val="en-AU" w:eastAsia="en-AU"/>
        </w:rPr>
      </w:pPr>
      <w:hyperlink w:anchor="_Toc101450711" w:history="1">
        <w:r w:rsidR="00E71074" w:rsidRPr="00E71074">
          <w:rPr>
            <w:rStyle w:val="Hyperlink"/>
            <w:b w:val="0"/>
            <w:bCs/>
            <w:color w:val="auto"/>
          </w:rPr>
          <w:t>ABOUT CIVICS AND CITIZENSHIP YEARS 7–10</w:t>
        </w:r>
        <w:r w:rsidR="00E71074" w:rsidRPr="00E71074">
          <w:rPr>
            <w:b w:val="0"/>
            <w:bCs/>
            <w:webHidden/>
            <w:color w:val="auto"/>
          </w:rPr>
          <w:tab/>
        </w:r>
        <w:r w:rsidR="00E71074" w:rsidRPr="00E71074">
          <w:rPr>
            <w:b w:val="0"/>
            <w:bCs/>
            <w:webHidden/>
            <w:color w:val="auto"/>
          </w:rPr>
          <w:fldChar w:fldCharType="begin"/>
        </w:r>
        <w:r w:rsidR="00E71074" w:rsidRPr="00E71074">
          <w:rPr>
            <w:b w:val="0"/>
            <w:bCs/>
            <w:webHidden/>
            <w:color w:val="auto"/>
          </w:rPr>
          <w:instrText xml:space="preserve"> PAGEREF _Toc101450711 \h </w:instrText>
        </w:r>
        <w:r w:rsidR="00E71074" w:rsidRPr="00E71074">
          <w:rPr>
            <w:b w:val="0"/>
            <w:bCs/>
            <w:webHidden/>
            <w:color w:val="auto"/>
          </w:rPr>
        </w:r>
        <w:r w:rsidR="00E71074" w:rsidRPr="00E71074">
          <w:rPr>
            <w:b w:val="0"/>
            <w:bCs/>
            <w:webHidden/>
            <w:color w:val="auto"/>
          </w:rPr>
          <w:fldChar w:fldCharType="separate"/>
        </w:r>
        <w:r w:rsidR="00626FFF">
          <w:rPr>
            <w:b w:val="0"/>
            <w:bCs/>
            <w:webHidden/>
            <w:color w:val="auto"/>
          </w:rPr>
          <w:t>3</w:t>
        </w:r>
        <w:r w:rsidR="00E71074" w:rsidRPr="00E71074">
          <w:rPr>
            <w:b w:val="0"/>
            <w:bCs/>
            <w:webHidden/>
            <w:color w:val="auto"/>
          </w:rPr>
          <w:fldChar w:fldCharType="end"/>
        </w:r>
      </w:hyperlink>
    </w:p>
    <w:p w14:paraId="348E20BB" w14:textId="59664DE3" w:rsidR="00E71074" w:rsidRPr="00E71074" w:rsidRDefault="001A0884">
      <w:pPr>
        <w:pStyle w:val="TOC2"/>
        <w:rPr>
          <w:rFonts w:asciiTheme="minorHAnsi" w:eastAsiaTheme="minorEastAsia" w:hAnsiTheme="minorHAnsi" w:cstheme="minorBidi"/>
          <w:b w:val="0"/>
          <w:bCs/>
          <w:iCs w:val="0"/>
          <w:color w:val="auto"/>
          <w:sz w:val="22"/>
          <w:szCs w:val="22"/>
          <w:lang w:eastAsia="en-AU"/>
        </w:rPr>
      </w:pPr>
      <w:hyperlink w:anchor="_Toc101450712" w:history="1">
        <w:r w:rsidR="00E71074" w:rsidRPr="00E71074">
          <w:rPr>
            <w:rStyle w:val="Hyperlink"/>
            <w:rFonts w:eastAsiaTheme="minorHAnsi"/>
            <w:b w:val="0"/>
            <w:bCs/>
            <w:color w:val="auto"/>
          </w:rPr>
          <w:t>Rationale</w:t>
        </w:r>
        <w:r w:rsidR="00E71074" w:rsidRPr="00E71074">
          <w:rPr>
            <w:b w:val="0"/>
            <w:bCs/>
            <w:webHidden/>
            <w:color w:val="auto"/>
          </w:rPr>
          <w:tab/>
        </w:r>
        <w:r w:rsidR="00E71074" w:rsidRPr="00E71074">
          <w:rPr>
            <w:b w:val="0"/>
            <w:bCs/>
            <w:webHidden/>
            <w:color w:val="auto"/>
          </w:rPr>
          <w:fldChar w:fldCharType="begin"/>
        </w:r>
        <w:r w:rsidR="00E71074" w:rsidRPr="00E71074">
          <w:rPr>
            <w:b w:val="0"/>
            <w:bCs/>
            <w:webHidden/>
            <w:color w:val="auto"/>
          </w:rPr>
          <w:instrText xml:space="preserve"> PAGEREF _Toc101450712 \h </w:instrText>
        </w:r>
        <w:r w:rsidR="00E71074" w:rsidRPr="00E71074">
          <w:rPr>
            <w:b w:val="0"/>
            <w:bCs/>
            <w:webHidden/>
            <w:color w:val="auto"/>
          </w:rPr>
        </w:r>
        <w:r w:rsidR="00E71074" w:rsidRPr="00E71074">
          <w:rPr>
            <w:b w:val="0"/>
            <w:bCs/>
            <w:webHidden/>
            <w:color w:val="auto"/>
          </w:rPr>
          <w:fldChar w:fldCharType="separate"/>
        </w:r>
        <w:r w:rsidR="00626FFF">
          <w:rPr>
            <w:b w:val="0"/>
            <w:bCs/>
            <w:webHidden/>
            <w:color w:val="auto"/>
          </w:rPr>
          <w:t>3</w:t>
        </w:r>
        <w:r w:rsidR="00E71074" w:rsidRPr="00E71074">
          <w:rPr>
            <w:b w:val="0"/>
            <w:bCs/>
            <w:webHidden/>
            <w:color w:val="auto"/>
          </w:rPr>
          <w:fldChar w:fldCharType="end"/>
        </w:r>
      </w:hyperlink>
    </w:p>
    <w:p w14:paraId="4B8A7D86" w14:textId="2868C8AF" w:rsidR="00E71074" w:rsidRPr="00E71074" w:rsidRDefault="001A0884">
      <w:pPr>
        <w:pStyle w:val="TOC2"/>
        <w:rPr>
          <w:rFonts w:asciiTheme="minorHAnsi" w:eastAsiaTheme="minorEastAsia" w:hAnsiTheme="minorHAnsi" w:cstheme="minorBidi"/>
          <w:b w:val="0"/>
          <w:bCs/>
          <w:iCs w:val="0"/>
          <w:color w:val="auto"/>
          <w:sz w:val="22"/>
          <w:szCs w:val="22"/>
          <w:lang w:eastAsia="en-AU"/>
        </w:rPr>
      </w:pPr>
      <w:hyperlink w:anchor="_Toc101450713" w:history="1">
        <w:r w:rsidR="00E71074" w:rsidRPr="00E71074">
          <w:rPr>
            <w:rStyle w:val="Hyperlink"/>
            <w:b w:val="0"/>
            <w:bCs/>
            <w:color w:val="auto"/>
          </w:rPr>
          <w:t>Aims</w:t>
        </w:r>
        <w:r w:rsidR="00E71074" w:rsidRPr="00E71074">
          <w:rPr>
            <w:b w:val="0"/>
            <w:bCs/>
            <w:webHidden/>
            <w:color w:val="auto"/>
          </w:rPr>
          <w:tab/>
        </w:r>
        <w:r w:rsidR="00E71074" w:rsidRPr="00E71074">
          <w:rPr>
            <w:b w:val="0"/>
            <w:bCs/>
            <w:webHidden/>
            <w:color w:val="auto"/>
          </w:rPr>
          <w:fldChar w:fldCharType="begin"/>
        </w:r>
        <w:r w:rsidR="00E71074" w:rsidRPr="00E71074">
          <w:rPr>
            <w:b w:val="0"/>
            <w:bCs/>
            <w:webHidden/>
            <w:color w:val="auto"/>
          </w:rPr>
          <w:instrText xml:space="preserve"> PAGEREF _Toc101450713 \h </w:instrText>
        </w:r>
        <w:r w:rsidR="00E71074" w:rsidRPr="00E71074">
          <w:rPr>
            <w:b w:val="0"/>
            <w:bCs/>
            <w:webHidden/>
            <w:color w:val="auto"/>
          </w:rPr>
        </w:r>
        <w:r w:rsidR="00E71074" w:rsidRPr="00E71074">
          <w:rPr>
            <w:b w:val="0"/>
            <w:bCs/>
            <w:webHidden/>
            <w:color w:val="auto"/>
          </w:rPr>
          <w:fldChar w:fldCharType="separate"/>
        </w:r>
        <w:r w:rsidR="00626FFF">
          <w:rPr>
            <w:b w:val="0"/>
            <w:bCs/>
            <w:webHidden/>
            <w:color w:val="auto"/>
          </w:rPr>
          <w:t>4</w:t>
        </w:r>
        <w:r w:rsidR="00E71074" w:rsidRPr="00E71074">
          <w:rPr>
            <w:b w:val="0"/>
            <w:bCs/>
            <w:webHidden/>
            <w:color w:val="auto"/>
          </w:rPr>
          <w:fldChar w:fldCharType="end"/>
        </w:r>
      </w:hyperlink>
    </w:p>
    <w:p w14:paraId="1AFE647C" w14:textId="094D0FDF" w:rsidR="00E71074" w:rsidRPr="00E71074" w:rsidRDefault="001A0884">
      <w:pPr>
        <w:pStyle w:val="TOC2"/>
        <w:rPr>
          <w:rFonts w:asciiTheme="minorHAnsi" w:eastAsiaTheme="minorEastAsia" w:hAnsiTheme="minorHAnsi" w:cstheme="minorBidi"/>
          <w:b w:val="0"/>
          <w:bCs/>
          <w:iCs w:val="0"/>
          <w:color w:val="auto"/>
          <w:sz w:val="22"/>
          <w:szCs w:val="22"/>
          <w:lang w:eastAsia="en-AU"/>
        </w:rPr>
      </w:pPr>
      <w:hyperlink w:anchor="_Toc101450714" w:history="1">
        <w:r w:rsidR="00E71074" w:rsidRPr="00E71074">
          <w:rPr>
            <w:rStyle w:val="Hyperlink"/>
            <w:b w:val="0"/>
            <w:bCs/>
            <w:color w:val="auto"/>
          </w:rPr>
          <w:t>Structure</w:t>
        </w:r>
        <w:r w:rsidR="00E71074" w:rsidRPr="00E71074">
          <w:rPr>
            <w:b w:val="0"/>
            <w:bCs/>
            <w:webHidden/>
            <w:color w:val="auto"/>
          </w:rPr>
          <w:tab/>
        </w:r>
        <w:r w:rsidR="00E71074" w:rsidRPr="00E71074">
          <w:rPr>
            <w:b w:val="0"/>
            <w:bCs/>
            <w:webHidden/>
            <w:color w:val="auto"/>
          </w:rPr>
          <w:fldChar w:fldCharType="begin"/>
        </w:r>
        <w:r w:rsidR="00E71074" w:rsidRPr="00E71074">
          <w:rPr>
            <w:b w:val="0"/>
            <w:bCs/>
            <w:webHidden/>
            <w:color w:val="auto"/>
          </w:rPr>
          <w:instrText xml:space="preserve"> PAGEREF _Toc101450714 \h </w:instrText>
        </w:r>
        <w:r w:rsidR="00E71074" w:rsidRPr="00E71074">
          <w:rPr>
            <w:b w:val="0"/>
            <w:bCs/>
            <w:webHidden/>
            <w:color w:val="auto"/>
          </w:rPr>
        </w:r>
        <w:r w:rsidR="00E71074" w:rsidRPr="00E71074">
          <w:rPr>
            <w:b w:val="0"/>
            <w:bCs/>
            <w:webHidden/>
            <w:color w:val="auto"/>
          </w:rPr>
          <w:fldChar w:fldCharType="separate"/>
        </w:r>
        <w:r w:rsidR="00626FFF">
          <w:rPr>
            <w:b w:val="0"/>
            <w:bCs/>
            <w:webHidden/>
            <w:color w:val="auto"/>
          </w:rPr>
          <w:t>4</w:t>
        </w:r>
        <w:r w:rsidR="00E71074" w:rsidRPr="00E71074">
          <w:rPr>
            <w:b w:val="0"/>
            <w:bCs/>
            <w:webHidden/>
            <w:color w:val="auto"/>
          </w:rPr>
          <w:fldChar w:fldCharType="end"/>
        </w:r>
      </w:hyperlink>
    </w:p>
    <w:p w14:paraId="2C61A49E" w14:textId="50C679CB" w:rsidR="00E71074" w:rsidRPr="00E71074" w:rsidRDefault="001A0884">
      <w:pPr>
        <w:pStyle w:val="TOC2"/>
        <w:rPr>
          <w:rFonts w:asciiTheme="minorHAnsi" w:eastAsiaTheme="minorEastAsia" w:hAnsiTheme="minorHAnsi" w:cstheme="minorBidi"/>
          <w:b w:val="0"/>
          <w:bCs/>
          <w:iCs w:val="0"/>
          <w:color w:val="auto"/>
          <w:sz w:val="22"/>
          <w:szCs w:val="22"/>
          <w:lang w:eastAsia="en-AU"/>
        </w:rPr>
      </w:pPr>
      <w:hyperlink w:anchor="_Toc101450715" w:history="1">
        <w:r w:rsidR="00E71074" w:rsidRPr="00E71074">
          <w:rPr>
            <w:rStyle w:val="Hyperlink"/>
            <w:b w:val="0"/>
            <w:bCs/>
            <w:color w:val="auto"/>
          </w:rPr>
          <w:t>Key considerations</w:t>
        </w:r>
        <w:r w:rsidR="00E71074" w:rsidRPr="00E71074">
          <w:rPr>
            <w:b w:val="0"/>
            <w:bCs/>
            <w:webHidden/>
            <w:color w:val="auto"/>
          </w:rPr>
          <w:tab/>
        </w:r>
        <w:r w:rsidR="00E71074" w:rsidRPr="00E71074">
          <w:rPr>
            <w:b w:val="0"/>
            <w:bCs/>
            <w:webHidden/>
            <w:color w:val="auto"/>
          </w:rPr>
          <w:fldChar w:fldCharType="begin"/>
        </w:r>
        <w:r w:rsidR="00E71074" w:rsidRPr="00E71074">
          <w:rPr>
            <w:b w:val="0"/>
            <w:bCs/>
            <w:webHidden/>
            <w:color w:val="auto"/>
          </w:rPr>
          <w:instrText xml:space="preserve"> PAGEREF _Toc101450715 \h </w:instrText>
        </w:r>
        <w:r w:rsidR="00E71074" w:rsidRPr="00E71074">
          <w:rPr>
            <w:b w:val="0"/>
            <w:bCs/>
            <w:webHidden/>
            <w:color w:val="auto"/>
          </w:rPr>
        </w:r>
        <w:r w:rsidR="00E71074" w:rsidRPr="00E71074">
          <w:rPr>
            <w:b w:val="0"/>
            <w:bCs/>
            <w:webHidden/>
            <w:color w:val="auto"/>
          </w:rPr>
          <w:fldChar w:fldCharType="separate"/>
        </w:r>
        <w:r w:rsidR="00626FFF">
          <w:rPr>
            <w:b w:val="0"/>
            <w:bCs/>
            <w:webHidden/>
            <w:color w:val="auto"/>
          </w:rPr>
          <w:t>8</w:t>
        </w:r>
        <w:r w:rsidR="00E71074" w:rsidRPr="00E71074">
          <w:rPr>
            <w:b w:val="0"/>
            <w:bCs/>
            <w:webHidden/>
            <w:color w:val="auto"/>
          </w:rPr>
          <w:fldChar w:fldCharType="end"/>
        </w:r>
      </w:hyperlink>
    </w:p>
    <w:p w14:paraId="1A66275B" w14:textId="38F50463" w:rsidR="00E71074" w:rsidRDefault="00F06836" w:rsidP="00823BA6">
      <w:pPr>
        <w:pStyle w:val="ACARA-HEADING1"/>
        <w:rPr>
          <w:rFonts w:hint="eastAsia"/>
        </w:rPr>
      </w:pPr>
      <w:r>
        <w:rPr>
          <w:rFonts w:hint="eastAsia"/>
        </w:rPr>
        <w:fldChar w:fldCharType="end"/>
      </w:r>
    </w:p>
    <w:p w14:paraId="19B59F1C" w14:textId="77777777" w:rsidR="00E71074" w:rsidRDefault="00E71074">
      <w:pPr>
        <w:spacing w:before="160" w:after="0" w:line="360" w:lineRule="auto"/>
        <w:rPr>
          <w:rFonts w:ascii="Arial Bold" w:eastAsiaTheme="majorEastAsia" w:hAnsi="Arial Bold" w:hint="eastAsia"/>
          <w:b/>
          <w:i w:val="0"/>
          <w:caps/>
          <w:szCs w:val="32"/>
        </w:rPr>
      </w:pPr>
      <w:r>
        <w:rPr>
          <w:rFonts w:hint="eastAsia"/>
        </w:rPr>
        <w:br w:type="page"/>
      </w:r>
    </w:p>
    <w:p w14:paraId="37A81F56" w14:textId="5C007C83" w:rsidR="008918B7" w:rsidRPr="008918B7" w:rsidRDefault="008918B7" w:rsidP="00823BA6">
      <w:pPr>
        <w:pStyle w:val="ACARA-HEADING1"/>
        <w:rPr>
          <w:rFonts w:hint="eastAsia"/>
        </w:rPr>
      </w:pPr>
      <w:bookmarkStart w:id="6" w:name="_Toc101450710"/>
      <w:r w:rsidRPr="008918B7">
        <w:lastRenderedPageBreak/>
        <w:t xml:space="preserve">F–10 AUSTRALIAN CURRICULUM: </w:t>
      </w:r>
      <w:bookmarkEnd w:id="3"/>
      <w:bookmarkEnd w:id="4"/>
      <w:r w:rsidRPr="008918B7">
        <w:t xml:space="preserve">HUMANITIES AND SOCIAL SCIENCES </w:t>
      </w:r>
      <w:r w:rsidR="00E65399" w:rsidRPr="008918B7">
        <w:t>–</w:t>
      </w:r>
      <w:r w:rsidRPr="008918B7">
        <w:t xml:space="preserve"> CIVICS AND CITIZENSHIP</w:t>
      </w:r>
      <w:bookmarkEnd w:id="6"/>
    </w:p>
    <w:p w14:paraId="0069F3FE" w14:textId="77777777" w:rsidR="008918B7" w:rsidRPr="007349C4" w:rsidRDefault="0037455A" w:rsidP="007349C4">
      <w:pPr>
        <w:pStyle w:val="ACARA-HEADING1"/>
        <w:rPr>
          <w:rFonts w:hint="eastAsia"/>
        </w:rPr>
      </w:pPr>
      <w:bookmarkStart w:id="7" w:name="_Toc101450711"/>
      <w:bookmarkEnd w:id="5"/>
      <w:r w:rsidRPr="007349C4">
        <w:t>ABOUT CIVICS AND CITIZENSHIP YEARS 7</w:t>
      </w:r>
      <w:r w:rsidR="00677D7E" w:rsidRPr="00677D7E">
        <w:rPr>
          <w:rFonts w:ascii="Arial" w:hAnsi="Arial"/>
        </w:rPr>
        <w:t>–</w:t>
      </w:r>
      <w:r w:rsidRPr="007349C4">
        <w:t>10</w:t>
      </w:r>
      <w:bookmarkEnd w:id="7"/>
    </w:p>
    <w:p w14:paraId="7BC20E44" w14:textId="77777777" w:rsidR="008918B7" w:rsidRPr="008918B7" w:rsidRDefault="008918B7" w:rsidP="00823BA6">
      <w:pPr>
        <w:pStyle w:val="ACARA-Heading2"/>
        <w:rPr>
          <w:rFonts w:eastAsiaTheme="minorHAnsi"/>
          <w:color w:val="365F91"/>
        </w:rPr>
      </w:pPr>
      <w:bookmarkStart w:id="8" w:name="_Toc101450712"/>
      <w:bookmarkStart w:id="9" w:name="_Hlk83813038"/>
      <w:r w:rsidRPr="008918B7">
        <w:rPr>
          <w:rFonts w:eastAsiaTheme="minorHAnsi"/>
        </w:rPr>
        <w:t>Rationale</w:t>
      </w:r>
      <w:bookmarkEnd w:id="8"/>
    </w:p>
    <w:p w14:paraId="5EAA5358" w14:textId="77777777" w:rsidR="008918B7" w:rsidRPr="00D42799" w:rsidRDefault="008918B7" w:rsidP="00D42799">
      <w:pPr>
        <w:spacing w:after="0"/>
        <w:rPr>
          <w:i w:val="0"/>
          <w:iCs/>
          <w:color w:val="auto"/>
          <w:sz w:val="22"/>
        </w:rPr>
      </w:pPr>
      <w:r w:rsidRPr="00D42799">
        <w:rPr>
          <w:i w:val="0"/>
          <w:iCs/>
          <w:color w:val="auto"/>
          <w:sz w:val="22"/>
        </w:rPr>
        <w:t xml:space="preserve">A deep understanding of Australia’s federal system of government and the liberal democratic values that underpin it is essential </w:t>
      </w:r>
      <w:r w:rsidR="00E01AD0" w:rsidRPr="00D42799">
        <w:rPr>
          <w:i w:val="0"/>
          <w:iCs/>
          <w:color w:val="auto"/>
          <w:sz w:val="22"/>
        </w:rPr>
        <w:t>for</w:t>
      </w:r>
      <w:r w:rsidRPr="00D42799">
        <w:rPr>
          <w:i w:val="0"/>
          <w:iCs/>
          <w:color w:val="auto"/>
          <w:sz w:val="22"/>
        </w:rPr>
        <w:t xml:space="preserve"> students to become active and informed citizens who can participate in and sustain Australia’s democracy. </w:t>
      </w:r>
    </w:p>
    <w:p w14:paraId="474C3CF2" w14:textId="77777777" w:rsidR="008918B7" w:rsidRPr="00D42799" w:rsidRDefault="008918B7" w:rsidP="00D42799">
      <w:pPr>
        <w:spacing w:after="0"/>
        <w:rPr>
          <w:i w:val="0"/>
          <w:iCs/>
          <w:color w:val="auto"/>
          <w:sz w:val="22"/>
        </w:rPr>
      </w:pPr>
      <w:r w:rsidRPr="00D42799">
        <w:rPr>
          <w:i w:val="0"/>
          <w:iCs/>
          <w:color w:val="auto"/>
          <w:sz w:val="22"/>
        </w:rPr>
        <w:t xml:space="preserve">Civics and Citizenship provides students with opportunities to investigate </w:t>
      </w:r>
      <w:r w:rsidRPr="004F359B">
        <w:rPr>
          <w:i w:val="0"/>
          <w:iCs/>
          <w:color w:val="auto"/>
          <w:sz w:val="22"/>
        </w:rPr>
        <w:t>political and legal systems</w:t>
      </w:r>
      <w:r w:rsidRPr="00D42799">
        <w:rPr>
          <w:i w:val="0"/>
          <w:iCs/>
          <w:color w:val="auto"/>
          <w:sz w:val="22"/>
        </w:rPr>
        <w:t xml:space="preserve">, and explore the nature of citizenship, </w:t>
      </w:r>
      <w:proofErr w:type="gramStart"/>
      <w:r w:rsidRPr="00D42799">
        <w:rPr>
          <w:i w:val="0"/>
          <w:iCs/>
          <w:color w:val="auto"/>
          <w:sz w:val="22"/>
        </w:rPr>
        <w:t>diversity</w:t>
      </w:r>
      <w:proofErr w:type="gramEnd"/>
      <w:r w:rsidRPr="00D42799">
        <w:rPr>
          <w:i w:val="0"/>
          <w:iCs/>
          <w:color w:val="auto"/>
          <w:sz w:val="22"/>
        </w:rPr>
        <w:t xml:space="preserve"> and identity in contemporary society. Emphasis is placed on the </w:t>
      </w:r>
      <w:r w:rsidRPr="004F359B">
        <w:rPr>
          <w:i w:val="0"/>
          <w:iCs/>
          <w:color w:val="auto"/>
          <w:sz w:val="22"/>
        </w:rPr>
        <w:t>federal system of government</w:t>
      </w:r>
      <w:r w:rsidRPr="00D42799">
        <w:rPr>
          <w:i w:val="0"/>
          <w:iCs/>
          <w:color w:val="auto"/>
          <w:sz w:val="22"/>
        </w:rPr>
        <w:t xml:space="preserve">, derived from the </w:t>
      </w:r>
      <w:r w:rsidRPr="004F359B">
        <w:rPr>
          <w:i w:val="0"/>
          <w:iCs/>
          <w:color w:val="auto"/>
          <w:sz w:val="22"/>
        </w:rPr>
        <w:t>Westminster and Washington systems</w:t>
      </w:r>
      <w:r w:rsidRPr="00D42799">
        <w:rPr>
          <w:i w:val="0"/>
          <w:iCs/>
          <w:color w:val="auto"/>
          <w:sz w:val="22"/>
        </w:rPr>
        <w:t xml:space="preserve">, and the liberal democratic values that underpin it, such as freedom, </w:t>
      </w:r>
      <w:proofErr w:type="gramStart"/>
      <w:r w:rsidRPr="00D42799">
        <w:rPr>
          <w:i w:val="0"/>
          <w:iCs/>
          <w:color w:val="auto"/>
          <w:sz w:val="22"/>
        </w:rPr>
        <w:t>equality</w:t>
      </w:r>
      <w:proofErr w:type="gramEnd"/>
      <w:r w:rsidRPr="00D42799">
        <w:rPr>
          <w:i w:val="0"/>
          <w:iCs/>
          <w:color w:val="auto"/>
          <w:sz w:val="22"/>
        </w:rPr>
        <w:t xml:space="preserve"> and the rule of law. The curriculum explores how the people, as citizens, choose their governments; how the system safeguards democracy by vesting people with civic rights and responsibilities; how laws and the legal system protect people’s rights; and how individuals and groups can influence civic life. </w:t>
      </w:r>
    </w:p>
    <w:p w14:paraId="52CAF1EB" w14:textId="39F04B29" w:rsidR="008918B7" w:rsidRPr="00D42799" w:rsidRDefault="008918B7" w:rsidP="00D42799">
      <w:pPr>
        <w:spacing w:after="0"/>
        <w:rPr>
          <w:i w:val="0"/>
          <w:iCs/>
          <w:color w:val="auto"/>
          <w:sz w:val="22"/>
        </w:rPr>
      </w:pPr>
      <w:r w:rsidRPr="00D42799">
        <w:rPr>
          <w:i w:val="0"/>
          <w:iCs/>
          <w:color w:val="auto"/>
          <w:sz w:val="22"/>
        </w:rPr>
        <w:t xml:space="preserve">The curriculum recognises that Australia is a secular nation with a culturally diverse, multi-faith society and a Christian heritage. The curriculum promotes inclusivity by developing students’ understanding of broader values such as respect, civility, equity, </w:t>
      </w:r>
      <w:proofErr w:type="gramStart"/>
      <w:r w:rsidRPr="00D42799">
        <w:rPr>
          <w:i w:val="0"/>
          <w:iCs/>
          <w:color w:val="auto"/>
          <w:sz w:val="22"/>
        </w:rPr>
        <w:t>justice</w:t>
      </w:r>
      <w:proofErr w:type="gramEnd"/>
      <w:r w:rsidRPr="00D42799">
        <w:rPr>
          <w:i w:val="0"/>
          <w:iCs/>
          <w:color w:val="auto"/>
          <w:sz w:val="22"/>
        </w:rPr>
        <w:t xml:space="preserve"> and responsibility. It acknowledges the experiences and contributions of First Nations Australians and their identities within contemporary Australia. While the curriculum strongly focuses on the Australian context, students also reflect on Australia’s position and international obligations, and the role of citizens today, both within Australia and in an interconnected world. </w:t>
      </w:r>
    </w:p>
    <w:p w14:paraId="4EAFB4B0" w14:textId="1BADB3E7" w:rsidR="008918B7" w:rsidRPr="00D42799" w:rsidRDefault="008918B7" w:rsidP="00D42799">
      <w:pPr>
        <w:spacing w:after="0"/>
        <w:rPr>
          <w:i w:val="0"/>
          <w:iCs/>
          <w:color w:val="auto"/>
          <w:sz w:val="22"/>
        </w:rPr>
      </w:pPr>
      <w:r w:rsidRPr="00D42799">
        <w:rPr>
          <w:i w:val="0"/>
          <w:iCs/>
          <w:color w:val="auto"/>
          <w:sz w:val="22"/>
        </w:rPr>
        <w:t xml:space="preserve">Through the study of </w:t>
      </w:r>
      <w:r w:rsidR="001238D5">
        <w:rPr>
          <w:i w:val="0"/>
          <w:iCs/>
          <w:color w:val="auto"/>
          <w:sz w:val="22"/>
        </w:rPr>
        <w:t>C</w:t>
      </w:r>
      <w:r w:rsidRPr="00D42799">
        <w:rPr>
          <w:i w:val="0"/>
          <w:iCs/>
          <w:color w:val="auto"/>
          <w:sz w:val="22"/>
        </w:rPr>
        <w:t xml:space="preserve">ivics and </w:t>
      </w:r>
      <w:r w:rsidR="001238D5">
        <w:rPr>
          <w:i w:val="0"/>
          <w:iCs/>
          <w:color w:val="auto"/>
          <w:sz w:val="22"/>
        </w:rPr>
        <w:t>C</w:t>
      </w:r>
      <w:r w:rsidRPr="00D42799">
        <w:rPr>
          <w:i w:val="0"/>
          <w:iCs/>
          <w:color w:val="auto"/>
          <w:sz w:val="22"/>
        </w:rPr>
        <w:t>itizenship, students develop inquiry skills, values and dispositions that enable them to be active and informed citizens</w:t>
      </w:r>
      <w:r w:rsidR="004A1285" w:rsidRPr="00D42799">
        <w:rPr>
          <w:i w:val="0"/>
          <w:iCs/>
          <w:color w:val="auto"/>
          <w:sz w:val="22"/>
        </w:rPr>
        <w:t xml:space="preserve"> who</w:t>
      </w:r>
      <w:r w:rsidR="00611CED" w:rsidRPr="00D42799">
        <w:rPr>
          <w:i w:val="0"/>
          <w:iCs/>
          <w:color w:val="auto"/>
          <w:sz w:val="22"/>
        </w:rPr>
        <w:t xml:space="preserve"> </w:t>
      </w:r>
      <w:r w:rsidRPr="00D42799">
        <w:rPr>
          <w:i w:val="0"/>
          <w:iCs/>
          <w:color w:val="auto"/>
          <w:sz w:val="22"/>
        </w:rPr>
        <w:t xml:space="preserve">question, </w:t>
      </w:r>
      <w:proofErr w:type="gramStart"/>
      <w:r w:rsidRPr="00D42799">
        <w:rPr>
          <w:i w:val="0"/>
          <w:iCs/>
          <w:color w:val="auto"/>
          <w:sz w:val="22"/>
        </w:rPr>
        <w:t>understand</w:t>
      </w:r>
      <w:proofErr w:type="gramEnd"/>
      <w:r w:rsidRPr="00D42799">
        <w:rPr>
          <w:i w:val="0"/>
          <w:iCs/>
          <w:color w:val="auto"/>
          <w:sz w:val="22"/>
        </w:rPr>
        <w:t xml:space="preserve"> and contribute to the world they live in. The curriculum offers opportunities for students to develop a wide range of skills by investigating contemporary civics and citizenship </w:t>
      </w:r>
      <w:proofErr w:type="gramStart"/>
      <w:r w:rsidRPr="00D42799">
        <w:rPr>
          <w:i w:val="0"/>
          <w:iCs/>
          <w:color w:val="auto"/>
          <w:sz w:val="22"/>
        </w:rPr>
        <w:t>issues</w:t>
      </w:r>
      <w:r w:rsidR="006C41F3" w:rsidRPr="00D42799">
        <w:rPr>
          <w:i w:val="0"/>
          <w:iCs/>
          <w:color w:val="auto"/>
          <w:sz w:val="22"/>
        </w:rPr>
        <w:t>,</w:t>
      </w:r>
      <w:r w:rsidRPr="00D42799">
        <w:rPr>
          <w:i w:val="0"/>
          <w:iCs/>
          <w:color w:val="auto"/>
          <w:sz w:val="22"/>
        </w:rPr>
        <w:t xml:space="preserve"> and</w:t>
      </w:r>
      <w:proofErr w:type="gramEnd"/>
      <w:r w:rsidRPr="00D42799">
        <w:rPr>
          <w:i w:val="0"/>
          <w:iCs/>
          <w:color w:val="auto"/>
          <w:sz w:val="22"/>
        </w:rPr>
        <w:t xml:space="preserve"> fostering civic participation and engagement. </w:t>
      </w:r>
    </w:p>
    <w:p w14:paraId="45B3A87E" w14:textId="77777777" w:rsidR="008918B7" w:rsidRPr="00D42799" w:rsidRDefault="008918B7" w:rsidP="00D42799">
      <w:pPr>
        <w:spacing w:after="0"/>
        <w:rPr>
          <w:i w:val="0"/>
          <w:iCs/>
          <w:color w:val="auto"/>
          <w:sz w:val="22"/>
        </w:rPr>
      </w:pPr>
      <w:r w:rsidRPr="00D42799">
        <w:rPr>
          <w:i w:val="0"/>
          <w:iCs/>
          <w:color w:val="auto"/>
          <w:sz w:val="22"/>
        </w:rPr>
        <w:t xml:space="preserve">The Civics and Citizenship curriculum aims to reinforce students’ appreciation and understanding of what it means to be a citizen. It fosters responsible participation in Australia’s democracy and explores ways in which students can actively shape their lives, value belonging to a diverse and dynamic society, and positively contribute locally, nationally, </w:t>
      </w:r>
      <w:proofErr w:type="gramStart"/>
      <w:r w:rsidRPr="00D42799">
        <w:rPr>
          <w:i w:val="0"/>
          <w:iCs/>
          <w:color w:val="auto"/>
          <w:sz w:val="22"/>
        </w:rPr>
        <w:t>regionally</w:t>
      </w:r>
      <w:proofErr w:type="gramEnd"/>
      <w:r w:rsidRPr="00D42799">
        <w:rPr>
          <w:i w:val="0"/>
          <w:iCs/>
          <w:color w:val="auto"/>
          <w:sz w:val="22"/>
        </w:rPr>
        <w:t xml:space="preserve"> and globally. As reflective, </w:t>
      </w:r>
      <w:proofErr w:type="gramStart"/>
      <w:r w:rsidRPr="00D42799">
        <w:rPr>
          <w:i w:val="0"/>
          <w:iCs/>
          <w:color w:val="auto"/>
          <w:sz w:val="22"/>
        </w:rPr>
        <w:t>active</w:t>
      </w:r>
      <w:proofErr w:type="gramEnd"/>
      <w:r w:rsidRPr="00D42799">
        <w:rPr>
          <w:i w:val="0"/>
          <w:iCs/>
          <w:color w:val="auto"/>
          <w:sz w:val="22"/>
        </w:rPr>
        <w:t xml:space="preserve"> and informed decision-makers, students will be well</w:t>
      </w:r>
      <w:r w:rsidR="00A36BC1">
        <w:rPr>
          <w:i w:val="0"/>
          <w:iCs/>
          <w:color w:val="auto"/>
          <w:sz w:val="22"/>
        </w:rPr>
        <w:t xml:space="preserve"> </w:t>
      </w:r>
      <w:r w:rsidRPr="00D42799">
        <w:rPr>
          <w:i w:val="0"/>
          <w:iCs/>
          <w:color w:val="auto"/>
          <w:sz w:val="22"/>
        </w:rPr>
        <w:t>placed to contribute to an evolving and healthy democracy that fosters the wellbeing of Australia as a democratic nation.</w:t>
      </w:r>
    </w:p>
    <w:bookmarkEnd w:id="9"/>
    <w:p w14:paraId="1853BA79" w14:textId="77777777" w:rsidR="009C2086" w:rsidRDefault="009C2086">
      <w:pPr>
        <w:spacing w:before="160" w:after="0" w:line="360" w:lineRule="auto"/>
        <w:rPr>
          <w:rFonts w:ascii="Arial Bold" w:eastAsiaTheme="majorEastAsia" w:hAnsi="Arial Bold" w:hint="eastAsia"/>
          <w:b/>
          <w:i w:val="0"/>
          <w:szCs w:val="24"/>
        </w:rPr>
      </w:pPr>
      <w:r>
        <w:rPr>
          <w:rFonts w:hint="eastAsia"/>
        </w:rPr>
        <w:br w:type="page"/>
      </w:r>
    </w:p>
    <w:p w14:paraId="5F257F7C" w14:textId="77777777" w:rsidR="008918B7" w:rsidRPr="008918B7" w:rsidRDefault="008918B7" w:rsidP="00995881">
      <w:pPr>
        <w:pStyle w:val="ACARA-Heading2"/>
        <w:rPr>
          <w:rFonts w:eastAsiaTheme="minorHAnsi"/>
          <w:lang w:val="en-IN"/>
        </w:rPr>
      </w:pPr>
      <w:bookmarkStart w:id="10" w:name="_Toc101450713"/>
      <w:r w:rsidRPr="00995881">
        <w:lastRenderedPageBreak/>
        <w:t>Aims</w:t>
      </w:r>
      <w:bookmarkEnd w:id="10"/>
    </w:p>
    <w:p w14:paraId="3C98957C" w14:textId="77777777" w:rsidR="008918B7" w:rsidRPr="008918B7" w:rsidRDefault="008918B7" w:rsidP="008918B7">
      <w:pPr>
        <w:spacing w:before="0" w:after="120"/>
        <w:rPr>
          <w:i w:val="0"/>
          <w:color w:val="000000" w:themeColor="accent4"/>
          <w:sz w:val="22"/>
          <w:szCs w:val="20"/>
          <w:lang w:val="en-US"/>
        </w:rPr>
      </w:pPr>
      <w:r w:rsidRPr="008918B7">
        <w:rPr>
          <w:i w:val="0"/>
          <w:color w:val="000000" w:themeColor="accent4"/>
          <w:sz w:val="22"/>
          <w:szCs w:val="20"/>
          <w:lang w:val="en-US"/>
        </w:rPr>
        <w:t xml:space="preserve">Civics and Citizenship aims to ensure students develop: </w:t>
      </w:r>
    </w:p>
    <w:p w14:paraId="44AB7CEE" w14:textId="77777777" w:rsidR="008918B7" w:rsidRPr="008918B7" w:rsidRDefault="008918B7" w:rsidP="008918B7">
      <w:pPr>
        <w:numPr>
          <w:ilvl w:val="0"/>
          <w:numId w:val="26"/>
        </w:numPr>
        <w:spacing w:before="0" w:after="120"/>
        <w:rPr>
          <w:i w:val="0"/>
          <w:color w:val="000000" w:themeColor="accent4"/>
          <w:sz w:val="22"/>
          <w:szCs w:val="20"/>
          <w:lang w:val="en-US"/>
        </w:rPr>
      </w:pPr>
      <w:r w:rsidRPr="008918B7">
        <w:rPr>
          <w:i w:val="0"/>
          <w:color w:val="000000" w:themeColor="accent4"/>
          <w:sz w:val="22"/>
          <w:szCs w:val="20"/>
          <w:lang w:val="en-US"/>
        </w:rPr>
        <w:t>a lifelong sense of belonging and engagement with civic life as active and informed citizens</w:t>
      </w:r>
      <w:r w:rsidR="00BD5176">
        <w:rPr>
          <w:i w:val="0"/>
          <w:color w:val="000000" w:themeColor="accent4"/>
          <w:sz w:val="22"/>
          <w:szCs w:val="20"/>
          <w:lang w:val="en-US"/>
        </w:rPr>
        <w:t>,</w:t>
      </w:r>
      <w:r w:rsidRPr="008918B7">
        <w:rPr>
          <w:i w:val="0"/>
          <w:color w:val="000000" w:themeColor="accent4"/>
          <w:sz w:val="22"/>
          <w:szCs w:val="20"/>
          <w:lang w:val="en-US"/>
        </w:rPr>
        <w:t xml:space="preserve"> in the context of Australia as a secular democratic nation with a dynamic, culturally diverse, multi-faith society </w:t>
      </w:r>
      <w:r w:rsidR="0062648D">
        <w:rPr>
          <w:i w:val="0"/>
          <w:color w:val="000000" w:themeColor="accent4"/>
          <w:sz w:val="22"/>
          <w:szCs w:val="20"/>
          <w:lang w:val="en-US"/>
        </w:rPr>
        <w:t>that has</w:t>
      </w:r>
      <w:r w:rsidRPr="008918B7">
        <w:rPr>
          <w:i w:val="0"/>
          <w:color w:val="000000" w:themeColor="accent4"/>
          <w:sz w:val="22"/>
          <w:szCs w:val="20"/>
          <w:lang w:val="en-US"/>
        </w:rPr>
        <w:t xml:space="preserve"> a Christian heritage</w:t>
      </w:r>
      <w:r w:rsidR="002864BE">
        <w:rPr>
          <w:i w:val="0"/>
          <w:color w:val="000000" w:themeColor="accent4"/>
          <w:sz w:val="22"/>
          <w:szCs w:val="20"/>
          <w:lang w:val="en-US"/>
        </w:rPr>
        <w:t>,</w:t>
      </w:r>
      <w:r w:rsidR="0028291F">
        <w:rPr>
          <w:i w:val="0"/>
          <w:color w:val="000000" w:themeColor="accent4"/>
          <w:sz w:val="22"/>
          <w:szCs w:val="20"/>
          <w:lang w:val="en-US"/>
        </w:rPr>
        <w:t xml:space="preserve"> and </w:t>
      </w:r>
      <w:r w:rsidR="0028291F" w:rsidRPr="00A1363E">
        <w:rPr>
          <w:rStyle w:val="SubtleEmphasis"/>
          <w:i w:val="0"/>
          <w:iCs w:val="0"/>
          <w:sz w:val="22"/>
        </w:rPr>
        <w:t>distinct First Nations</w:t>
      </w:r>
      <w:r w:rsidR="0028291F">
        <w:rPr>
          <w:rStyle w:val="SubtleEmphasis"/>
          <w:i w:val="0"/>
          <w:iCs w:val="0"/>
          <w:sz w:val="22"/>
        </w:rPr>
        <w:t xml:space="preserve"> Australian</w:t>
      </w:r>
      <w:r w:rsidR="0028291F" w:rsidRPr="00A1363E">
        <w:rPr>
          <w:rStyle w:val="SubtleEmphasis"/>
          <w:i w:val="0"/>
          <w:iCs w:val="0"/>
          <w:sz w:val="22"/>
        </w:rPr>
        <w:t xml:space="preserve"> histories and cultures</w:t>
      </w:r>
    </w:p>
    <w:p w14:paraId="01E489DC" w14:textId="77777777" w:rsidR="008918B7" w:rsidRPr="008918B7" w:rsidRDefault="008918B7" w:rsidP="008918B7">
      <w:pPr>
        <w:numPr>
          <w:ilvl w:val="0"/>
          <w:numId w:val="26"/>
        </w:numPr>
        <w:spacing w:before="0" w:after="120"/>
        <w:rPr>
          <w:i w:val="0"/>
          <w:color w:val="000000" w:themeColor="accent4"/>
          <w:sz w:val="22"/>
          <w:szCs w:val="20"/>
          <w:lang w:val="en-US"/>
        </w:rPr>
      </w:pPr>
      <w:r w:rsidRPr="008918B7">
        <w:rPr>
          <w:i w:val="0"/>
          <w:color w:val="000000" w:themeColor="accent4"/>
          <w:sz w:val="22"/>
          <w:szCs w:val="20"/>
          <w:lang w:val="en-US"/>
        </w:rPr>
        <w:t xml:space="preserve">knowledge, understanding and appreciation of the values, principles, </w:t>
      </w:r>
      <w:proofErr w:type="gramStart"/>
      <w:r w:rsidRPr="008918B7">
        <w:rPr>
          <w:i w:val="0"/>
          <w:color w:val="000000" w:themeColor="accent4"/>
          <w:sz w:val="22"/>
          <w:szCs w:val="20"/>
          <w:lang w:val="en-US"/>
        </w:rPr>
        <w:t>institutions</w:t>
      </w:r>
      <w:proofErr w:type="gramEnd"/>
      <w:r w:rsidRPr="008918B7">
        <w:rPr>
          <w:i w:val="0"/>
          <w:color w:val="000000" w:themeColor="accent4"/>
          <w:sz w:val="22"/>
          <w:szCs w:val="20"/>
          <w:lang w:val="en-US"/>
        </w:rPr>
        <w:t xml:space="preserve"> and practices of Australia’s system of democratic government and law, and the role of the citizen in Australian government and society</w:t>
      </w:r>
    </w:p>
    <w:p w14:paraId="378976C4" w14:textId="77777777" w:rsidR="008918B7" w:rsidRPr="008918B7" w:rsidRDefault="008918B7" w:rsidP="008918B7">
      <w:pPr>
        <w:numPr>
          <w:ilvl w:val="0"/>
          <w:numId w:val="26"/>
        </w:numPr>
        <w:spacing w:before="0" w:after="120"/>
        <w:rPr>
          <w:i w:val="0"/>
          <w:color w:val="000000" w:themeColor="accent4"/>
          <w:sz w:val="22"/>
          <w:szCs w:val="20"/>
          <w:lang w:val="en-US"/>
        </w:rPr>
      </w:pPr>
      <w:r w:rsidRPr="008918B7">
        <w:rPr>
          <w:i w:val="0"/>
          <w:color w:val="000000" w:themeColor="accent4"/>
          <w:sz w:val="22"/>
          <w:szCs w:val="20"/>
          <w:lang w:val="en-US"/>
        </w:rPr>
        <w:t>an understanding of the concepts</w:t>
      </w:r>
      <w:r w:rsidR="0062648D">
        <w:rPr>
          <w:i w:val="0"/>
          <w:color w:val="000000" w:themeColor="accent4"/>
          <w:sz w:val="22"/>
          <w:szCs w:val="20"/>
          <w:lang w:val="en-US"/>
        </w:rPr>
        <w:t xml:space="preserve"> of</w:t>
      </w:r>
      <w:r w:rsidRPr="008918B7">
        <w:rPr>
          <w:i w:val="0"/>
          <w:color w:val="000000" w:themeColor="accent4"/>
          <w:sz w:val="22"/>
          <w:szCs w:val="20"/>
          <w:lang w:val="en-US"/>
        </w:rPr>
        <w:t xml:space="preserve"> active citizenship, democracy, global citizenship, legal systems, and identity and diversity</w:t>
      </w:r>
    </w:p>
    <w:p w14:paraId="2F9E1FBD" w14:textId="14B165E3" w:rsidR="008918B7" w:rsidRPr="00490F9B" w:rsidRDefault="008918B7" w:rsidP="008918B7">
      <w:pPr>
        <w:numPr>
          <w:ilvl w:val="0"/>
          <w:numId w:val="26"/>
        </w:numPr>
        <w:spacing w:before="0" w:after="120"/>
        <w:rPr>
          <w:i w:val="0"/>
          <w:color w:val="auto"/>
          <w:sz w:val="22"/>
          <w:szCs w:val="20"/>
          <w:lang w:val="en-US"/>
        </w:rPr>
      </w:pPr>
      <w:r w:rsidRPr="008918B7">
        <w:rPr>
          <w:i w:val="0"/>
          <w:color w:val="000000" w:themeColor="accent4"/>
          <w:sz w:val="22"/>
          <w:szCs w:val="20"/>
          <w:lang w:val="en-US"/>
        </w:rPr>
        <w:t>skills including question</w:t>
      </w:r>
      <w:r w:rsidR="002124DD">
        <w:rPr>
          <w:i w:val="0"/>
          <w:color w:val="000000" w:themeColor="accent4"/>
          <w:sz w:val="22"/>
          <w:szCs w:val="20"/>
          <w:lang w:val="en-US"/>
        </w:rPr>
        <w:t xml:space="preserve">ing and </w:t>
      </w:r>
      <w:r w:rsidR="002124DD" w:rsidRPr="00490F9B">
        <w:rPr>
          <w:i w:val="0"/>
          <w:color w:val="auto"/>
          <w:sz w:val="22"/>
          <w:szCs w:val="20"/>
          <w:lang w:val="en-US"/>
        </w:rPr>
        <w:t>research</w:t>
      </w:r>
      <w:r w:rsidR="00E368B4" w:rsidRPr="00490F9B">
        <w:rPr>
          <w:i w:val="0"/>
          <w:color w:val="auto"/>
          <w:sz w:val="22"/>
          <w:szCs w:val="20"/>
          <w:lang w:val="en-US"/>
        </w:rPr>
        <w:t>;</w:t>
      </w:r>
      <w:r w:rsidR="00654A06" w:rsidRPr="00490F9B">
        <w:rPr>
          <w:i w:val="0"/>
          <w:color w:val="auto"/>
          <w:sz w:val="22"/>
          <w:szCs w:val="20"/>
          <w:lang w:val="en-US"/>
        </w:rPr>
        <w:t xml:space="preserve"> </w:t>
      </w:r>
      <w:r w:rsidR="00412CB1" w:rsidRPr="00490F9B">
        <w:rPr>
          <w:i w:val="0"/>
          <w:color w:val="auto"/>
          <w:sz w:val="22"/>
          <w:szCs w:val="20"/>
          <w:lang w:val="en-US"/>
        </w:rPr>
        <w:t xml:space="preserve">analysis, </w:t>
      </w:r>
      <w:proofErr w:type="gramStart"/>
      <w:r w:rsidR="00412CB1" w:rsidRPr="00490F9B">
        <w:rPr>
          <w:i w:val="0"/>
          <w:color w:val="auto"/>
          <w:sz w:val="22"/>
          <w:szCs w:val="20"/>
          <w:lang w:val="en-US"/>
        </w:rPr>
        <w:t>evaluation</w:t>
      </w:r>
      <w:proofErr w:type="gramEnd"/>
      <w:r w:rsidR="00412CB1" w:rsidRPr="00490F9B">
        <w:rPr>
          <w:i w:val="0"/>
          <w:color w:val="auto"/>
          <w:sz w:val="22"/>
          <w:szCs w:val="20"/>
          <w:lang w:val="en-US"/>
        </w:rPr>
        <w:t xml:space="preserve"> and interpretation</w:t>
      </w:r>
      <w:r w:rsidR="00E368B4" w:rsidRPr="00490F9B">
        <w:rPr>
          <w:i w:val="0"/>
          <w:color w:val="auto"/>
          <w:sz w:val="22"/>
          <w:szCs w:val="20"/>
          <w:lang w:val="en-US"/>
        </w:rPr>
        <w:t>;</w:t>
      </w:r>
      <w:r w:rsidR="00654A06" w:rsidRPr="00490F9B">
        <w:rPr>
          <w:i w:val="0"/>
          <w:color w:val="auto"/>
          <w:sz w:val="22"/>
          <w:szCs w:val="20"/>
          <w:lang w:val="en-US"/>
        </w:rPr>
        <w:t xml:space="preserve"> civic </w:t>
      </w:r>
      <w:r w:rsidR="00593C28" w:rsidRPr="00490F9B">
        <w:rPr>
          <w:i w:val="0"/>
          <w:color w:val="auto"/>
          <w:sz w:val="22"/>
          <w:szCs w:val="20"/>
          <w:lang w:val="en-US"/>
        </w:rPr>
        <w:t>participation and decision</w:t>
      </w:r>
      <w:r w:rsidR="00E368B4" w:rsidRPr="00490F9B">
        <w:rPr>
          <w:i w:val="0"/>
          <w:color w:val="auto"/>
          <w:sz w:val="22"/>
          <w:szCs w:val="20"/>
          <w:lang w:val="en-US"/>
        </w:rPr>
        <w:t>-</w:t>
      </w:r>
      <w:r w:rsidR="00593C28" w:rsidRPr="00490F9B">
        <w:rPr>
          <w:i w:val="0"/>
          <w:color w:val="auto"/>
          <w:sz w:val="22"/>
          <w:szCs w:val="20"/>
          <w:lang w:val="en-US"/>
        </w:rPr>
        <w:t>making</w:t>
      </w:r>
      <w:r w:rsidR="00E368B4" w:rsidRPr="00490F9B">
        <w:rPr>
          <w:i w:val="0"/>
          <w:color w:val="auto"/>
          <w:sz w:val="22"/>
          <w:szCs w:val="20"/>
          <w:lang w:val="en-US"/>
        </w:rPr>
        <w:t>;</w:t>
      </w:r>
      <w:r w:rsidR="00593C28" w:rsidRPr="00490F9B">
        <w:rPr>
          <w:i w:val="0"/>
          <w:color w:val="auto"/>
          <w:sz w:val="22"/>
          <w:szCs w:val="20"/>
          <w:lang w:val="en-US"/>
        </w:rPr>
        <w:t xml:space="preserve"> and communicating</w:t>
      </w:r>
    </w:p>
    <w:p w14:paraId="60345AAB" w14:textId="77777777" w:rsidR="008918B7" w:rsidRPr="00230164" w:rsidRDefault="008918B7" w:rsidP="43BF2A64">
      <w:pPr>
        <w:numPr>
          <w:ilvl w:val="0"/>
          <w:numId w:val="26"/>
        </w:numPr>
        <w:spacing w:before="0" w:after="120"/>
        <w:rPr>
          <w:i w:val="0"/>
          <w:color w:val="000000" w:themeColor="accent4"/>
          <w:sz w:val="22"/>
          <w:szCs w:val="20"/>
          <w:lang w:val="en-US"/>
        </w:rPr>
      </w:pPr>
      <w:r w:rsidRPr="0073537A">
        <w:rPr>
          <w:i w:val="0"/>
          <w:color w:val="auto"/>
          <w:sz w:val="22"/>
          <w:lang w:val="en-US"/>
        </w:rPr>
        <w:t xml:space="preserve">the </w:t>
      </w:r>
      <w:r w:rsidR="00110368" w:rsidRPr="0073537A">
        <w:rPr>
          <w:i w:val="0"/>
          <w:color w:val="auto"/>
          <w:sz w:val="22"/>
          <w:lang w:val="en-US"/>
        </w:rPr>
        <w:t>capabilities</w:t>
      </w:r>
      <w:r w:rsidRPr="0073537A">
        <w:rPr>
          <w:i w:val="0"/>
          <w:color w:val="auto"/>
          <w:sz w:val="22"/>
          <w:lang w:val="en-US"/>
        </w:rPr>
        <w:t xml:space="preserve"> </w:t>
      </w:r>
      <w:r w:rsidR="2460330B" w:rsidRPr="0073537A">
        <w:rPr>
          <w:i w:val="0"/>
          <w:color w:val="auto"/>
          <w:sz w:val="22"/>
          <w:lang w:val="en-US"/>
        </w:rPr>
        <w:t xml:space="preserve">and </w:t>
      </w:r>
      <w:r w:rsidRPr="0073537A">
        <w:rPr>
          <w:i w:val="0"/>
          <w:color w:val="auto"/>
          <w:sz w:val="22"/>
          <w:lang w:val="en-US"/>
        </w:rPr>
        <w:t xml:space="preserve">dispositions </w:t>
      </w:r>
      <w:r w:rsidRPr="43BF2A64">
        <w:rPr>
          <w:i w:val="0"/>
          <w:color w:val="000000" w:themeColor="accent4"/>
          <w:sz w:val="22"/>
          <w:lang w:val="en-US"/>
        </w:rPr>
        <w:t xml:space="preserve">to participate responsibly in the civic life of their nation at a local, </w:t>
      </w:r>
      <w:proofErr w:type="gramStart"/>
      <w:r w:rsidRPr="43BF2A64">
        <w:rPr>
          <w:i w:val="0"/>
          <w:color w:val="000000" w:themeColor="accent4"/>
          <w:sz w:val="22"/>
          <w:lang w:val="en-US"/>
        </w:rPr>
        <w:t>regional</w:t>
      </w:r>
      <w:proofErr w:type="gramEnd"/>
      <w:r w:rsidRPr="43BF2A64">
        <w:rPr>
          <w:i w:val="0"/>
          <w:color w:val="000000" w:themeColor="accent4"/>
          <w:sz w:val="22"/>
          <w:lang w:val="en-US"/>
        </w:rPr>
        <w:t xml:space="preserve"> and global level</w:t>
      </w:r>
      <w:r w:rsidR="000C64E5" w:rsidRPr="43BF2A64">
        <w:rPr>
          <w:i w:val="0"/>
          <w:color w:val="000000" w:themeColor="accent4"/>
          <w:sz w:val="22"/>
          <w:lang w:val="en-US"/>
        </w:rPr>
        <w:t>,</w:t>
      </w:r>
      <w:r w:rsidRPr="43BF2A64">
        <w:rPr>
          <w:i w:val="0"/>
          <w:color w:val="000000" w:themeColor="accent4"/>
          <w:sz w:val="22"/>
          <w:lang w:val="en-US"/>
        </w:rPr>
        <w:t xml:space="preserve"> and as individuals in a </w:t>
      </w:r>
      <w:proofErr w:type="spellStart"/>
      <w:r w:rsidRPr="43BF2A64">
        <w:rPr>
          <w:i w:val="0"/>
          <w:color w:val="000000" w:themeColor="accent4"/>
          <w:sz w:val="22"/>
          <w:lang w:val="en-US"/>
        </w:rPr>
        <w:t>globalised</w:t>
      </w:r>
      <w:proofErr w:type="spellEnd"/>
      <w:r w:rsidRPr="43BF2A64">
        <w:rPr>
          <w:i w:val="0"/>
          <w:color w:val="000000" w:themeColor="accent4"/>
          <w:sz w:val="22"/>
          <w:lang w:val="en-US"/>
        </w:rPr>
        <w:t xml:space="preserve"> world</w:t>
      </w:r>
      <w:r w:rsidRPr="00230164">
        <w:rPr>
          <w:i w:val="0"/>
          <w:color w:val="000000" w:themeColor="accent4"/>
          <w:sz w:val="22"/>
          <w:szCs w:val="20"/>
          <w:lang w:val="en-US"/>
        </w:rPr>
        <w:t xml:space="preserve">. </w:t>
      </w:r>
    </w:p>
    <w:p w14:paraId="53873720" w14:textId="77777777" w:rsidR="008918B7" w:rsidRPr="008918B7" w:rsidRDefault="008918B7" w:rsidP="00E3237A">
      <w:pPr>
        <w:pStyle w:val="ACARA-Heading2"/>
        <w:rPr>
          <w:rFonts w:hint="eastAsia"/>
          <w:color w:val="0056A7" w:themeColor="accent1" w:themeShade="BF"/>
        </w:rPr>
      </w:pPr>
      <w:bookmarkStart w:id="11" w:name="_Toc101450714"/>
      <w:r w:rsidRPr="008918B7">
        <w:t>Structure</w:t>
      </w:r>
      <w:bookmarkEnd w:id="11"/>
    </w:p>
    <w:p w14:paraId="055A9AC6" w14:textId="77777777" w:rsidR="008918B7" w:rsidRPr="008918B7" w:rsidRDefault="008918B7" w:rsidP="008918B7">
      <w:pPr>
        <w:spacing w:before="0" w:after="120"/>
        <w:rPr>
          <w:i w:val="0"/>
          <w:color w:val="000000"/>
          <w:sz w:val="22"/>
          <w:lang w:val="en-US"/>
        </w:rPr>
      </w:pPr>
      <w:r w:rsidRPr="008918B7">
        <w:rPr>
          <w:i w:val="0"/>
          <w:color w:val="000000"/>
          <w:sz w:val="22"/>
          <w:lang w:val="en-US"/>
        </w:rPr>
        <w:t xml:space="preserve">Civics and Citizenship is </w:t>
      </w:r>
      <w:proofErr w:type="spellStart"/>
      <w:r w:rsidRPr="008918B7">
        <w:rPr>
          <w:i w:val="0"/>
          <w:color w:val="000000"/>
          <w:sz w:val="22"/>
          <w:lang w:val="en-US"/>
        </w:rPr>
        <w:t>organised</w:t>
      </w:r>
      <w:proofErr w:type="spellEnd"/>
      <w:r w:rsidRPr="008918B7">
        <w:rPr>
          <w:i w:val="0"/>
          <w:color w:val="000000"/>
          <w:sz w:val="22"/>
          <w:lang w:val="en-US"/>
        </w:rPr>
        <w:t xml:space="preserve"> </w:t>
      </w:r>
      <w:r w:rsidR="00727438">
        <w:rPr>
          <w:i w:val="0"/>
          <w:color w:val="000000"/>
          <w:sz w:val="22"/>
          <w:lang w:val="en-US"/>
        </w:rPr>
        <w:t xml:space="preserve">in </w:t>
      </w:r>
      <w:r w:rsidRPr="008918B7">
        <w:rPr>
          <w:i w:val="0"/>
          <w:color w:val="000000"/>
          <w:sz w:val="22"/>
          <w:lang w:val="en-US"/>
        </w:rPr>
        <w:t xml:space="preserve">2 interrelated strands: </w:t>
      </w:r>
    </w:p>
    <w:p w14:paraId="7FF050BA" w14:textId="77777777" w:rsidR="008918B7" w:rsidRPr="008918B7" w:rsidRDefault="008918B7" w:rsidP="00831685">
      <w:pPr>
        <w:numPr>
          <w:ilvl w:val="0"/>
          <w:numId w:val="33"/>
        </w:numPr>
        <w:spacing w:before="0" w:after="120"/>
        <w:rPr>
          <w:rFonts w:ascii="Calibri" w:eastAsia="SimSun" w:hAnsi="Calibri"/>
          <w:i w:val="0"/>
          <w:color w:val="000000"/>
          <w:sz w:val="22"/>
          <w:lang w:val="en-US"/>
        </w:rPr>
      </w:pPr>
      <w:r w:rsidRPr="008918B7">
        <w:rPr>
          <w:i w:val="0"/>
          <w:color w:val="000000"/>
          <w:sz w:val="22"/>
          <w:lang w:val="en-US"/>
        </w:rPr>
        <w:t xml:space="preserve">Knowledge and understanding </w:t>
      </w:r>
    </w:p>
    <w:p w14:paraId="4155F59E" w14:textId="77777777" w:rsidR="008918B7" w:rsidRPr="008918B7" w:rsidRDefault="008918B7" w:rsidP="00831685">
      <w:pPr>
        <w:numPr>
          <w:ilvl w:val="0"/>
          <w:numId w:val="33"/>
        </w:numPr>
        <w:spacing w:before="0" w:after="120"/>
        <w:rPr>
          <w:rFonts w:eastAsia="Calibri"/>
          <w:i w:val="0"/>
          <w:color w:val="000000"/>
          <w:sz w:val="22"/>
          <w:lang w:val="en-US"/>
        </w:rPr>
      </w:pPr>
      <w:r w:rsidRPr="008918B7">
        <w:rPr>
          <w:i w:val="0"/>
          <w:color w:val="000000"/>
          <w:sz w:val="22"/>
          <w:lang w:val="en-US"/>
        </w:rPr>
        <w:t xml:space="preserve">Skills. </w:t>
      </w:r>
    </w:p>
    <w:p w14:paraId="19BC8697" w14:textId="77777777" w:rsidR="00387576" w:rsidRPr="008918B7" w:rsidRDefault="00FB28FA" w:rsidP="00387576">
      <w:pPr>
        <w:spacing w:before="0" w:after="120"/>
        <w:rPr>
          <w:rFonts w:ascii="Helvetica" w:eastAsia="Helvetica" w:hAnsi="Helvetica" w:cs="Helvetica"/>
          <w:i w:val="0"/>
          <w:color w:val="222222"/>
          <w:sz w:val="22"/>
        </w:rPr>
      </w:pPr>
      <w:r w:rsidRPr="008918B7">
        <w:rPr>
          <w:i w:val="0"/>
          <w:color w:val="000000" w:themeColor="accent4"/>
          <w:sz w:val="22"/>
          <w:szCs w:val="20"/>
        </w:rPr>
        <w:t xml:space="preserve">Civics and Citizenship is presented in year levels for </w:t>
      </w:r>
      <w:r w:rsidRPr="00975A41">
        <w:rPr>
          <w:iCs/>
          <w:color w:val="000000" w:themeColor="accent4"/>
          <w:sz w:val="22"/>
          <w:szCs w:val="20"/>
        </w:rPr>
        <w:t>Knowledge and understanding</w:t>
      </w:r>
      <w:r w:rsidRPr="008918B7">
        <w:rPr>
          <w:i w:val="0"/>
          <w:color w:val="000000" w:themeColor="accent4"/>
          <w:sz w:val="22"/>
          <w:szCs w:val="20"/>
        </w:rPr>
        <w:t xml:space="preserve"> </w:t>
      </w:r>
      <w:r w:rsidR="009076C3">
        <w:rPr>
          <w:i w:val="0"/>
          <w:color w:val="000000" w:themeColor="accent4"/>
          <w:sz w:val="22"/>
          <w:szCs w:val="20"/>
        </w:rPr>
        <w:t xml:space="preserve">content </w:t>
      </w:r>
      <w:r w:rsidRPr="008918B7">
        <w:rPr>
          <w:i w:val="0"/>
          <w:color w:val="000000" w:themeColor="accent4"/>
          <w:sz w:val="22"/>
          <w:szCs w:val="20"/>
        </w:rPr>
        <w:t>and</w:t>
      </w:r>
      <w:r>
        <w:rPr>
          <w:i w:val="0"/>
          <w:color w:val="000000" w:themeColor="accent4"/>
          <w:sz w:val="22"/>
          <w:szCs w:val="20"/>
        </w:rPr>
        <w:t xml:space="preserve"> in</w:t>
      </w:r>
      <w:r w:rsidRPr="008918B7">
        <w:rPr>
          <w:i w:val="0"/>
          <w:color w:val="000000" w:themeColor="accent4"/>
          <w:sz w:val="22"/>
          <w:szCs w:val="20"/>
        </w:rPr>
        <w:t xml:space="preserve"> bands for </w:t>
      </w:r>
      <w:r w:rsidRPr="00975A41">
        <w:rPr>
          <w:iCs/>
          <w:color w:val="000000" w:themeColor="accent4"/>
          <w:sz w:val="22"/>
          <w:szCs w:val="20"/>
        </w:rPr>
        <w:t>Skills</w:t>
      </w:r>
      <w:r w:rsidRPr="008918B7">
        <w:rPr>
          <w:i w:val="0"/>
          <w:color w:val="000000" w:themeColor="accent4"/>
          <w:sz w:val="22"/>
          <w:szCs w:val="20"/>
        </w:rPr>
        <w:t xml:space="preserve"> </w:t>
      </w:r>
      <w:r w:rsidR="009076C3">
        <w:rPr>
          <w:i w:val="0"/>
          <w:color w:val="000000" w:themeColor="accent4"/>
          <w:sz w:val="22"/>
          <w:szCs w:val="20"/>
        </w:rPr>
        <w:t xml:space="preserve">content </w:t>
      </w:r>
      <w:r w:rsidRPr="008918B7">
        <w:rPr>
          <w:i w:val="0"/>
          <w:color w:val="000000" w:themeColor="accent4"/>
          <w:sz w:val="22"/>
          <w:szCs w:val="20"/>
        </w:rPr>
        <w:t>from Year 7 to Year 10</w:t>
      </w:r>
      <w:r>
        <w:rPr>
          <w:i w:val="0"/>
          <w:color w:val="000000" w:themeColor="accent4"/>
          <w:sz w:val="22"/>
          <w:szCs w:val="20"/>
        </w:rPr>
        <w:t xml:space="preserve">. </w:t>
      </w:r>
      <w:r w:rsidR="00387576" w:rsidRPr="008918B7">
        <w:rPr>
          <w:rFonts w:ascii="Helvetica" w:eastAsia="Helvetica" w:hAnsi="Helvetica" w:cs="Helvetica"/>
          <w:i w:val="0"/>
          <w:color w:val="222222"/>
          <w:sz w:val="22"/>
        </w:rPr>
        <w:t xml:space="preserve">The </w:t>
      </w:r>
      <w:r w:rsidR="00387576">
        <w:rPr>
          <w:rFonts w:ascii="Helvetica" w:eastAsia="Helvetica" w:hAnsi="Helvetica" w:cs="Helvetica"/>
          <w:i w:val="0"/>
          <w:color w:val="222222"/>
          <w:sz w:val="22"/>
        </w:rPr>
        <w:t>2</w:t>
      </w:r>
      <w:r w:rsidR="00387576" w:rsidRPr="008918B7">
        <w:rPr>
          <w:rFonts w:ascii="Helvetica" w:eastAsia="Helvetica" w:hAnsi="Helvetica" w:cs="Helvetica"/>
          <w:i w:val="0"/>
          <w:color w:val="222222"/>
          <w:sz w:val="22"/>
        </w:rPr>
        <w:t xml:space="preserve"> strands are interrelated and should be programmed and taught in an integrated way. The content descriptions of the </w:t>
      </w:r>
      <w:r w:rsidR="00387576">
        <w:rPr>
          <w:rFonts w:ascii="Helvetica" w:eastAsia="Helvetica" w:hAnsi="Helvetica" w:cs="Helvetica"/>
          <w:i w:val="0"/>
          <w:color w:val="222222"/>
          <w:sz w:val="22"/>
        </w:rPr>
        <w:t>2</w:t>
      </w:r>
      <w:r w:rsidR="00387576" w:rsidRPr="008918B7">
        <w:rPr>
          <w:rFonts w:ascii="Helvetica" w:eastAsia="Helvetica" w:hAnsi="Helvetica" w:cs="Helvetica"/>
          <w:i w:val="0"/>
          <w:color w:val="222222"/>
          <w:sz w:val="22"/>
        </w:rPr>
        <w:t xml:space="preserve"> strands have been written so that this integration is possible</w:t>
      </w:r>
      <w:r w:rsidR="00387576">
        <w:rPr>
          <w:rFonts w:ascii="Helvetica" w:eastAsia="Helvetica" w:hAnsi="Helvetica" w:cs="Helvetica"/>
          <w:i w:val="0"/>
          <w:color w:val="222222"/>
          <w:sz w:val="22"/>
        </w:rPr>
        <w:t xml:space="preserve"> </w:t>
      </w:r>
      <w:r w:rsidR="00387576" w:rsidRPr="008918B7">
        <w:rPr>
          <w:rFonts w:ascii="Helvetica" w:eastAsia="Helvetica" w:hAnsi="Helvetica" w:cs="Helvetica"/>
          <w:i w:val="0"/>
          <w:color w:val="222222"/>
          <w:sz w:val="22"/>
        </w:rPr>
        <w:t xml:space="preserve">at each year. </w:t>
      </w:r>
    </w:p>
    <w:p w14:paraId="708420AD" w14:textId="77777777" w:rsidR="008918B7" w:rsidRPr="008918B7" w:rsidRDefault="008918B7" w:rsidP="008918B7">
      <w:pPr>
        <w:spacing w:before="0" w:after="120"/>
        <w:rPr>
          <w:rFonts w:ascii="Helvetica" w:eastAsia="Helvetica" w:hAnsi="Helvetica" w:cs="Helvetica"/>
          <w:i w:val="0"/>
          <w:color w:val="222222"/>
          <w:sz w:val="22"/>
        </w:rPr>
      </w:pPr>
      <w:r w:rsidRPr="008918B7">
        <w:rPr>
          <w:i w:val="0"/>
          <w:color w:val="000000"/>
          <w:sz w:val="22"/>
        </w:rPr>
        <w:t>Under each strand, curriculum content is further organised into sub-strands.</w:t>
      </w:r>
    </w:p>
    <w:p w14:paraId="17E6742D" w14:textId="471B97A8" w:rsidR="008918B7" w:rsidRPr="00E3237A" w:rsidRDefault="008918B7" w:rsidP="008918B7">
      <w:pPr>
        <w:spacing w:before="160" w:after="0" w:line="360" w:lineRule="auto"/>
        <w:rPr>
          <w:i w:val="0"/>
          <w:iCs/>
        </w:rPr>
      </w:pPr>
      <w:r w:rsidRPr="008918B7">
        <w:rPr>
          <w:i w:val="0"/>
          <w:color w:val="000000" w:themeColor="accent4"/>
          <w:sz w:val="22"/>
          <w:szCs w:val="20"/>
        </w:rPr>
        <w:t xml:space="preserve">Figure </w:t>
      </w:r>
      <w:r w:rsidR="00E71074">
        <w:rPr>
          <w:i w:val="0"/>
          <w:color w:val="000000" w:themeColor="accent4"/>
          <w:sz w:val="22"/>
          <w:szCs w:val="20"/>
        </w:rPr>
        <w:t>1</w:t>
      </w:r>
      <w:r w:rsidRPr="008918B7">
        <w:rPr>
          <w:i w:val="0"/>
          <w:color w:val="000000" w:themeColor="accent4"/>
          <w:sz w:val="22"/>
          <w:szCs w:val="20"/>
        </w:rPr>
        <w:t xml:space="preserve"> outlines the strands and sub-strands. </w:t>
      </w:r>
      <w:r w:rsidRPr="008918B7">
        <w:br w:type="page"/>
      </w:r>
    </w:p>
    <w:p w14:paraId="7F03A867" w14:textId="77777777" w:rsidR="008918B7" w:rsidRPr="008918B7" w:rsidRDefault="008918B7" w:rsidP="008918B7">
      <w:pPr>
        <w:spacing w:before="160" w:after="0" w:line="360" w:lineRule="auto"/>
      </w:pPr>
    </w:p>
    <w:p w14:paraId="4A607140" w14:textId="604D8961" w:rsidR="008918B7" w:rsidRPr="008918B7" w:rsidRDefault="008918B7" w:rsidP="008918B7">
      <w:pPr>
        <w:spacing w:before="0" w:after="0"/>
        <w:rPr>
          <w:i w:val="0"/>
          <w:color w:val="000000" w:themeColor="accent4"/>
          <w:sz w:val="22"/>
          <w:szCs w:val="20"/>
        </w:rPr>
      </w:pPr>
      <w:r w:rsidRPr="008918B7">
        <w:rPr>
          <w:i w:val="0"/>
          <w:noProof/>
          <w:color w:val="000000" w:themeColor="accent4"/>
          <w:sz w:val="22"/>
          <w:szCs w:val="20"/>
        </w:rPr>
        <w:drawing>
          <wp:inline distT="0" distB="0" distL="0" distR="0" wp14:anchorId="355A51F8" wp14:editId="4C9611AA">
            <wp:extent cx="5467350" cy="4124325"/>
            <wp:effectExtent l="0" t="0" r="0" b="0"/>
            <wp:docPr id="23" name="Picture 23" descr="Figure 1 illustrating the Civics and Citizenship content structure. The main heading is Civics and Citizenship (7-10). Under Civics and Citizenship are subheadings for the 2 strands: Knowledge and Understanding, Skills. Under Knowledge and Understanding are 3 sub-strands: Government and democracy; Laws and citizens; Citizenship, diversity and identity. Under Skills are 4 sub-strands: Questioning and researching; Evaluating political, legal and civic processes; Civic participation and decision-making; Communica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igure 1 illustrating the Civics and Citizenship content structure. The main heading is Civics and Citizenship (7-10). Under Civics and Citizenship are subheadings for the 2 strands: Knowledge and Understanding, Skills. Under Knowledge and Understanding are 3 sub-strands: Government and democracy; Laws and citizens; Citizenship, diversity and identity. Under Skills are 4 sub-strands: Questioning and researching; Evaluating political, legal and civic processes; Civic participation and decision-making; Communicating.  "/>
                    <pic:cNvPicPr/>
                  </pic:nvPicPr>
                  <pic:blipFill rotWithShape="1">
                    <a:blip r:embed="rId15">
                      <a:extLst>
                        <a:ext uri="{28A0092B-C50C-407E-A947-70E740481C1C}">
                          <a14:useLocalDpi xmlns:a14="http://schemas.microsoft.com/office/drawing/2010/main" val="0"/>
                        </a:ext>
                      </a:extLst>
                    </a:blip>
                    <a:srcRect l="-1343" r="-2012" b="-1818"/>
                    <a:stretch/>
                  </pic:blipFill>
                  <pic:spPr bwMode="auto">
                    <a:xfrm>
                      <a:off x="0" y="0"/>
                      <a:ext cx="5467350" cy="4124325"/>
                    </a:xfrm>
                    <a:prstGeom prst="rect">
                      <a:avLst/>
                    </a:prstGeom>
                    <a:ln>
                      <a:noFill/>
                    </a:ln>
                    <a:extLst>
                      <a:ext uri="{53640926-AAD7-44D8-BBD7-CCE9431645EC}">
                        <a14:shadowObscured xmlns:a14="http://schemas.microsoft.com/office/drawing/2010/main"/>
                      </a:ext>
                    </a:extLst>
                  </pic:spPr>
                </pic:pic>
              </a:graphicData>
            </a:graphic>
          </wp:inline>
        </w:drawing>
      </w:r>
    </w:p>
    <w:p w14:paraId="70E58B93" w14:textId="78859F80" w:rsidR="008918B7" w:rsidRPr="008918B7" w:rsidRDefault="008918B7" w:rsidP="0056040B">
      <w:pPr>
        <w:spacing w:before="0" w:after="240"/>
        <w:rPr>
          <w:rFonts w:eastAsiaTheme="minorHAnsi"/>
          <w:bCs/>
          <w:i w:val="0"/>
          <w:color w:val="auto"/>
          <w:sz w:val="20"/>
          <w:lang w:val="en-US"/>
        </w:rPr>
      </w:pPr>
      <w:r w:rsidRPr="008918B7">
        <w:rPr>
          <w:rFonts w:eastAsiaTheme="minorHAnsi"/>
          <w:bCs/>
          <w:color w:val="auto"/>
          <w:sz w:val="20"/>
        </w:rPr>
        <w:t xml:space="preserve">Figure </w:t>
      </w:r>
      <w:r w:rsidR="00E71074">
        <w:rPr>
          <w:rFonts w:eastAsiaTheme="minorHAnsi"/>
          <w:bCs/>
          <w:color w:val="auto"/>
          <w:sz w:val="20"/>
        </w:rPr>
        <w:t>1</w:t>
      </w:r>
      <w:r w:rsidRPr="008918B7">
        <w:rPr>
          <w:rFonts w:eastAsiaTheme="minorHAnsi"/>
          <w:bCs/>
          <w:color w:val="auto"/>
          <w:sz w:val="20"/>
        </w:rPr>
        <w:t xml:space="preserve">: Civics and </w:t>
      </w:r>
      <w:r w:rsidR="000C64E5">
        <w:rPr>
          <w:rFonts w:eastAsiaTheme="minorHAnsi"/>
          <w:bCs/>
          <w:color w:val="auto"/>
          <w:sz w:val="20"/>
        </w:rPr>
        <w:t>C</w:t>
      </w:r>
      <w:r w:rsidRPr="008918B7">
        <w:rPr>
          <w:rFonts w:eastAsiaTheme="minorHAnsi"/>
          <w:bCs/>
          <w:color w:val="auto"/>
          <w:sz w:val="20"/>
        </w:rPr>
        <w:t xml:space="preserve">itizenship </w:t>
      </w:r>
      <w:r w:rsidR="00F73DB8">
        <w:rPr>
          <w:rFonts w:eastAsiaTheme="minorHAnsi"/>
          <w:bCs/>
          <w:color w:val="auto"/>
          <w:sz w:val="20"/>
        </w:rPr>
        <w:t>content</w:t>
      </w:r>
      <w:r w:rsidR="00525AEE">
        <w:rPr>
          <w:rFonts w:eastAsiaTheme="minorHAnsi"/>
          <w:bCs/>
          <w:color w:val="auto"/>
          <w:sz w:val="20"/>
        </w:rPr>
        <w:t xml:space="preserve"> structure</w:t>
      </w:r>
    </w:p>
    <w:p w14:paraId="312872C0" w14:textId="77777777" w:rsidR="008918B7" w:rsidRPr="008918B7" w:rsidRDefault="008918B7" w:rsidP="007D6A73">
      <w:pPr>
        <w:pStyle w:val="ACARA-Heading3"/>
      </w:pPr>
      <w:r w:rsidRPr="008918B7">
        <w:t xml:space="preserve">Knowledge and understanding strand </w:t>
      </w:r>
    </w:p>
    <w:p w14:paraId="77C6FC66" w14:textId="77777777" w:rsidR="008918B7" w:rsidRPr="008918B7" w:rsidRDefault="008918B7" w:rsidP="008918B7">
      <w:pPr>
        <w:spacing w:before="0" w:after="120"/>
        <w:rPr>
          <w:i w:val="0"/>
          <w:color w:val="000000"/>
          <w:sz w:val="22"/>
          <w:lang w:val="en-US"/>
        </w:rPr>
      </w:pPr>
      <w:r w:rsidRPr="008918B7">
        <w:rPr>
          <w:i w:val="0"/>
          <w:color w:val="000000"/>
          <w:sz w:val="22"/>
          <w:lang w:val="en-US"/>
        </w:rPr>
        <w:t xml:space="preserve">The </w:t>
      </w:r>
      <w:r w:rsidRPr="007D6A73">
        <w:rPr>
          <w:iCs/>
          <w:color w:val="000000"/>
          <w:sz w:val="22"/>
          <w:lang w:val="en-US"/>
        </w:rPr>
        <w:t>Knowledge and understanding</w:t>
      </w:r>
      <w:r w:rsidRPr="008918B7">
        <w:rPr>
          <w:i w:val="0"/>
          <w:color w:val="000000"/>
          <w:sz w:val="22"/>
          <w:lang w:val="en-US"/>
        </w:rPr>
        <w:t xml:space="preserve"> strand </w:t>
      </w:r>
      <w:proofErr w:type="gramStart"/>
      <w:r w:rsidRPr="008918B7">
        <w:rPr>
          <w:i w:val="0"/>
          <w:color w:val="000000"/>
          <w:sz w:val="22"/>
          <w:lang w:val="en-US"/>
        </w:rPr>
        <w:t>comprises</w:t>
      </w:r>
      <w:proofErr w:type="gramEnd"/>
      <w:r w:rsidRPr="008918B7">
        <w:rPr>
          <w:i w:val="0"/>
          <w:color w:val="000000"/>
          <w:sz w:val="22"/>
          <w:lang w:val="en-US"/>
        </w:rPr>
        <w:t xml:space="preserve"> 3 sub-strands: </w:t>
      </w:r>
    </w:p>
    <w:p w14:paraId="27CDCE4A" w14:textId="77777777" w:rsidR="004C5F34" w:rsidRDefault="008918B7" w:rsidP="007D6A73">
      <w:pPr>
        <w:spacing w:before="0" w:after="120"/>
        <w:rPr>
          <w:i w:val="0"/>
          <w:color w:val="000000"/>
          <w:sz w:val="22"/>
          <w:lang w:val="en-US"/>
        </w:rPr>
      </w:pPr>
      <w:r w:rsidRPr="007D6A73">
        <w:rPr>
          <w:b/>
          <w:bCs/>
          <w:i w:val="0"/>
          <w:color w:val="005D93" w:themeColor="text2"/>
          <w:sz w:val="22"/>
          <w:lang w:val="en-US"/>
        </w:rPr>
        <w:t>Government and democracy</w:t>
      </w:r>
      <w:r w:rsidRPr="008918B7">
        <w:rPr>
          <w:i w:val="0"/>
          <w:color w:val="000000"/>
          <w:sz w:val="22"/>
          <w:lang w:val="en-US"/>
        </w:rPr>
        <w:t xml:space="preserve"> </w:t>
      </w:r>
    </w:p>
    <w:p w14:paraId="1D6FC2D4" w14:textId="77777777" w:rsidR="008918B7" w:rsidRPr="008918B7" w:rsidRDefault="008918B7" w:rsidP="007D6A73">
      <w:pPr>
        <w:spacing w:before="0" w:after="120"/>
        <w:rPr>
          <w:i w:val="0"/>
          <w:color w:val="000000"/>
          <w:sz w:val="22"/>
          <w:lang w:val="en-US"/>
        </w:rPr>
      </w:pPr>
      <w:r w:rsidRPr="008918B7">
        <w:rPr>
          <w:i w:val="0"/>
          <w:color w:val="000000"/>
          <w:sz w:val="22"/>
          <w:lang w:val="en-US"/>
        </w:rPr>
        <w:t xml:space="preserve">Students study Australian democracy and the key institutions, processes and roles that people play in Australia’s system of government. </w:t>
      </w:r>
    </w:p>
    <w:p w14:paraId="7307A6CF" w14:textId="77777777" w:rsidR="004C5F34" w:rsidRDefault="008918B7" w:rsidP="007D6A73">
      <w:pPr>
        <w:spacing w:before="0" w:after="120"/>
        <w:rPr>
          <w:i w:val="0"/>
          <w:color w:val="000000"/>
          <w:sz w:val="22"/>
          <w:lang w:val="en-US"/>
        </w:rPr>
      </w:pPr>
      <w:r w:rsidRPr="007D6A73">
        <w:rPr>
          <w:b/>
          <w:bCs/>
          <w:i w:val="0"/>
          <w:color w:val="005D93" w:themeColor="text2"/>
          <w:sz w:val="22"/>
          <w:lang w:val="en-US"/>
        </w:rPr>
        <w:lastRenderedPageBreak/>
        <w:t>Laws and citizens</w:t>
      </w:r>
      <w:r w:rsidRPr="008918B7">
        <w:rPr>
          <w:i w:val="0"/>
          <w:color w:val="000000"/>
          <w:sz w:val="22"/>
          <w:lang w:val="en-US"/>
        </w:rPr>
        <w:t xml:space="preserve"> </w:t>
      </w:r>
    </w:p>
    <w:p w14:paraId="07975AAC" w14:textId="77777777" w:rsidR="008918B7" w:rsidRPr="008918B7" w:rsidRDefault="008918B7" w:rsidP="007D6A73">
      <w:pPr>
        <w:spacing w:before="0" w:after="120"/>
        <w:rPr>
          <w:i w:val="0"/>
          <w:color w:val="000000"/>
          <w:sz w:val="22"/>
          <w:lang w:val="en-US"/>
        </w:rPr>
      </w:pPr>
      <w:r w:rsidRPr="008918B7">
        <w:rPr>
          <w:i w:val="0"/>
          <w:color w:val="000000"/>
          <w:sz w:val="22"/>
        </w:rPr>
        <w:t>Students examine Australia’s legal system, the creation of laws</w:t>
      </w:r>
      <w:r w:rsidR="000C64E5">
        <w:rPr>
          <w:i w:val="0"/>
          <w:color w:val="000000"/>
          <w:sz w:val="22"/>
        </w:rPr>
        <w:t>,</w:t>
      </w:r>
      <w:r w:rsidRPr="008918B7">
        <w:rPr>
          <w:i w:val="0"/>
          <w:color w:val="000000"/>
          <w:sz w:val="22"/>
        </w:rPr>
        <w:t xml:space="preserve"> and the rights and legal obligations of Australian citizens</w:t>
      </w:r>
      <w:r w:rsidRPr="008918B7">
        <w:rPr>
          <w:i w:val="0"/>
          <w:color w:val="000000"/>
          <w:sz w:val="22"/>
          <w:lang w:val="en-US"/>
        </w:rPr>
        <w:t xml:space="preserve">. </w:t>
      </w:r>
    </w:p>
    <w:p w14:paraId="547E3B8B" w14:textId="77777777" w:rsidR="004C5F34" w:rsidRDefault="008918B7">
      <w:pPr>
        <w:spacing w:before="0" w:after="120"/>
        <w:rPr>
          <w:i w:val="0"/>
          <w:color w:val="000000"/>
          <w:sz w:val="22"/>
          <w:lang w:val="en-US"/>
        </w:rPr>
      </w:pPr>
      <w:r w:rsidRPr="007D6A73">
        <w:rPr>
          <w:b/>
          <w:bCs/>
          <w:i w:val="0"/>
          <w:color w:val="005D93" w:themeColor="text2"/>
          <w:sz w:val="22"/>
          <w:lang w:val="en-US"/>
        </w:rPr>
        <w:t xml:space="preserve">Citizenship, </w:t>
      </w:r>
      <w:proofErr w:type="gramStart"/>
      <w:r w:rsidRPr="007D6A73">
        <w:rPr>
          <w:b/>
          <w:bCs/>
          <w:i w:val="0"/>
          <w:color w:val="005D93" w:themeColor="text2"/>
          <w:sz w:val="22"/>
          <w:lang w:val="en-US"/>
        </w:rPr>
        <w:t>diversity</w:t>
      </w:r>
      <w:proofErr w:type="gramEnd"/>
      <w:r w:rsidRPr="007D6A73">
        <w:rPr>
          <w:b/>
          <w:bCs/>
          <w:i w:val="0"/>
          <w:color w:val="005D93" w:themeColor="text2"/>
          <w:sz w:val="22"/>
          <w:lang w:val="en-US"/>
        </w:rPr>
        <w:t xml:space="preserve"> and identity</w:t>
      </w:r>
      <w:r w:rsidRPr="008918B7">
        <w:rPr>
          <w:i w:val="0"/>
          <w:color w:val="000000"/>
          <w:sz w:val="22"/>
          <w:lang w:val="en-US"/>
        </w:rPr>
        <w:t xml:space="preserve"> </w:t>
      </w:r>
    </w:p>
    <w:p w14:paraId="09BF3325" w14:textId="77777777" w:rsidR="008918B7" w:rsidRDefault="008918B7">
      <w:pPr>
        <w:spacing w:before="0" w:after="120"/>
        <w:rPr>
          <w:i w:val="0"/>
          <w:color w:val="000000"/>
          <w:sz w:val="22"/>
          <w:lang w:val="en-US"/>
        </w:rPr>
      </w:pPr>
      <w:r w:rsidRPr="008918B7">
        <w:rPr>
          <w:i w:val="0"/>
          <w:color w:val="000000"/>
          <w:sz w:val="22"/>
          <w:lang w:val="en-US"/>
        </w:rPr>
        <w:t xml:space="preserve">Students explore the shared values of Australian citizenship in a society founded on and influenced by Christian traditions and heritage, and First Nations Australians and their histories and cultures. They also explore Australia as a culturally diverse and multi-faith society, </w:t>
      </w:r>
      <w:r w:rsidR="00EB069E">
        <w:rPr>
          <w:i w:val="0"/>
          <w:color w:val="000000"/>
          <w:sz w:val="22"/>
          <w:lang w:val="en-US"/>
        </w:rPr>
        <w:t>factors that</w:t>
      </w:r>
      <w:r w:rsidRPr="008918B7">
        <w:rPr>
          <w:i w:val="0"/>
          <w:color w:val="000000"/>
          <w:sz w:val="22"/>
          <w:lang w:val="en-US"/>
        </w:rPr>
        <w:t xml:space="preserve"> shape identity and obligations for citizens in a </w:t>
      </w:r>
      <w:proofErr w:type="spellStart"/>
      <w:r w:rsidRPr="008918B7">
        <w:rPr>
          <w:i w:val="0"/>
          <w:color w:val="000000"/>
          <w:sz w:val="22"/>
          <w:lang w:val="en-US"/>
        </w:rPr>
        <w:t>globalised</w:t>
      </w:r>
      <w:proofErr w:type="spellEnd"/>
      <w:r w:rsidRPr="008918B7">
        <w:rPr>
          <w:i w:val="0"/>
          <w:color w:val="000000"/>
          <w:sz w:val="22"/>
          <w:lang w:val="en-US"/>
        </w:rPr>
        <w:t xml:space="preserve"> world.</w:t>
      </w:r>
    </w:p>
    <w:p w14:paraId="0719B849" w14:textId="77777777" w:rsidR="008918B7" w:rsidRPr="008918B7" w:rsidRDefault="008918B7" w:rsidP="008918B7">
      <w:pPr>
        <w:spacing w:before="0" w:after="120"/>
        <w:rPr>
          <w:i w:val="0"/>
          <w:color w:val="000000"/>
          <w:sz w:val="22"/>
          <w:lang w:val="en-US"/>
        </w:rPr>
      </w:pPr>
      <w:r w:rsidRPr="008918B7">
        <w:rPr>
          <w:i w:val="0"/>
          <w:color w:val="000000" w:themeColor="accent4"/>
          <w:sz w:val="22"/>
          <w:lang w:val="en-US"/>
        </w:rPr>
        <w:t xml:space="preserve">The sub-strands can be taught separately or together through the exploration of a contemporary issue. </w:t>
      </w:r>
    </w:p>
    <w:p w14:paraId="00BF7196" w14:textId="77777777" w:rsidR="008918B7" w:rsidRPr="008918B7" w:rsidRDefault="008918B7" w:rsidP="00381BC8">
      <w:pPr>
        <w:pStyle w:val="ACARA-Heading3"/>
      </w:pPr>
      <w:r w:rsidRPr="008918B7">
        <w:t xml:space="preserve">Skills strand </w:t>
      </w:r>
    </w:p>
    <w:p w14:paraId="4B752949" w14:textId="77777777" w:rsidR="008918B7" w:rsidRPr="008918B7" w:rsidRDefault="00DE603D" w:rsidP="008918B7">
      <w:pPr>
        <w:spacing w:before="0" w:after="120"/>
        <w:rPr>
          <w:i w:val="0"/>
          <w:color w:val="000000"/>
          <w:sz w:val="22"/>
          <w:lang w:val="en-US"/>
        </w:rPr>
      </w:pPr>
      <w:r>
        <w:rPr>
          <w:i w:val="0"/>
          <w:color w:val="000000"/>
          <w:sz w:val="22"/>
          <w:lang w:val="en-US"/>
        </w:rPr>
        <w:t>This</w:t>
      </w:r>
      <w:r w:rsidR="008918B7" w:rsidRPr="008918B7">
        <w:rPr>
          <w:i w:val="0"/>
          <w:color w:val="000000"/>
          <w:sz w:val="22"/>
          <w:lang w:val="en-US"/>
        </w:rPr>
        <w:t xml:space="preserve"> strand </w:t>
      </w:r>
      <w:r w:rsidR="00D126A5">
        <w:rPr>
          <w:i w:val="0"/>
          <w:color w:val="000000"/>
          <w:sz w:val="22"/>
          <w:lang w:val="en-US"/>
        </w:rPr>
        <w:t xml:space="preserve">is </w:t>
      </w:r>
      <w:proofErr w:type="spellStart"/>
      <w:r w:rsidR="00371677">
        <w:rPr>
          <w:i w:val="0"/>
          <w:color w:val="000000"/>
          <w:sz w:val="22"/>
          <w:lang w:val="en-US"/>
        </w:rPr>
        <w:t>organised</w:t>
      </w:r>
      <w:proofErr w:type="spellEnd"/>
      <w:r w:rsidR="00D126A5">
        <w:rPr>
          <w:i w:val="0"/>
          <w:color w:val="000000"/>
          <w:sz w:val="22"/>
          <w:lang w:val="en-US"/>
        </w:rPr>
        <w:t xml:space="preserve"> in </w:t>
      </w:r>
      <w:r w:rsidR="00B8130B">
        <w:rPr>
          <w:i w:val="0"/>
          <w:color w:val="000000"/>
          <w:sz w:val="22"/>
          <w:lang w:val="en-US"/>
        </w:rPr>
        <w:t>2-year</w:t>
      </w:r>
      <w:r w:rsidR="00D126A5">
        <w:rPr>
          <w:i w:val="0"/>
          <w:color w:val="000000"/>
          <w:sz w:val="22"/>
          <w:lang w:val="en-US"/>
        </w:rPr>
        <w:t xml:space="preserve"> bands </w:t>
      </w:r>
      <w:r w:rsidR="00371677">
        <w:rPr>
          <w:i w:val="0"/>
          <w:color w:val="000000"/>
          <w:sz w:val="22"/>
          <w:lang w:val="en-US"/>
        </w:rPr>
        <w:t>under</w:t>
      </w:r>
      <w:r w:rsidR="008918B7" w:rsidRPr="008918B7">
        <w:rPr>
          <w:i w:val="0"/>
          <w:color w:val="000000"/>
          <w:sz w:val="22"/>
          <w:lang w:val="en-US"/>
        </w:rPr>
        <w:t xml:space="preserve"> </w:t>
      </w:r>
      <w:r w:rsidR="008918B7" w:rsidRPr="00816227">
        <w:rPr>
          <w:i w:val="0"/>
          <w:strike/>
          <w:color w:val="000000"/>
          <w:sz w:val="22"/>
          <w:lang w:val="en-US"/>
        </w:rPr>
        <w:t>4</w:t>
      </w:r>
      <w:r w:rsidR="008918B7" w:rsidRPr="008918B7">
        <w:rPr>
          <w:i w:val="0"/>
          <w:color w:val="000000"/>
          <w:sz w:val="22"/>
          <w:lang w:val="en-US"/>
        </w:rPr>
        <w:t xml:space="preserve"> sub-strands: </w:t>
      </w:r>
    </w:p>
    <w:p w14:paraId="68BDAC49" w14:textId="77777777" w:rsidR="004C5F34" w:rsidRDefault="008918B7" w:rsidP="00381BC8">
      <w:pPr>
        <w:spacing w:before="0" w:after="120"/>
        <w:rPr>
          <w:bCs/>
          <w:i w:val="0"/>
          <w:color w:val="000000"/>
          <w:sz w:val="22"/>
          <w:lang w:val="en-US"/>
        </w:rPr>
      </w:pPr>
      <w:r w:rsidRPr="00381BC8">
        <w:rPr>
          <w:b/>
          <w:i w:val="0"/>
          <w:color w:val="005D93" w:themeColor="text2"/>
          <w:sz w:val="22"/>
          <w:lang w:val="en-US"/>
        </w:rPr>
        <w:t>Questioning and researching</w:t>
      </w:r>
      <w:r w:rsidRPr="008918B7">
        <w:rPr>
          <w:b/>
          <w:i w:val="0"/>
          <w:color w:val="000000"/>
          <w:sz w:val="22"/>
          <w:lang w:val="en-US"/>
        </w:rPr>
        <w:t xml:space="preserve"> </w:t>
      </w:r>
    </w:p>
    <w:p w14:paraId="4F875EDC" w14:textId="77777777" w:rsidR="008918B7" w:rsidRPr="008918B7" w:rsidRDefault="008918B7" w:rsidP="00381BC8">
      <w:pPr>
        <w:spacing w:before="0" w:after="120"/>
        <w:rPr>
          <w:rFonts w:eastAsia="SimSun"/>
          <w:bCs/>
          <w:i w:val="0"/>
          <w:color w:val="000000"/>
          <w:sz w:val="22"/>
          <w:lang w:val="en-US"/>
        </w:rPr>
      </w:pPr>
      <w:r w:rsidRPr="008918B7">
        <w:rPr>
          <w:bCs/>
          <w:i w:val="0"/>
          <w:color w:val="000000"/>
          <w:sz w:val="22"/>
        </w:rPr>
        <w:t xml:space="preserve">Students </w:t>
      </w:r>
      <w:r w:rsidR="0038677E">
        <w:rPr>
          <w:bCs/>
          <w:i w:val="0"/>
          <w:color w:val="000000"/>
          <w:sz w:val="22"/>
        </w:rPr>
        <w:t xml:space="preserve">develop and modify </w:t>
      </w:r>
      <w:r w:rsidRPr="008918B7">
        <w:rPr>
          <w:bCs/>
          <w:i w:val="0"/>
          <w:color w:val="000000"/>
          <w:sz w:val="22"/>
        </w:rPr>
        <w:t xml:space="preserve">questions to investigate </w:t>
      </w:r>
      <w:r w:rsidR="0038677E">
        <w:rPr>
          <w:bCs/>
          <w:i w:val="0"/>
          <w:color w:val="000000"/>
          <w:sz w:val="22"/>
        </w:rPr>
        <w:t xml:space="preserve">Australia’s political and </w:t>
      </w:r>
      <w:r w:rsidR="00692DFD">
        <w:rPr>
          <w:bCs/>
          <w:i w:val="0"/>
          <w:color w:val="000000"/>
          <w:sz w:val="22"/>
        </w:rPr>
        <w:t>l</w:t>
      </w:r>
      <w:r w:rsidR="0038677E">
        <w:rPr>
          <w:bCs/>
          <w:i w:val="0"/>
          <w:color w:val="000000"/>
          <w:sz w:val="22"/>
        </w:rPr>
        <w:t>egal systems</w:t>
      </w:r>
      <w:r w:rsidR="00F131C7">
        <w:rPr>
          <w:bCs/>
          <w:i w:val="0"/>
          <w:color w:val="000000"/>
          <w:sz w:val="22"/>
        </w:rPr>
        <w:t xml:space="preserve">, and contemporary civic issues. They locate, </w:t>
      </w:r>
      <w:proofErr w:type="gramStart"/>
      <w:r w:rsidR="00F131C7">
        <w:rPr>
          <w:bCs/>
          <w:i w:val="0"/>
          <w:color w:val="000000"/>
          <w:sz w:val="22"/>
        </w:rPr>
        <w:t>sort</w:t>
      </w:r>
      <w:proofErr w:type="gramEnd"/>
      <w:r w:rsidR="00160CD1">
        <w:rPr>
          <w:bCs/>
          <w:i w:val="0"/>
          <w:color w:val="000000"/>
          <w:sz w:val="22"/>
        </w:rPr>
        <w:t xml:space="preserve"> and evaluate information</w:t>
      </w:r>
      <w:r w:rsidR="000F3217">
        <w:rPr>
          <w:bCs/>
          <w:i w:val="0"/>
          <w:color w:val="000000"/>
          <w:sz w:val="22"/>
        </w:rPr>
        <w:t>,</w:t>
      </w:r>
      <w:r w:rsidR="00160CD1">
        <w:rPr>
          <w:bCs/>
          <w:i w:val="0"/>
          <w:color w:val="000000"/>
          <w:sz w:val="22"/>
        </w:rPr>
        <w:t xml:space="preserve"> </w:t>
      </w:r>
      <w:r w:rsidR="00692DFD">
        <w:rPr>
          <w:bCs/>
          <w:i w:val="0"/>
          <w:color w:val="000000"/>
          <w:sz w:val="22"/>
        </w:rPr>
        <w:t>data and ideas from a range of sources</w:t>
      </w:r>
      <w:r w:rsidRPr="008918B7">
        <w:rPr>
          <w:bCs/>
          <w:i w:val="0"/>
          <w:color w:val="000000"/>
          <w:sz w:val="22"/>
        </w:rPr>
        <w:t>.</w:t>
      </w:r>
    </w:p>
    <w:p w14:paraId="174EFECF" w14:textId="77777777" w:rsidR="007047E6" w:rsidRPr="00C625FC" w:rsidRDefault="00816227" w:rsidP="007047E6">
      <w:pPr>
        <w:snapToGrid w:val="0"/>
        <w:spacing w:after="120"/>
        <w:rPr>
          <w:b/>
          <w:i w:val="0"/>
          <w:color w:val="005D93" w:themeColor="text2"/>
          <w:sz w:val="22"/>
        </w:rPr>
      </w:pPr>
      <w:r w:rsidRPr="00C625FC">
        <w:rPr>
          <w:b/>
          <w:i w:val="0"/>
          <w:color w:val="005D93" w:themeColor="text2"/>
          <w:sz w:val="22"/>
        </w:rPr>
        <w:t>Analysis</w:t>
      </w:r>
      <w:r w:rsidR="007962A4">
        <w:rPr>
          <w:b/>
          <w:i w:val="0"/>
          <w:color w:val="005D93" w:themeColor="text2"/>
          <w:sz w:val="22"/>
        </w:rPr>
        <w:t xml:space="preserve">, </w:t>
      </w:r>
      <w:proofErr w:type="gramStart"/>
      <w:r w:rsidR="007962A4">
        <w:rPr>
          <w:b/>
          <w:i w:val="0"/>
          <w:color w:val="005D93" w:themeColor="text2"/>
          <w:sz w:val="22"/>
        </w:rPr>
        <w:t>evaluation</w:t>
      </w:r>
      <w:proofErr w:type="gramEnd"/>
      <w:r w:rsidRPr="00C625FC">
        <w:rPr>
          <w:b/>
          <w:i w:val="0"/>
          <w:color w:val="005D93" w:themeColor="text2"/>
          <w:sz w:val="22"/>
        </w:rPr>
        <w:t xml:space="preserve"> and interpretation</w:t>
      </w:r>
      <w:r w:rsidRPr="00C625FC" w:rsidDel="00816227">
        <w:rPr>
          <w:b/>
          <w:i w:val="0"/>
          <w:color w:val="005D93" w:themeColor="text2"/>
          <w:sz w:val="22"/>
        </w:rPr>
        <w:t xml:space="preserve"> </w:t>
      </w:r>
    </w:p>
    <w:p w14:paraId="4C91F95B" w14:textId="29674C55" w:rsidR="00974E87" w:rsidRPr="0019173E" w:rsidRDefault="00974E87" w:rsidP="00974E87">
      <w:pPr>
        <w:snapToGrid w:val="0"/>
        <w:spacing w:after="120"/>
        <w:rPr>
          <w:i w:val="0"/>
          <w:color w:val="auto"/>
          <w:sz w:val="22"/>
        </w:rPr>
      </w:pPr>
      <w:r w:rsidRPr="00C625FC">
        <w:rPr>
          <w:i w:val="0"/>
          <w:color w:val="auto"/>
          <w:sz w:val="22"/>
        </w:rPr>
        <w:t xml:space="preserve">Students analyse information, </w:t>
      </w:r>
      <w:proofErr w:type="gramStart"/>
      <w:r w:rsidRPr="00C625FC">
        <w:rPr>
          <w:i w:val="0"/>
          <w:color w:val="auto"/>
          <w:sz w:val="22"/>
        </w:rPr>
        <w:t>data</w:t>
      </w:r>
      <w:proofErr w:type="gramEnd"/>
      <w:r w:rsidRPr="00C625FC">
        <w:rPr>
          <w:i w:val="0"/>
          <w:color w:val="auto"/>
          <w:sz w:val="22"/>
        </w:rPr>
        <w:t xml:space="preserve"> and ideas to </w:t>
      </w:r>
      <w:r w:rsidRPr="0019173E">
        <w:rPr>
          <w:i w:val="0"/>
          <w:color w:val="auto"/>
          <w:sz w:val="22"/>
        </w:rPr>
        <w:t xml:space="preserve">evaluate different </w:t>
      </w:r>
      <w:r w:rsidR="008570FB" w:rsidRPr="0019173E">
        <w:rPr>
          <w:i w:val="0"/>
          <w:color w:val="auto"/>
          <w:sz w:val="22"/>
        </w:rPr>
        <w:t>perspectives</w:t>
      </w:r>
      <w:r w:rsidRPr="0019173E">
        <w:rPr>
          <w:i w:val="0"/>
          <w:color w:val="auto"/>
          <w:sz w:val="22"/>
        </w:rPr>
        <w:t xml:space="preserve">, beliefs and interpretations about civic, political and legal issues, systems and processes. </w:t>
      </w:r>
    </w:p>
    <w:p w14:paraId="0C06DD79" w14:textId="77777777" w:rsidR="004C5F34" w:rsidRDefault="008918B7" w:rsidP="00D959A3">
      <w:pPr>
        <w:spacing w:after="120" w:line="240" w:lineRule="auto"/>
        <w:rPr>
          <w:bCs/>
          <w:i w:val="0"/>
          <w:color w:val="000000"/>
          <w:sz w:val="22"/>
        </w:rPr>
      </w:pPr>
      <w:r w:rsidRPr="00381BC8">
        <w:rPr>
          <w:b/>
          <w:i w:val="0"/>
          <w:color w:val="005D93" w:themeColor="text2"/>
          <w:sz w:val="22"/>
        </w:rPr>
        <w:t>Civic participation and decision-making</w:t>
      </w:r>
      <w:r w:rsidRPr="008918B7">
        <w:rPr>
          <w:b/>
          <w:i w:val="0"/>
          <w:color w:val="000000"/>
          <w:sz w:val="22"/>
        </w:rPr>
        <w:t xml:space="preserve"> </w:t>
      </w:r>
    </w:p>
    <w:p w14:paraId="7E6B1E94" w14:textId="77777777" w:rsidR="002A157C" w:rsidRPr="0084660F" w:rsidRDefault="002A157C" w:rsidP="00D959A3">
      <w:pPr>
        <w:snapToGrid w:val="0"/>
        <w:spacing w:after="120"/>
        <w:rPr>
          <w:i w:val="0"/>
          <w:color w:val="auto"/>
          <w:sz w:val="22"/>
        </w:rPr>
      </w:pPr>
      <w:r w:rsidRPr="007047E6">
        <w:rPr>
          <w:i w:val="0"/>
          <w:color w:val="auto"/>
          <w:sz w:val="22"/>
        </w:rPr>
        <w:t>Students evaluate the methods</w:t>
      </w:r>
      <w:r w:rsidR="008F3354" w:rsidRPr="007047E6">
        <w:rPr>
          <w:i w:val="0"/>
          <w:color w:val="auto"/>
          <w:sz w:val="22"/>
        </w:rPr>
        <w:t xml:space="preserve"> and</w:t>
      </w:r>
      <w:r w:rsidRPr="007047E6">
        <w:rPr>
          <w:i w:val="0"/>
          <w:color w:val="auto"/>
          <w:sz w:val="22"/>
        </w:rPr>
        <w:t xml:space="preserve"> strategies related to making decisions about civic</w:t>
      </w:r>
      <w:r w:rsidR="008F3354" w:rsidRPr="007047E6">
        <w:rPr>
          <w:i w:val="0"/>
          <w:color w:val="auto"/>
          <w:sz w:val="22"/>
        </w:rPr>
        <w:t xml:space="preserve"> participation or</w:t>
      </w:r>
      <w:r w:rsidRPr="007047E6">
        <w:rPr>
          <w:i w:val="0"/>
          <w:color w:val="auto"/>
          <w:sz w:val="22"/>
        </w:rPr>
        <w:t xml:space="preserve"> action.</w:t>
      </w:r>
    </w:p>
    <w:p w14:paraId="6E8119BC" w14:textId="77777777" w:rsidR="004C5F34" w:rsidRPr="00F34489" w:rsidRDefault="008918B7" w:rsidP="00381BC8">
      <w:pPr>
        <w:spacing w:before="0" w:after="120"/>
        <w:rPr>
          <w:bCs/>
          <w:i w:val="0"/>
          <w:color w:val="005D93" w:themeColor="text2"/>
          <w:sz w:val="22"/>
        </w:rPr>
      </w:pPr>
      <w:r w:rsidRPr="00F34489">
        <w:rPr>
          <w:b/>
          <w:i w:val="0"/>
          <w:color w:val="005D93" w:themeColor="text2"/>
          <w:sz w:val="22"/>
        </w:rPr>
        <w:t xml:space="preserve">Communicating </w:t>
      </w:r>
    </w:p>
    <w:p w14:paraId="4E212C3F" w14:textId="0615CB9E" w:rsidR="00727438" w:rsidRDefault="00CD0B75" w:rsidP="0019173E">
      <w:pPr>
        <w:spacing w:before="160" w:after="0"/>
        <w:rPr>
          <w:rFonts w:ascii="Arial Bold" w:eastAsiaTheme="minorHAnsi" w:hAnsi="Arial Bold"/>
          <w:b/>
          <w:bCs/>
          <w:iCs/>
          <w:szCs w:val="24"/>
          <w:lang w:val="en-IN"/>
        </w:rPr>
      </w:pPr>
      <w:r w:rsidRPr="00CD0B75">
        <w:rPr>
          <w:bCs/>
          <w:i w:val="0"/>
          <w:color w:val="auto"/>
          <w:sz w:val="22"/>
        </w:rPr>
        <w:t xml:space="preserve">Students communicate civic and citizenship knowledge, </w:t>
      </w:r>
      <w:proofErr w:type="gramStart"/>
      <w:r w:rsidRPr="00CD0B75">
        <w:rPr>
          <w:bCs/>
          <w:i w:val="0"/>
          <w:color w:val="auto"/>
          <w:sz w:val="22"/>
        </w:rPr>
        <w:t>concepts</w:t>
      </w:r>
      <w:proofErr w:type="gramEnd"/>
      <w:r w:rsidRPr="00CD0B75">
        <w:rPr>
          <w:bCs/>
          <w:i w:val="0"/>
          <w:color w:val="auto"/>
          <w:sz w:val="22"/>
        </w:rPr>
        <w:t xml:space="preserve"> and terms to develop descriptions, explanations and arguments. They use evidence from sources to describe and explain civic and citizenship topics and to develop evidence-based arguments.</w:t>
      </w:r>
      <w:r w:rsidR="00727438">
        <w:br w:type="page"/>
      </w:r>
    </w:p>
    <w:p w14:paraId="69AB5EED" w14:textId="77777777" w:rsidR="008918B7" w:rsidRPr="006C3FB8" w:rsidRDefault="48F21FA7" w:rsidP="005A35B8">
      <w:pPr>
        <w:pStyle w:val="ACARA-Heading3"/>
        <w:rPr>
          <w:rFonts w:eastAsia="Calibri"/>
          <w:color w:val="005D93" w:themeColor="text2"/>
        </w:rPr>
      </w:pPr>
      <w:r>
        <w:lastRenderedPageBreak/>
        <w:t>Concepts</w:t>
      </w:r>
    </w:p>
    <w:p w14:paraId="6E659578" w14:textId="77777777" w:rsidR="00A36C21" w:rsidRDefault="008918B7" w:rsidP="00A36C21">
      <w:pPr>
        <w:spacing w:before="0" w:after="120"/>
        <w:rPr>
          <w:i w:val="0"/>
          <w:color w:val="000000" w:themeColor="accent4"/>
          <w:sz w:val="22"/>
        </w:rPr>
      </w:pPr>
      <w:r w:rsidRPr="20F84C69">
        <w:rPr>
          <w:i w:val="0"/>
          <w:color w:val="000000" w:themeColor="accent4"/>
          <w:sz w:val="22"/>
        </w:rPr>
        <w:t xml:space="preserve">The </w:t>
      </w:r>
      <w:r w:rsidRPr="20F84C69">
        <w:rPr>
          <w:color w:val="000000" w:themeColor="accent4"/>
          <w:sz w:val="22"/>
        </w:rPr>
        <w:t>Knowledge and understanding</w:t>
      </w:r>
      <w:r w:rsidRPr="20F84C69">
        <w:rPr>
          <w:i w:val="0"/>
          <w:color w:val="000000" w:themeColor="accent4"/>
          <w:sz w:val="22"/>
        </w:rPr>
        <w:t xml:space="preserve"> and </w:t>
      </w:r>
      <w:r w:rsidRPr="20F84C69">
        <w:rPr>
          <w:color w:val="000000" w:themeColor="accent4"/>
          <w:sz w:val="22"/>
        </w:rPr>
        <w:t>Skills</w:t>
      </w:r>
      <w:r w:rsidRPr="20F84C69">
        <w:rPr>
          <w:i w:val="0"/>
          <w:color w:val="000000" w:themeColor="accent4"/>
          <w:sz w:val="22"/>
        </w:rPr>
        <w:t xml:space="preserve"> strands develop the following concepts with increasing complexity across Years 7</w:t>
      </w:r>
      <w:r w:rsidR="00EB069E">
        <w:rPr>
          <w:i w:val="0"/>
          <w:color w:val="000000" w:themeColor="accent4"/>
          <w:sz w:val="22"/>
        </w:rPr>
        <w:t>–</w:t>
      </w:r>
      <w:r w:rsidRPr="20F84C69">
        <w:rPr>
          <w:i w:val="0"/>
          <w:color w:val="000000" w:themeColor="accent4"/>
          <w:sz w:val="22"/>
        </w:rPr>
        <w:t>10.</w:t>
      </w:r>
    </w:p>
    <w:p w14:paraId="4A240199" w14:textId="77777777" w:rsidR="003354E4" w:rsidRPr="006A2CFB" w:rsidRDefault="008918B7" w:rsidP="00A36C21">
      <w:pPr>
        <w:spacing w:before="0" w:after="120"/>
        <w:rPr>
          <w:b/>
          <w:i w:val="0"/>
          <w:color w:val="005D93" w:themeColor="text2"/>
          <w:sz w:val="22"/>
        </w:rPr>
      </w:pPr>
      <w:r w:rsidRPr="006A2CFB">
        <w:rPr>
          <w:b/>
          <w:i w:val="0"/>
          <w:color w:val="005D93" w:themeColor="text2"/>
          <w:sz w:val="22"/>
        </w:rPr>
        <w:t xml:space="preserve">Active citizenship </w:t>
      </w:r>
    </w:p>
    <w:p w14:paraId="625E1EBA" w14:textId="77777777" w:rsidR="003354E4" w:rsidRPr="003354E4" w:rsidRDefault="008918B7" w:rsidP="18C6CDAD">
      <w:pPr>
        <w:spacing w:before="0" w:after="120"/>
        <w:rPr>
          <w:i w:val="0"/>
          <w:color w:val="000000" w:themeColor="accent4"/>
          <w:sz w:val="22"/>
        </w:rPr>
      </w:pPr>
      <w:r w:rsidRPr="18C6CDAD">
        <w:rPr>
          <w:rFonts w:eastAsia="Helvetica"/>
          <w:i w:val="0"/>
          <w:color w:val="222222"/>
          <w:sz w:val="22"/>
        </w:rPr>
        <w:t>Citizens are entitled to certain rights, </w:t>
      </w:r>
      <w:proofErr w:type="gramStart"/>
      <w:r w:rsidRPr="18C6CDAD">
        <w:rPr>
          <w:rFonts w:eastAsia="Helvetica"/>
          <w:i w:val="0"/>
          <w:color w:val="222222"/>
          <w:sz w:val="22"/>
        </w:rPr>
        <w:t>privileges</w:t>
      </w:r>
      <w:proofErr w:type="gramEnd"/>
      <w:r w:rsidRPr="18C6CDAD">
        <w:rPr>
          <w:rFonts w:eastAsia="Helvetica"/>
          <w:i w:val="0"/>
          <w:color w:val="222222"/>
          <w:sz w:val="22"/>
        </w:rPr>
        <w:t xml:space="preserve"> and responsibilities</w:t>
      </w:r>
      <w:r w:rsidR="0046415C" w:rsidRPr="18C6CDAD">
        <w:rPr>
          <w:rFonts w:eastAsia="Helvetica"/>
          <w:i w:val="0"/>
          <w:color w:val="222222"/>
          <w:sz w:val="22"/>
        </w:rPr>
        <w:t>;</w:t>
      </w:r>
      <w:r w:rsidRPr="18C6CDAD">
        <w:rPr>
          <w:rFonts w:eastAsia="Helvetica"/>
          <w:i w:val="0"/>
          <w:color w:val="222222"/>
          <w:sz w:val="22"/>
        </w:rPr>
        <w:t xml:space="preserve"> therefore, being an active citizen requires engagement and informed participation in the civic and political activities of society </w:t>
      </w:r>
      <w:r w:rsidRPr="00D730E1">
        <w:rPr>
          <w:rFonts w:eastAsia="Helvetica"/>
          <w:i w:val="0"/>
          <w:color w:val="222222"/>
          <w:sz w:val="22"/>
        </w:rPr>
        <w:t>at local, state, national, regional and global levels</w:t>
      </w:r>
      <w:r w:rsidRPr="18C6CDAD">
        <w:rPr>
          <w:rFonts w:eastAsia="Helvetica"/>
          <w:i w:val="0"/>
          <w:color w:val="222222"/>
          <w:sz w:val="22"/>
        </w:rPr>
        <w:t xml:space="preserve">.  </w:t>
      </w:r>
    </w:p>
    <w:p w14:paraId="4FCD9EBC" w14:textId="77777777" w:rsidR="003354E4" w:rsidRPr="006A2CFB" w:rsidRDefault="008918B7" w:rsidP="003354E4">
      <w:pPr>
        <w:spacing w:before="0" w:after="120"/>
        <w:rPr>
          <w:b/>
          <w:i w:val="0"/>
          <w:color w:val="005D93" w:themeColor="text2"/>
          <w:sz w:val="22"/>
        </w:rPr>
      </w:pPr>
      <w:r w:rsidRPr="006A2CFB">
        <w:rPr>
          <w:b/>
          <w:i w:val="0"/>
          <w:color w:val="005D93" w:themeColor="text2"/>
          <w:sz w:val="22"/>
        </w:rPr>
        <w:t xml:space="preserve">Democracy </w:t>
      </w:r>
    </w:p>
    <w:p w14:paraId="1E4F71FC" w14:textId="77777777" w:rsidR="003354E4" w:rsidRPr="003354E4" w:rsidRDefault="0008022A" w:rsidP="003354E4">
      <w:pPr>
        <w:spacing w:before="0" w:after="120"/>
        <w:rPr>
          <w:i w:val="0"/>
          <w:color w:val="000000" w:themeColor="accent4"/>
          <w:sz w:val="22"/>
        </w:rPr>
      </w:pPr>
      <w:r>
        <w:rPr>
          <w:rFonts w:eastAsia="Helvetica"/>
          <w:i w:val="0"/>
          <w:color w:val="222222"/>
          <w:sz w:val="22"/>
        </w:rPr>
        <w:t>Democracy is a</w:t>
      </w:r>
      <w:r w:rsidR="008918B7" w:rsidRPr="003354E4">
        <w:rPr>
          <w:rFonts w:eastAsia="Helvetica"/>
          <w:i w:val="0"/>
          <w:color w:val="222222"/>
          <w:sz w:val="22"/>
        </w:rPr>
        <w:t xml:space="preserve"> system of government where power is vested in the people</w:t>
      </w:r>
      <w:r w:rsidR="00914920">
        <w:rPr>
          <w:rFonts w:eastAsia="Helvetica"/>
          <w:i w:val="0"/>
          <w:color w:val="222222"/>
          <w:sz w:val="22"/>
        </w:rPr>
        <w:t>. T</w:t>
      </w:r>
      <w:r w:rsidR="008918B7" w:rsidRPr="003354E4">
        <w:rPr>
          <w:rFonts w:eastAsia="Helvetica"/>
          <w:i w:val="0"/>
          <w:color w:val="222222"/>
          <w:sz w:val="22"/>
        </w:rPr>
        <w:t>he will of the majority is accepted</w:t>
      </w:r>
      <w:r w:rsidR="00914920">
        <w:rPr>
          <w:rFonts w:eastAsia="Helvetica"/>
          <w:i w:val="0"/>
          <w:color w:val="222222"/>
          <w:sz w:val="22"/>
        </w:rPr>
        <w:t xml:space="preserve"> and</w:t>
      </w:r>
      <w:r w:rsidR="008918B7" w:rsidRPr="003354E4">
        <w:rPr>
          <w:rFonts w:eastAsia="Helvetica"/>
          <w:i w:val="0"/>
          <w:color w:val="222222"/>
          <w:sz w:val="22"/>
        </w:rPr>
        <w:t xml:space="preserve"> exercised directly or indirectly through elected representatives</w:t>
      </w:r>
      <w:r w:rsidR="00914920">
        <w:rPr>
          <w:rFonts w:eastAsia="Helvetica"/>
          <w:i w:val="0"/>
          <w:color w:val="222222"/>
          <w:sz w:val="22"/>
        </w:rPr>
        <w:t>,</w:t>
      </w:r>
      <w:r w:rsidR="008918B7" w:rsidRPr="003354E4">
        <w:rPr>
          <w:rFonts w:eastAsia="Helvetica"/>
          <w:i w:val="0"/>
          <w:color w:val="222222"/>
          <w:sz w:val="22"/>
        </w:rPr>
        <w:t xml:space="preserve"> who may remove and replace political leaders and governments in free, </w:t>
      </w:r>
      <w:proofErr w:type="gramStart"/>
      <w:r w:rsidR="008918B7" w:rsidRPr="003354E4">
        <w:rPr>
          <w:rFonts w:eastAsia="Helvetica"/>
          <w:i w:val="0"/>
          <w:color w:val="222222"/>
          <w:sz w:val="22"/>
        </w:rPr>
        <w:t>fair</w:t>
      </w:r>
      <w:proofErr w:type="gramEnd"/>
      <w:r w:rsidR="008918B7" w:rsidRPr="003354E4">
        <w:rPr>
          <w:rFonts w:eastAsia="Helvetica"/>
          <w:i w:val="0"/>
          <w:color w:val="222222"/>
          <w:sz w:val="22"/>
        </w:rPr>
        <w:t xml:space="preserve"> and regular elections. </w:t>
      </w:r>
      <w:r w:rsidR="008918B7" w:rsidRPr="003354E4">
        <w:rPr>
          <w:rFonts w:eastAsia="Helvetica"/>
          <w:b/>
          <w:i w:val="0"/>
          <w:color w:val="222222"/>
          <w:sz w:val="22"/>
        </w:rPr>
        <w:t xml:space="preserve"> </w:t>
      </w:r>
    </w:p>
    <w:p w14:paraId="68D4824C" w14:textId="77777777" w:rsidR="003354E4" w:rsidRPr="003354E4" w:rsidRDefault="008918B7" w:rsidP="003354E4">
      <w:pPr>
        <w:spacing w:before="0" w:after="120"/>
        <w:rPr>
          <w:rFonts w:eastAsia="Helvetica"/>
          <w:b/>
          <w:i w:val="0"/>
          <w:color w:val="222222"/>
          <w:sz w:val="22"/>
        </w:rPr>
      </w:pPr>
      <w:r w:rsidRPr="006A2CFB">
        <w:rPr>
          <w:b/>
          <w:i w:val="0"/>
          <w:color w:val="005D93" w:themeColor="text2"/>
          <w:sz w:val="22"/>
        </w:rPr>
        <w:t>Global citizenship</w:t>
      </w:r>
      <w:r w:rsidRPr="003354E4">
        <w:rPr>
          <w:rFonts w:eastAsia="Helvetica"/>
          <w:b/>
          <w:i w:val="0"/>
          <w:color w:val="222222"/>
          <w:sz w:val="22"/>
        </w:rPr>
        <w:t xml:space="preserve"> </w:t>
      </w:r>
    </w:p>
    <w:p w14:paraId="3B978ED4" w14:textId="77777777" w:rsidR="003354E4" w:rsidRPr="003354E4" w:rsidRDefault="00012FFE" w:rsidP="003354E4">
      <w:pPr>
        <w:spacing w:before="0" w:after="120"/>
        <w:rPr>
          <w:i w:val="0"/>
          <w:color w:val="000000" w:themeColor="accent4"/>
          <w:sz w:val="22"/>
        </w:rPr>
      </w:pPr>
      <w:r>
        <w:rPr>
          <w:rFonts w:eastAsia="Helvetica"/>
          <w:i w:val="0"/>
          <w:color w:val="222222"/>
          <w:sz w:val="22"/>
        </w:rPr>
        <w:t>Students recognise</w:t>
      </w:r>
      <w:r w:rsidR="008918B7" w:rsidRPr="003354E4" w:rsidDel="009B15E4">
        <w:rPr>
          <w:rFonts w:eastAsia="Helvetica"/>
          <w:i w:val="0"/>
          <w:color w:val="222222"/>
          <w:sz w:val="22"/>
        </w:rPr>
        <w:t xml:space="preserve"> that i</w:t>
      </w:r>
      <w:r w:rsidR="008918B7" w:rsidRPr="003354E4">
        <w:rPr>
          <w:rFonts w:eastAsia="Helvetica"/>
          <w:i w:val="0"/>
          <w:color w:val="222222"/>
          <w:sz w:val="22"/>
        </w:rPr>
        <w:t xml:space="preserve">n addition to having rights and responsibilities flowing from our Australian citizenship, we also live in an increasingly interdependent world, where citizens’ concerns transcend geographical or political borders, and people can exercise rights and responsibilities at a global level. </w:t>
      </w:r>
    </w:p>
    <w:p w14:paraId="404F201A" w14:textId="77777777" w:rsidR="003354E4" w:rsidRPr="006A2CFB" w:rsidRDefault="008918B7" w:rsidP="003354E4">
      <w:pPr>
        <w:spacing w:before="0" w:after="120"/>
        <w:rPr>
          <w:b/>
          <w:i w:val="0"/>
          <w:color w:val="005D93" w:themeColor="text2"/>
          <w:sz w:val="22"/>
        </w:rPr>
      </w:pPr>
      <w:r w:rsidRPr="006A2CFB">
        <w:rPr>
          <w:b/>
          <w:i w:val="0"/>
          <w:color w:val="005D93" w:themeColor="text2"/>
          <w:sz w:val="22"/>
        </w:rPr>
        <w:t xml:space="preserve">Legal systems </w:t>
      </w:r>
    </w:p>
    <w:p w14:paraId="368F4B0E" w14:textId="77777777" w:rsidR="003354E4" w:rsidRPr="003354E4" w:rsidRDefault="00326C52" w:rsidP="003354E4">
      <w:pPr>
        <w:spacing w:before="0" w:after="120"/>
        <w:rPr>
          <w:i w:val="0"/>
          <w:color w:val="000000" w:themeColor="accent4"/>
          <w:sz w:val="22"/>
        </w:rPr>
      </w:pPr>
      <w:r>
        <w:rPr>
          <w:rFonts w:eastAsia="Helvetica"/>
          <w:i w:val="0"/>
          <w:color w:val="222222"/>
          <w:sz w:val="22"/>
        </w:rPr>
        <w:t>Students understand the</w:t>
      </w:r>
      <w:r w:rsidR="008918B7" w:rsidRPr="003354E4">
        <w:rPr>
          <w:rFonts w:eastAsia="Helvetica"/>
          <w:i w:val="0"/>
          <w:color w:val="222222"/>
          <w:sz w:val="22"/>
        </w:rPr>
        <w:t xml:space="preserve"> function of legal systems,</w:t>
      </w:r>
      <w:r w:rsidR="008918B7" w:rsidRPr="003354E4" w:rsidDel="006B1D6E">
        <w:rPr>
          <w:rFonts w:eastAsia="Helvetica"/>
          <w:i w:val="0"/>
          <w:color w:val="222222"/>
          <w:sz w:val="22"/>
        </w:rPr>
        <w:t xml:space="preserve"> </w:t>
      </w:r>
      <w:r w:rsidR="008918B7" w:rsidRPr="003354E4">
        <w:rPr>
          <w:rFonts w:eastAsia="Helvetica"/>
          <w:i w:val="0"/>
          <w:color w:val="222222"/>
          <w:sz w:val="22"/>
        </w:rPr>
        <w:t>the rule of law and its application</w:t>
      </w:r>
      <w:r w:rsidR="008918B7" w:rsidRPr="003354E4" w:rsidDel="006B1D6E">
        <w:rPr>
          <w:rFonts w:eastAsia="Helvetica"/>
          <w:i w:val="0"/>
          <w:color w:val="222222"/>
          <w:sz w:val="22"/>
        </w:rPr>
        <w:t>. T</w:t>
      </w:r>
      <w:r w:rsidR="008918B7" w:rsidRPr="003354E4">
        <w:rPr>
          <w:rFonts w:eastAsia="Helvetica"/>
          <w:i w:val="0"/>
          <w:color w:val="222222"/>
          <w:sz w:val="22"/>
        </w:rPr>
        <w:t>he</w:t>
      </w:r>
      <w:r w:rsidR="006415E0">
        <w:rPr>
          <w:rFonts w:eastAsia="Helvetica"/>
          <w:i w:val="0"/>
          <w:color w:val="222222"/>
          <w:sz w:val="22"/>
        </w:rPr>
        <w:t>y also understand</w:t>
      </w:r>
      <w:r w:rsidR="008918B7" w:rsidRPr="003354E4">
        <w:rPr>
          <w:rFonts w:eastAsia="Helvetica"/>
          <w:i w:val="0"/>
          <w:color w:val="222222"/>
          <w:sz w:val="22"/>
        </w:rPr>
        <w:t xml:space="preserve"> equality before the law, </w:t>
      </w:r>
      <w:r w:rsidR="006415E0">
        <w:rPr>
          <w:rFonts w:eastAsia="Helvetica"/>
          <w:i w:val="0"/>
          <w:color w:val="222222"/>
          <w:sz w:val="22"/>
        </w:rPr>
        <w:t xml:space="preserve">and </w:t>
      </w:r>
      <w:r w:rsidR="008918B7" w:rsidRPr="003354E4">
        <w:rPr>
          <w:rFonts w:eastAsia="Helvetica"/>
          <w:i w:val="0"/>
          <w:color w:val="222222"/>
          <w:sz w:val="22"/>
        </w:rPr>
        <w:t xml:space="preserve">the importance of judicial independence and objectivity leading to the law being perceived as fair. </w:t>
      </w:r>
    </w:p>
    <w:p w14:paraId="323F281C" w14:textId="77777777" w:rsidR="003354E4" w:rsidRPr="006A2CFB" w:rsidRDefault="008918B7" w:rsidP="003354E4">
      <w:pPr>
        <w:spacing w:before="0" w:after="120"/>
        <w:rPr>
          <w:b/>
          <w:i w:val="0"/>
          <w:color w:val="005D93" w:themeColor="text2"/>
          <w:sz w:val="22"/>
        </w:rPr>
      </w:pPr>
      <w:r w:rsidRPr="006A2CFB">
        <w:rPr>
          <w:b/>
          <w:i w:val="0"/>
          <w:color w:val="005D93" w:themeColor="text2"/>
          <w:sz w:val="22"/>
        </w:rPr>
        <w:t xml:space="preserve">Identity and diversity </w:t>
      </w:r>
    </w:p>
    <w:p w14:paraId="3BF293B6" w14:textId="77777777" w:rsidR="008918B7" w:rsidRPr="003354E4" w:rsidRDefault="005E4107" w:rsidP="18C6CDAD">
      <w:pPr>
        <w:spacing w:before="0" w:after="120"/>
        <w:rPr>
          <w:i w:val="0"/>
          <w:color w:val="000000" w:themeColor="accent4"/>
          <w:sz w:val="22"/>
        </w:rPr>
      </w:pPr>
      <w:r w:rsidRPr="18C6CDAD">
        <w:rPr>
          <w:rFonts w:eastAsia="Helvetica"/>
          <w:i w:val="0"/>
          <w:color w:val="222222"/>
          <w:sz w:val="22"/>
        </w:rPr>
        <w:t>Identity is</w:t>
      </w:r>
      <w:r w:rsidR="008918B7" w:rsidRPr="18C6CDAD">
        <w:rPr>
          <w:rFonts w:eastAsia="Helvetica"/>
          <w:i w:val="0"/>
          <w:color w:val="222222"/>
          <w:sz w:val="22"/>
        </w:rPr>
        <w:t xml:space="preserve"> </w:t>
      </w:r>
      <w:r w:rsidR="00F2022D" w:rsidRPr="18C6CDAD">
        <w:rPr>
          <w:rFonts w:eastAsia="Helvetica"/>
          <w:i w:val="0"/>
          <w:color w:val="222222"/>
          <w:sz w:val="22"/>
        </w:rPr>
        <w:t xml:space="preserve">a </w:t>
      </w:r>
      <w:r w:rsidR="008918B7" w:rsidRPr="18C6CDAD">
        <w:rPr>
          <w:rFonts w:eastAsia="Helvetica"/>
          <w:i w:val="0"/>
          <w:color w:val="222222"/>
          <w:sz w:val="22"/>
        </w:rPr>
        <w:t>person’s sense of who they are, and conception and expression of their individuality or association with a group</w:t>
      </w:r>
      <w:r w:rsidR="00AF4914" w:rsidRPr="18C6CDAD">
        <w:rPr>
          <w:rFonts w:eastAsia="Helvetica"/>
          <w:i w:val="0"/>
          <w:color w:val="222222"/>
          <w:sz w:val="22"/>
        </w:rPr>
        <w:t>,</w:t>
      </w:r>
      <w:r w:rsidR="008918B7" w:rsidRPr="18C6CDAD">
        <w:rPr>
          <w:rFonts w:eastAsia="Helvetica"/>
          <w:i w:val="0"/>
          <w:color w:val="222222"/>
          <w:sz w:val="22"/>
        </w:rPr>
        <w:t xml:space="preserve"> culture, </w:t>
      </w:r>
      <w:r w:rsidR="008918B7" w:rsidRPr="00816227">
        <w:rPr>
          <w:rFonts w:eastAsia="Helvetica"/>
          <w:i w:val="0"/>
          <w:color w:val="222222"/>
          <w:sz w:val="22"/>
        </w:rPr>
        <w:t>state</w:t>
      </w:r>
      <w:r w:rsidR="008918B7" w:rsidRPr="18C6CDAD">
        <w:rPr>
          <w:rFonts w:eastAsia="Helvetica"/>
          <w:i w:val="0"/>
          <w:color w:val="222222"/>
          <w:sz w:val="22"/>
        </w:rPr>
        <w:t xml:space="preserve">, </w:t>
      </w:r>
      <w:proofErr w:type="gramStart"/>
      <w:r w:rsidR="008918B7" w:rsidRPr="18C6CDAD">
        <w:rPr>
          <w:rFonts w:eastAsia="Helvetica"/>
          <w:i w:val="0"/>
          <w:color w:val="222222"/>
          <w:sz w:val="22"/>
        </w:rPr>
        <w:t>nation</w:t>
      </w:r>
      <w:proofErr w:type="gramEnd"/>
      <w:r w:rsidR="008918B7" w:rsidRPr="18C6CDAD">
        <w:rPr>
          <w:rFonts w:eastAsia="Helvetica"/>
          <w:i w:val="0"/>
          <w:color w:val="222222"/>
          <w:sz w:val="22"/>
        </w:rPr>
        <w:t xml:space="preserve"> or a region of the world</w:t>
      </w:r>
      <w:r w:rsidR="00FE5047" w:rsidRPr="18C6CDAD">
        <w:rPr>
          <w:rFonts w:eastAsia="Helvetica"/>
          <w:i w:val="0"/>
          <w:color w:val="222222"/>
          <w:sz w:val="22"/>
        </w:rPr>
        <w:t>,</w:t>
      </w:r>
      <w:r w:rsidR="008918B7" w:rsidRPr="18C6CDAD">
        <w:rPr>
          <w:rFonts w:eastAsia="Helvetica"/>
          <w:i w:val="0"/>
          <w:color w:val="222222"/>
          <w:sz w:val="22"/>
        </w:rPr>
        <w:t xml:space="preserve"> regardless of their legal citizenship status</w:t>
      </w:r>
      <w:r w:rsidRPr="18C6CDAD">
        <w:rPr>
          <w:rFonts w:eastAsia="Helvetica"/>
          <w:i w:val="0"/>
          <w:color w:val="222222"/>
          <w:sz w:val="22"/>
        </w:rPr>
        <w:t>.</w:t>
      </w:r>
      <w:r w:rsidR="008918B7" w:rsidRPr="18C6CDAD">
        <w:rPr>
          <w:rFonts w:eastAsia="Helvetica"/>
          <w:i w:val="0"/>
          <w:color w:val="222222"/>
          <w:sz w:val="22"/>
        </w:rPr>
        <w:t xml:space="preserve"> </w:t>
      </w:r>
      <w:r w:rsidR="004830BC" w:rsidRPr="18C6CDAD">
        <w:rPr>
          <w:rFonts w:eastAsia="Helvetica"/>
          <w:i w:val="0"/>
          <w:color w:val="222222"/>
          <w:sz w:val="22"/>
        </w:rPr>
        <w:t>Students’ understanding of diversity includes</w:t>
      </w:r>
      <w:r w:rsidR="008918B7" w:rsidRPr="18C6CDAD">
        <w:rPr>
          <w:rFonts w:eastAsia="Helvetica"/>
          <w:i w:val="0"/>
          <w:color w:val="222222"/>
          <w:sz w:val="22"/>
        </w:rPr>
        <w:t xml:space="preserve"> acknowledgement of Australia as a culturally diverse</w:t>
      </w:r>
      <w:r w:rsidR="00F70151" w:rsidRPr="002B4AE1">
        <w:rPr>
          <w:rFonts w:eastAsia="Helvetica"/>
          <w:i w:val="0"/>
          <w:color w:val="222222"/>
          <w:sz w:val="22"/>
        </w:rPr>
        <w:t>,</w:t>
      </w:r>
      <w:r w:rsidR="008918B7" w:rsidRPr="002B4AE1">
        <w:rPr>
          <w:rFonts w:eastAsia="Helvetica"/>
          <w:i w:val="0"/>
          <w:color w:val="222222"/>
          <w:sz w:val="22"/>
        </w:rPr>
        <w:t xml:space="preserve"> multi-faith</w:t>
      </w:r>
      <w:r w:rsidR="00F70151" w:rsidRPr="002B4AE1">
        <w:rPr>
          <w:rFonts w:eastAsia="Helvetica"/>
          <w:i w:val="0"/>
          <w:color w:val="222222"/>
          <w:sz w:val="22"/>
        </w:rPr>
        <w:t xml:space="preserve"> and cohesive</w:t>
      </w:r>
      <w:r w:rsidR="008918B7" w:rsidRPr="18C6CDAD">
        <w:rPr>
          <w:rFonts w:eastAsia="Helvetica"/>
          <w:i w:val="0"/>
          <w:color w:val="222222"/>
          <w:sz w:val="22"/>
        </w:rPr>
        <w:t xml:space="preserve"> society. </w:t>
      </w:r>
    </w:p>
    <w:p w14:paraId="64198947" w14:textId="77777777" w:rsidR="006623E4" w:rsidRDefault="006623E4">
      <w:pPr>
        <w:spacing w:before="160" w:after="0" w:line="360" w:lineRule="auto"/>
        <w:rPr>
          <w:rFonts w:ascii="Arial Bold" w:eastAsiaTheme="majorEastAsia" w:hAnsi="Arial Bold" w:hint="eastAsia"/>
          <w:b/>
          <w:i w:val="0"/>
          <w:szCs w:val="24"/>
        </w:rPr>
      </w:pPr>
      <w:bookmarkStart w:id="12" w:name="_Toc84507485"/>
      <w:r>
        <w:rPr>
          <w:rFonts w:hint="eastAsia"/>
        </w:rPr>
        <w:br w:type="page"/>
      </w:r>
    </w:p>
    <w:p w14:paraId="42B452AB" w14:textId="77777777" w:rsidR="006623E4" w:rsidRPr="00FA2670" w:rsidRDefault="006623E4" w:rsidP="006623E4">
      <w:pPr>
        <w:pStyle w:val="ACARA-Heading2"/>
        <w:rPr>
          <w:rFonts w:hint="eastAsia"/>
        </w:rPr>
      </w:pPr>
      <w:bookmarkStart w:id="13" w:name="_Toc101450715"/>
      <w:r w:rsidRPr="00FA2670">
        <w:lastRenderedPageBreak/>
        <w:t>Key considerations</w:t>
      </w:r>
      <w:bookmarkEnd w:id="12"/>
      <w:bookmarkEnd w:id="13"/>
    </w:p>
    <w:p w14:paraId="1AD436DA" w14:textId="77777777" w:rsidR="006623E4" w:rsidRPr="008918B7" w:rsidRDefault="006623E4" w:rsidP="006623E4">
      <w:pPr>
        <w:pStyle w:val="ACARA-Heading3"/>
      </w:pPr>
      <w:r w:rsidRPr="008918B7">
        <w:t>Inquiry questions </w:t>
      </w:r>
    </w:p>
    <w:p w14:paraId="5A48FCAB" w14:textId="77777777" w:rsidR="006623E4" w:rsidRPr="008918B7" w:rsidRDefault="006623E4" w:rsidP="006623E4">
      <w:pPr>
        <w:spacing w:before="0" w:after="120"/>
        <w:rPr>
          <w:i w:val="0"/>
          <w:color w:val="000000"/>
          <w:sz w:val="22"/>
          <w:lang w:val="en-US"/>
        </w:rPr>
      </w:pPr>
      <w:r w:rsidRPr="008918B7">
        <w:rPr>
          <w:i w:val="0"/>
          <w:color w:val="000000"/>
          <w:sz w:val="22"/>
          <w:lang w:val="en-US"/>
        </w:rPr>
        <w:t xml:space="preserve">Inquiry questions are examples and provide a framework for developing students’ knowledge, understanding and skills. They allow for connections to be made within and across the strands of </w:t>
      </w:r>
      <w:r w:rsidRPr="00180D4E">
        <w:rPr>
          <w:iCs/>
          <w:color w:val="000000"/>
          <w:sz w:val="22"/>
          <w:lang w:val="en-US"/>
        </w:rPr>
        <w:t>Knowledge and understanding</w:t>
      </w:r>
      <w:r w:rsidRPr="008918B7">
        <w:rPr>
          <w:i w:val="0"/>
          <w:color w:val="000000"/>
          <w:sz w:val="22"/>
          <w:lang w:val="en-US"/>
        </w:rPr>
        <w:t xml:space="preserve"> and </w:t>
      </w:r>
      <w:r w:rsidRPr="00180D4E">
        <w:rPr>
          <w:iCs/>
          <w:color w:val="000000"/>
          <w:sz w:val="22"/>
          <w:lang w:val="en-US"/>
        </w:rPr>
        <w:t>Skills</w:t>
      </w:r>
      <w:r w:rsidRPr="008918B7">
        <w:rPr>
          <w:i w:val="0"/>
          <w:color w:val="000000"/>
          <w:sz w:val="22"/>
          <w:lang w:val="en-US"/>
        </w:rPr>
        <w:t xml:space="preserve">. Inquiry questions provided for each year level are examples only and may be used or adapted to suit local contexts. </w:t>
      </w:r>
    </w:p>
    <w:p w14:paraId="3D122428" w14:textId="77777777" w:rsidR="006623E4" w:rsidRPr="00FA050D" w:rsidRDefault="006623E4" w:rsidP="18C6CDAD">
      <w:pPr>
        <w:pStyle w:val="ACARA-Heading3"/>
        <w:rPr>
          <w:highlight w:val="cyan"/>
        </w:rPr>
      </w:pPr>
      <w:r w:rsidRPr="00FA050D">
        <w:t>Contemporary issues</w:t>
      </w:r>
    </w:p>
    <w:p w14:paraId="7C01EBEB" w14:textId="77777777" w:rsidR="006623E4" w:rsidRPr="008918B7" w:rsidRDefault="006623E4" w:rsidP="006623E4">
      <w:pPr>
        <w:spacing w:before="0" w:after="120"/>
        <w:rPr>
          <w:i w:val="0"/>
          <w:color w:val="000000"/>
          <w:sz w:val="22"/>
          <w:lang w:val="en-US"/>
        </w:rPr>
      </w:pPr>
      <w:r w:rsidRPr="008918B7">
        <w:rPr>
          <w:i w:val="0"/>
          <w:color w:val="000000"/>
          <w:sz w:val="22"/>
          <w:lang w:val="en-US"/>
        </w:rPr>
        <w:t>The study of Civics and Citizenship is a contemporary study</w:t>
      </w:r>
      <w:r>
        <w:rPr>
          <w:i w:val="0"/>
          <w:color w:val="000000"/>
          <w:sz w:val="22"/>
          <w:lang w:val="en-US"/>
        </w:rPr>
        <w:t>.</w:t>
      </w:r>
      <w:r w:rsidRPr="008918B7">
        <w:rPr>
          <w:i w:val="0"/>
          <w:color w:val="000000"/>
          <w:sz w:val="22"/>
          <w:lang w:val="en-US"/>
        </w:rPr>
        <w:t xml:space="preserve"> </w:t>
      </w:r>
      <w:r>
        <w:rPr>
          <w:i w:val="0"/>
          <w:color w:val="000000"/>
          <w:sz w:val="22"/>
          <w:lang w:val="en-US"/>
        </w:rPr>
        <w:t>D</w:t>
      </w:r>
      <w:r w:rsidRPr="008918B7">
        <w:rPr>
          <w:i w:val="0"/>
          <w:color w:val="000000"/>
          <w:sz w:val="22"/>
          <w:lang w:val="en-US"/>
        </w:rPr>
        <w:t>iscussions surrounding contemporary issues and engaging in real</w:t>
      </w:r>
      <w:r>
        <w:rPr>
          <w:i w:val="0"/>
          <w:color w:val="000000"/>
          <w:sz w:val="22"/>
          <w:lang w:val="en-US"/>
        </w:rPr>
        <w:t>-</w:t>
      </w:r>
      <w:r w:rsidRPr="008918B7">
        <w:rPr>
          <w:i w:val="0"/>
          <w:color w:val="000000"/>
          <w:sz w:val="22"/>
          <w:lang w:val="en-US"/>
        </w:rPr>
        <w:t>world case studies are important for learning that is relevant and meaningful. The discussion of issues can build democratic values such as tolerance</w:t>
      </w:r>
      <w:r w:rsidR="00A15A91">
        <w:rPr>
          <w:i w:val="0"/>
          <w:color w:val="000000"/>
          <w:sz w:val="22"/>
          <w:lang w:val="en-US"/>
        </w:rPr>
        <w:t>,</w:t>
      </w:r>
      <w:r w:rsidR="009607E4">
        <w:rPr>
          <w:i w:val="0"/>
          <w:color w:val="000000"/>
          <w:sz w:val="22"/>
          <w:lang w:val="en-US"/>
        </w:rPr>
        <w:t xml:space="preserve"> and</w:t>
      </w:r>
      <w:r w:rsidRPr="008918B7">
        <w:rPr>
          <w:i w:val="0"/>
          <w:color w:val="000000"/>
          <w:sz w:val="22"/>
          <w:lang w:val="en-US"/>
        </w:rPr>
        <w:t xml:space="preserve"> enhanced civic knowledge, and civic participation and engagement. Engaging students in contemporary issues provides opportunities for student voice and agency. Using contemporary issues </w:t>
      </w:r>
      <w:r w:rsidR="009C3C9E">
        <w:rPr>
          <w:i w:val="0"/>
          <w:color w:val="000000"/>
          <w:sz w:val="22"/>
          <w:lang w:val="en-US"/>
        </w:rPr>
        <w:t>enables</w:t>
      </w:r>
      <w:r w:rsidRPr="008918B7">
        <w:rPr>
          <w:i w:val="0"/>
          <w:color w:val="000000"/>
          <w:sz w:val="22"/>
          <w:lang w:val="en-US"/>
        </w:rPr>
        <w:t xml:space="preserve"> students to engage with key political, legal, </w:t>
      </w:r>
      <w:proofErr w:type="gramStart"/>
      <w:r w:rsidRPr="008918B7">
        <w:rPr>
          <w:i w:val="0"/>
          <w:color w:val="000000"/>
          <w:sz w:val="22"/>
          <w:lang w:val="en-US"/>
        </w:rPr>
        <w:t>social</w:t>
      </w:r>
      <w:proofErr w:type="gramEnd"/>
      <w:r w:rsidRPr="008918B7">
        <w:rPr>
          <w:i w:val="0"/>
          <w:color w:val="000000"/>
          <w:sz w:val="22"/>
          <w:lang w:val="en-US"/>
        </w:rPr>
        <w:t xml:space="preserve"> and economic issues, and to become active and informed citizens.</w:t>
      </w:r>
    </w:p>
    <w:p w14:paraId="70C48AF5" w14:textId="77777777" w:rsidR="006623E4" w:rsidRPr="008918B7" w:rsidRDefault="006623E4" w:rsidP="006623E4">
      <w:pPr>
        <w:spacing w:before="0" w:after="120"/>
        <w:rPr>
          <w:i w:val="0"/>
          <w:color w:val="000000"/>
          <w:sz w:val="22"/>
          <w:lang w:val="en-US"/>
        </w:rPr>
      </w:pPr>
      <w:r w:rsidRPr="008918B7">
        <w:rPr>
          <w:i w:val="0"/>
          <w:color w:val="000000"/>
          <w:sz w:val="22"/>
          <w:lang w:val="en-US"/>
        </w:rPr>
        <w:t xml:space="preserve">Making connections between what is learned in class and events or issues that are occurring in the students’ local area, Australia and the world is vital to the study of Civics and Citizenship. Understanding the contemporary landscape is important for being able to bring complex issues into the classroom, use them accurately and </w:t>
      </w:r>
      <w:r>
        <w:rPr>
          <w:i w:val="0"/>
          <w:color w:val="000000"/>
          <w:sz w:val="22"/>
          <w:lang w:val="en-US"/>
        </w:rPr>
        <w:t>to facilitate</w:t>
      </w:r>
      <w:r w:rsidRPr="008918B7">
        <w:rPr>
          <w:i w:val="0"/>
          <w:color w:val="000000"/>
          <w:sz w:val="22"/>
          <w:lang w:val="en-US"/>
        </w:rPr>
        <w:t xml:space="preserve"> class discussions. The curriculum can be taught through relevant and contemporary contexts, real</w:t>
      </w:r>
      <w:r>
        <w:rPr>
          <w:i w:val="0"/>
          <w:color w:val="000000"/>
          <w:sz w:val="22"/>
          <w:lang w:val="en-US"/>
        </w:rPr>
        <w:t>-</w:t>
      </w:r>
      <w:r w:rsidRPr="008918B7">
        <w:rPr>
          <w:i w:val="0"/>
          <w:color w:val="000000"/>
          <w:sz w:val="22"/>
          <w:lang w:val="en-US"/>
        </w:rPr>
        <w:t xml:space="preserve">world </w:t>
      </w:r>
      <w:proofErr w:type="gramStart"/>
      <w:r w:rsidRPr="008918B7">
        <w:rPr>
          <w:i w:val="0"/>
          <w:color w:val="000000"/>
          <w:sz w:val="22"/>
          <w:lang w:val="en-US"/>
        </w:rPr>
        <w:t>issues</w:t>
      </w:r>
      <w:proofErr w:type="gramEnd"/>
      <w:r w:rsidRPr="008918B7">
        <w:rPr>
          <w:i w:val="0"/>
          <w:color w:val="000000"/>
          <w:sz w:val="22"/>
          <w:lang w:val="en-US"/>
        </w:rPr>
        <w:t xml:space="preserve"> and current affairs by integrating current events, issues and case studies into teaching and learning programs through the </w:t>
      </w:r>
      <w:r w:rsidRPr="00180D4E">
        <w:rPr>
          <w:iCs/>
          <w:color w:val="000000"/>
          <w:sz w:val="22"/>
          <w:lang w:val="en-US"/>
        </w:rPr>
        <w:t>Knowledge and understanding</w:t>
      </w:r>
      <w:r w:rsidRPr="008918B7">
        <w:rPr>
          <w:i w:val="0"/>
          <w:color w:val="000000"/>
          <w:sz w:val="22"/>
          <w:lang w:val="en-US"/>
        </w:rPr>
        <w:t xml:space="preserve"> strand. The selection of contemporary issues, examples and case studies used in learning activities should be within the recent memory of students to provide the opportunity for increased relevance and student engagement. Students explore contemporary issues through approaches such as class discussions, debates, civic action, role</w:t>
      </w:r>
      <w:r>
        <w:rPr>
          <w:i w:val="0"/>
          <w:color w:val="000000"/>
          <w:sz w:val="22"/>
          <w:lang w:val="en-US"/>
        </w:rPr>
        <w:t>-</w:t>
      </w:r>
      <w:r w:rsidRPr="008918B7">
        <w:rPr>
          <w:i w:val="0"/>
          <w:color w:val="000000"/>
          <w:sz w:val="22"/>
          <w:lang w:val="en-US"/>
        </w:rPr>
        <w:t>plays, volunteering, student participatory research, community service and advocacy.</w:t>
      </w:r>
    </w:p>
    <w:p w14:paraId="3F13CB1F" w14:textId="77777777" w:rsidR="006623E4" w:rsidRPr="008918B7" w:rsidRDefault="006623E4" w:rsidP="006623E4">
      <w:pPr>
        <w:pStyle w:val="ACARA-Heading3"/>
      </w:pPr>
      <w:r w:rsidRPr="008918B7">
        <w:t>Active citizenship</w:t>
      </w:r>
    </w:p>
    <w:p w14:paraId="75643050" w14:textId="77777777" w:rsidR="006623E4" w:rsidRPr="008918B7" w:rsidRDefault="006623E4" w:rsidP="006623E4">
      <w:pPr>
        <w:spacing w:before="0" w:after="120"/>
        <w:rPr>
          <w:i w:val="0"/>
          <w:color w:val="000000"/>
          <w:sz w:val="22"/>
          <w:lang w:val="en-US"/>
        </w:rPr>
      </w:pPr>
      <w:r w:rsidRPr="008918B7">
        <w:rPr>
          <w:i w:val="0"/>
          <w:color w:val="000000"/>
          <w:sz w:val="22"/>
          <w:lang w:val="en-US"/>
        </w:rPr>
        <w:t xml:space="preserve">Active citizenship focuses on the actions that citizens can take to improve their community. </w:t>
      </w:r>
      <w:r>
        <w:rPr>
          <w:i w:val="0"/>
          <w:color w:val="000000"/>
          <w:sz w:val="22"/>
          <w:lang w:val="en-US"/>
        </w:rPr>
        <w:t>“</w:t>
      </w:r>
      <w:r w:rsidRPr="008918B7">
        <w:rPr>
          <w:i w:val="0"/>
          <w:color w:val="000000"/>
          <w:sz w:val="22"/>
          <w:lang w:val="en-US"/>
        </w:rPr>
        <w:t>Community</w:t>
      </w:r>
      <w:r>
        <w:rPr>
          <w:i w:val="0"/>
          <w:color w:val="000000"/>
          <w:sz w:val="22"/>
          <w:lang w:val="en-US"/>
        </w:rPr>
        <w:t>”</w:t>
      </w:r>
      <w:r w:rsidRPr="008918B7">
        <w:rPr>
          <w:i w:val="0"/>
          <w:color w:val="000000"/>
          <w:sz w:val="22"/>
          <w:lang w:val="en-US"/>
        </w:rPr>
        <w:t xml:space="preserve"> may refer to the school community, the local community, the state, the </w:t>
      </w:r>
      <w:proofErr w:type="gramStart"/>
      <w:r w:rsidRPr="008918B7">
        <w:rPr>
          <w:i w:val="0"/>
          <w:color w:val="000000"/>
          <w:sz w:val="22"/>
          <w:lang w:val="en-US"/>
        </w:rPr>
        <w:t>nation</w:t>
      </w:r>
      <w:proofErr w:type="gramEnd"/>
      <w:r w:rsidRPr="008918B7">
        <w:rPr>
          <w:i w:val="0"/>
          <w:color w:val="000000"/>
          <w:sz w:val="22"/>
          <w:lang w:val="en-US"/>
        </w:rPr>
        <w:t xml:space="preserve"> or the global community. The nature of active citizenship will differ between schools. Active citizenship may be as small as improving a classroom recycling program or include large school</w:t>
      </w:r>
      <w:r>
        <w:rPr>
          <w:i w:val="0"/>
          <w:color w:val="000000"/>
          <w:sz w:val="22"/>
          <w:lang w:val="en-US"/>
        </w:rPr>
        <w:t xml:space="preserve"> </w:t>
      </w:r>
      <w:r w:rsidRPr="008918B7">
        <w:rPr>
          <w:i w:val="0"/>
          <w:color w:val="000000"/>
          <w:sz w:val="22"/>
          <w:lang w:val="en-US"/>
        </w:rPr>
        <w:t xml:space="preserve">community social service programs, student leadership programs, volunteer programs and partnership programs with local councils or groups outside the school. </w:t>
      </w:r>
    </w:p>
    <w:p w14:paraId="2DEFFB87" w14:textId="350B3830" w:rsidR="006813AF" w:rsidRPr="00E71074" w:rsidRDefault="006623E4" w:rsidP="00E71074">
      <w:pPr>
        <w:spacing w:before="160" w:after="0"/>
        <w:rPr>
          <w:rFonts w:ascii="Arial Bold" w:eastAsiaTheme="majorEastAsia" w:hAnsi="Arial Bold" w:hint="eastAsia"/>
          <w:b/>
          <w:i w:val="0"/>
          <w:caps/>
          <w:szCs w:val="32"/>
        </w:rPr>
      </w:pPr>
      <w:r w:rsidRPr="008918B7">
        <w:rPr>
          <w:i w:val="0"/>
          <w:color w:val="000000"/>
          <w:sz w:val="22"/>
          <w:lang w:val="en-US"/>
        </w:rPr>
        <w:t xml:space="preserve">The curriculum encourages students to consider the ways they can participate in school, local, state, national and global communities. They are also asked to consider actions, </w:t>
      </w:r>
      <w:proofErr w:type="gramStart"/>
      <w:r w:rsidRPr="008918B7">
        <w:rPr>
          <w:i w:val="0"/>
          <w:color w:val="000000"/>
          <w:sz w:val="22"/>
          <w:lang w:val="en-US"/>
        </w:rPr>
        <w:t>options</w:t>
      </w:r>
      <w:proofErr w:type="gramEnd"/>
      <w:r w:rsidRPr="008918B7">
        <w:rPr>
          <w:i w:val="0"/>
          <w:color w:val="000000"/>
          <w:sz w:val="22"/>
          <w:lang w:val="en-US"/>
        </w:rPr>
        <w:t xml:space="preserve"> and responses in relation to contemporary issues and issues of community concern, and to develop action plans to address these. </w:t>
      </w:r>
      <w:bookmarkEnd w:id="0"/>
      <w:bookmarkEnd w:id="1"/>
    </w:p>
    <w:sectPr w:rsidR="006813AF" w:rsidRPr="00E71074" w:rsidSect="0025146F">
      <w:pgSz w:w="16838" w:h="11906" w:orient="landscape" w:code="9"/>
      <w:pgMar w:top="1418" w:right="851" w:bottom="851"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8FDA" w14:textId="77777777" w:rsidR="001A0884" w:rsidRDefault="001A0884" w:rsidP="00533177">
      <w:r>
        <w:separator/>
      </w:r>
    </w:p>
  </w:endnote>
  <w:endnote w:type="continuationSeparator" w:id="0">
    <w:p w14:paraId="79B533D3" w14:textId="77777777" w:rsidR="001A0884" w:rsidRDefault="001A0884" w:rsidP="00533177">
      <w:r>
        <w:continuationSeparator/>
      </w:r>
    </w:p>
  </w:endnote>
  <w:endnote w:type="continuationNotice" w:id="1">
    <w:p w14:paraId="7A6D2F34" w14:textId="77777777" w:rsidR="001A0884" w:rsidRDefault="001A088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8CEF" w14:textId="77777777" w:rsidR="00C625FC" w:rsidRPr="00F75633" w:rsidRDefault="00C625FC" w:rsidP="00C44E64">
    <w:pPr>
      <w:pStyle w:val="Footer"/>
      <w:tabs>
        <w:tab w:val="left" w:pos="617"/>
        <w:tab w:val="left" w:pos="7013"/>
        <w:tab w:val="left" w:pos="8325"/>
        <w:tab w:val="right" w:pos="15136"/>
      </w:tabs>
      <w:rPr>
        <w:i w:val="0"/>
        <w:iCs/>
      </w:rPr>
    </w:pPr>
    <w:r>
      <w:rPr>
        <w:noProof/>
      </w:rPr>
      <mc:AlternateContent>
        <mc:Choice Requires="wps">
          <w:drawing>
            <wp:anchor distT="0" distB="0" distL="114300" distR="114300" simplePos="0" relativeHeight="251661312" behindDoc="1" locked="0" layoutInCell="1" allowOverlap="1" wp14:anchorId="10B9E468" wp14:editId="467C1B3C">
              <wp:simplePos x="0" y="0"/>
              <wp:positionH relativeFrom="margin">
                <wp:posOffset>2027250</wp:posOffset>
              </wp:positionH>
              <wp:positionV relativeFrom="page">
                <wp:posOffset>6964070</wp:posOffset>
              </wp:positionV>
              <wp:extent cx="6056986" cy="411480"/>
              <wp:effectExtent l="0" t="0" r="127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986"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EB4E6" w14:textId="3477B88A" w:rsidR="00C625FC" w:rsidRDefault="00C625FC" w:rsidP="00F75633">
                          <w:pPr>
                            <w:pStyle w:val="BodyText"/>
                            <w:spacing w:before="12"/>
                            <w:ind w:left="1542" w:hanging="1542"/>
                            <w:jc w:val="center"/>
                            <w:rPr>
                              <w:sz w:val="20"/>
                            </w:rPr>
                          </w:pPr>
                          <w:r>
                            <w:rPr>
                              <w:sz w:val="20"/>
                            </w:rPr>
                            <w:t xml:space="preserve">Australian Curriculum: Humanities and Social Sciences - Civics and Citizenship 7–10 </w:t>
                          </w:r>
                          <w:r w:rsidR="001C208C">
                            <w:rPr>
                              <w:sz w:val="20"/>
                            </w:rPr>
                            <w:t>V</w:t>
                          </w:r>
                          <w:r>
                            <w:rPr>
                              <w:sz w:val="20"/>
                            </w:rPr>
                            <w:t>ersion 9.0</w:t>
                          </w:r>
                        </w:p>
                        <w:p w14:paraId="12EE9E65" w14:textId="377441AE" w:rsidR="00C625FC" w:rsidRPr="00B81EEA" w:rsidRDefault="00C625FC" w:rsidP="00F75633">
                          <w:pPr>
                            <w:pStyle w:val="BodyText"/>
                            <w:spacing w:before="12"/>
                            <w:ind w:left="1542" w:hanging="1542"/>
                            <w:jc w:val="center"/>
                            <w:rPr>
                              <w:sz w:val="20"/>
                            </w:rPr>
                          </w:pPr>
                          <w:r>
                            <w:rPr>
                              <w:sz w:val="20"/>
                            </w:rPr>
                            <w:t>A</w:t>
                          </w:r>
                          <w:r w:rsidR="00E71074">
                            <w:rPr>
                              <w:sz w:val="20"/>
                            </w:rPr>
                            <w:t>bout the subject</w:t>
                          </w:r>
                          <w:r>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9E468" id="_x0000_t202" coordsize="21600,21600" o:spt="202" path="m,l,21600r21600,l21600,xe">
              <v:stroke joinstyle="miter"/>
              <v:path gradientshapeok="t" o:connecttype="rect"/>
            </v:shapetype>
            <v:shape id="Text Box 2" o:spid="_x0000_s1028" type="#_x0000_t202" style="position:absolute;margin-left:159.65pt;margin-top:548.35pt;width:476.95pt;height:3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" filled="f" stroked="f">
              <v:textbox inset="0,0,0,0">
                <w:txbxContent>
                  <w:p w14:paraId="377EB4E6" w14:textId="3477B88A" w:rsidR="00C625FC" w:rsidRDefault="00C625FC" w:rsidP="00F75633">
                    <w:pPr>
                      <w:pStyle w:val="BodyText"/>
                      <w:spacing w:before="12"/>
                      <w:ind w:left="1542" w:hanging="1542"/>
                      <w:jc w:val="center"/>
                      <w:rPr>
                        <w:sz w:val="20"/>
                      </w:rPr>
                    </w:pPr>
                    <w:r>
                      <w:rPr>
                        <w:sz w:val="20"/>
                      </w:rPr>
                      <w:t xml:space="preserve">Australian Curriculum: Humanities and Social Sciences - Civics and Citizenship 7–10 </w:t>
                    </w:r>
                    <w:r w:rsidR="001C208C">
                      <w:rPr>
                        <w:sz w:val="20"/>
                      </w:rPr>
                      <w:t>V</w:t>
                    </w:r>
                    <w:r>
                      <w:rPr>
                        <w:sz w:val="20"/>
                      </w:rPr>
                      <w:t>ersion 9.0</w:t>
                    </w:r>
                  </w:p>
                  <w:p w14:paraId="12EE9E65" w14:textId="377441AE" w:rsidR="00C625FC" w:rsidRPr="00B81EEA" w:rsidRDefault="00C625FC" w:rsidP="00F75633">
                    <w:pPr>
                      <w:pStyle w:val="BodyText"/>
                      <w:spacing w:before="12"/>
                      <w:ind w:left="1542" w:hanging="1542"/>
                      <w:jc w:val="center"/>
                      <w:rPr>
                        <w:sz w:val="20"/>
                      </w:rPr>
                    </w:pPr>
                    <w:r>
                      <w:rPr>
                        <w:sz w:val="20"/>
                      </w:rPr>
                      <w:t>A</w:t>
                    </w:r>
                    <w:r w:rsidR="00E71074">
                      <w:rPr>
                        <w:sz w:val="20"/>
                      </w:rPr>
                      <w:t>bout the subject</w:t>
                    </w:r>
                    <w:r>
                      <w:rPr>
                        <w:sz w:val="20"/>
                      </w:rPr>
                      <w:t xml:space="preserve"> </w:t>
                    </w:r>
                  </w:p>
                </w:txbxContent>
              </v:textbox>
              <w10:wrap anchorx="margin" anchory="page"/>
            </v:shape>
          </w:pict>
        </mc:Fallback>
      </mc:AlternateContent>
    </w:r>
    <w:r>
      <w:rPr>
        <w:noProof/>
      </w:rPr>
      <mc:AlternateContent>
        <mc:Choice Requires="wps">
          <w:drawing>
            <wp:anchor distT="0" distB="0" distL="114300" distR="114300" simplePos="0" relativeHeight="251659264" behindDoc="1" locked="0" layoutInCell="1" allowOverlap="1" wp14:anchorId="222DA224" wp14:editId="4BB214A5">
              <wp:simplePos x="0" y="0"/>
              <wp:positionH relativeFrom="page">
                <wp:posOffset>508635</wp:posOffset>
              </wp:positionH>
              <wp:positionV relativeFrom="page">
                <wp:posOffset>7063740</wp:posOffset>
              </wp:positionV>
              <wp:extent cx="90741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00168DBF" w14:textId="77777777" w:rsidR="00C625FC" w:rsidRDefault="001A0884" w:rsidP="00F119BF">
                          <w:pPr>
                            <w:pStyle w:val="BodyText"/>
                            <w:spacing w:before="12"/>
                            <w:ind w:left="20"/>
                          </w:pPr>
                          <w:hyperlink r:id="rId1">
                            <w:r w:rsidR="00C625FC">
                              <w:rPr>
                                <w:color w:val="0000FF"/>
                                <w:u w:val="single" w:color="0000FF"/>
                              </w:rPr>
                              <w:t>©</w:t>
                            </w:r>
                            <w:r w:rsidR="00C625FC">
                              <w:rPr>
                                <w:color w:val="0000FF"/>
                                <w:spacing w:val="-4"/>
                                <w:u w:val="single" w:color="0000FF"/>
                              </w:rPr>
                              <w:t xml:space="preserve"> </w:t>
                            </w:r>
                            <w:r w:rsidR="00C625FC">
                              <w:rPr>
                                <w:color w:val="0000FF"/>
                                <w:u w:val="single" w:color="0000FF"/>
                              </w:rPr>
                              <w:t>ACARA</w:t>
                            </w:r>
                            <w:r w:rsidR="00C625FC">
                              <w:rPr>
                                <w:color w:val="0000FF"/>
                                <w:spacing w:val="-2"/>
                                <w:u w:val="single" w:color="0000FF"/>
                              </w:rPr>
                              <w:t xml:space="preserve"> </w:t>
                            </w:r>
                            <w:r w:rsidR="00C625FC">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DA224" id="Text Box 3" o:spid="_x0000_s1029" type="#_x0000_t202" style="position:absolute;margin-left:40.05pt;margin-top:556.2pt;width:71.45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" filled="f" stroked="f">
              <v:textbox inset="0,0,0,0">
                <w:txbxContent>
                  <w:p w14:paraId="00168DBF" w14:textId="77777777" w:rsidR="00C625FC" w:rsidRDefault="00065154" w:rsidP="00F119BF">
                    <w:pPr>
                      <w:pStyle w:val="BodyText"/>
                      <w:spacing w:before="12"/>
                      <w:ind w:left="20"/>
                    </w:pPr>
                    <w:hyperlink r:id="rId2">
                      <w:r w:rsidR="00C625FC">
                        <w:rPr>
                          <w:color w:val="0000FF"/>
                          <w:u w:val="single" w:color="0000FF"/>
                        </w:rPr>
                        <w:t>©</w:t>
                      </w:r>
                      <w:r w:rsidR="00C625FC">
                        <w:rPr>
                          <w:color w:val="0000FF"/>
                          <w:spacing w:val="-4"/>
                          <w:u w:val="single" w:color="0000FF"/>
                        </w:rPr>
                        <w:t xml:space="preserve"> </w:t>
                      </w:r>
                      <w:r w:rsidR="00C625FC">
                        <w:rPr>
                          <w:color w:val="0000FF"/>
                          <w:u w:val="single" w:color="0000FF"/>
                        </w:rPr>
                        <w:t>ACARA</w:t>
                      </w:r>
                      <w:r w:rsidR="00C625FC">
                        <w:rPr>
                          <w:color w:val="0000FF"/>
                          <w:spacing w:val="-2"/>
                          <w:u w:val="single" w:color="0000FF"/>
                        </w:rPr>
                        <w:t xml:space="preserve"> </w:t>
                      </w:r>
                      <w:r w:rsidR="00C625FC">
                        <w:rPr>
                          <w:color w:val="0000FF"/>
                          <w:u w:val="single" w:color="0000FF"/>
                        </w:rPr>
                        <w:t>2021</w:t>
                      </w:r>
                    </w:hyperlink>
                  </w:p>
                </w:txbxContent>
              </v:textbox>
              <w10:wrap anchorx="page" anchory="page"/>
            </v:shape>
          </w:pict>
        </mc:Fallback>
      </mc:AlternateContent>
    </w:r>
    <w:sdt>
      <w:sdtPr>
        <w:id w:val="2064134766"/>
        <w:docPartObj>
          <w:docPartGallery w:val="Page Numbers (Bottom of Page)"/>
          <w:docPartUnique/>
        </w:docPartObj>
      </w:sdtPr>
      <w:sdtEndPr>
        <w:rPr>
          <w:i w:val="0"/>
          <w:iCs/>
          <w:noProof/>
        </w:rPr>
      </w:sdtEndPr>
      <w:sdtContent>
        <w:r>
          <w:tab/>
        </w:r>
        <w:r>
          <w:tab/>
        </w:r>
        <w:r>
          <w:tab/>
        </w:r>
        <w:r>
          <w:tab/>
        </w:r>
        <w:r>
          <w:tab/>
        </w:r>
        <w:r>
          <w:tab/>
        </w:r>
        <w:r w:rsidRPr="004E096B">
          <w:rPr>
            <w:i w:val="0"/>
            <w:iCs/>
            <w:color w:val="auto"/>
            <w:sz w:val="20"/>
            <w:szCs w:val="20"/>
          </w:rPr>
          <w:fldChar w:fldCharType="begin"/>
        </w:r>
        <w:r w:rsidRPr="004E096B">
          <w:rPr>
            <w:i w:val="0"/>
            <w:iCs/>
            <w:color w:val="auto"/>
            <w:sz w:val="20"/>
            <w:szCs w:val="20"/>
          </w:rPr>
          <w:instrText xml:space="preserve"> PAGE   \* MERGEFORMAT </w:instrText>
        </w:r>
        <w:r w:rsidRPr="004E096B">
          <w:rPr>
            <w:i w:val="0"/>
            <w:iCs/>
            <w:color w:val="auto"/>
            <w:sz w:val="20"/>
            <w:szCs w:val="20"/>
          </w:rPr>
          <w:fldChar w:fldCharType="separate"/>
        </w:r>
        <w:r w:rsidRPr="004E096B">
          <w:rPr>
            <w:i w:val="0"/>
            <w:iCs/>
            <w:noProof/>
            <w:color w:val="auto"/>
            <w:sz w:val="20"/>
            <w:szCs w:val="20"/>
          </w:rPr>
          <w:t>2</w:t>
        </w:r>
        <w:r w:rsidRPr="004E096B">
          <w:rPr>
            <w:i w:val="0"/>
            <w:iCs/>
            <w:noProof/>
            <w:color w:val="auto"/>
            <w:sz w:val="20"/>
            <w:szCs w:val="20"/>
          </w:rPr>
          <w:fldChar w:fldCharType="end"/>
        </w:r>
      </w:sdtContent>
    </w:sdt>
  </w:p>
  <w:p w14:paraId="306E7009" w14:textId="77777777" w:rsidR="00C625FC" w:rsidRDefault="00C625FC" w:rsidP="00A15325">
    <w:pPr>
      <w:pStyle w:val="Footer"/>
      <w:tabs>
        <w:tab w:val="clear" w:pos="4513"/>
        <w:tab w:val="clear" w:pos="9026"/>
        <w:tab w:val="left" w:pos="680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0E92" w14:textId="77777777" w:rsidR="001A0884" w:rsidRDefault="001A0884" w:rsidP="00533177">
      <w:r>
        <w:separator/>
      </w:r>
    </w:p>
  </w:footnote>
  <w:footnote w:type="continuationSeparator" w:id="0">
    <w:p w14:paraId="747B8DB2" w14:textId="77777777" w:rsidR="001A0884" w:rsidRDefault="001A0884" w:rsidP="00533177">
      <w:r>
        <w:continuationSeparator/>
      </w:r>
    </w:p>
  </w:footnote>
  <w:footnote w:type="continuationNotice" w:id="1">
    <w:p w14:paraId="3C7F18B5" w14:textId="77777777" w:rsidR="001A0884" w:rsidRDefault="001A088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21CC" w14:textId="77777777" w:rsidR="00C625FC" w:rsidRDefault="00C625FC" w:rsidP="00624C87">
    <w:pPr>
      <w:pStyle w:val="Header"/>
      <w:ind w:right="-32"/>
    </w:pPr>
    <w:r>
      <w:rPr>
        <w:noProof/>
      </w:rPr>
      <mc:AlternateContent>
        <mc:Choice Requires="wps">
          <w:drawing>
            <wp:anchor distT="0" distB="0" distL="114300" distR="114300" simplePos="0" relativeHeight="251663360" behindDoc="0" locked="0" layoutInCell="0" allowOverlap="1" wp14:anchorId="33A20FB0" wp14:editId="6B40940C">
              <wp:simplePos x="0" y="0"/>
              <wp:positionH relativeFrom="page">
                <wp:posOffset>0</wp:posOffset>
              </wp:positionH>
              <wp:positionV relativeFrom="page">
                <wp:posOffset>190500</wp:posOffset>
              </wp:positionV>
              <wp:extent cx="10692130" cy="273050"/>
              <wp:effectExtent l="0" t="0" r="0" b="12700"/>
              <wp:wrapNone/>
              <wp:docPr id="1" name="MSIPCM473d4b5b8d358755b2e1a0af"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CEE86B" w14:textId="53A6D7E5" w:rsidR="00C625FC" w:rsidRPr="00D6215D" w:rsidRDefault="00BE3CC3" w:rsidP="00320CD3">
                          <w:pPr>
                            <w:spacing w:before="0" w:after="0"/>
                            <w:jc w:val="center"/>
                            <w:rPr>
                              <w:rFonts w:ascii="Calibri" w:hAnsi="Calibri" w:cs="Calibri"/>
                              <w:i w:val="0"/>
                              <w:iCs/>
                              <w:color w:val="000000"/>
                            </w:rPr>
                          </w:pPr>
                          <w:r>
                            <w:rPr>
                              <w:rFonts w:ascii="Calibri" w:hAnsi="Calibri" w:cs="Calibri"/>
                              <w:i w:val="0"/>
                              <w:iCs/>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3A20FB0" id="_x0000_t202" coordsize="21600,21600" o:spt="202" path="m,l,21600r21600,l21600,xe">
              <v:stroke joinstyle="miter"/>
              <v:path gradientshapeok="t" o:connecttype="rect"/>
            </v:shapetype>
            <v:shape id="MSIPCM473d4b5b8d358755b2e1a0af" o:spid="_x0000_s1026" type="#_x0000_t202" alt="{&quot;HashCode&quot;:1838356193,&quot;Height&quot;:595.0,&quot;Width&quot;:841.0,&quot;Placement&quot;:&quot;Header&quot;,&quot;Index&quot;:&quot;Primary&quot;,&quot;Section&quot;:1,&quot;Top&quot;:0.0,&quot;Left&quot;:0.0}" style="position:absolute;margin-left:0;margin-top:15pt;width:841.9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09CEE86B" w14:textId="53A6D7E5" w:rsidR="00C625FC" w:rsidRPr="00D6215D" w:rsidRDefault="00BE3CC3" w:rsidP="00320CD3">
                    <w:pPr>
                      <w:spacing w:before="0" w:after="0"/>
                      <w:jc w:val="center"/>
                      <w:rPr>
                        <w:rFonts w:ascii="Calibri" w:hAnsi="Calibri" w:cs="Calibri"/>
                        <w:i w:val="0"/>
                        <w:iCs/>
                        <w:color w:val="000000"/>
                      </w:rPr>
                    </w:pPr>
                    <w:r>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3120" behindDoc="0" locked="0" layoutInCell="0" allowOverlap="1" wp14:anchorId="277C8AA5" wp14:editId="6FDFA033">
              <wp:simplePos x="0" y="0"/>
              <wp:positionH relativeFrom="page">
                <wp:posOffset>0</wp:posOffset>
              </wp:positionH>
              <wp:positionV relativeFrom="page">
                <wp:posOffset>190500</wp:posOffset>
              </wp:positionV>
              <wp:extent cx="10692130" cy="273685"/>
              <wp:effectExtent l="0" t="0" r="4445" b="2540"/>
              <wp:wrapNone/>
              <wp:docPr id="4" name="MSIPCM344c4de7a7cd3c2748353a8d"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74A2" w14:textId="77777777" w:rsidR="00C625FC" w:rsidRPr="003E11FF" w:rsidRDefault="00C625FC" w:rsidP="00042AFE">
                          <w:pPr>
                            <w:spacing w:before="0" w:after="0"/>
                            <w:jc w:val="center"/>
                            <w:rPr>
                              <w:rFonts w:ascii="Calibri" w:hAnsi="Calibri" w:cs="Calibri"/>
                              <w:i w:val="0"/>
                              <w:iCs/>
                              <w:color w:val="000000"/>
                            </w:rPr>
                          </w:pPr>
                          <w:r w:rsidRPr="003E11FF">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C8AA5" id="MSIPCM344c4de7a7cd3c2748353a8d" o:spid="_x0000_s1027" type="#_x0000_t202" alt="{&quot;HashCode&quot;:1838356193,&quot;Height&quot;:595.0,&quot;Width&quot;:841.0,&quot;Placement&quot;:&quot;Header&quot;,&quot;Index&quot;:&quot;Primary&quot;,&quot;Section&quot;:2,&quot;Top&quot;:0.0,&quot;Left&quot;:0.0}" style="position:absolute;margin-left:0;margin-top:15pt;width:841.9pt;height:21.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" o:allowincell="f" filled="f" stroked="f">
              <v:textbox inset=",0,,0">
                <w:txbxContent>
                  <w:p w14:paraId="45D274A2" w14:textId="77777777" w:rsidR="00C625FC" w:rsidRPr="003E11FF" w:rsidRDefault="00C625FC" w:rsidP="00042AFE">
                    <w:pPr>
                      <w:spacing w:before="0" w:after="0"/>
                      <w:jc w:val="center"/>
                      <w:rPr>
                        <w:rFonts w:ascii="Calibri" w:hAnsi="Calibri" w:cs="Calibri"/>
                        <w:i w:val="0"/>
                        <w:iCs/>
                        <w:color w:val="000000"/>
                      </w:rPr>
                    </w:pPr>
                    <w:r w:rsidRPr="003E11FF">
                      <w:rPr>
                        <w:rFonts w:ascii="Calibri" w:hAnsi="Calibri" w:cs="Calibri"/>
                        <w:i w:val="0"/>
                        <w:iCs/>
                        <w:color w:val="000000"/>
                      </w:rPr>
                      <w:t>OFFICIAL</w:t>
                    </w:r>
                  </w:p>
                </w:txbxContent>
              </v:textbox>
              <w10:wrap anchorx="page" anchory="page"/>
            </v:shape>
          </w:pict>
        </mc:Fallback>
      </mc:AlternateContent>
    </w:r>
    <w:r>
      <w:rPr>
        <w:noProof/>
      </w:rPr>
      <w:drawing>
        <wp:anchor distT="0" distB="0" distL="0" distR="0" simplePos="0" relativeHeight="251655168" behindDoc="1" locked="0" layoutInCell="1" allowOverlap="1" wp14:anchorId="7111B092" wp14:editId="4EAFCE8B">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6192" behindDoc="1" locked="0" layoutInCell="1" allowOverlap="1" wp14:anchorId="49938DED" wp14:editId="3CB8985C">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5771"/>
    <w:multiLevelType w:val="hybridMultilevel"/>
    <w:tmpl w:val="8092C9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8F6EB4"/>
    <w:multiLevelType w:val="hybridMultilevel"/>
    <w:tmpl w:val="6D1A1C5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1C11C9"/>
    <w:multiLevelType w:val="hybridMultilevel"/>
    <w:tmpl w:val="21062428"/>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3" w15:restartNumberingAfterBreak="0">
    <w:nsid w:val="0BAA32A2"/>
    <w:multiLevelType w:val="hybridMultilevel"/>
    <w:tmpl w:val="5DEA393A"/>
    <w:lvl w:ilvl="0" w:tplc="3800A068">
      <w:start w:val="1"/>
      <w:numFmt w:val="bullet"/>
      <w:lvlText w:val=""/>
      <w:lvlJc w:val="left"/>
      <w:pPr>
        <w:tabs>
          <w:tab w:val="num" w:pos="360"/>
        </w:tabs>
        <w:ind w:left="360" w:hanging="360"/>
      </w:pPr>
      <w:rPr>
        <w:rFonts w:ascii="Symbol" w:hAnsi="Symbol" w:hint="default"/>
        <w:sz w:val="20"/>
      </w:rPr>
    </w:lvl>
    <w:lvl w:ilvl="1" w:tplc="2BD61A06" w:tentative="1">
      <w:start w:val="1"/>
      <w:numFmt w:val="bullet"/>
      <w:lvlText w:val=""/>
      <w:lvlJc w:val="left"/>
      <w:pPr>
        <w:tabs>
          <w:tab w:val="num" w:pos="1080"/>
        </w:tabs>
        <w:ind w:left="1080" w:hanging="360"/>
      </w:pPr>
      <w:rPr>
        <w:rFonts w:ascii="Symbol" w:hAnsi="Symbol" w:hint="default"/>
        <w:sz w:val="20"/>
      </w:rPr>
    </w:lvl>
    <w:lvl w:ilvl="2" w:tplc="BB74C88C" w:tentative="1">
      <w:start w:val="1"/>
      <w:numFmt w:val="bullet"/>
      <w:lvlText w:val=""/>
      <w:lvlJc w:val="left"/>
      <w:pPr>
        <w:tabs>
          <w:tab w:val="num" w:pos="1800"/>
        </w:tabs>
        <w:ind w:left="1800" w:hanging="360"/>
      </w:pPr>
      <w:rPr>
        <w:rFonts w:ascii="Symbol" w:hAnsi="Symbol" w:hint="default"/>
        <w:sz w:val="20"/>
      </w:rPr>
    </w:lvl>
    <w:lvl w:ilvl="3" w:tplc="3DC05E70" w:tentative="1">
      <w:start w:val="1"/>
      <w:numFmt w:val="bullet"/>
      <w:lvlText w:val=""/>
      <w:lvlJc w:val="left"/>
      <w:pPr>
        <w:tabs>
          <w:tab w:val="num" w:pos="2520"/>
        </w:tabs>
        <w:ind w:left="2520" w:hanging="360"/>
      </w:pPr>
      <w:rPr>
        <w:rFonts w:ascii="Symbol" w:hAnsi="Symbol" w:hint="default"/>
        <w:sz w:val="20"/>
      </w:rPr>
    </w:lvl>
    <w:lvl w:ilvl="4" w:tplc="680E4078" w:tentative="1">
      <w:start w:val="1"/>
      <w:numFmt w:val="bullet"/>
      <w:lvlText w:val=""/>
      <w:lvlJc w:val="left"/>
      <w:pPr>
        <w:tabs>
          <w:tab w:val="num" w:pos="3240"/>
        </w:tabs>
        <w:ind w:left="3240" w:hanging="360"/>
      </w:pPr>
      <w:rPr>
        <w:rFonts w:ascii="Symbol" w:hAnsi="Symbol" w:hint="default"/>
        <w:sz w:val="20"/>
      </w:rPr>
    </w:lvl>
    <w:lvl w:ilvl="5" w:tplc="D0C6FD3E" w:tentative="1">
      <w:start w:val="1"/>
      <w:numFmt w:val="bullet"/>
      <w:lvlText w:val=""/>
      <w:lvlJc w:val="left"/>
      <w:pPr>
        <w:tabs>
          <w:tab w:val="num" w:pos="3960"/>
        </w:tabs>
        <w:ind w:left="3960" w:hanging="360"/>
      </w:pPr>
      <w:rPr>
        <w:rFonts w:ascii="Symbol" w:hAnsi="Symbol" w:hint="default"/>
        <w:sz w:val="20"/>
      </w:rPr>
    </w:lvl>
    <w:lvl w:ilvl="6" w:tplc="C8FE4AF6" w:tentative="1">
      <w:start w:val="1"/>
      <w:numFmt w:val="bullet"/>
      <w:lvlText w:val=""/>
      <w:lvlJc w:val="left"/>
      <w:pPr>
        <w:tabs>
          <w:tab w:val="num" w:pos="4680"/>
        </w:tabs>
        <w:ind w:left="4680" w:hanging="360"/>
      </w:pPr>
      <w:rPr>
        <w:rFonts w:ascii="Symbol" w:hAnsi="Symbol" w:hint="default"/>
        <w:sz w:val="20"/>
      </w:rPr>
    </w:lvl>
    <w:lvl w:ilvl="7" w:tplc="5002D0A0" w:tentative="1">
      <w:start w:val="1"/>
      <w:numFmt w:val="bullet"/>
      <w:lvlText w:val=""/>
      <w:lvlJc w:val="left"/>
      <w:pPr>
        <w:tabs>
          <w:tab w:val="num" w:pos="5400"/>
        </w:tabs>
        <w:ind w:left="5400" w:hanging="360"/>
      </w:pPr>
      <w:rPr>
        <w:rFonts w:ascii="Symbol" w:hAnsi="Symbol" w:hint="default"/>
        <w:sz w:val="20"/>
      </w:rPr>
    </w:lvl>
    <w:lvl w:ilvl="8" w:tplc="230847B0"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E657DA9"/>
    <w:multiLevelType w:val="hybridMultilevel"/>
    <w:tmpl w:val="36F6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C60B0"/>
    <w:multiLevelType w:val="hybridMultilevel"/>
    <w:tmpl w:val="F95C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269A8"/>
    <w:multiLevelType w:val="hybridMultilevel"/>
    <w:tmpl w:val="27B017E2"/>
    <w:lvl w:ilvl="0" w:tplc="B100C3D4">
      <w:start w:val="1"/>
      <w:numFmt w:val="bullet"/>
      <w:lvlText w:val=""/>
      <w:lvlJc w:val="left"/>
      <w:pPr>
        <w:ind w:left="720" w:hanging="360"/>
      </w:pPr>
      <w:rPr>
        <w:rFonts w:ascii="Symbol" w:hAnsi="Symbol" w:hint="default"/>
      </w:rPr>
    </w:lvl>
    <w:lvl w:ilvl="1" w:tplc="1158DB82">
      <w:start w:val="1"/>
      <w:numFmt w:val="bullet"/>
      <w:lvlText w:val="o"/>
      <w:lvlJc w:val="left"/>
      <w:pPr>
        <w:ind w:left="1440" w:hanging="360"/>
      </w:pPr>
      <w:rPr>
        <w:rFonts w:ascii="Courier New" w:hAnsi="Courier New" w:hint="default"/>
      </w:rPr>
    </w:lvl>
    <w:lvl w:ilvl="2" w:tplc="A076701C">
      <w:start w:val="1"/>
      <w:numFmt w:val="bullet"/>
      <w:lvlText w:val=""/>
      <w:lvlJc w:val="left"/>
      <w:pPr>
        <w:ind w:left="2160" w:hanging="360"/>
      </w:pPr>
      <w:rPr>
        <w:rFonts w:ascii="Wingdings" w:hAnsi="Wingdings" w:hint="default"/>
      </w:rPr>
    </w:lvl>
    <w:lvl w:ilvl="3" w:tplc="7E587A14">
      <w:start w:val="1"/>
      <w:numFmt w:val="bullet"/>
      <w:lvlText w:val=""/>
      <w:lvlJc w:val="left"/>
      <w:pPr>
        <w:ind w:left="2880" w:hanging="360"/>
      </w:pPr>
      <w:rPr>
        <w:rFonts w:ascii="Symbol" w:hAnsi="Symbol" w:hint="default"/>
      </w:rPr>
    </w:lvl>
    <w:lvl w:ilvl="4" w:tplc="EF40EA32">
      <w:start w:val="1"/>
      <w:numFmt w:val="bullet"/>
      <w:lvlText w:val="o"/>
      <w:lvlJc w:val="left"/>
      <w:pPr>
        <w:ind w:left="3600" w:hanging="360"/>
      </w:pPr>
      <w:rPr>
        <w:rFonts w:ascii="Courier New" w:hAnsi="Courier New" w:hint="default"/>
      </w:rPr>
    </w:lvl>
    <w:lvl w:ilvl="5" w:tplc="3DD0D404">
      <w:start w:val="1"/>
      <w:numFmt w:val="bullet"/>
      <w:lvlText w:val=""/>
      <w:lvlJc w:val="left"/>
      <w:pPr>
        <w:ind w:left="4320" w:hanging="360"/>
      </w:pPr>
      <w:rPr>
        <w:rFonts w:ascii="Wingdings" w:hAnsi="Wingdings" w:hint="default"/>
      </w:rPr>
    </w:lvl>
    <w:lvl w:ilvl="6" w:tplc="1C006AC6">
      <w:start w:val="1"/>
      <w:numFmt w:val="bullet"/>
      <w:lvlText w:val=""/>
      <w:lvlJc w:val="left"/>
      <w:pPr>
        <w:ind w:left="5040" w:hanging="360"/>
      </w:pPr>
      <w:rPr>
        <w:rFonts w:ascii="Symbol" w:hAnsi="Symbol" w:hint="default"/>
      </w:rPr>
    </w:lvl>
    <w:lvl w:ilvl="7" w:tplc="CE844FC4">
      <w:start w:val="1"/>
      <w:numFmt w:val="bullet"/>
      <w:lvlText w:val="o"/>
      <w:lvlJc w:val="left"/>
      <w:pPr>
        <w:ind w:left="5760" w:hanging="360"/>
      </w:pPr>
      <w:rPr>
        <w:rFonts w:ascii="Courier New" w:hAnsi="Courier New" w:hint="default"/>
      </w:rPr>
    </w:lvl>
    <w:lvl w:ilvl="8" w:tplc="66204D92">
      <w:start w:val="1"/>
      <w:numFmt w:val="bullet"/>
      <w:lvlText w:val=""/>
      <w:lvlJc w:val="left"/>
      <w:pPr>
        <w:ind w:left="6480" w:hanging="360"/>
      </w:pPr>
      <w:rPr>
        <w:rFonts w:ascii="Wingdings" w:hAnsi="Wingdings" w:hint="default"/>
      </w:rPr>
    </w:lvl>
  </w:abstractNum>
  <w:abstractNum w:abstractNumId="7"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521FA7"/>
    <w:multiLevelType w:val="hybridMultilevel"/>
    <w:tmpl w:val="9DBEE914"/>
    <w:lvl w:ilvl="0" w:tplc="BAE457F2">
      <w:start w:val="1"/>
      <w:numFmt w:val="bullet"/>
      <w:lvlText w:val=""/>
      <w:lvlJc w:val="left"/>
      <w:pPr>
        <w:ind w:left="152" w:hanging="360"/>
      </w:pPr>
      <w:rPr>
        <w:rFonts w:ascii="Symbol" w:hAnsi="Symbol" w:hint="default"/>
      </w:rPr>
    </w:lvl>
    <w:lvl w:ilvl="1" w:tplc="328C7DCA">
      <w:start w:val="1"/>
      <w:numFmt w:val="bullet"/>
      <w:lvlText w:val="o"/>
      <w:lvlJc w:val="left"/>
      <w:pPr>
        <w:ind w:left="872" w:hanging="360"/>
      </w:pPr>
      <w:rPr>
        <w:rFonts w:ascii="Courier New" w:hAnsi="Courier New" w:hint="default"/>
      </w:rPr>
    </w:lvl>
    <w:lvl w:ilvl="2" w:tplc="4984E140">
      <w:start w:val="1"/>
      <w:numFmt w:val="bullet"/>
      <w:lvlText w:val=""/>
      <w:lvlJc w:val="left"/>
      <w:pPr>
        <w:ind w:left="1592" w:hanging="360"/>
      </w:pPr>
      <w:rPr>
        <w:rFonts w:ascii="Wingdings" w:hAnsi="Wingdings" w:hint="default"/>
      </w:rPr>
    </w:lvl>
    <w:lvl w:ilvl="3" w:tplc="F776362A">
      <w:start w:val="1"/>
      <w:numFmt w:val="bullet"/>
      <w:lvlText w:val=""/>
      <w:lvlJc w:val="left"/>
      <w:pPr>
        <w:ind w:left="2312" w:hanging="360"/>
      </w:pPr>
      <w:rPr>
        <w:rFonts w:ascii="Symbol" w:hAnsi="Symbol" w:hint="default"/>
      </w:rPr>
    </w:lvl>
    <w:lvl w:ilvl="4" w:tplc="314C9C62">
      <w:start w:val="1"/>
      <w:numFmt w:val="bullet"/>
      <w:lvlText w:val="o"/>
      <w:lvlJc w:val="left"/>
      <w:pPr>
        <w:ind w:left="3032" w:hanging="360"/>
      </w:pPr>
      <w:rPr>
        <w:rFonts w:ascii="Courier New" w:hAnsi="Courier New" w:hint="default"/>
      </w:rPr>
    </w:lvl>
    <w:lvl w:ilvl="5" w:tplc="CCC8C346">
      <w:start w:val="1"/>
      <w:numFmt w:val="bullet"/>
      <w:lvlText w:val=""/>
      <w:lvlJc w:val="left"/>
      <w:pPr>
        <w:ind w:left="3752" w:hanging="360"/>
      </w:pPr>
      <w:rPr>
        <w:rFonts w:ascii="Wingdings" w:hAnsi="Wingdings" w:hint="default"/>
      </w:rPr>
    </w:lvl>
    <w:lvl w:ilvl="6" w:tplc="D180BFE2">
      <w:start w:val="1"/>
      <w:numFmt w:val="bullet"/>
      <w:lvlText w:val=""/>
      <w:lvlJc w:val="left"/>
      <w:pPr>
        <w:ind w:left="4472" w:hanging="360"/>
      </w:pPr>
      <w:rPr>
        <w:rFonts w:ascii="Symbol" w:hAnsi="Symbol" w:hint="default"/>
      </w:rPr>
    </w:lvl>
    <w:lvl w:ilvl="7" w:tplc="BF5A7300">
      <w:start w:val="1"/>
      <w:numFmt w:val="bullet"/>
      <w:lvlText w:val="o"/>
      <w:lvlJc w:val="left"/>
      <w:pPr>
        <w:ind w:left="5192" w:hanging="360"/>
      </w:pPr>
      <w:rPr>
        <w:rFonts w:ascii="Courier New" w:hAnsi="Courier New" w:hint="default"/>
      </w:rPr>
    </w:lvl>
    <w:lvl w:ilvl="8" w:tplc="1F94E728">
      <w:start w:val="1"/>
      <w:numFmt w:val="bullet"/>
      <w:lvlText w:val=""/>
      <w:lvlJc w:val="left"/>
      <w:pPr>
        <w:ind w:left="5912" w:hanging="360"/>
      </w:pPr>
      <w:rPr>
        <w:rFonts w:ascii="Wingdings" w:hAnsi="Wingdings" w:hint="default"/>
      </w:rPr>
    </w:lvl>
  </w:abstractNum>
  <w:abstractNum w:abstractNumId="9" w15:restartNumberingAfterBreak="0">
    <w:nsid w:val="2824151B"/>
    <w:multiLevelType w:val="hybridMultilevel"/>
    <w:tmpl w:val="FFFFFFFF"/>
    <w:lvl w:ilvl="0" w:tplc="A27E3988">
      <w:start w:val="1"/>
      <w:numFmt w:val="bullet"/>
      <w:lvlText w:val=""/>
      <w:lvlJc w:val="left"/>
      <w:pPr>
        <w:ind w:left="720" w:hanging="360"/>
      </w:pPr>
      <w:rPr>
        <w:rFonts w:ascii="Symbol" w:hAnsi="Symbol" w:hint="default"/>
      </w:rPr>
    </w:lvl>
    <w:lvl w:ilvl="1" w:tplc="77660C28">
      <w:start w:val="1"/>
      <w:numFmt w:val="bullet"/>
      <w:lvlText w:val="o"/>
      <w:lvlJc w:val="left"/>
      <w:pPr>
        <w:ind w:left="1440" w:hanging="360"/>
      </w:pPr>
      <w:rPr>
        <w:rFonts w:ascii="Courier New" w:hAnsi="Courier New" w:hint="default"/>
      </w:rPr>
    </w:lvl>
    <w:lvl w:ilvl="2" w:tplc="D7E4C5CC">
      <w:start w:val="1"/>
      <w:numFmt w:val="bullet"/>
      <w:lvlText w:val=""/>
      <w:lvlJc w:val="left"/>
      <w:pPr>
        <w:ind w:left="2160" w:hanging="360"/>
      </w:pPr>
      <w:rPr>
        <w:rFonts w:ascii="Wingdings" w:hAnsi="Wingdings" w:hint="default"/>
      </w:rPr>
    </w:lvl>
    <w:lvl w:ilvl="3" w:tplc="E13658D0">
      <w:start w:val="1"/>
      <w:numFmt w:val="bullet"/>
      <w:lvlText w:val=""/>
      <w:lvlJc w:val="left"/>
      <w:pPr>
        <w:ind w:left="2880" w:hanging="360"/>
      </w:pPr>
      <w:rPr>
        <w:rFonts w:ascii="Symbol" w:hAnsi="Symbol" w:hint="default"/>
      </w:rPr>
    </w:lvl>
    <w:lvl w:ilvl="4" w:tplc="A4D02F0E">
      <w:start w:val="1"/>
      <w:numFmt w:val="bullet"/>
      <w:lvlText w:val="o"/>
      <w:lvlJc w:val="left"/>
      <w:pPr>
        <w:ind w:left="3600" w:hanging="360"/>
      </w:pPr>
      <w:rPr>
        <w:rFonts w:ascii="Courier New" w:hAnsi="Courier New" w:hint="default"/>
      </w:rPr>
    </w:lvl>
    <w:lvl w:ilvl="5" w:tplc="ACD048DE">
      <w:start w:val="1"/>
      <w:numFmt w:val="bullet"/>
      <w:lvlText w:val=""/>
      <w:lvlJc w:val="left"/>
      <w:pPr>
        <w:ind w:left="4320" w:hanging="360"/>
      </w:pPr>
      <w:rPr>
        <w:rFonts w:ascii="Wingdings" w:hAnsi="Wingdings" w:hint="default"/>
      </w:rPr>
    </w:lvl>
    <w:lvl w:ilvl="6" w:tplc="022E0D12">
      <w:start w:val="1"/>
      <w:numFmt w:val="bullet"/>
      <w:lvlText w:val=""/>
      <w:lvlJc w:val="left"/>
      <w:pPr>
        <w:ind w:left="5040" w:hanging="360"/>
      </w:pPr>
      <w:rPr>
        <w:rFonts w:ascii="Symbol" w:hAnsi="Symbol" w:hint="default"/>
      </w:rPr>
    </w:lvl>
    <w:lvl w:ilvl="7" w:tplc="E01E837A">
      <w:start w:val="1"/>
      <w:numFmt w:val="bullet"/>
      <w:lvlText w:val="o"/>
      <w:lvlJc w:val="left"/>
      <w:pPr>
        <w:ind w:left="5760" w:hanging="360"/>
      </w:pPr>
      <w:rPr>
        <w:rFonts w:ascii="Courier New" w:hAnsi="Courier New" w:hint="default"/>
      </w:rPr>
    </w:lvl>
    <w:lvl w:ilvl="8" w:tplc="465CCB1E">
      <w:start w:val="1"/>
      <w:numFmt w:val="bullet"/>
      <w:lvlText w:val=""/>
      <w:lvlJc w:val="left"/>
      <w:pPr>
        <w:ind w:left="6480" w:hanging="360"/>
      </w:pPr>
      <w:rPr>
        <w:rFonts w:ascii="Wingdings" w:hAnsi="Wingdings" w:hint="default"/>
      </w:rPr>
    </w:lvl>
  </w:abstractNum>
  <w:abstractNum w:abstractNumId="10" w15:restartNumberingAfterBreak="0">
    <w:nsid w:val="2E8B353D"/>
    <w:multiLevelType w:val="hybridMultilevel"/>
    <w:tmpl w:val="57826F4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10267EE"/>
    <w:multiLevelType w:val="hybridMultilevel"/>
    <w:tmpl w:val="E8A80D2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BC9459E"/>
    <w:multiLevelType w:val="hybridMultilevel"/>
    <w:tmpl w:val="C8947EAC"/>
    <w:lvl w:ilvl="0" w:tplc="503A1AC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5443B"/>
    <w:multiLevelType w:val="hybridMultilevel"/>
    <w:tmpl w:val="BE2A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050A37"/>
    <w:multiLevelType w:val="hybridMultilevel"/>
    <w:tmpl w:val="097C2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E2F42E2"/>
    <w:multiLevelType w:val="hybridMultilevel"/>
    <w:tmpl w:val="755E2E50"/>
    <w:lvl w:ilvl="0" w:tplc="26B68A76">
      <w:start w:val="1"/>
      <w:numFmt w:val="bullet"/>
      <w:lvlText w:val=""/>
      <w:lvlJc w:val="left"/>
      <w:pPr>
        <w:ind w:left="1353"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EF630A"/>
    <w:multiLevelType w:val="hybridMultilevel"/>
    <w:tmpl w:val="72F6D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F0B59"/>
    <w:multiLevelType w:val="hybridMultilevel"/>
    <w:tmpl w:val="543A84C8"/>
    <w:lvl w:ilvl="0" w:tplc="E8E0663C">
      <w:start w:val="1"/>
      <w:numFmt w:val="bullet"/>
      <w:lvlText w:val=""/>
      <w:lvlJc w:val="left"/>
      <w:pPr>
        <w:tabs>
          <w:tab w:val="num" w:pos="360"/>
        </w:tabs>
        <w:ind w:left="360" w:hanging="360"/>
      </w:pPr>
      <w:rPr>
        <w:rFonts w:ascii="Symbol" w:hAnsi="Symbol" w:hint="default"/>
        <w:sz w:val="20"/>
      </w:rPr>
    </w:lvl>
    <w:lvl w:ilvl="1" w:tplc="A074FFD6" w:tentative="1">
      <w:start w:val="1"/>
      <w:numFmt w:val="bullet"/>
      <w:lvlText w:val=""/>
      <w:lvlJc w:val="left"/>
      <w:pPr>
        <w:tabs>
          <w:tab w:val="num" w:pos="1080"/>
        </w:tabs>
        <w:ind w:left="1080" w:hanging="360"/>
      </w:pPr>
      <w:rPr>
        <w:rFonts w:ascii="Symbol" w:hAnsi="Symbol" w:hint="default"/>
        <w:sz w:val="20"/>
      </w:rPr>
    </w:lvl>
    <w:lvl w:ilvl="2" w:tplc="73782A0C" w:tentative="1">
      <w:start w:val="1"/>
      <w:numFmt w:val="bullet"/>
      <w:lvlText w:val=""/>
      <w:lvlJc w:val="left"/>
      <w:pPr>
        <w:tabs>
          <w:tab w:val="num" w:pos="1800"/>
        </w:tabs>
        <w:ind w:left="1800" w:hanging="360"/>
      </w:pPr>
      <w:rPr>
        <w:rFonts w:ascii="Symbol" w:hAnsi="Symbol" w:hint="default"/>
        <w:sz w:val="20"/>
      </w:rPr>
    </w:lvl>
    <w:lvl w:ilvl="3" w:tplc="6E682622" w:tentative="1">
      <w:start w:val="1"/>
      <w:numFmt w:val="bullet"/>
      <w:lvlText w:val=""/>
      <w:lvlJc w:val="left"/>
      <w:pPr>
        <w:tabs>
          <w:tab w:val="num" w:pos="2520"/>
        </w:tabs>
        <w:ind w:left="2520" w:hanging="360"/>
      </w:pPr>
      <w:rPr>
        <w:rFonts w:ascii="Symbol" w:hAnsi="Symbol" w:hint="default"/>
        <w:sz w:val="20"/>
      </w:rPr>
    </w:lvl>
    <w:lvl w:ilvl="4" w:tplc="5EB820D4" w:tentative="1">
      <w:start w:val="1"/>
      <w:numFmt w:val="bullet"/>
      <w:lvlText w:val=""/>
      <w:lvlJc w:val="left"/>
      <w:pPr>
        <w:tabs>
          <w:tab w:val="num" w:pos="3240"/>
        </w:tabs>
        <w:ind w:left="3240" w:hanging="360"/>
      </w:pPr>
      <w:rPr>
        <w:rFonts w:ascii="Symbol" w:hAnsi="Symbol" w:hint="default"/>
        <w:sz w:val="20"/>
      </w:rPr>
    </w:lvl>
    <w:lvl w:ilvl="5" w:tplc="D29C37CC" w:tentative="1">
      <w:start w:val="1"/>
      <w:numFmt w:val="bullet"/>
      <w:lvlText w:val=""/>
      <w:lvlJc w:val="left"/>
      <w:pPr>
        <w:tabs>
          <w:tab w:val="num" w:pos="3960"/>
        </w:tabs>
        <w:ind w:left="3960" w:hanging="360"/>
      </w:pPr>
      <w:rPr>
        <w:rFonts w:ascii="Symbol" w:hAnsi="Symbol" w:hint="default"/>
        <w:sz w:val="20"/>
      </w:rPr>
    </w:lvl>
    <w:lvl w:ilvl="6" w:tplc="FF76F308" w:tentative="1">
      <w:start w:val="1"/>
      <w:numFmt w:val="bullet"/>
      <w:lvlText w:val=""/>
      <w:lvlJc w:val="left"/>
      <w:pPr>
        <w:tabs>
          <w:tab w:val="num" w:pos="4680"/>
        </w:tabs>
        <w:ind w:left="4680" w:hanging="360"/>
      </w:pPr>
      <w:rPr>
        <w:rFonts w:ascii="Symbol" w:hAnsi="Symbol" w:hint="default"/>
        <w:sz w:val="20"/>
      </w:rPr>
    </w:lvl>
    <w:lvl w:ilvl="7" w:tplc="F926DDA0" w:tentative="1">
      <w:start w:val="1"/>
      <w:numFmt w:val="bullet"/>
      <w:lvlText w:val=""/>
      <w:lvlJc w:val="left"/>
      <w:pPr>
        <w:tabs>
          <w:tab w:val="num" w:pos="5400"/>
        </w:tabs>
        <w:ind w:left="5400" w:hanging="360"/>
      </w:pPr>
      <w:rPr>
        <w:rFonts w:ascii="Symbol" w:hAnsi="Symbol" w:hint="default"/>
        <w:sz w:val="20"/>
      </w:rPr>
    </w:lvl>
    <w:lvl w:ilvl="8" w:tplc="D53AD1D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44B22263"/>
    <w:multiLevelType w:val="hybridMultilevel"/>
    <w:tmpl w:val="F7040392"/>
    <w:lvl w:ilvl="0" w:tplc="553C79DE">
      <w:start w:val="1"/>
      <w:numFmt w:val="bullet"/>
      <w:lvlText w:val=""/>
      <w:lvlJc w:val="left"/>
      <w:pPr>
        <w:ind w:left="720" w:hanging="360"/>
      </w:pPr>
      <w:rPr>
        <w:rFonts w:ascii="Symbol" w:hAnsi="Symbol" w:hint="default"/>
      </w:rPr>
    </w:lvl>
    <w:lvl w:ilvl="1" w:tplc="CCA443A0">
      <w:start w:val="1"/>
      <w:numFmt w:val="bullet"/>
      <w:lvlText w:val="o"/>
      <w:lvlJc w:val="left"/>
      <w:pPr>
        <w:ind w:left="1440" w:hanging="360"/>
      </w:pPr>
      <w:rPr>
        <w:rFonts w:ascii="Courier New" w:hAnsi="Courier New" w:hint="default"/>
      </w:rPr>
    </w:lvl>
    <w:lvl w:ilvl="2" w:tplc="B0AAE010">
      <w:start w:val="1"/>
      <w:numFmt w:val="bullet"/>
      <w:lvlText w:val=""/>
      <w:lvlJc w:val="left"/>
      <w:pPr>
        <w:ind w:left="2160" w:hanging="360"/>
      </w:pPr>
      <w:rPr>
        <w:rFonts w:ascii="Wingdings" w:hAnsi="Wingdings" w:hint="default"/>
      </w:rPr>
    </w:lvl>
    <w:lvl w:ilvl="3" w:tplc="649406CC">
      <w:start w:val="1"/>
      <w:numFmt w:val="bullet"/>
      <w:lvlText w:val=""/>
      <w:lvlJc w:val="left"/>
      <w:pPr>
        <w:ind w:left="2880" w:hanging="360"/>
      </w:pPr>
      <w:rPr>
        <w:rFonts w:ascii="Symbol" w:hAnsi="Symbol" w:hint="default"/>
      </w:rPr>
    </w:lvl>
    <w:lvl w:ilvl="4" w:tplc="0D805F70">
      <w:start w:val="1"/>
      <w:numFmt w:val="bullet"/>
      <w:lvlText w:val="o"/>
      <w:lvlJc w:val="left"/>
      <w:pPr>
        <w:ind w:left="3600" w:hanging="360"/>
      </w:pPr>
      <w:rPr>
        <w:rFonts w:ascii="Courier New" w:hAnsi="Courier New" w:hint="default"/>
      </w:rPr>
    </w:lvl>
    <w:lvl w:ilvl="5" w:tplc="D3782A3C">
      <w:start w:val="1"/>
      <w:numFmt w:val="bullet"/>
      <w:lvlText w:val=""/>
      <w:lvlJc w:val="left"/>
      <w:pPr>
        <w:ind w:left="4320" w:hanging="360"/>
      </w:pPr>
      <w:rPr>
        <w:rFonts w:ascii="Wingdings" w:hAnsi="Wingdings" w:hint="default"/>
      </w:rPr>
    </w:lvl>
    <w:lvl w:ilvl="6" w:tplc="927AC27A">
      <w:start w:val="1"/>
      <w:numFmt w:val="bullet"/>
      <w:lvlText w:val=""/>
      <w:lvlJc w:val="left"/>
      <w:pPr>
        <w:ind w:left="5040" w:hanging="360"/>
      </w:pPr>
      <w:rPr>
        <w:rFonts w:ascii="Symbol" w:hAnsi="Symbol" w:hint="default"/>
      </w:rPr>
    </w:lvl>
    <w:lvl w:ilvl="7" w:tplc="57A0E612">
      <w:start w:val="1"/>
      <w:numFmt w:val="bullet"/>
      <w:lvlText w:val="o"/>
      <w:lvlJc w:val="left"/>
      <w:pPr>
        <w:ind w:left="5760" w:hanging="360"/>
      </w:pPr>
      <w:rPr>
        <w:rFonts w:ascii="Courier New" w:hAnsi="Courier New" w:hint="default"/>
      </w:rPr>
    </w:lvl>
    <w:lvl w:ilvl="8" w:tplc="E26CD8F6">
      <w:start w:val="1"/>
      <w:numFmt w:val="bullet"/>
      <w:lvlText w:val=""/>
      <w:lvlJc w:val="left"/>
      <w:pPr>
        <w:ind w:left="6480" w:hanging="360"/>
      </w:pPr>
      <w:rPr>
        <w:rFonts w:ascii="Wingdings" w:hAnsi="Wingdings" w:hint="default"/>
      </w:rPr>
    </w:lvl>
  </w:abstractNum>
  <w:abstractNum w:abstractNumId="20" w15:restartNumberingAfterBreak="0">
    <w:nsid w:val="45673E2D"/>
    <w:multiLevelType w:val="multilevel"/>
    <w:tmpl w:val="F0E6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95710A"/>
    <w:multiLevelType w:val="hybridMultilevel"/>
    <w:tmpl w:val="BD12DFA2"/>
    <w:lvl w:ilvl="0" w:tplc="0A966FF8">
      <w:start w:val="1"/>
      <w:numFmt w:val="bullet"/>
      <w:lvlText w:val=""/>
      <w:lvlJc w:val="left"/>
      <w:pPr>
        <w:ind w:left="360" w:hanging="360"/>
      </w:pPr>
      <w:rPr>
        <w:rFonts w:ascii="Symbol" w:hAnsi="Symbol" w:hint="default"/>
      </w:rPr>
    </w:lvl>
    <w:lvl w:ilvl="1" w:tplc="16367D0C">
      <w:start w:val="1"/>
      <w:numFmt w:val="bullet"/>
      <w:lvlText w:val="o"/>
      <w:lvlJc w:val="left"/>
      <w:pPr>
        <w:ind w:left="1080" w:hanging="360"/>
      </w:pPr>
      <w:rPr>
        <w:rFonts w:ascii="Courier New" w:hAnsi="Courier New" w:hint="default"/>
      </w:rPr>
    </w:lvl>
    <w:lvl w:ilvl="2" w:tplc="ADB45078">
      <w:start w:val="1"/>
      <w:numFmt w:val="bullet"/>
      <w:lvlText w:val=""/>
      <w:lvlJc w:val="left"/>
      <w:pPr>
        <w:ind w:left="1800" w:hanging="360"/>
      </w:pPr>
      <w:rPr>
        <w:rFonts w:ascii="Wingdings" w:hAnsi="Wingdings" w:hint="default"/>
      </w:rPr>
    </w:lvl>
    <w:lvl w:ilvl="3" w:tplc="73E49278">
      <w:start w:val="1"/>
      <w:numFmt w:val="bullet"/>
      <w:lvlText w:val=""/>
      <w:lvlJc w:val="left"/>
      <w:pPr>
        <w:ind w:left="2520" w:hanging="360"/>
      </w:pPr>
      <w:rPr>
        <w:rFonts w:ascii="Symbol" w:hAnsi="Symbol" w:hint="default"/>
      </w:rPr>
    </w:lvl>
    <w:lvl w:ilvl="4" w:tplc="7AB2851E">
      <w:start w:val="1"/>
      <w:numFmt w:val="bullet"/>
      <w:lvlText w:val="o"/>
      <w:lvlJc w:val="left"/>
      <w:pPr>
        <w:ind w:left="3240" w:hanging="360"/>
      </w:pPr>
      <w:rPr>
        <w:rFonts w:ascii="Courier New" w:hAnsi="Courier New" w:hint="default"/>
      </w:rPr>
    </w:lvl>
    <w:lvl w:ilvl="5" w:tplc="66343C04">
      <w:start w:val="1"/>
      <w:numFmt w:val="bullet"/>
      <w:lvlText w:val=""/>
      <w:lvlJc w:val="left"/>
      <w:pPr>
        <w:ind w:left="3960" w:hanging="360"/>
      </w:pPr>
      <w:rPr>
        <w:rFonts w:ascii="Wingdings" w:hAnsi="Wingdings" w:hint="default"/>
      </w:rPr>
    </w:lvl>
    <w:lvl w:ilvl="6" w:tplc="B400DF48">
      <w:start w:val="1"/>
      <w:numFmt w:val="bullet"/>
      <w:lvlText w:val=""/>
      <w:lvlJc w:val="left"/>
      <w:pPr>
        <w:ind w:left="4680" w:hanging="360"/>
      </w:pPr>
      <w:rPr>
        <w:rFonts w:ascii="Symbol" w:hAnsi="Symbol" w:hint="default"/>
      </w:rPr>
    </w:lvl>
    <w:lvl w:ilvl="7" w:tplc="8CBEF144">
      <w:start w:val="1"/>
      <w:numFmt w:val="bullet"/>
      <w:lvlText w:val="o"/>
      <w:lvlJc w:val="left"/>
      <w:pPr>
        <w:ind w:left="5400" w:hanging="360"/>
      </w:pPr>
      <w:rPr>
        <w:rFonts w:ascii="Courier New" w:hAnsi="Courier New" w:hint="default"/>
      </w:rPr>
    </w:lvl>
    <w:lvl w:ilvl="8" w:tplc="5D4C8EF8">
      <w:start w:val="1"/>
      <w:numFmt w:val="bullet"/>
      <w:lvlText w:val=""/>
      <w:lvlJc w:val="left"/>
      <w:pPr>
        <w:ind w:left="6120" w:hanging="360"/>
      </w:pPr>
      <w:rPr>
        <w:rFonts w:ascii="Wingdings" w:hAnsi="Wingdings" w:hint="default"/>
      </w:rPr>
    </w:lvl>
  </w:abstractNum>
  <w:abstractNum w:abstractNumId="22" w15:restartNumberingAfterBreak="0">
    <w:nsid w:val="4C3F6240"/>
    <w:multiLevelType w:val="hybridMultilevel"/>
    <w:tmpl w:val="BD88BD9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4EC210B"/>
    <w:multiLevelType w:val="hybridMultilevel"/>
    <w:tmpl w:val="939435F6"/>
    <w:lvl w:ilvl="0" w:tplc="0409000F">
      <w:start w:val="1"/>
      <w:numFmt w:val="decimal"/>
      <w:lvlText w:val="%1."/>
      <w:lvlJc w:val="left"/>
      <w:pPr>
        <w:ind w:left="720" w:hanging="360"/>
      </w:pPr>
      <w:rPr>
        <w:rFonts w:hint="default"/>
      </w:rPr>
    </w:lvl>
    <w:lvl w:ilvl="1" w:tplc="A632614E">
      <w:start w:val="1"/>
      <w:numFmt w:val="bullet"/>
      <w:lvlText w:val="o"/>
      <w:lvlJc w:val="left"/>
      <w:pPr>
        <w:ind w:left="1440" w:hanging="360"/>
      </w:pPr>
      <w:rPr>
        <w:rFonts w:ascii="Courier New" w:hAnsi="Courier New" w:hint="default"/>
      </w:rPr>
    </w:lvl>
    <w:lvl w:ilvl="2" w:tplc="7D06B46C">
      <w:start w:val="1"/>
      <w:numFmt w:val="bullet"/>
      <w:lvlText w:val=""/>
      <w:lvlJc w:val="left"/>
      <w:pPr>
        <w:ind w:left="2160" w:hanging="360"/>
      </w:pPr>
      <w:rPr>
        <w:rFonts w:ascii="Wingdings" w:hAnsi="Wingdings" w:hint="default"/>
      </w:rPr>
    </w:lvl>
    <w:lvl w:ilvl="3" w:tplc="11600626">
      <w:start w:val="1"/>
      <w:numFmt w:val="bullet"/>
      <w:lvlText w:val=""/>
      <w:lvlJc w:val="left"/>
      <w:pPr>
        <w:ind w:left="2880" w:hanging="360"/>
      </w:pPr>
      <w:rPr>
        <w:rFonts w:ascii="Symbol" w:hAnsi="Symbol" w:hint="default"/>
      </w:rPr>
    </w:lvl>
    <w:lvl w:ilvl="4" w:tplc="5A4A4B9E">
      <w:start w:val="1"/>
      <w:numFmt w:val="bullet"/>
      <w:lvlText w:val="o"/>
      <w:lvlJc w:val="left"/>
      <w:pPr>
        <w:ind w:left="3600" w:hanging="360"/>
      </w:pPr>
      <w:rPr>
        <w:rFonts w:ascii="Courier New" w:hAnsi="Courier New" w:hint="default"/>
      </w:rPr>
    </w:lvl>
    <w:lvl w:ilvl="5" w:tplc="78F282C8">
      <w:start w:val="1"/>
      <w:numFmt w:val="bullet"/>
      <w:lvlText w:val=""/>
      <w:lvlJc w:val="left"/>
      <w:pPr>
        <w:ind w:left="4320" w:hanging="360"/>
      </w:pPr>
      <w:rPr>
        <w:rFonts w:ascii="Wingdings" w:hAnsi="Wingdings" w:hint="default"/>
      </w:rPr>
    </w:lvl>
    <w:lvl w:ilvl="6" w:tplc="C3E25840">
      <w:start w:val="1"/>
      <w:numFmt w:val="bullet"/>
      <w:lvlText w:val=""/>
      <w:lvlJc w:val="left"/>
      <w:pPr>
        <w:ind w:left="5040" w:hanging="360"/>
      </w:pPr>
      <w:rPr>
        <w:rFonts w:ascii="Symbol" w:hAnsi="Symbol" w:hint="default"/>
      </w:rPr>
    </w:lvl>
    <w:lvl w:ilvl="7" w:tplc="1D9A1130">
      <w:start w:val="1"/>
      <w:numFmt w:val="bullet"/>
      <w:lvlText w:val="o"/>
      <w:lvlJc w:val="left"/>
      <w:pPr>
        <w:ind w:left="5760" w:hanging="360"/>
      </w:pPr>
      <w:rPr>
        <w:rFonts w:ascii="Courier New" w:hAnsi="Courier New" w:hint="default"/>
      </w:rPr>
    </w:lvl>
    <w:lvl w:ilvl="8" w:tplc="9DE27A18">
      <w:start w:val="1"/>
      <w:numFmt w:val="bullet"/>
      <w:lvlText w:val=""/>
      <w:lvlJc w:val="left"/>
      <w:pPr>
        <w:ind w:left="6480" w:hanging="360"/>
      </w:pPr>
      <w:rPr>
        <w:rFonts w:ascii="Wingdings" w:hAnsi="Wingdings" w:hint="default"/>
      </w:rPr>
    </w:lvl>
  </w:abstractNum>
  <w:abstractNum w:abstractNumId="24" w15:restartNumberingAfterBreak="0">
    <w:nsid w:val="55143994"/>
    <w:multiLevelType w:val="hybridMultilevel"/>
    <w:tmpl w:val="D6A4D54A"/>
    <w:lvl w:ilvl="0" w:tplc="7C900DBA">
      <w:numFmt w:val="bullet"/>
      <w:lvlText w:val="•"/>
      <w:lvlJc w:val="left"/>
      <w:pPr>
        <w:ind w:left="1080" w:hanging="72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B01B4"/>
    <w:multiLevelType w:val="hybridMultilevel"/>
    <w:tmpl w:val="858810BA"/>
    <w:lvl w:ilvl="0" w:tplc="0C090001">
      <w:start w:val="1"/>
      <w:numFmt w:val="bullet"/>
      <w:lvlText w:val=""/>
      <w:lvlJc w:val="left"/>
      <w:pPr>
        <w:ind w:left="578" w:hanging="360"/>
      </w:pPr>
      <w:rPr>
        <w:rFonts w:ascii="Symbol" w:hAnsi="Symbol" w:hint="default"/>
      </w:rPr>
    </w:lvl>
    <w:lvl w:ilvl="1" w:tplc="496417E4">
      <w:start w:val="1"/>
      <w:numFmt w:val="bullet"/>
      <w:lvlText w:val="o"/>
      <w:lvlJc w:val="left"/>
      <w:pPr>
        <w:ind w:left="1298" w:hanging="360"/>
      </w:pPr>
      <w:rPr>
        <w:rFonts w:ascii="Courier New" w:hAnsi="Courier New" w:hint="default"/>
      </w:rPr>
    </w:lvl>
    <w:lvl w:ilvl="2" w:tplc="048E20DC">
      <w:start w:val="1"/>
      <w:numFmt w:val="bullet"/>
      <w:lvlText w:val=""/>
      <w:lvlJc w:val="left"/>
      <w:pPr>
        <w:ind w:left="2018" w:hanging="360"/>
      </w:pPr>
      <w:rPr>
        <w:rFonts w:ascii="Wingdings" w:hAnsi="Wingdings" w:hint="default"/>
      </w:rPr>
    </w:lvl>
    <w:lvl w:ilvl="3" w:tplc="0D40C9EA">
      <w:start w:val="1"/>
      <w:numFmt w:val="bullet"/>
      <w:lvlText w:val=""/>
      <w:lvlJc w:val="left"/>
      <w:pPr>
        <w:ind w:left="2738" w:hanging="360"/>
      </w:pPr>
      <w:rPr>
        <w:rFonts w:ascii="Symbol" w:hAnsi="Symbol" w:hint="default"/>
      </w:rPr>
    </w:lvl>
    <w:lvl w:ilvl="4" w:tplc="C5248126">
      <w:start w:val="1"/>
      <w:numFmt w:val="bullet"/>
      <w:lvlText w:val="o"/>
      <w:lvlJc w:val="left"/>
      <w:pPr>
        <w:ind w:left="3458" w:hanging="360"/>
      </w:pPr>
      <w:rPr>
        <w:rFonts w:ascii="Courier New" w:hAnsi="Courier New" w:hint="default"/>
      </w:rPr>
    </w:lvl>
    <w:lvl w:ilvl="5" w:tplc="2B165BB8">
      <w:start w:val="1"/>
      <w:numFmt w:val="bullet"/>
      <w:lvlText w:val=""/>
      <w:lvlJc w:val="left"/>
      <w:pPr>
        <w:ind w:left="4178" w:hanging="360"/>
      </w:pPr>
      <w:rPr>
        <w:rFonts w:ascii="Wingdings" w:hAnsi="Wingdings" w:hint="default"/>
      </w:rPr>
    </w:lvl>
    <w:lvl w:ilvl="6" w:tplc="FE66122C">
      <w:start w:val="1"/>
      <w:numFmt w:val="bullet"/>
      <w:lvlText w:val=""/>
      <w:lvlJc w:val="left"/>
      <w:pPr>
        <w:ind w:left="4898" w:hanging="360"/>
      </w:pPr>
      <w:rPr>
        <w:rFonts w:ascii="Symbol" w:hAnsi="Symbol" w:hint="default"/>
      </w:rPr>
    </w:lvl>
    <w:lvl w:ilvl="7" w:tplc="9406424C">
      <w:start w:val="1"/>
      <w:numFmt w:val="bullet"/>
      <w:lvlText w:val="o"/>
      <w:lvlJc w:val="left"/>
      <w:pPr>
        <w:ind w:left="5618" w:hanging="360"/>
      </w:pPr>
      <w:rPr>
        <w:rFonts w:ascii="Courier New" w:hAnsi="Courier New" w:hint="default"/>
      </w:rPr>
    </w:lvl>
    <w:lvl w:ilvl="8" w:tplc="BF940CF8">
      <w:start w:val="1"/>
      <w:numFmt w:val="bullet"/>
      <w:lvlText w:val=""/>
      <w:lvlJc w:val="left"/>
      <w:pPr>
        <w:ind w:left="6338" w:hanging="360"/>
      </w:pPr>
      <w:rPr>
        <w:rFonts w:ascii="Wingdings" w:hAnsi="Wingdings" w:hint="default"/>
      </w:rPr>
    </w:lvl>
  </w:abstractNum>
  <w:abstractNum w:abstractNumId="26" w15:restartNumberingAfterBreak="0">
    <w:nsid w:val="56205986"/>
    <w:multiLevelType w:val="hybridMultilevel"/>
    <w:tmpl w:val="6A92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428BF"/>
    <w:multiLevelType w:val="hybridMultilevel"/>
    <w:tmpl w:val="CE3C922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9BB2A6F"/>
    <w:multiLevelType w:val="hybridMultilevel"/>
    <w:tmpl w:val="4C663B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6E1BDA"/>
    <w:multiLevelType w:val="hybridMultilevel"/>
    <w:tmpl w:val="78C46FA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64DB61B2"/>
    <w:multiLevelType w:val="hybridMultilevel"/>
    <w:tmpl w:val="76225B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3C78F7"/>
    <w:multiLevelType w:val="multilevel"/>
    <w:tmpl w:val="C5E2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883C3E"/>
    <w:multiLevelType w:val="hybridMultilevel"/>
    <w:tmpl w:val="FFFFFFFF"/>
    <w:lvl w:ilvl="0" w:tplc="AB0C7234">
      <w:start w:val="1"/>
      <w:numFmt w:val="bullet"/>
      <w:lvlText w:val=""/>
      <w:lvlJc w:val="left"/>
      <w:pPr>
        <w:ind w:left="720" w:hanging="360"/>
      </w:pPr>
      <w:rPr>
        <w:rFonts w:ascii="Symbol" w:hAnsi="Symbol" w:hint="default"/>
      </w:rPr>
    </w:lvl>
    <w:lvl w:ilvl="1" w:tplc="A194351E">
      <w:start w:val="1"/>
      <w:numFmt w:val="bullet"/>
      <w:lvlText w:val="o"/>
      <w:lvlJc w:val="left"/>
      <w:pPr>
        <w:ind w:left="1440" w:hanging="360"/>
      </w:pPr>
      <w:rPr>
        <w:rFonts w:ascii="Courier New" w:hAnsi="Courier New" w:hint="default"/>
      </w:rPr>
    </w:lvl>
    <w:lvl w:ilvl="2" w:tplc="5128F276">
      <w:start w:val="1"/>
      <w:numFmt w:val="bullet"/>
      <w:lvlText w:val=""/>
      <w:lvlJc w:val="left"/>
      <w:pPr>
        <w:ind w:left="2160" w:hanging="360"/>
      </w:pPr>
      <w:rPr>
        <w:rFonts w:ascii="Wingdings" w:hAnsi="Wingdings" w:hint="default"/>
      </w:rPr>
    </w:lvl>
    <w:lvl w:ilvl="3" w:tplc="4C1A0636">
      <w:start w:val="1"/>
      <w:numFmt w:val="bullet"/>
      <w:lvlText w:val=""/>
      <w:lvlJc w:val="left"/>
      <w:pPr>
        <w:ind w:left="2880" w:hanging="360"/>
      </w:pPr>
      <w:rPr>
        <w:rFonts w:ascii="Symbol" w:hAnsi="Symbol" w:hint="default"/>
      </w:rPr>
    </w:lvl>
    <w:lvl w:ilvl="4" w:tplc="8196FB98">
      <w:start w:val="1"/>
      <w:numFmt w:val="bullet"/>
      <w:lvlText w:val="o"/>
      <w:lvlJc w:val="left"/>
      <w:pPr>
        <w:ind w:left="3600" w:hanging="360"/>
      </w:pPr>
      <w:rPr>
        <w:rFonts w:ascii="Courier New" w:hAnsi="Courier New" w:hint="default"/>
      </w:rPr>
    </w:lvl>
    <w:lvl w:ilvl="5" w:tplc="A2866096">
      <w:start w:val="1"/>
      <w:numFmt w:val="bullet"/>
      <w:lvlText w:val=""/>
      <w:lvlJc w:val="left"/>
      <w:pPr>
        <w:ind w:left="4320" w:hanging="360"/>
      </w:pPr>
      <w:rPr>
        <w:rFonts w:ascii="Wingdings" w:hAnsi="Wingdings" w:hint="default"/>
      </w:rPr>
    </w:lvl>
    <w:lvl w:ilvl="6" w:tplc="DA22CA6E">
      <w:start w:val="1"/>
      <w:numFmt w:val="bullet"/>
      <w:lvlText w:val=""/>
      <w:lvlJc w:val="left"/>
      <w:pPr>
        <w:ind w:left="5040" w:hanging="360"/>
      </w:pPr>
      <w:rPr>
        <w:rFonts w:ascii="Symbol" w:hAnsi="Symbol" w:hint="default"/>
      </w:rPr>
    </w:lvl>
    <w:lvl w:ilvl="7" w:tplc="763C6E56">
      <w:start w:val="1"/>
      <w:numFmt w:val="bullet"/>
      <w:lvlText w:val="o"/>
      <w:lvlJc w:val="left"/>
      <w:pPr>
        <w:ind w:left="5760" w:hanging="360"/>
      </w:pPr>
      <w:rPr>
        <w:rFonts w:ascii="Courier New" w:hAnsi="Courier New" w:hint="default"/>
      </w:rPr>
    </w:lvl>
    <w:lvl w:ilvl="8" w:tplc="7CC27EC4">
      <w:start w:val="1"/>
      <w:numFmt w:val="bullet"/>
      <w:lvlText w:val=""/>
      <w:lvlJc w:val="left"/>
      <w:pPr>
        <w:ind w:left="6480" w:hanging="360"/>
      </w:pPr>
      <w:rPr>
        <w:rFonts w:ascii="Wingdings" w:hAnsi="Wingdings" w:hint="default"/>
      </w:rPr>
    </w:lvl>
  </w:abstractNum>
  <w:abstractNum w:abstractNumId="33" w15:restartNumberingAfterBreak="0">
    <w:nsid w:val="6AC00A50"/>
    <w:multiLevelType w:val="hybridMultilevel"/>
    <w:tmpl w:val="FCE455FE"/>
    <w:lvl w:ilvl="0" w:tplc="43940700">
      <w:start w:val="1"/>
      <w:numFmt w:val="bullet"/>
      <w:lvlText w:val=""/>
      <w:lvlJc w:val="left"/>
      <w:pPr>
        <w:tabs>
          <w:tab w:val="num" w:pos="720"/>
        </w:tabs>
        <w:ind w:left="720" w:hanging="360"/>
      </w:pPr>
      <w:rPr>
        <w:rFonts w:ascii="Symbol" w:hAnsi="Symbol" w:hint="default"/>
        <w:sz w:val="20"/>
      </w:rPr>
    </w:lvl>
    <w:lvl w:ilvl="1" w:tplc="F8741D0C" w:tentative="1">
      <w:start w:val="1"/>
      <w:numFmt w:val="bullet"/>
      <w:lvlText w:val=""/>
      <w:lvlJc w:val="left"/>
      <w:pPr>
        <w:tabs>
          <w:tab w:val="num" w:pos="1440"/>
        </w:tabs>
        <w:ind w:left="1440" w:hanging="360"/>
      </w:pPr>
      <w:rPr>
        <w:rFonts w:ascii="Symbol" w:hAnsi="Symbol" w:hint="default"/>
        <w:sz w:val="20"/>
      </w:rPr>
    </w:lvl>
    <w:lvl w:ilvl="2" w:tplc="B0ECF3C0" w:tentative="1">
      <w:start w:val="1"/>
      <w:numFmt w:val="bullet"/>
      <w:lvlText w:val=""/>
      <w:lvlJc w:val="left"/>
      <w:pPr>
        <w:tabs>
          <w:tab w:val="num" w:pos="2160"/>
        </w:tabs>
        <w:ind w:left="2160" w:hanging="360"/>
      </w:pPr>
      <w:rPr>
        <w:rFonts w:ascii="Symbol" w:hAnsi="Symbol" w:hint="default"/>
        <w:sz w:val="20"/>
      </w:rPr>
    </w:lvl>
    <w:lvl w:ilvl="3" w:tplc="B1E8AF74" w:tentative="1">
      <w:start w:val="1"/>
      <w:numFmt w:val="bullet"/>
      <w:lvlText w:val=""/>
      <w:lvlJc w:val="left"/>
      <w:pPr>
        <w:tabs>
          <w:tab w:val="num" w:pos="2880"/>
        </w:tabs>
        <w:ind w:left="2880" w:hanging="360"/>
      </w:pPr>
      <w:rPr>
        <w:rFonts w:ascii="Symbol" w:hAnsi="Symbol" w:hint="default"/>
        <w:sz w:val="20"/>
      </w:rPr>
    </w:lvl>
    <w:lvl w:ilvl="4" w:tplc="9E34A3D4" w:tentative="1">
      <w:start w:val="1"/>
      <w:numFmt w:val="bullet"/>
      <w:lvlText w:val=""/>
      <w:lvlJc w:val="left"/>
      <w:pPr>
        <w:tabs>
          <w:tab w:val="num" w:pos="3600"/>
        </w:tabs>
        <w:ind w:left="3600" w:hanging="360"/>
      </w:pPr>
      <w:rPr>
        <w:rFonts w:ascii="Symbol" w:hAnsi="Symbol" w:hint="default"/>
        <w:sz w:val="20"/>
      </w:rPr>
    </w:lvl>
    <w:lvl w:ilvl="5" w:tplc="ACB893E8" w:tentative="1">
      <w:start w:val="1"/>
      <w:numFmt w:val="bullet"/>
      <w:lvlText w:val=""/>
      <w:lvlJc w:val="left"/>
      <w:pPr>
        <w:tabs>
          <w:tab w:val="num" w:pos="4320"/>
        </w:tabs>
        <w:ind w:left="4320" w:hanging="360"/>
      </w:pPr>
      <w:rPr>
        <w:rFonts w:ascii="Symbol" w:hAnsi="Symbol" w:hint="default"/>
        <w:sz w:val="20"/>
      </w:rPr>
    </w:lvl>
    <w:lvl w:ilvl="6" w:tplc="A7BA3EEC" w:tentative="1">
      <w:start w:val="1"/>
      <w:numFmt w:val="bullet"/>
      <w:lvlText w:val=""/>
      <w:lvlJc w:val="left"/>
      <w:pPr>
        <w:tabs>
          <w:tab w:val="num" w:pos="5040"/>
        </w:tabs>
        <w:ind w:left="5040" w:hanging="360"/>
      </w:pPr>
      <w:rPr>
        <w:rFonts w:ascii="Symbol" w:hAnsi="Symbol" w:hint="default"/>
        <w:sz w:val="20"/>
      </w:rPr>
    </w:lvl>
    <w:lvl w:ilvl="7" w:tplc="562099A8" w:tentative="1">
      <w:start w:val="1"/>
      <w:numFmt w:val="bullet"/>
      <w:lvlText w:val=""/>
      <w:lvlJc w:val="left"/>
      <w:pPr>
        <w:tabs>
          <w:tab w:val="num" w:pos="5760"/>
        </w:tabs>
        <w:ind w:left="5760" w:hanging="360"/>
      </w:pPr>
      <w:rPr>
        <w:rFonts w:ascii="Symbol" w:hAnsi="Symbol" w:hint="default"/>
        <w:sz w:val="20"/>
      </w:rPr>
    </w:lvl>
    <w:lvl w:ilvl="8" w:tplc="2E8610AE"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41FEE"/>
    <w:multiLevelType w:val="hybridMultilevel"/>
    <w:tmpl w:val="30AE0570"/>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B476221"/>
    <w:multiLevelType w:val="hybridMultilevel"/>
    <w:tmpl w:val="AFA4DCB6"/>
    <w:lvl w:ilvl="0" w:tplc="B52CFA22">
      <w:start w:val="1"/>
      <w:numFmt w:val="bullet"/>
      <w:lvlText w:val=""/>
      <w:lvlJc w:val="left"/>
      <w:pPr>
        <w:ind w:left="720" w:hanging="360"/>
      </w:pPr>
      <w:rPr>
        <w:rFonts w:ascii="Symbol" w:hAnsi="Symbol" w:hint="default"/>
      </w:rPr>
    </w:lvl>
    <w:lvl w:ilvl="1" w:tplc="8BF01466">
      <w:start w:val="1"/>
      <w:numFmt w:val="bullet"/>
      <w:lvlText w:val="o"/>
      <w:lvlJc w:val="left"/>
      <w:pPr>
        <w:ind w:left="1440" w:hanging="360"/>
      </w:pPr>
      <w:rPr>
        <w:rFonts w:ascii="Courier New" w:hAnsi="Courier New" w:hint="default"/>
      </w:rPr>
    </w:lvl>
    <w:lvl w:ilvl="2" w:tplc="E2022750">
      <w:start w:val="1"/>
      <w:numFmt w:val="bullet"/>
      <w:lvlText w:val=""/>
      <w:lvlJc w:val="left"/>
      <w:pPr>
        <w:ind w:left="2160" w:hanging="360"/>
      </w:pPr>
      <w:rPr>
        <w:rFonts w:ascii="Wingdings" w:hAnsi="Wingdings" w:hint="default"/>
      </w:rPr>
    </w:lvl>
    <w:lvl w:ilvl="3" w:tplc="9156FD7E">
      <w:start w:val="1"/>
      <w:numFmt w:val="bullet"/>
      <w:lvlText w:val=""/>
      <w:lvlJc w:val="left"/>
      <w:pPr>
        <w:ind w:left="2880" w:hanging="360"/>
      </w:pPr>
      <w:rPr>
        <w:rFonts w:ascii="Symbol" w:hAnsi="Symbol" w:hint="default"/>
      </w:rPr>
    </w:lvl>
    <w:lvl w:ilvl="4" w:tplc="8F040E74">
      <w:start w:val="1"/>
      <w:numFmt w:val="bullet"/>
      <w:lvlText w:val="o"/>
      <w:lvlJc w:val="left"/>
      <w:pPr>
        <w:ind w:left="3600" w:hanging="360"/>
      </w:pPr>
      <w:rPr>
        <w:rFonts w:ascii="Courier New" w:hAnsi="Courier New" w:hint="default"/>
      </w:rPr>
    </w:lvl>
    <w:lvl w:ilvl="5" w:tplc="DFDEED22">
      <w:start w:val="1"/>
      <w:numFmt w:val="bullet"/>
      <w:lvlText w:val=""/>
      <w:lvlJc w:val="left"/>
      <w:pPr>
        <w:ind w:left="4320" w:hanging="360"/>
      </w:pPr>
      <w:rPr>
        <w:rFonts w:ascii="Wingdings" w:hAnsi="Wingdings" w:hint="default"/>
      </w:rPr>
    </w:lvl>
    <w:lvl w:ilvl="6" w:tplc="C44421D2">
      <w:start w:val="1"/>
      <w:numFmt w:val="bullet"/>
      <w:lvlText w:val=""/>
      <w:lvlJc w:val="left"/>
      <w:pPr>
        <w:ind w:left="5040" w:hanging="360"/>
      </w:pPr>
      <w:rPr>
        <w:rFonts w:ascii="Symbol" w:hAnsi="Symbol" w:hint="default"/>
      </w:rPr>
    </w:lvl>
    <w:lvl w:ilvl="7" w:tplc="F838FDE2">
      <w:start w:val="1"/>
      <w:numFmt w:val="bullet"/>
      <w:lvlText w:val="o"/>
      <w:lvlJc w:val="left"/>
      <w:pPr>
        <w:ind w:left="5760" w:hanging="360"/>
      </w:pPr>
      <w:rPr>
        <w:rFonts w:ascii="Courier New" w:hAnsi="Courier New" w:hint="default"/>
      </w:rPr>
    </w:lvl>
    <w:lvl w:ilvl="8" w:tplc="8B581B24">
      <w:start w:val="1"/>
      <w:numFmt w:val="bullet"/>
      <w:lvlText w:val=""/>
      <w:lvlJc w:val="left"/>
      <w:pPr>
        <w:ind w:left="6480" w:hanging="360"/>
      </w:pPr>
      <w:rPr>
        <w:rFonts w:ascii="Wingdings" w:hAnsi="Wingdings" w:hint="default"/>
      </w:rPr>
    </w:lvl>
  </w:abstractNum>
  <w:abstractNum w:abstractNumId="36" w15:restartNumberingAfterBreak="0">
    <w:nsid w:val="6C2C1D1C"/>
    <w:multiLevelType w:val="hybridMultilevel"/>
    <w:tmpl w:val="CCF2E40C"/>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37" w15:restartNumberingAfterBreak="0">
    <w:nsid w:val="6D24453D"/>
    <w:multiLevelType w:val="hybridMultilevel"/>
    <w:tmpl w:val="CFF8D4B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DA7683A"/>
    <w:multiLevelType w:val="hybridMultilevel"/>
    <w:tmpl w:val="8AD6A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B14A6A"/>
    <w:multiLevelType w:val="hybridMultilevel"/>
    <w:tmpl w:val="32369F32"/>
    <w:lvl w:ilvl="0" w:tplc="0C090001">
      <w:start w:val="1"/>
      <w:numFmt w:val="bullet"/>
      <w:lvlText w:val=""/>
      <w:lvlJc w:val="left"/>
      <w:pPr>
        <w:ind w:left="720" w:hanging="360"/>
      </w:pPr>
      <w:rPr>
        <w:rFonts w:ascii="Symbol" w:hAnsi="Symbol" w:hint="default"/>
      </w:rPr>
    </w:lvl>
    <w:lvl w:ilvl="1" w:tplc="A632614E">
      <w:start w:val="1"/>
      <w:numFmt w:val="bullet"/>
      <w:lvlText w:val="o"/>
      <w:lvlJc w:val="left"/>
      <w:pPr>
        <w:ind w:left="1440" w:hanging="360"/>
      </w:pPr>
      <w:rPr>
        <w:rFonts w:ascii="Courier New" w:hAnsi="Courier New" w:hint="default"/>
      </w:rPr>
    </w:lvl>
    <w:lvl w:ilvl="2" w:tplc="7D06B46C">
      <w:start w:val="1"/>
      <w:numFmt w:val="bullet"/>
      <w:lvlText w:val=""/>
      <w:lvlJc w:val="left"/>
      <w:pPr>
        <w:ind w:left="2160" w:hanging="360"/>
      </w:pPr>
      <w:rPr>
        <w:rFonts w:ascii="Wingdings" w:hAnsi="Wingdings" w:hint="default"/>
      </w:rPr>
    </w:lvl>
    <w:lvl w:ilvl="3" w:tplc="11600626">
      <w:start w:val="1"/>
      <w:numFmt w:val="bullet"/>
      <w:lvlText w:val=""/>
      <w:lvlJc w:val="left"/>
      <w:pPr>
        <w:ind w:left="2880" w:hanging="360"/>
      </w:pPr>
      <w:rPr>
        <w:rFonts w:ascii="Symbol" w:hAnsi="Symbol" w:hint="default"/>
      </w:rPr>
    </w:lvl>
    <w:lvl w:ilvl="4" w:tplc="5A4A4B9E">
      <w:start w:val="1"/>
      <w:numFmt w:val="bullet"/>
      <w:lvlText w:val="o"/>
      <w:lvlJc w:val="left"/>
      <w:pPr>
        <w:ind w:left="3600" w:hanging="360"/>
      </w:pPr>
      <w:rPr>
        <w:rFonts w:ascii="Courier New" w:hAnsi="Courier New" w:hint="default"/>
      </w:rPr>
    </w:lvl>
    <w:lvl w:ilvl="5" w:tplc="78F282C8">
      <w:start w:val="1"/>
      <w:numFmt w:val="bullet"/>
      <w:lvlText w:val=""/>
      <w:lvlJc w:val="left"/>
      <w:pPr>
        <w:ind w:left="4320" w:hanging="360"/>
      </w:pPr>
      <w:rPr>
        <w:rFonts w:ascii="Wingdings" w:hAnsi="Wingdings" w:hint="default"/>
      </w:rPr>
    </w:lvl>
    <w:lvl w:ilvl="6" w:tplc="C3E25840">
      <w:start w:val="1"/>
      <w:numFmt w:val="bullet"/>
      <w:lvlText w:val=""/>
      <w:lvlJc w:val="left"/>
      <w:pPr>
        <w:ind w:left="5040" w:hanging="360"/>
      </w:pPr>
      <w:rPr>
        <w:rFonts w:ascii="Symbol" w:hAnsi="Symbol" w:hint="default"/>
      </w:rPr>
    </w:lvl>
    <w:lvl w:ilvl="7" w:tplc="1D9A1130">
      <w:start w:val="1"/>
      <w:numFmt w:val="bullet"/>
      <w:lvlText w:val="o"/>
      <w:lvlJc w:val="left"/>
      <w:pPr>
        <w:ind w:left="5760" w:hanging="360"/>
      </w:pPr>
      <w:rPr>
        <w:rFonts w:ascii="Courier New" w:hAnsi="Courier New" w:hint="default"/>
      </w:rPr>
    </w:lvl>
    <w:lvl w:ilvl="8" w:tplc="9DE27A18">
      <w:start w:val="1"/>
      <w:numFmt w:val="bullet"/>
      <w:lvlText w:val=""/>
      <w:lvlJc w:val="left"/>
      <w:pPr>
        <w:ind w:left="6480" w:hanging="360"/>
      </w:pPr>
      <w:rPr>
        <w:rFonts w:ascii="Wingdings" w:hAnsi="Wingdings" w:hint="default"/>
      </w:rPr>
    </w:lvl>
  </w:abstractNum>
  <w:num w:numId="1" w16cid:durableId="1715498834">
    <w:abstractNumId w:val="7"/>
  </w:num>
  <w:num w:numId="2" w16cid:durableId="1850829086">
    <w:abstractNumId w:val="22"/>
  </w:num>
  <w:num w:numId="3" w16cid:durableId="1974553875">
    <w:abstractNumId w:val="34"/>
  </w:num>
  <w:num w:numId="4" w16cid:durableId="527177757">
    <w:abstractNumId w:val="12"/>
  </w:num>
  <w:num w:numId="5" w16cid:durableId="1993555367">
    <w:abstractNumId w:val="1"/>
  </w:num>
  <w:num w:numId="6" w16cid:durableId="2077125353">
    <w:abstractNumId w:val="10"/>
  </w:num>
  <w:num w:numId="7" w16cid:durableId="289870996">
    <w:abstractNumId w:val="11"/>
  </w:num>
  <w:num w:numId="8" w16cid:durableId="1258640301">
    <w:abstractNumId w:val="27"/>
  </w:num>
  <w:num w:numId="9" w16cid:durableId="1528831966">
    <w:abstractNumId w:val="37"/>
  </w:num>
  <w:num w:numId="10" w16cid:durableId="512112395">
    <w:abstractNumId w:val="15"/>
  </w:num>
  <w:num w:numId="11" w16cid:durableId="2009092881">
    <w:abstractNumId w:val="29"/>
  </w:num>
  <w:num w:numId="12" w16cid:durableId="1335260496">
    <w:abstractNumId w:val="16"/>
  </w:num>
  <w:num w:numId="13" w16cid:durableId="160975697">
    <w:abstractNumId w:val="32"/>
  </w:num>
  <w:num w:numId="14" w16cid:durableId="1818259476">
    <w:abstractNumId w:val="25"/>
  </w:num>
  <w:num w:numId="15" w16cid:durableId="2140372764">
    <w:abstractNumId w:val="8"/>
  </w:num>
  <w:num w:numId="16" w16cid:durableId="413667941">
    <w:abstractNumId w:val="21"/>
  </w:num>
  <w:num w:numId="17" w16cid:durableId="1882790341">
    <w:abstractNumId w:val="17"/>
  </w:num>
  <w:num w:numId="18" w16cid:durableId="1330448323">
    <w:abstractNumId w:val="33"/>
  </w:num>
  <w:num w:numId="19" w16cid:durableId="60183317">
    <w:abstractNumId w:val="3"/>
  </w:num>
  <w:num w:numId="20" w16cid:durableId="469641000">
    <w:abstractNumId w:val="18"/>
  </w:num>
  <w:num w:numId="21" w16cid:durableId="2098672175">
    <w:abstractNumId w:val="4"/>
  </w:num>
  <w:num w:numId="22" w16cid:durableId="15740020">
    <w:abstractNumId w:val="14"/>
  </w:num>
  <w:num w:numId="23" w16cid:durableId="1323585313">
    <w:abstractNumId w:val="24"/>
  </w:num>
  <w:num w:numId="24" w16cid:durableId="1260484528">
    <w:abstractNumId w:val="5"/>
  </w:num>
  <w:num w:numId="25" w16cid:durableId="1269047047">
    <w:abstractNumId w:val="13"/>
  </w:num>
  <w:num w:numId="26" w16cid:durableId="1244223453">
    <w:abstractNumId w:val="19"/>
  </w:num>
  <w:num w:numId="27" w16cid:durableId="1952592625">
    <w:abstractNumId w:val="31"/>
  </w:num>
  <w:num w:numId="28" w16cid:durableId="538904953">
    <w:abstractNumId w:val="20"/>
  </w:num>
  <w:num w:numId="29" w16cid:durableId="917057731">
    <w:abstractNumId w:val="23"/>
  </w:num>
  <w:num w:numId="30" w16cid:durableId="490827701">
    <w:abstractNumId w:val="26"/>
  </w:num>
  <w:num w:numId="31" w16cid:durableId="1519465524">
    <w:abstractNumId w:val="30"/>
  </w:num>
  <w:num w:numId="32" w16cid:durableId="728042186">
    <w:abstractNumId w:val="0"/>
  </w:num>
  <w:num w:numId="33" w16cid:durableId="401491298">
    <w:abstractNumId w:val="39"/>
  </w:num>
  <w:num w:numId="34" w16cid:durableId="148982296">
    <w:abstractNumId w:val="2"/>
  </w:num>
  <w:num w:numId="35" w16cid:durableId="648485874">
    <w:abstractNumId w:val="36"/>
  </w:num>
  <w:num w:numId="36" w16cid:durableId="489834237">
    <w:abstractNumId w:val="6"/>
  </w:num>
  <w:num w:numId="37" w16cid:durableId="15232919">
    <w:abstractNumId w:val="35"/>
  </w:num>
  <w:num w:numId="38" w16cid:durableId="790591638">
    <w:abstractNumId w:val="28"/>
  </w:num>
  <w:num w:numId="39" w16cid:durableId="1538927269">
    <w:abstractNumId w:val="38"/>
  </w:num>
  <w:num w:numId="40" w16cid:durableId="99549950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2AB"/>
    <w:rsid w:val="00000390"/>
    <w:rsid w:val="00000424"/>
    <w:rsid w:val="00000DF1"/>
    <w:rsid w:val="00003779"/>
    <w:rsid w:val="00003927"/>
    <w:rsid w:val="00007C4D"/>
    <w:rsid w:val="00007F21"/>
    <w:rsid w:val="00010874"/>
    <w:rsid w:val="00011740"/>
    <w:rsid w:val="00012145"/>
    <w:rsid w:val="0001217D"/>
    <w:rsid w:val="00012DD9"/>
    <w:rsid w:val="00012EB9"/>
    <w:rsid w:val="00012FFE"/>
    <w:rsid w:val="00015A2B"/>
    <w:rsid w:val="00015B4E"/>
    <w:rsid w:val="00017842"/>
    <w:rsid w:val="000178E8"/>
    <w:rsid w:val="0002250F"/>
    <w:rsid w:val="00022652"/>
    <w:rsid w:val="0002273D"/>
    <w:rsid w:val="00022B69"/>
    <w:rsid w:val="0002362B"/>
    <w:rsid w:val="00023632"/>
    <w:rsid w:val="00024641"/>
    <w:rsid w:val="0002572E"/>
    <w:rsid w:val="000260CD"/>
    <w:rsid w:val="0002743F"/>
    <w:rsid w:val="00030539"/>
    <w:rsid w:val="00030BBD"/>
    <w:rsid w:val="00031035"/>
    <w:rsid w:val="000313FA"/>
    <w:rsid w:val="000318BB"/>
    <w:rsid w:val="00031FDC"/>
    <w:rsid w:val="00032A8B"/>
    <w:rsid w:val="00033C53"/>
    <w:rsid w:val="00033C6C"/>
    <w:rsid w:val="00034622"/>
    <w:rsid w:val="0003555B"/>
    <w:rsid w:val="00035A6A"/>
    <w:rsid w:val="00035AF9"/>
    <w:rsid w:val="00035DF3"/>
    <w:rsid w:val="000365D4"/>
    <w:rsid w:val="00040DF2"/>
    <w:rsid w:val="00040FE8"/>
    <w:rsid w:val="000411DD"/>
    <w:rsid w:val="00041EBD"/>
    <w:rsid w:val="0004245B"/>
    <w:rsid w:val="00042AFE"/>
    <w:rsid w:val="00043397"/>
    <w:rsid w:val="00044BEE"/>
    <w:rsid w:val="00045465"/>
    <w:rsid w:val="00047A52"/>
    <w:rsid w:val="000504F5"/>
    <w:rsid w:val="00050519"/>
    <w:rsid w:val="00051E2A"/>
    <w:rsid w:val="000521C0"/>
    <w:rsid w:val="00052F97"/>
    <w:rsid w:val="000549D8"/>
    <w:rsid w:val="000567CF"/>
    <w:rsid w:val="0005681D"/>
    <w:rsid w:val="000572D7"/>
    <w:rsid w:val="00057700"/>
    <w:rsid w:val="000606F3"/>
    <w:rsid w:val="00060E85"/>
    <w:rsid w:val="0006188E"/>
    <w:rsid w:val="000620B7"/>
    <w:rsid w:val="00063372"/>
    <w:rsid w:val="00065049"/>
    <w:rsid w:val="00065154"/>
    <w:rsid w:val="0006529C"/>
    <w:rsid w:val="000652D0"/>
    <w:rsid w:val="0006534C"/>
    <w:rsid w:val="0006795C"/>
    <w:rsid w:val="00067BDB"/>
    <w:rsid w:val="00070198"/>
    <w:rsid w:val="0007269D"/>
    <w:rsid w:val="00076CBA"/>
    <w:rsid w:val="00077130"/>
    <w:rsid w:val="000801B0"/>
    <w:rsid w:val="0008022A"/>
    <w:rsid w:val="000804FC"/>
    <w:rsid w:val="00080BA3"/>
    <w:rsid w:val="00081F92"/>
    <w:rsid w:val="00082FEC"/>
    <w:rsid w:val="000834E5"/>
    <w:rsid w:val="000845C1"/>
    <w:rsid w:val="00085217"/>
    <w:rsid w:val="000860B1"/>
    <w:rsid w:val="0008670B"/>
    <w:rsid w:val="00087B28"/>
    <w:rsid w:val="0009146A"/>
    <w:rsid w:val="00091D27"/>
    <w:rsid w:val="00093865"/>
    <w:rsid w:val="00096608"/>
    <w:rsid w:val="00097F3B"/>
    <w:rsid w:val="000A16BA"/>
    <w:rsid w:val="000A194D"/>
    <w:rsid w:val="000A24F8"/>
    <w:rsid w:val="000A298C"/>
    <w:rsid w:val="000A2D9D"/>
    <w:rsid w:val="000A3BE1"/>
    <w:rsid w:val="000A4419"/>
    <w:rsid w:val="000A4720"/>
    <w:rsid w:val="000A4B2B"/>
    <w:rsid w:val="000A4C4D"/>
    <w:rsid w:val="000A508E"/>
    <w:rsid w:val="000A6709"/>
    <w:rsid w:val="000A7709"/>
    <w:rsid w:val="000B032B"/>
    <w:rsid w:val="000B0754"/>
    <w:rsid w:val="000B0859"/>
    <w:rsid w:val="000B09A9"/>
    <w:rsid w:val="000B0D48"/>
    <w:rsid w:val="000B170D"/>
    <w:rsid w:val="000B19C3"/>
    <w:rsid w:val="000B2086"/>
    <w:rsid w:val="000B235B"/>
    <w:rsid w:val="000B483D"/>
    <w:rsid w:val="000B529C"/>
    <w:rsid w:val="000B61A6"/>
    <w:rsid w:val="000B76D7"/>
    <w:rsid w:val="000B7EF2"/>
    <w:rsid w:val="000B7FAE"/>
    <w:rsid w:val="000B7FF3"/>
    <w:rsid w:val="000C0EE5"/>
    <w:rsid w:val="000C12B7"/>
    <w:rsid w:val="000C1C22"/>
    <w:rsid w:val="000C1F2E"/>
    <w:rsid w:val="000C2B7B"/>
    <w:rsid w:val="000C2BF7"/>
    <w:rsid w:val="000C4458"/>
    <w:rsid w:val="000C4C56"/>
    <w:rsid w:val="000C4DC3"/>
    <w:rsid w:val="000C64E5"/>
    <w:rsid w:val="000C7A56"/>
    <w:rsid w:val="000D09C7"/>
    <w:rsid w:val="000D1024"/>
    <w:rsid w:val="000D29B8"/>
    <w:rsid w:val="000D2A6D"/>
    <w:rsid w:val="000D31C9"/>
    <w:rsid w:val="000D4A32"/>
    <w:rsid w:val="000D50B7"/>
    <w:rsid w:val="000D587F"/>
    <w:rsid w:val="000D754F"/>
    <w:rsid w:val="000D7D1E"/>
    <w:rsid w:val="000D7DA0"/>
    <w:rsid w:val="000E4149"/>
    <w:rsid w:val="000E4795"/>
    <w:rsid w:val="000E4B4C"/>
    <w:rsid w:val="000E56E6"/>
    <w:rsid w:val="000E681F"/>
    <w:rsid w:val="000E7561"/>
    <w:rsid w:val="000E7A5F"/>
    <w:rsid w:val="000E7AE7"/>
    <w:rsid w:val="000F125E"/>
    <w:rsid w:val="000F134F"/>
    <w:rsid w:val="000F3217"/>
    <w:rsid w:val="000F4091"/>
    <w:rsid w:val="000F5DA7"/>
    <w:rsid w:val="000F68DF"/>
    <w:rsid w:val="000F6946"/>
    <w:rsid w:val="001009DE"/>
    <w:rsid w:val="00103207"/>
    <w:rsid w:val="00103A00"/>
    <w:rsid w:val="00103D4C"/>
    <w:rsid w:val="001048C2"/>
    <w:rsid w:val="001057FA"/>
    <w:rsid w:val="00105BED"/>
    <w:rsid w:val="00107698"/>
    <w:rsid w:val="00107AD6"/>
    <w:rsid w:val="00110368"/>
    <w:rsid w:val="00111565"/>
    <w:rsid w:val="0011183D"/>
    <w:rsid w:val="00117213"/>
    <w:rsid w:val="00117512"/>
    <w:rsid w:val="00117525"/>
    <w:rsid w:val="0012032D"/>
    <w:rsid w:val="00123609"/>
    <w:rsid w:val="001238D5"/>
    <w:rsid w:val="00126E4E"/>
    <w:rsid w:val="00126EF5"/>
    <w:rsid w:val="00131A48"/>
    <w:rsid w:val="00134D8E"/>
    <w:rsid w:val="00136610"/>
    <w:rsid w:val="00137BF1"/>
    <w:rsid w:val="00137D7F"/>
    <w:rsid w:val="0013EF6B"/>
    <w:rsid w:val="00140EED"/>
    <w:rsid w:val="0014110B"/>
    <w:rsid w:val="00142017"/>
    <w:rsid w:val="00142BAB"/>
    <w:rsid w:val="00142BAE"/>
    <w:rsid w:val="0014365A"/>
    <w:rsid w:val="001440F9"/>
    <w:rsid w:val="001443FA"/>
    <w:rsid w:val="00145002"/>
    <w:rsid w:val="00145395"/>
    <w:rsid w:val="001454FA"/>
    <w:rsid w:val="00145A5F"/>
    <w:rsid w:val="00147E3C"/>
    <w:rsid w:val="00150CB0"/>
    <w:rsid w:val="00151191"/>
    <w:rsid w:val="001516B4"/>
    <w:rsid w:val="001531D7"/>
    <w:rsid w:val="00154DF4"/>
    <w:rsid w:val="00155127"/>
    <w:rsid w:val="00155C0B"/>
    <w:rsid w:val="00155F3B"/>
    <w:rsid w:val="00156231"/>
    <w:rsid w:val="00156331"/>
    <w:rsid w:val="001564A0"/>
    <w:rsid w:val="00157C6A"/>
    <w:rsid w:val="001606ED"/>
    <w:rsid w:val="00160789"/>
    <w:rsid w:val="00160A35"/>
    <w:rsid w:val="00160CD1"/>
    <w:rsid w:val="0016140F"/>
    <w:rsid w:val="001617D2"/>
    <w:rsid w:val="00161831"/>
    <w:rsid w:val="001629DC"/>
    <w:rsid w:val="00164B03"/>
    <w:rsid w:val="00165BC9"/>
    <w:rsid w:val="0016613E"/>
    <w:rsid w:val="0016636C"/>
    <w:rsid w:val="00166A42"/>
    <w:rsid w:val="00166D66"/>
    <w:rsid w:val="0016721A"/>
    <w:rsid w:val="0016759B"/>
    <w:rsid w:val="00174C70"/>
    <w:rsid w:val="00175AB4"/>
    <w:rsid w:val="00176479"/>
    <w:rsid w:val="00176816"/>
    <w:rsid w:val="00177208"/>
    <w:rsid w:val="00177B58"/>
    <w:rsid w:val="00180D4E"/>
    <w:rsid w:val="00181733"/>
    <w:rsid w:val="00182317"/>
    <w:rsid w:val="001830EC"/>
    <w:rsid w:val="001835E5"/>
    <w:rsid w:val="001839F4"/>
    <w:rsid w:val="0018444C"/>
    <w:rsid w:val="00184890"/>
    <w:rsid w:val="00186247"/>
    <w:rsid w:val="00186E91"/>
    <w:rsid w:val="00187351"/>
    <w:rsid w:val="00187F19"/>
    <w:rsid w:val="00190C56"/>
    <w:rsid w:val="00190E44"/>
    <w:rsid w:val="0019173E"/>
    <w:rsid w:val="00193BEF"/>
    <w:rsid w:val="00195D9C"/>
    <w:rsid w:val="001968EC"/>
    <w:rsid w:val="001978E7"/>
    <w:rsid w:val="001979B3"/>
    <w:rsid w:val="001979CA"/>
    <w:rsid w:val="001A0884"/>
    <w:rsid w:val="001A3E1E"/>
    <w:rsid w:val="001A3E9F"/>
    <w:rsid w:val="001A4750"/>
    <w:rsid w:val="001A4EF0"/>
    <w:rsid w:val="001A6C6B"/>
    <w:rsid w:val="001A7272"/>
    <w:rsid w:val="001A7957"/>
    <w:rsid w:val="001A90B8"/>
    <w:rsid w:val="001B0791"/>
    <w:rsid w:val="001B13C4"/>
    <w:rsid w:val="001B1B3D"/>
    <w:rsid w:val="001B44E5"/>
    <w:rsid w:val="001B49FE"/>
    <w:rsid w:val="001B56CB"/>
    <w:rsid w:val="001B5D54"/>
    <w:rsid w:val="001B69F7"/>
    <w:rsid w:val="001C0BB7"/>
    <w:rsid w:val="001C208C"/>
    <w:rsid w:val="001C2E51"/>
    <w:rsid w:val="001C3BC2"/>
    <w:rsid w:val="001C49B7"/>
    <w:rsid w:val="001C4FBA"/>
    <w:rsid w:val="001C5D2C"/>
    <w:rsid w:val="001C6D33"/>
    <w:rsid w:val="001C77FA"/>
    <w:rsid w:val="001D08A8"/>
    <w:rsid w:val="001D0A1B"/>
    <w:rsid w:val="001D1C5B"/>
    <w:rsid w:val="001D1DD6"/>
    <w:rsid w:val="001D2610"/>
    <w:rsid w:val="001D2920"/>
    <w:rsid w:val="001D3B63"/>
    <w:rsid w:val="001D4177"/>
    <w:rsid w:val="001D47A3"/>
    <w:rsid w:val="001D7142"/>
    <w:rsid w:val="001D77DB"/>
    <w:rsid w:val="001E01EC"/>
    <w:rsid w:val="001E0554"/>
    <w:rsid w:val="001E0A22"/>
    <w:rsid w:val="001E13F3"/>
    <w:rsid w:val="001E364A"/>
    <w:rsid w:val="001E3A8F"/>
    <w:rsid w:val="001E47F2"/>
    <w:rsid w:val="001E4907"/>
    <w:rsid w:val="001E64FD"/>
    <w:rsid w:val="001E71C0"/>
    <w:rsid w:val="001E71DC"/>
    <w:rsid w:val="001F1441"/>
    <w:rsid w:val="001F1807"/>
    <w:rsid w:val="001F2FE4"/>
    <w:rsid w:val="001F3974"/>
    <w:rsid w:val="001F4654"/>
    <w:rsid w:val="001F4713"/>
    <w:rsid w:val="001F4DA8"/>
    <w:rsid w:val="001F5855"/>
    <w:rsid w:val="001F5F95"/>
    <w:rsid w:val="001F6710"/>
    <w:rsid w:val="001F6882"/>
    <w:rsid w:val="001F6EB8"/>
    <w:rsid w:val="001F6FBF"/>
    <w:rsid w:val="001F75FD"/>
    <w:rsid w:val="00201F7B"/>
    <w:rsid w:val="00202658"/>
    <w:rsid w:val="00202E05"/>
    <w:rsid w:val="00202F4B"/>
    <w:rsid w:val="002037D1"/>
    <w:rsid w:val="002039BF"/>
    <w:rsid w:val="002040C1"/>
    <w:rsid w:val="00204D78"/>
    <w:rsid w:val="00205630"/>
    <w:rsid w:val="002056B3"/>
    <w:rsid w:val="002059E6"/>
    <w:rsid w:val="002060AC"/>
    <w:rsid w:val="002062E0"/>
    <w:rsid w:val="0021003B"/>
    <w:rsid w:val="00210191"/>
    <w:rsid w:val="0021177A"/>
    <w:rsid w:val="00211D31"/>
    <w:rsid w:val="002124DD"/>
    <w:rsid w:val="002125EE"/>
    <w:rsid w:val="002152F2"/>
    <w:rsid w:val="00215A86"/>
    <w:rsid w:val="00215BDC"/>
    <w:rsid w:val="002178F6"/>
    <w:rsid w:val="0022047B"/>
    <w:rsid w:val="0022159C"/>
    <w:rsid w:val="002230E3"/>
    <w:rsid w:val="002236A9"/>
    <w:rsid w:val="00224D09"/>
    <w:rsid w:val="002257E5"/>
    <w:rsid w:val="002269FA"/>
    <w:rsid w:val="00227272"/>
    <w:rsid w:val="00227E23"/>
    <w:rsid w:val="00230164"/>
    <w:rsid w:val="002309B7"/>
    <w:rsid w:val="0023121E"/>
    <w:rsid w:val="0023143F"/>
    <w:rsid w:val="002314D3"/>
    <w:rsid w:val="00231BF6"/>
    <w:rsid w:val="002331F7"/>
    <w:rsid w:val="00236682"/>
    <w:rsid w:val="002368BD"/>
    <w:rsid w:val="002375AB"/>
    <w:rsid w:val="002376E4"/>
    <w:rsid w:val="00240DC0"/>
    <w:rsid w:val="002418E5"/>
    <w:rsid w:val="0024380B"/>
    <w:rsid w:val="00245EBF"/>
    <w:rsid w:val="002467B1"/>
    <w:rsid w:val="002469A1"/>
    <w:rsid w:val="00246BD5"/>
    <w:rsid w:val="00246D31"/>
    <w:rsid w:val="00246D6D"/>
    <w:rsid w:val="0024754B"/>
    <w:rsid w:val="0025146F"/>
    <w:rsid w:val="00251AF8"/>
    <w:rsid w:val="00252A62"/>
    <w:rsid w:val="00252CCB"/>
    <w:rsid w:val="00254481"/>
    <w:rsid w:val="0025485E"/>
    <w:rsid w:val="00254CCE"/>
    <w:rsid w:val="002561D8"/>
    <w:rsid w:val="0025697B"/>
    <w:rsid w:val="00257849"/>
    <w:rsid w:val="00260425"/>
    <w:rsid w:val="002635AC"/>
    <w:rsid w:val="00264BF7"/>
    <w:rsid w:val="00266E4D"/>
    <w:rsid w:val="00271B65"/>
    <w:rsid w:val="00272206"/>
    <w:rsid w:val="002722B4"/>
    <w:rsid w:val="002730E2"/>
    <w:rsid w:val="00275E1E"/>
    <w:rsid w:val="002760C6"/>
    <w:rsid w:val="002764C5"/>
    <w:rsid w:val="00276DF7"/>
    <w:rsid w:val="00276FDD"/>
    <w:rsid w:val="00277920"/>
    <w:rsid w:val="00277A5D"/>
    <w:rsid w:val="00277AA1"/>
    <w:rsid w:val="002800BF"/>
    <w:rsid w:val="002808EF"/>
    <w:rsid w:val="00282721"/>
    <w:rsid w:val="0028291F"/>
    <w:rsid w:val="002836F7"/>
    <w:rsid w:val="002852C1"/>
    <w:rsid w:val="002853A0"/>
    <w:rsid w:val="00285677"/>
    <w:rsid w:val="002864BE"/>
    <w:rsid w:val="0028787D"/>
    <w:rsid w:val="00287996"/>
    <w:rsid w:val="00290397"/>
    <w:rsid w:val="00291FFF"/>
    <w:rsid w:val="00292AA2"/>
    <w:rsid w:val="00292FA8"/>
    <w:rsid w:val="0029427B"/>
    <w:rsid w:val="00295500"/>
    <w:rsid w:val="0029581E"/>
    <w:rsid w:val="00295B21"/>
    <w:rsid w:val="00295FAB"/>
    <w:rsid w:val="00296C25"/>
    <w:rsid w:val="002A1522"/>
    <w:rsid w:val="002A157C"/>
    <w:rsid w:val="002A1DE4"/>
    <w:rsid w:val="002A4F3A"/>
    <w:rsid w:val="002A5741"/>
    <w:rsid w:val="002B2730"/>
    <w:rsid w:val="002B427F"/>
    <w:rsid w:val="002B4434"/>
    <w:rsid w:val="002B4AE1"/>
    <w:rsid w:val="002B59F5"/>
    <w:rsid w:val="002B5D83"/>
    <w:rsid w:val="002B6552"/>
    <w:rsid w:val="002B708C"/>
    <w:rsid w:val="002C03CA"/>
    <w:rsid w:val="002C0DD1"/>
    <w:rsid w:val="002C0E1F"/>
    <w:rsid w:val="002C1260"/>
    <w:rsid w:val="002C196C"/>
    <w:rsid w:val="002C1FA6"/>
    <w:rsid w:val="002C36EF"/>
    <w:rsid w:val="002C3E71"/>
    <w:rsid w:val="002C3F20"/>
    <w:rsid w:val="002C414B"/>
    <w:rsid w:val="002C5969"/>
    <w:rsid w:val="002C64C3"/>
    <w:rsid w:val="002C776D"/>
    <w:rsid w:val="002D1077"/>
    <w:rsid w:val="002D1392"/>
    <w:rsid w:val="002D2AE4"/>
    <w:rsid w:val="002D2EE7"/>
    <w:rsid w:val="002D2F45"/>
    <w:rsid w:val="002D5E28"/>
    <w:rsid w:val="002D5F5B"/>
    <w:rsid w:val="002D603A"/>
    <w:rsid w:val="002D6773"/>
    <w:rsid w:val="002D71EB"/>
    <w:rsid w:val="002D7228"/>
    <w:rsid w:val="002E04AB"/>
    <w:rsid w:val="002E0AAE"/>
    <w:rsid w:val="002E16B6"/>
    <w:rsid w:val="002E2692"/>
    <w:rsid w:val="002E4600"/>
    <w:rsid w:val="002E4900"/>
    <w:rsid w:val="002E5F81"/>
    <w:rsid w:val="002E62B4"/>
    <w:rsid w:val="002E7B63"/>
    <w:rsid w:val="002F07AA"/>
    <w:rsid w:val="002F2114"/>
    <w:rsid w:val="002F22D5"/>
    <w:rsid w:val="002F2A6D"/>
    <w:rsid w:val="002F2F71"/>
    <w:rsid w:val="002F3BDE"/>
    <w:rsid w:val="002F3CD5"/>
    <w:rsid w:val="002F3E75"/>
    <w:rsid w:val="002F4A0E"/>
    <w:rsid w:val="003012EF"/>
    <w:rsid w:val="0030153A"/>
    <w:rsid w:val="0030299E"/>
    <w:rsid w:val="00303DB8"/>
    <w:rsid w:val="00304831"/>
    <w:rsid w:val="00304C6F"/>
    <w:rsid w:val="00304F39"/>
    <w:rsid w:val="00310267"/>
    <w:rsid w:val="00312898"/>
    <w:rsid w:val="00312DCB"/>
    <w:rsid w:val="00313025"/>
    <w:rsid w:val="00314BEF"/>
    <w:rsid w:val="00314CA2"/>
    <w:rsid w:val="00315541"/>
    <w:rsid w:val="0031569F"/>
    <w:rsid w:val="00315D62"/>
    <w:rsid w:val="003208FA"/>
    <w:rsid w:val="00320CD3"/>
    <w:rsid w:val="00322C68"/>
    <w:rsid w:val="00323424"/>
    <w:rsid w:val="00323ABE"/>
    <w:rsid w:val="00323EC8"/>
    <w:rsid w:val="00324977"/>
    <w:rsid w:val="00324E0A"/>
    <w:rsid w:val="00325051"/>
    <w:rsid w:val="00326017"/>
    <w:rsid w:val="00326C52"/>
    <w:rsid w:val="00326FF7"/>
    <w:rsid w:val="003322F0"/>
    <w:rsid w:val="00332705"/>
    <w:rsid w:val="00333F24"/>
    <w:rsid w:val="003354E4"/>
    <w:rsid w:val="0033585F"/>
    <w:rsid w:val="00337173"/>
    <w:rsid w:val="00340805"/>
    <w:rsid w:val="00341563"/>
    <w:rsid w:val="00341BCC"/>
    <w:rsid w:val="00342CF4"/>
    <w:rsid w:val="00343DBC"/>
    <w:rsid w:val="003446F3"/>
    <w:rsid w:val="00345379"/>
    <w:rsid w:val="00345986"/>
    <w:rsid w:val="00346429"/>
    <w:rsid w:val="00347710"/>
    <w:rsid w:val="00350A80"/>
    <w:rsid w:val="003514C8"/>
    <w:rsid w:val="00351F79"/>
    <w:rsid w:val="00352598"/>
    <w:rsid w:val="00352CF9"/>
    <w:rsid w:val="0035347D"/>
    <w:rsid w:val="003534F8"/>
    <w:rsid w:val="00353B1C"/>
    <w:rsid w:val="00354938"/>
    <w:rsid w:val="00354CE1"/>
    <w:rsid w:val="003556C4"/>
    <w:rsid w:val="00356FD1"/>
    <w:rsid w:val="0036187F"/>
    <w:rsid w:val="003639FF"/>
    <w:rsid w:val="00363E77"/>
    <w:rsid w:val="00364A6A"/>
    <w:rsid w:val="00364B46"/>
    <w:rsid w:val="0036588A"/>
    <w:rsid w:val="003659AA"/>
    <w:rsid w:val="00365D72"/>
    <w:rsid w:val="0036665A"/>
    <w:rsid w:val="003669DC"/>
    <w:rsid w:val="00367323"/>
    <w:rsid w:val="0036739B"/>
    <w:rsid w:val="00367ED3"/>
    <w:rsid w:val="003702E3"/>
    <w:rsid w:val="00370A47"/>
    <w:rsid w:val="00371677"/>
    <w:rsid w:val="0037455A"/>
    <w:rsid w:val="00374747"/>
    <w:rsid w:val="00374D28"/>
    <w:rsid w:val="00375275"/>
    <w:rsid w:val="0037669C"/>
    <w:rsid w:val="00381BC8"/>
    <w:rsid w:val="00381E56"/>
    <w:rsid w:val="003821D4"/>
    <w:rsid w:val="003824F6"/>
    <w:rsid w:val="003825F8"/>
    <w:rsid w:val="003831C7"/>
    <w:rsid w:val="0038469D"/>
    <w:rsid w:val="00385EA2"/>
    <w:rsid w:val="003860DB"/>
    <w:rsid w:val="0038677E"/>
    <w:rsid w:val="00386FEC"/>
    <w:rsid w:val="00387576"/>
    <w:rsid w:val="00391BD5"/>
    <w:rsid w:val="0039252A"/>
    <w:rsid w:val="00393615"/>
    <w:rsid w:val="003948BC"/>
    <w:rsid w:val="00395120"/>
    <w:rsid w:val="00397F24"/>
    <w:rsid w:val="003A08DA"/>
    <w:rsid w:val="003A11BC"/>
    <w:rsid w:val="003A1B24"/>
    <w:rsid w:val="003A1B98"/>
    <w:rsid w:val="003A219A"/>
    <w:rsid w:val="003A3881"/>
    <w:rsid w:val="003A38F8"/>
    <w:rsid w:val="003A40F7"/>
    <w:rsid w:val="003A485C"/>
    <w:rsid w:val="003A4E8B"/>
    <w:rsid w:val="003A4EE9"/>
    <w:rsid w:val="003B0334"/>
    <w:rsid w:val="003B142F"/>
    <w:rsid w:val="003B3E95"/>
    <w:rsid w:val="003B4A31"/>
    <w:rsid w:val="003B59CE"/>
    <w:rsid w:val="003B6A7B"/>
    <w:rsid w:val="003B7823"/>
    <w:rsid w:val="003C2033"/>
    <w:rsid w:val="003C2FB0"/>
    <w:rsid w:val="003C42FD"/>
    <w:rsid w:val="003C6505"/>
    <w:rsid w:val="003C6552"/>
    <w:rsid w:val="003C773B"/>
    <w:rsid w:val="003C7C7D"/>
    <w:rsid w:val="003D2CEA"/>
    <w:rsid w:val="003D3D9D"/>
    <w:rsid w:val="003D4E67"/>
    <w:rsid w:val="003D500B"/>
    <w:rsid w:val="003D5347"/>
    <w:rsid w:val="003E11FF"/>
    <w:rsid w:val="003E1827"/>
    <w:rsid w:val="003E18B8"/>
    <w:rsid w:val="003E2334"/>
    <w:rsid w:val="003E3C80"/>
    <w:rsid w:val="003E45FE"/>
    <w:rsid w:val="003E4E0C"/>
    <w:rsid w:val="003E5220"/>
    <w:rsid w:val="003E5367"/>
    <w:rsid w:val="003E57F4"/>
    <w:rsid w:val="003E7730"/>
    <w:rsid w:val="003E7F28"/>
    <w:rsid w:val="003F14FC"/>
    <w:rsid w:val="003F1652"/>
    <w:rsid w:val="003F383C"/>
    <w:rsid w:val="003F5928"/>
    <w:rsid w:val="004003D2"/>
    <w:rsid w:val="0040062D"/>
    <w:rsid w:val="004006F4"/>
    <w:rsid w:val="0040214E"/>
    <w:rsid w:val="004023BB"/>
    <w:rsid w:val="004027F3"/>
    <w:rsid w:val="00402942"/>
    <w:rsid w:val="004058FF"/>
    <w:rsid w:val="00405E47"/>
    <w:rsid w:val="00405E6C"/>
    <w:rsid w:val="00405F90"/>
    <w:rsid w:val="00406FAE"/>
    <w:rsid w:val="00407E85"/>
    <w:rsid w:val="0041033C"/>
    <w:rsid w:val="00412CB1"/>
    <w:rsid w:val="00413B8D"/>
    <w:rsid w:val="004160A5"/>
    <w:rsid w:val="0041692A"/>
    <w:rsid w:val="0041697C"/>
    <w:rsid w:val="00416C06"/>
    <w:rsid w:val="004170C0"/>
    <w:rsid w:val="00417913"/>
    <w:rsid w:val="0041799F"/>
    <w:rsid w:val="004205ED"/>
    <w:rsid w:val="004224AE"/>
    <w:rsid w:val="00422B2D"/>
    <w:rsid w:val="00424B8F"/>
    <w:rsid w:val="00424DED"/>
    <w:rsid w:val="00425163"/>
    <w:rsid w:val="00426098"/>
    <w:rsid w:val="00427851"/>
    <w:rsid w:val="00431DFE"/>
    <w:rsid w:val="00432EFB"/>
    <w:rsid w:val="00433398"/>
    <w:rsid w:val="00433467"/>
    <w:rsid w:val="00433F22"/>
    <w:rsid w:val="00435705"/>
    <w:rsid w:val="00436762"/>
    <w:rsid w:val="0043684B"/>
    <w:rsid w:val="00437FA8"/>
    <w:rsid w:val="004424D4"/>
    <w:rsid w:val="00444D72"/>
    <w:rsid w:val="004459A5"/>
    <w:rsid w:val="004474D9"/>
    <w:rsid w:val="0045074D"/>
    <w:rsid w:val="00450DE4"/>
    <w:rsid w:val="0045102F"/>
    <w:rsid w:val="00454254"/>
    <w:rsid w:val="004552B0"/>
    <w:rsid w:val="00456273"/>
    <w:rsid w:val="0045657C"/>
    <w:rsid w:val="004570F8"/>
    <w:rsid w:val="0045760D"/>
    <w:rsid w:val="004603CD"/>
    <w:rsid w:val="00461698"/>
    <w:rsid w:val="00461A0D"/>
    <w:rsid w:val="0046265F"/>
    <w:rsid w:val="0046277C"/>
    <w:rsid w:val="00462FCE"/>
    <w:rsid w:val="0046415C"/>
    <w:rsid w:val="00464CBB"/>
    <w:rsid w:val="0046796A"/>
    <w:rsid w:val="0047091A"/>
    <w:rsid w:val="00470E59"/>
    <w:rsid w:val="00470F68"/>
    <w:rsid w:val="00472E76"/>
    <w:rsid w:val="00475AA5"/>
    <w:rsid w:val="00475F5E"/>
    <w:rsid w:val="004768E7"/>
    <w:rsid w:val="00477376"/>
    <w:rsid w:val="00477569"/>
    <w:rsid w:val="00477B5F"/>
    <w:rsid w:val="00477C9C"/>
    <w:rsid w:val="00480B6B"/>
    <w:rsid w:val="0048109A"/>
    <w:rsid w:val="004814FA"/>
    <w:rsid w:val="00481F23"/>
    <w:rsid w:val="00482D8A"/>
    <w:rsid w:val="004830BC"/>
    <w:rsid w:val="004836FE"/>
    <w:rsid w:val="004855B2"/>
    <w:rsid w:val="0048599D"/>
    <w:rsid w:val="00487336"/>
    <w:rsid w:val="004902E8"/>
    <w:rsid w:val="0049052A"/>
    <w:rsid w:val="00490A88"/>
    <w:rsid w:val="00490F9B"/>
    <w:rsid w:val="00490FBD"/>
    <w:rsid w:val="004913BA"/>
    <w:rsid w:val="00491A35"/>
    <w:rsid w:val="00493514"/>
    <w:rsid w:val="00493D08"/>
    <w:rsid w:val="00495BE1"/>
    <w:rsid w:val="00496893"/>
    <w:rsid w:val="00497550"/>
    <w:rsid w:val="00497D29"/>
    <w:rsid w:val="004A0858"/>
    <w:rsid w:val="004A1285"/>
    <w:rsid w:val="004A1E1F"/>
    <w:rsid w:val="004A4B9B"/>
    <w:rsid w:val="004A57DF"/>
    <w:rsid w:val="004A59E7"/>
    <w:rsid w:val="004A6FE7"/>
    <w:rsid w:val="004A71D2"/>
    <w:rsid w:val="004A7264"/>
    <w:rsid w:val="004B41F1"/>
    <w:rsid w:val="004B47EC"/>
    <w:rsid w:val="004B4BE3"/>
    <w:rsid w:val="004B521E"/>
    <w:rsid w:val="004B5810"/>
    <w:rsid w:val="004B642E"/>
    <w:rsid w:val="004B72C1"/>
    <w:rsid w:val="004C130C"/>
    <w:rsid w:val="004C181C"/>
    <w:rsid w:val="004C18B7"/>
    <w:rsid w:val="004C1B7C"/>
    <w:rsid w:val="004C22EA"/>
    <w:rsid w:val="004C288B"/>
    <w:rsid w:val="004C2B56"/>
    <w:rsid w:val="004C2C24"/>
    <w:rsid w:val="004C3295"/>
    <w:rsid w:val="004C4524"/>
    <w:rsid w:val="004C4625"/>
    <w:rsid w:val="004C54A1"/>
    <w:rsid w:val="004C5B1D"/>
    <w:rsid w:val="004C5C3E"/>
    <w:rsid w:val="004C5F34"/>
    <w:rsid w:val="004C7874"/>
    <w:rsid w:val="004D0022"/>
    <w:rsid w:val="004D01A2"/>
    <w:rsid w:val="004D07B1"/>
    <w:rsid w:val="004D2313"/>
    <w:rsid w:val="004D29FC"/>
    <w:rsid w:val="004D403F"/>
    <w:rsid w:val="004D4221"/>
    <w:rsid w:val="004D4903"/>
    <w:rsid w:val="004E096B"/>
    <w:rsid w:val="004E106B"/>
    <w:rsid w:val="004E1BC5"/>
    <w:rsid w:val="004E1BD5"/>
    <w:rsid w:val="004E1FB8"/>
    <w:rsid w:val="004E222E"/>
    <w:rsid w:val="004E33C0"/>
    <w:rsid w:val="004E33F3"/>
    <w:rsid w:val="004E3DB3"/>
    <w:rsid w:val="004E58C4"/>
    <w:rsid w:val="004E68A6"/>
    <w:rsid w:val="004E6FD7"/>
    <w:rsid w:val="004E759B"/>
    <w:rsid w:val="004E78D6"/>
    <w:rsid w:val="004F061B"/>
    <w:rsid w:val="004F0B16"/>
    <w:rsid w:val="004F21AD"/>
    <w:rsid w:val="004F2B68"/>
    <w:rsid w:val="004F348A"/>
    <w:rsid w:val="004F359B"/>
    <w:rsid w:val="004F3DE6"/>
    <w:rsid w:val="004F40E4"/>
    <w:rsid w:val="004F50D4"/>
    <w:rsid w:val="004F5257"/>
    <w:rsid w:val="004F65E7"/>
    <w:rsid w:val="005011D4"/>
    <w:rsid w:val="005020F8"/>
    <w:rsid w:val="00502643"/>
    <w:rsid w:val="00502F17"/>
    <w:rsid w:val="005039B4"/>
    <w:rsid w:val="005040B3"/>
    <w:rsid w:val="005047E1"/>
    <w:rsid w:val="00505E0B"/>
    <w:rsid w:val="0050724D"/>
    <w:rsid w:val="0050726A"/>
    <w:rsid w:val="005073BE"/>
    <w:rsid w:val="005101CF"/>
    <w:rsid w:val="0051037B"/>
    <w:rsid w:val="00510C93"/>
    <w:rsid w:val="005114DE"/>
    <w:rsid w:val="00511F65"/>
    <w:rsid w:val="005122FE"/>
    <w:rsid w:val="005130E5"/>
    <w:rsid w:val="005136D4"/>
    <w:rsid w:val="00514892"/>
    <w:rsid w:val="00515E95"/>
    <w:rsid w:val="00516F6C"/>
    <w:rsid w:val="00517AC9"/>
    <w:rsid w:val="00520763"/>
    <w:rsid w:val="0052107D"/>
    <w:rsid w:val="00521DC7"/>
    <w:rsid w:val="00522E9A"/>
    <w:rsid w:val="0052590C"/>
    <w:rsid w:val="00525AEE"/>
    <w:rsid w:val="00525EA2"/>
    <w:rsid w:val="005261C0"/>
    <w:rsid w:val="00527DC1"/>
    <w:rsid w:val="00530956"/>
    <w:rsid w:val="00530C91"/>
    <w:rsid w:val="00530D89"/>
    <w:rsid w:val="00533177"/>
    <w:rsid w:val="005348B0"/>
    <w:rsid w:val="00534FE1"/>
    <w:rsid w:val="00535278"/>
    <w:rsid w:val="00535BAA"/>
    <w:rsid w:val="00535E32"/>
    <w:rsid w:val="00536BB8"/>
    <w:rsid w:val="005417C1"/>
    <w:rsid w:val="00542519"/>
    <w:rsid w:val="005439B5"/>
    <w:rsid w:val="0054442C"/>
    <w:rsid w:val="0054515F"/>
    <w:rsid w:val="00545C00"/>
    <w:rsid w:val="0054602E"/>
    <w:rsid w:val="005465D4"/>
    <w:rsid w:val="00546ED9"/>
    <w:rsid w:val="00547D2C"/>
    <w:rsid w:val="0055058F"/>
    <w:rsid w:val="00550599"/>
    <w:rsid w:val="00550DF4"/>
    <w:rsid w:val="00551B63"/>
    <w:rsid w:val="00551D8F"/>
    <w:rsid w:val="005523C6"/>
    <w:rsid w:val="00554227"/>
    <w:rsid w:val="0055542E"/>
    <w:rsid w:val="005559F1"/>
    <w:rsid w:val="0056040B"/>
    <w:rsid w:val="005611A3"/>
    <w:rsid w:val="00561340"/>
    <w:rsid w:val="00563E4D"/>
    <w:rsid w:val="00564651"/>
    <w:rsid w:val="00564CD5"/>
    <w:rsid w:val="00566126"/>
    <w:rsid w:val="00566AE2"/>
    <w:rsid w:val="00566F1C"/>
    <w:rsid w:val="005670EF"/>
    <w:rsid w:val="00567719"/>
    <w:rsid w:val="00570139"/>
    <w:rsid w:val="00570B71"/>
    <w:rsid w:val="005712A6"/>
    <w:rsid w:val="005717EE"/>
    <w:rsid w:val="00572D2F"/>
    <w:rsid w:val="00573031"/>
    <w:rsid w:val="00573B90"/>
    <w:rsid w:val="00574652"/>
    <w:rsid w:val="005753B7"/>
    <w:rsid w:val="005761EA"/>
    <w:rsid w:val="005775C1"/>
    <w:rsid w:val="00577614"/>
    <w:rsid w:val="0057780E"/>
    <w:rsid w:val="00580B1B"/>
    <w:rsid w:val="0058164B"/>
    <w:rsid w:val="00581FFF"/>
    <w:rsid w:val="00582DBB"/>
    <w:rsid w:val="00584319"/>
    <w:rsid w:val="00584B55"/>
    <w:rsid w:val="005862C9"/>
    <w:rsid w:val="00586EEA"/>
    <w:rsid w:val="00587C08"/>
    <w:rsid w:val="00590B25"/>
    <w:rsid w:val="005916F8"/>
    <w:rsid w:val="00591990"/>
    <w:rsid w:val="00591E23"/>
    <w:rsid w:val="00592807"/>
    <w:rsid w:val="00592EC6"/>
    <w:rsid w:val="00592F3C"/>
    <w:rsid w:val="005932A7"/>
    <w:rsid w:val="0059339A"/>
    <w:rsid w:val="00593C28"/>
    <w:rsid w:val="00593FE7"/>
    <w:rsid w:val="005943C3"/>
    <w:rsid w:val="005948E2"/>
    <w:rsid w:val="00595319"/>
    <w:rsid w:val="00595CA0"/>
    <w:rsid w:val="00595F72"/>
    <w:rsid w:val="00595FCA"/>
    <w:rsid w:val="00597B31"/>
    <w:rsid w:val="00597CC5"/>
    <w:rsid w:val="005A03E6"/>
    <w:rsid w:val="005A2542"/>
    <w:rsid w:val="005A27BE"/>
    <w:rsid w:val="005A2E26"/>
    <w:rsid w:val="005A3244"/>
    <w:rsid w:val="005A35B8"/>
    <w:rsid w:val="005A7B9D"/>
    <w:rsid w:val="005B039D"/>
    <w:rsid w:val="005B1752"/>
    <w:rsid w:val="005B1BF5"/>
    <w:rsid w:val="005B3610"/>
    <w:rsid w:val="005B37B1"/>
    <w:rsid w:val="005B384E"/>
    <w:rsid w:val="005B5ED1"/>
    <w:rsid w:val="005B60B5"/>
    <w:rsid w:val="005B6DE0"/>
    <w:rsid w:val="005B729C"/>
    <w:rsid w:val="005B7B1A"/>
    <w:rsid w:val="005B7CF4"/>
    <w:rsid w:val="005C2AE0"/>
    <w:rsid w:val="005C2CD1"/>
    <w:rsid w:val="005C3484"/>
    <w:rsid w:val="005C3935"/>
    <w:rsid w:val="005C4816"/>
    <w:rsid w:val="005C747A"/>
    <w:rsid w:val="005C799B"/>
    <w:rsid w:val="005C7C02"/>
    <w:rsid w:val="005D2686"/>
    <w:rsid w:val="005D2EBC"/>
    <w:rsid w:val="005D4772"/>
    <w:rsid w:val="005D5D4E"/>
    <w:rsid w:val="005D65AA"/>
    <w:rsid w:val="005D7454"/>
    <w:rsid w:val="005E0413"/>
    <w:rsid w:val="005E1AAF"/>
    <w:rsid w:val="005E269F"/>
    <w:rsid w:val="005E2C47"/>
    <w:rsid w:val="005E3087"/>
    <w:rsid w:val="005E4107"/>
    <w:rsid w:val="005E5491"/>
    <w:rsid w:val="005E5748"/>
    <w:rsid w:val="005E5E51"/>
    <w:rsid w:val="005E6E99"/>
    <w:rsid w:val="005E7163"/>
    <w:rsid w:val="005E7282"/>
    <w:rsid w:val="005E773A"/>
    <w:rsid w:val="005F09AF"/>
    <w:rsid w:val="005F2902"/>
    <w:rsid w:val="005F2C5E"/>
    <w:rsid w:val="005F2FE9"/>
    <w:rsid w:val="005F3BA1"/>
    <w:rsid w:val="005F4985"/>
    <w:rsid w:val="005F4E3B"/>
    <w:rsid w:val="005F50EC"/>
    <w:rsid w:val="005F62F8"/>
    <w:rsid w:val="005F7A2E"/>
    <w:rsid w:val="00601747"/>
    <w:rsid w:val="00603EAF"/>
    <w:rsid w:val="00606A42"/>
    <w:rsid w:val="00606D20"/>
    <w:rsid w:val="00607334"/>
    <w:rsid w:val="00607BD9"/>
    <w:rsid w:val="00607C4A"/>
    <w:rsid w:val="00607E7F"/>
    <w:rsid w:val="006103E9"/>
    <w:rsid w:val="00610570"/>
    <w:rsid w:val="006119CC"/>
    <w:rsid w:val="00611CED"/>
    <w:rsid w:val="00611E8B"/>
    <w:rsid w:val="006126C7"/>
    <w:rsid w:val="00613235"/>
    <w:rsid w:val="006138BA"/>
    <w:rsid w:val="006139C6"/>
    <w:rsid w:val="006154DC"/>
    <w:rsid w:val="00615E63"/>
    <w:rsid w:val="006174DB"/>
    <w:rsid w:val="00617850"/>
    <w:rsid w:val="00624104"/>
    <w:rsid w:val="00624920"/>
    <w:rsid w:val="00624C87"/>
    <w:rsid w:val="0062648D"/>
    <w:rsid w:val="00626839"/>
    <w:rsid w:val="00626FFF"/>
    <w:rsid w:val="00627436"/>
    <w:rsid w:val="00630495"/>
    <w:rsid w:val="00630E3F"/>
    <w:rsid w:val="006316A1"/>
    <w:rsid w:val="006323EF"/>
    <w:rsid w:val="00632FAD"/>
    <w:rsid w:val="0063366C"/>
    <w:rsid w:val="00633FFF"/>
    <w:rsid w:val="00634A72"/>
    <w:rsid w:val="00634C00"/>
    <w:rsid w:val="00635407"/>
    <w:rsid w:val="0063674D"/>
    <w:rsid w:val="00636EFF"/>
    <w:rsid w:val="00637592"/>
    <w:rsid w:val="00637D11"/>
    <w:rsid w:val="00640E24"/>
    <w:rsid w:val="006415E0"/>
    <w:rsid w:val="0064184C"/>
    <w:rsid w:val="00641C1F"/>
    <w:rsid w:val="00641F53"/>
    <w:rsid w:val="006433D9"/>
    <w:rsid w:val="006437EA"/>
    <w:rsid w:val="00644DCF"/>
    <w:rsid w:val="00645BB0"/>
    <w:rsid w:val="00645D4B"/>
    <w:rsid w:val="00646F5A"/>
    <w:rsid w:val="00647E14"/>
    <w:rsid w:val="00651213"/>
    <w:rsid w:val="00652F15"/>
    <w:rsid w:val="00653879"/>
    <w:rsid w:val="00653E7F"/>
    <w:rsid w:val="00654201"/>
    <w:rsid w:val="00654A06"/>
    <w:rsid w:val="00654F6C"/>
    <w:rsid w:val="00655431"/>
    <w:rsid w:val="0065546F"/>
    <w:rsid w:val="00655E3D"/>
    <w:rsid w:val="00656581"/>
    <w:rsid w:val="00657801"/>
    <w:rsid w:val="006579EF"/>
    <w:rsid w:val="00657FB1"/>
    <w:rsid w:val="00660116"/>
    <w:rsid w:val="0066180F"/>
    <w:rsid w:val="00662219"/>
    <w:rsid w:val="006623E4"/>
    <w:rsid w:val="006626F2"/>
    <w:rsid w:val="0066296F"/>
    <w:rsid w:val="00662996"/>
    <w:rsid w:val="00662DA5"/>
    <w:rsid w:val="0066422A"/>
    <w:rsid w:val="006646FC"/>
    <w:rsid w:val="00667DB8"/>
    <w:rsid w:val="00672480"/>
    <w:rsid w:val="006726BA"/>
    <w:rsid w:val="006728F7"/>
    <w:rsid w:val="00673088"/>
    <w:rsid w:val="006731F0"/>
    <w:rsid w:val="00673C79"/>
    <w:rsid w:val="00674362"/>
    <w:rsid w:val="00675592"/>
    <w:rsid w:val="006762D2"/>
    <w:rsid w:val="00677D7E"/>
    <w:rsid w:val="00680A87"/>
    <w:rsid w:val="006813AF"/>
    <w:rsid w:val="006828FC"/>
    <w:rsid w:val="006831A5"/>
    <w:rsid w:val="0068728B"/>
    <w:rsid w:val="006918DB"/>
    <w:rsid w:val="00692DFD"/>
    <w:rsid w:val="00693768"/>
    <w:rsid w:val="006938D7"/>
    <w:rsid w:val="006941CF"/>
    <w:rsid w:val="006941DC"/>
    <w:rsid w:val="006946E1"/>
    <w:rsid w:val="00694CC9"/>
    <w:rsid w:val="00694F8E"/>
    <w:rsid w:val="00695F9C"/>
    <w:rsid w:val="006960B8"/>
    <w:rsid w:val="00696F22"/>
    <w:rsid w:val="006A16CC"/>
    <w:rsid w:val="006A1DD9"/>
    <w:rsid w:val="006A2CFB"/>
    <w:rsid w:val="006A397B"/>
    <w:rsid w:val="006A3DD3"/>
    <w:rsid w:val="006A3F00"/>
    <w:rsid w:val="006A500C"/>
    <w:rsid w:val="006A5A5B"/>
    <w:rsid w:val="006A75EF"/>
    <w:rsid w:val="006B0836"/>
    <w:rsid w:val="006B15F4"/>
    <w:rsid w:val="006B1D48"/>
    <w:rsid w:val="006B1D6E"/>
    <w:rsid w:val="006B3176"/>
    <w:rsid w:val="006B3291"/>
    <w:rsid w:val="006B3593"/>
    <w:rsid w:val="006B38D6"/>
    <w:rsid w:val="006B47B7"/>
    <w:rsid w:val="006B4C60"/>
    <w:rsid w:val="006B5DAC"/>
    <w:rsid w:val="006B5EB8"/>
    <w:rsid w:val="006B6EA0"/>
    <w:rsid w:val="006B708E"/>
    <w:rsid w:val="006B7956"/>
    <w:rsid w:val="006B7C3E"/>
    <w:rsid w:val="006C0627"/>
    <w:rsid w:val="006C0850"/>
    <w:rsid w:val="006C18D7"/>
    <w:rsid w:val="006C2DAB"/>
    <w:rsid w:val="006C2EB8"/>
    <w:rsid w:val="006C3022"/>
    <w:rsid w:val="006C3A61"/>
    <w:rsid w:val="006C3EC8"/>
    <w:rsid w:val="006C3F6F"/>
    <w:rsid w:val="006C3F73"/>
    <w:rsid w:val="006C3FB8"/>
    <w:rsid w:val="006C41F3"/>
    <w:rsid w:val="006C4B69"/>
    <w:rsid w:val="006C4FF3"/>
    <w:rsid w:val="006C5636"/>
    <w:rsid w:val="006C5CDE"/>
    <w:rsid w:val="006C6A9E"/>
    <w:rsid w:val="006C7695"/>
    <w:rsid w:val="006D07B1"/>
    <w:rsid w:val="006D0C87"/>
    <w:rsid w:val="006D11DD"/>
    <w:rsid w:val="006D143E"/>
    <w:rsid w:val="006D21C2"/>
    <w:rsid w:val="006D3620"/>
    <w:rsid w:val="006D3790"/>
    <w:rsid w:val="006D3F14"/>
    <w:rsid w:val="006D427C"/>
    <w:rsid w:val="006D4594"/>
    <w:rsid w:val="006D53EC"/>
    <w:rsid w:val="006D7C6D"/>
    <w:rsid w:val="006E0F25"/>
    <w:rsid w:val="006E1000"/>
    <w:rsid w:val="006E100C"/>
    <w:rsid w:val="006E1DFD"/>
    <w:rsid w:val="006E2EEF"/>
    <w:rsid w:val="006E41F2"/>
    <w:rsid w:val="006E5612"/>
    <w:rsid w:val="006E5CFF"/>
    <w:rsid w:val="006E5D61"/>
    <w:rsid w:val="006E624E"/>
    <w:rsid w:val="006E71BC"/>
    <w:rsid w:val="006E738D"/>
    <w:rsid w:val="006F0B5A"/>
    <w:rsid w:val="006F15E0"/>
    <w:rsid w:val="006F16C4"/>
    <w:rsid w:val="006F1AC7"/>
    <w:rsid w:val="006F29FC"/>
    <w:rsid w:val="006F2BD0"/>
    <w:rsid w:val="006F30DB"/>
    <w:rsid w:val="006F3CBF"/>
    <w:rsid w:val="006F3DCD"/>
    <w:rsid w:val="006F3F24"/>
    <w:rsid w:val="006F3F99"/>
    <w:rsid w:val="006F4A05"/>
    <w:rsid w:val="006F5452"/>
    <w:rsid w:val="006F672B"/>
    <w:rsid w:val="006F7875"/>
    <w:rsid w:val="00700E3E"/>
    <w:rsid w:val="00700F1D"/>
    <w:rsid w:val="007031E7"/>
    <w:rsid w:val="00703B22"/>
    <w:rsid w:val="007047E6"/>
    <w:rsid w:val="00705AAB"/>
    <w:rsid w:val="00706D55"/>
    <w:rsid w:val="007078D3"/>
    <w:rsid w:val="00707E12"/>
    <w:rsid w:val="00710559"/>
    <w:rsid w:val="00711558"/>
    <w:rsid w:val="00711D15"/>
    <w:rsid w:val="007133B4"/>
    <w:rsid w:val="0071360F"/>
    <w:rsid w:val="00713A43"/>
    <w:rsid w:val="00713C05"/>
    <w:rsid w:val="007141D7"/>
    <w:rsid w:val="0071458B"/>
    <w:rsid w:val="00714B8F"/>
    <w:rsid w:val="007150D3"/>
    <w:rsid w:val="00716C6F"/>
    <w:rsid w:val="00717099"/>
    <w:rsid w:val="00720092"/>
    <w:rsid w:val="00720CE6"/>
    <w:rsid w:val="00721C9A"/>
    <w:rsid w:val="0072310A"/>
    <w:rsid w:val="00723B78"/>
    <w:rsid w:val="00725797"/>
    <w:rsid w:val="00725A6F"/>
    <w:rsid w:val="00726030"/>
    <w:rsid w:val="00726201"/>
    <w:rsid w:val="00726417"/>
    <w:rsid w:val="00727438"/>
    <w:rsid w:val="0073152E"/>
    <w:rsid w:val="0073208C"/>
    <w:rsid w:val="007328C4"/>
    <w:rsid w:val="00732A75"/>
    <w:rsid w:val="0073305B"/>
    <w:rsid w:val="007330B1"/>
    <w:rsid w:val="007349C4"/>
    <w:rsid w:val="00734B8C"/>
    <w:rsid w:val="0073537A"/>
    <w:rsid w:val="007359C8"/>
    <w:rsid w:val="007366A5"/>
    <w:rsid w:val="00736C9B"/>
    <w:rsid w:val="007371E6"/>
    <w:rsid w:val="007373B1"/>
    <w:rsid w:val="00737B6F"/>
    <w:rsid w:val="00737BC8"/>
    <w:rsid w:val="00737E96"/>
    <w:rsid w:val="00740443"/>
    <w:rsid w:val="00740770"/>
    <w:rsid w:val="0074221E"/>
    <w:rsid w:val="007424C4"/>
    <w:rsid w:val="00742C7F"/>
    <w:rsid w:val="0074318C"/>
    <w:rsid w:val="00744194"/>
    <w:rsid w:val="00744A07"/>
    <w:rsid w:val="00744E90"/>
    <w:rsid w:val="0074693A"/>
    <w:rsid w:val="00747199"/>
    <w:rsid w:val="007473C8"/>
    <w:rsid w:val="00747B54"/>
    <w:rsid w:val="00747FF7"/>
    <w:rsid w:val="00750D26"/>
    <w:rsid w:val="00751EC5"/>
    <w:rsid w:val="00752373"/>
    <w:rsid w:val="0075352E"/>
    <w:rsid w:val="00754D1E"/>
    <w:rsid w:val="00754DD1"/>
    <w:rsid w:val="00754EB5"/>
    <w:rsid w:val="00756669"/>
    <w:rsid w:val="00757296"/>
    <w:rsid w:val="007577A6"/>
    <w:rsid w:val="007613F9"/>
    <w:rsid w:val="007643FD"/>
    <w:rsid w:val="0076453B"/>
    <w:rsid w:val="007647D9"/>
    <w:rsid w:val="00764DE3"/>
    <w:rsid w:val="00764FFB"/>
    <w:rsid w:val="007658E0"/>
    <w:rsid w:val="00770C4D"/>
    <w:rsid w:val="00770E04"/>
    <w:rsid w:val="00770E16"/>
    <w:rsid w:val="00770FBB"/>
    <w:rsid w:val="007713B4"/>
    <w:rsid w:val="00772892"/>
    <w:rsid w:val="00773EBF"/>
    <w:rsid w:val="007745EF"/>
    <w:rsid w:val="00780D7C"/>
    <w:rsid w:val="00782E17"/>
    <w:rsid w:val="00784A9F"/>
    <w:rsid w:val="00785839"/>
    <w:rsid w:val="0078705F"/>
    <w:rsid w:val="007878C5"/>
    <w:rsid w:val="00790C69"/>
    <w:rsid w:val="00791542"/>
    <w:rsid w:val="00793128"/>
    <w:rsid w:val="00794E7F"/>
    <w:rsid w:val="00796003"/>
    <w:rsid w:val="007962A4"/>
    <w:rsid w:val="0079714E"/>
    <w:rsid w:val="007A0F02"/>
    <w:rsid w:val="007A1501"/>
    <w:rsid w:val="007A1B80"/>
    <w:rsid w:val="007A1CAC"/>
    <w:rsid w:val="007A2206"/>
    <w:rsid w:val="007A3326"/>
    <w:rsid w:val="007A3FE5"/>
    <w:rsid w:val="007A5351"/>
    <w:rsid w:val="007A57C3"/>
    <w:rsid w:val="007A5B3F"/>
    <w:rsid w:val="007A60E3"/>
    <w:rsid w:val="007A6150"/>
    <w:rsid w:val="007A7801"/>
    <w:rsid w:val="007A7C88"/>
    <w:rsid w:val="007A7EB1"/>
    <w:rsid w:val="007B022F"/>
    <w:rsid w:val="007B0328"/>
    <w:rsid w:val="007B219D"/>
    <w:rsid w:val="007B2BC5"/>
    <w:rsid w:val="007B4914"/>
    <w:rsid w:val="007B4955"/>
    <w:rsid w:val="007B5A2B"/>
    <w:rsid w:val="007B63F1"/>
    <w:rsid w:val="007B7D3D"/>
    <w:rsid w:val="007B7D88"/>
    <w:rsid w:val="007C0CA1"/>
    <w:rsid w:val="007C11AB"/>
    <w:rsid w:val="007C1C16"/>
    <w:rsid w:val="007C2BF3"/>
    <w:rsid w:val="007C2D63"/>
    <w:rsid w:val="007C2D89"/>
    <w:rsid w:val="007C345E"/>
    <w:rsid w:val="007C37E2"/>
    <w:rsid w:val="007C49A2"/>
    <w:rsid w:val="007C528D"/>
    <w:rsid w:val="007C7A56"/>
    <w:rsid w:val="007D0950"/>
    <w:rsid w:val="007D09AD"/>
    <w:rsid w:val="007D10BE"/>
    <w:rsid w:val="007D2012"/>
    <w:rsid w:val="007D46A0"/>
    <w:rsid w:val="007D5979"/>
    <w:rsid w:val="007D6A73"/>
    <w:rsid w:val="007D77E0"/>
    <w:rsid w:val="007E0191"/>
    <w:rsid w:val="007E0992"/>
    <w:rsid w:val="007E237B"/>
    <w:rsid w:val="007E2AC6"/>
    <w:rsid w:val="007E347E"/>
    <w:rsid w:val="007E468B"/>
    <w:rsid w:val="007E490E"/>
    <w:rsid w:val="007E56B7"/>
    <w:rsid w:val="007E7441"/>
    <w:rsid w:val="007E7551"/>
    <w:rsid w:val="007F034A"/>
    <w:rsid w:val="007F048C"/>
    <w:rsid w:val="007F14B5"/>
    <w:rsid w:val="007F21A3"/>
    <w:rsid w:val="007F330C"/>
    <w:rsid w:val="007F4508"/>
    <w:rsid w:val="007F45E7"/>
    <w:rsid w:val="007F5A9B"/>
    <w:rsid w:val="007F77EA"/>
    <w:rsid w:val="00800887"/>
    <w:rsid w:val="00801779"/>
    <w:rsid w:val="0080283C"/>
    <w:rsid w:val="008029C6"/>
    <w:rsid w:val="00802BDC"/>
    <w:rsid w:val="00804656"/>
    <w:rsid w:val="00805554"/>
    <w:rsid w:val="00805A24"/>
    <w:rsid w:val="008073BA"/>
    <w:rsid w:val="00807438"/>
    <w:rsid w:val="00812DA7"/>
    <w:rsid w:val="008146A7"/>
    <w:rsid w:val="00814A2F"/>
    <w:rsid w:val="00814A66"/>
    <w:rsid w:val="00814D51"/>
    <w:rsid w:val="0081525D"/>
    <w:rsid w:val="00815BB3"/>
    <w:rsid w:val="00816227"/>
    <w:rsid w:val="00816416"/>
    <w:rsid w:val="008203B3"/>
    <w:rsid w:val="008228AB"/>
    <w:rsid w:val="00822E01"/>
    <w:rsid w:val="00823BA6"/>
    <w:rsid w:val="00824150"/>
    <w:rsid w:val="00824FD7"/>
    <w:rsid w:val="008255C2"/>
    <w:rsid w:val="00825C72"/>
    <w:rsid w:val="00826FD6"/>
    <w:rsid w:val="008270F0"/>
    <w:rsid w:val="00830ECA"/>
    <w:rsid w:val="00831685"/>
    <w:rsid w:val="0083194D"/>
    <w:rsid w:val="00831951"/>
    <w:rsid w:val="008321D4"/>
    <w:rsid w:val="008329A4"/>
    <w:rsid w:val="00833695"/>
    <w:rsid w:val="00833E24"/>
    <w:rsid w:val="0083423B"/>
    <w:rsid w:val="0083447A"/>
    <w:rsid w:val="00836924"/>
    <w:rsid w:val="00837200"/>
    <w:rsid w:val="00840089"/>
    <w:rsid w:val="008406B9"/>
    <w:rsid w:val="00841886"/>
    <w:rsid w:val="00841914"/>
    <w:rsid w:val="008435E2"/>
    <w:rsid w:val="00843C94"/>
    <w:rsid w:val="00844375"/>
    <w:rsid w:val="00844868"/>
    <w:rsid w:val="00845CAF"/>
    <w:rsid w:val="0084660F"/>
    <w:rsid w:val="00847510"/>
    <w:rsid w:val="008477C2"/>
    <w:rsid w:val="00850417"/>
    <w:rsid w:val="008504F2"/>
    <w:rsid w:val="00850A7C"/>
    <w:rsid w:val="00850C93"/>
    <w:rsid w:val="0085132F"/>
    <w:rsid w:val="008526B2"/>
    <w:rsid w:val="00852A1C"/>
    <w:rsid w:val="008534C8"/>
    <w:rsid w:val="00853D24"/>
    <w:rsid w:val="0085565F"/>
    <w:rsid w:val="00855E69"/>
    <w:rsid w:val="008570FB"/>
    <w:rsid w:val="008571DF"/>
    <w:rsid w:val="0085778B"/>
    <w:rsid w:val="00857F41"/>
    <w:rsid w:val="008602FA"/>
    <w:rsid w:val="00860483"/>
    <w:rsid w:val="00862799"/>
    <w:rsid w:val="00862E2B"/>
    <w:rsid w:val="00864387"/>
    <w:rsid w:val="00865048"/>
    <w:rsid w:val="008658DA"/>
    <w:rsid w:val="008678B3"/>
    <w:rsid w:val="00867CFC"/>
    <w:rsid w:val="008701E7"/>
    <w:rsid w:val="008706BA"/>
    <w:rsid w:val="00872323"/>
    <w:rsid w:val="00872751"/>
    <w:rsid w:val="008731C8"/>
    <w:rsid w:val="00874373"/>
    <w:rsid w:val="00874BF5"/>
    <w:rsid w:val="00875EBF"/>
    <w:rsid w:val="00876022"/>
    <w:rsid w:val="008764D7"/>
    <w:rsid w:val="008766C6"/>
    <w:rsid w:val="008773E9"/>
    <w:rsid w:val="0087759A"/>
    <w:rsid w:val="00880643"/>
    <w:rsid w:val="00880D41"/>
    <w:rsid w:val="00881761"/>
    <w:rsid w:val="00882275"/>
    <w:rsid w:val="00883A8F"/>
    <w:rsid w:val="00884749"/>
    <w:rsid w:val="00885B07"/>
    <w:rsid w:val="00885D92"/>
    <w:rsid w:val="00885DD6"/>
    <w:rsid w:val="00885EE4"/>
    <w:rsid w:val="008868E1"/>
    <w:rsid w:val="0088723E"/>
    <w:rsid w:val="00887B74"/>
    <w:rsid w:val="008903CE"/>
    <w:rsid w:val="00890B30"/>
    <w:rsid w:val="00890D03"/>
    <w:rsid w:val="008918B7"/>
    <w:rsid w:val="00891973"/>
    <w:rsid w:val="0089204B"/>
    <w:rsid w:val="00892549"/>
    <w:rsid w:val="008934F1"/>
    <w:rsid w:val="00895256"/>
    <w:rsid w:val="00895FF5"/>
    <w:rsid w:val="008969CE"/>
    <w:rsid w:val="00897908"/>
    <w:rsid w:val="00897CCC"/>
    <w:rsid w:val="008A0C41"/>
    <w:rsid w:val="008A3706"/>
    <w:rsid w:val="008A3EB5"/>
    <w:rsid w:val="008A4697"/>
    <w:rsid w:val="008A4B62"/>
    <w:rsid w:val="008A50F8"/>
    <w:rsid w:val="008A6D41"/>
    <w:rsid w:val="008A7C25"/>
    <w:rsid w:val="008A7EBF"/>
    <w:rsid w:val="008B0B14"/>
    <w:rsid w:val="008B129E"/>
    <w:rsid w:val="008B1A76"/>
    <w:rsid w:val="008B253C"/>
    <w:rsid w:val="008B29E9"/>
    <w:rsid w:val="008B2F15"/>
    <w:rsid w:val="008B3162"/>
    <w:rsid w:val="008B3E81"/>
    <w:rsid w:val="008B5924"/>
    <w:rsid w:val="008B6215"/>
    <w:rsid w:val="008B6417"/>
    <w:rsid w:val="008B690B"/>
    <w:rsid w:val="008C0899"/>
    <w:rsid w:val="008C14FC"/>
    <w:rsid w:val="008C191B"/>
    <w:rsid w:val="008C2B04"/>
    <w:rsid w:val="008C42AF"/>
    <w:rsid w:val="008C5C8C"/>
    <w:rsid w:val="008C708B"/>
    <w:rsid w:val="008C7820"/>
    <w:rsid w:val="008D10F7"/>
    <w:rsid w:val="008D1417"/>
    <w:rsid w:val="008D14F1"/>
    <w:rsid w:val="008D1706"/>
    <w:rsid w:val="008D1B2E"/>
    <w:rsid w:val="008D208A"/>
    <w:rsid w:val="008D233C"/>
    <w:rsid w:val="008D2A3F"/>
    <w:rsid w:val="008D2AE3"/>
    <w:rsid w:val="008D2EE5"/>
    <w:rsid w:val="008D3745"/>
    <w:rsid w:val="008D4927"/>
    <w:rsid w:val="008D6CC0"/>
    <w:rsid w:val="008D6F0A"/>
    <w:rsid w:val="008E22EB"/>
    <w:rsid w:val="008E42AA"/>
    <w:rsid w:val="008E7644"/>
    <w:rsid w:val="008F0AA7"/>
    <w:rsid w:val="008F1BBA"/>
    <w:rsid w:val="008F21D0"/>
    <w:rsid w:val="008F23C3"/>
    <w:rsid w:val="008F3354"/>
    <w:rsid w:val="008F340E"/>
    <w:rsid w:val="008F3670"/>
    <w:rsid w:val="008F465D"/>
    <w:rsid w:val="008F474C"/>
    <w:rsid w:val="008F4B52"/>
    <w:rsid w:val="008F5071"/>
    <w:rsid w:val="008F7CF1"/>
    <w:rsid w:val="0090068F"/>
    <w:rsid w:val="009015FE"/>
    <w:rsid w:val="0090330D"/>
    <w:rsid w:val="00904C77"/>
    <w:rsid w:val="00905332"/>
    <w:rsid w:val="009053C5"/>
    <w:rsid w:val="00905817"/>
    <w:rsid w:val="0090760B"/>
    <w:rsid w:val="009076C3"/>
    <w:rsid w:val="00907898"/>
    <w:rsid w:val="009102EA"/>
    <w:rsid w:val="00912E30"/>
    <w:rsid w:val="00913195"/>
    <w:rsid w:val="00913D05"/>
    <w:rsid w:val="00914920"/>
    <w:rsid w:val="00914CCF"/>
    <w:rsid w:val="0091759C"/>
    <w:rsid w:val="00920490"/>
    <w:rsid w:val="00920EBD"/>
    <w:rsid w:val="009213BB"/>
    <w:rsid w:val="00921DCD"/>
    <w:rsid w:val="00922968"/>
    <w:rsid w:val="00923DDF"/>
    <w:rsid w:val="00926B74"/>
    <w:rsid w:val="00927AD9"/>
    <w:rsid w:val="00927FA6"/>
    <w:rsid w:val="00930597"/>
    <w:rsid w:val="0093144C"/>
    <w:rsid w:val="0093266C"/>
    <w:rsid w:val="00932BE5"/>
    <w:rsid w:val="00932C96"/>
    <w:rsid w:val="0093395C"/>
    <w:rsid w:val="00933B93"/>
    <w:rsid w:val="00934055"/>
    <w:rsid w:val="009363E1"/>
    <w:rsid w:val="00937CCD"/>
    <w:rsid w:val="00937CE7"/>
    <w:rsid w:val="00940A1A"/>
    <w:rsid w:val="00942A07"/>
    <w:rsid w:val="00943000"/>
    <w:rsid w:val="00944144"/>
    <w:rsid w:val="00944E5F"/>
    <w:rsid w:val="009450BB"/>
    <w:rsid w:val="0094532B"/>
    <w:rsid w:val="00945683"/>
    <w:rsid w:val="00945B64"/>
    <w:rsid w:val="009460A0"/>
    <w:rsid w:val="00950938"/>
    <w:rsid w:val="00951238"/>
    <w:rsid w:val="009538AB"/>
    <w:rsid w:val="009557AC"/>
    <w:rsid w:val="00955860"/>
    <w:rsid w:val="009562AF"/>
    <w:rsid w:val="00956B72"/>
    <w:rsid w:val="0095725F"/>
    <w:rsid w:val="00957B27"/>
    <w:rsid w:val="009607E4"/>
    <w:rsid w:val="0096081B"/>
    <w:rsid w:val="00961312"/>
    <w:rsid w:val="009620A4"/>
    <w:rsid w:val="0096269B"/>
    <w:rsid w:val="00963DB1"/>
    <w:rsid w:val="00963DB8"/>
    <w:rsid w:val="00964758"/>
    <w:rsid w:val="00965A45"/>
    <w:rsid w:val="009708EC"/>
    <w:rsid w:val="00971341"/>
    <w:rsid w:val="00971C5D"/>
    <w:rsid w:val="00971CFB"/>
    <w:rsid w:val="009722A0"/>
    <w:rsid w:val="00972EF9"/>
    <w:rsid w:val="00973963"/>
    <w:rsid w:val="00974107"/>
    <w:rsid w:val="00974E87"/>
    <w:rsid w:val="00975402"/>
    <w:rsid w:val="0097566D"/>
    <w:rsid w:val="009760DF"/>
    <w:rsid w:val="00977D8B"/>
    <w:rsid w:val="009812B1"/>
    <w:rsid w:val="00982559"/>
    <w:rsid w:val="00982599"/>
    <w:rsid w:val="009829E3"/>
    <w:rsid w:val="00982A33"/>
    <w:rsid w:val="00982EFB"/>
    <w:rsid w:val="0098591B"/>
    <w:rsid w:val="00985B07"/>
    <w:rsid w:val="009869E8"/>
    <w:rsid w:val="0099094E"/>
    <w:rsid w:val="00991184"/>
    <w:rsid w:val="009919C4"/>
    <w:rsid w:val="00991FF9"/>
    <w:rsid w:val="00992691"/>
    <w:rsid w:val="00994FEA"/>
    <w:rsid w:val="00995881"/>
    <w:rsid w:val="0099719E"/>
    <w:rsid w:val="009972F4"/>
    <w:rsid w:val="009A0B31"/>
    <w:rsid w:val="009A0D09"/>
    <w:rsid w:val="009A110C"/>
    <w:rsid w:val="009A1C14"/>
    <w:rsid w:val="009A290E"/>
    <w:rsid w:val="009A52FF"/>
    <w:rsid w:val="009A57DC"/>
    <w:rsid w:val="009A5C36"/>
    <w:rsid w:val="009A5E69"/>
    <w:rsid w:val="009A665E"/>
    <w:rsid w:val="009A70B6"/>
    <w:rsid w:val="009A7E08"/>
    <w:rsid w:val="009B0C4C"/>
    <w:rsid w:val="009B1586"/>
    <w:rsid w:val="009B15E4"/>
    <w:rsid w:val="009B2129"/>
    <w:rsid w:val="009B2B6E"/>
    <w:rsid w:val="009B2BAD"/>
    <w:rsid w:val="009B4AE8"/>
    <w:rsid w:val="009B5A6D"/>
    <w:rsid w:val="009B5C15"/>
    <w:rsid w:val="009B6E9D"/>
    <w:rsid w:val="009B730E"/>
    <w:rsid w:val="009B745B"/>
    <w:rsid w:val="009C03E5"/>
    <w:rsid w:val="009C131F"/>
    <w:rsid w:val="009C1362"/>
    <w:rsid w:val="009C2086"/>
    <w:rsid w:val="009C21B0"/>
    <w:rsid w:val="009C247B"/>
    <w:rsid w:val="009C2E2E"/>
    <w:rsid w:val="009C301D"/>
    <w:rsid w:val="009C33AA"/>
    <w:rsid w:val="009C3404"/>
    <w:rsid w:val="009C3C9E"/>
    <w:rsid w:val="009C438A"/>
    <w:rsid w:val="009C59F7"/>
    <w:rsid w:val="009C5E24"/>
    <w:rsid w:val="009C659F"/>
    <w:rsid w:val="009C6E55"/>
    <w:rsid w:val="009C7D50"/>
    <w:rsid w:val="009C7EAC"/>
    <w:rsid w:val="009C7F2E"/>
    <w:rsid w:val="009D0791"/>
    <w:rsid w:val="009D0DC9"/>
    <w:rsid w:val="009D13C7"/>
    <w:rsid w:val="009D27C6"/>
    <w:rsid w:val="009D3D5D"/>
    <w:rsid w:val="009D6B73"/>
    <w:rsid w:val="009D7F2D"/>
    <w:rsid w:val="009E171D"/>
    <w:rsid w:val="009E1FAA"/>
    <w:rsid w:val="009E2138"/>
    <w:rsid w:val="009E2900"/>
    <w:rsid w:val="009E3CB3"/>
    <w:rsid w:val="009E45D3"/>
    <w:rsid w:val="009E5217"/>
    <w:rsid w:val="009E5676"/>
    <w:rsid w:val="009E7995"/>
    <w:rsid w:val="009F19F7"/>
    <w:rsid w:val="009F1D67"/>
    <w:rsid w:val="009F1D9D"/>
    <w:rsid w:val="009F2102"/>
    <w:rsid w:val="009F3889"/>
    <w:rsid w:val="009F53C0"/>
    <w:rsid w:val="009F54BD"/>
    <w:rsid w:val="009F77FB"/>
    <w:rsid w:val="00A00201"/>
    <w:rsid w:val="00A0154F"/>
    <w:rsid w:val="00A018CF"/>
    <w:rsid w:val="00A01A0C"/>
    <w:rsid w:val="00A01D07"/>
    <w:rsid w:val="00A03D60"/>
    <w:rsid w:val="00A043CA"/>
    <w:rsid w:val="00A04656"/>
    <w:rsid w:val="00A05F46"/>
    <w:rsid w:val="00A06641"/>
    <w:rsid w:val="00A06F5B"/>
    <w:rsid w:val="00A07984"/>
    <w:rsid w:val="00A07ACF"/>
    <w:rsid w:val="00A10637"/>
    <w:rsid w:val="00A106BC"/>
    <w:rsid w:val="00A115EA"/>
    <w:rsid w:val="00A12322"/>
    <w:rsid w:val="00A1255F"/>
    <w:rsid w:val="00A12AFF"/>
    <w:rsid w:val="00A1303B"/>
    <w:rsid w:val="00A1363E"/>
    <w:rsid w:val="00A14169"/>
    <w:rsid w:val="00A150C6"/>
    <w:rsid w:val="00A1516E"/>
    <w:rsid w:val="00A15325"/>
    <w:rsid w:val="00A15626"/>
    <w:rsid w:val="00A15A91"/>
    <w:rsid w:val="00A160BF"/>
    <w:rsid w:val="00A16CFD"/>
    <w:rsid w:val="00A216E1"/>
    <w:rsid w:val="00A2172F"/>
    <w:rsid w:val="00A21CF0"/>
    <w:rsid w:val="00A2394B"/>
    <w:rsid w:val="00A25D8E"/>
    <w:rsid w:val="00A26129"/>
    <w:rsid w:val="00A27B98"/>
    <w:rsid w:val="00A3096D"/>
    <w:rsid w:val="00A30C96"/>
    <w:rsid w:val="00A30CBB"/>
    <w:rsid w:val="00A31026"/>
    <w:rsid w:val="00A31164"/>
    <w:rsid w:val="00A31454"/>
    <w:rsid w:val="00A32F57"/>
    <w:rsid w:val="00A33336"/>
    <w:rsid w:val="00A33500"/>
    <w:rsid w:val="00A337CF"/>
    <w:rsid w:val="00A3397D"/>
    <w:rsid w:val="00A340C2"/>
    <w:rsid w:val="00A342C3"/>
    <w:rsid w:val="00A34DD5"/>
    <w:rsid w:val="00A35EB3"/>
    <w:rsid w:val="00A36238"/>
    <w:rsid w:val="00A362D5"/>
    <w:rsid w:val="00A36BC1"/>
    <w:rsid w:val="00A36C21"/>
    <w:rsid w:val="00A37D85"/>
    <w:rsid w:val="00A40141"/>
    <w:rsid w:val="00A426B7"/>
    <w:rsid w:val="00A42F22"/>
    <w:rsid w:val="00A433AB"/>
    <w:rsid w:val="00A4554A"/>
    <w:rsid w:val="00A456CD"/>
    <w:rsid w:val="00A46627"/>
    <w:rsid w:val="00A47A81"/>
    <w:rsid w:val="00A50F95"/>
    <w:rsid w:val="00A51361"/>
    <w:rsid w:val="00A5259F"/>
    <w:rsid w:val="00A5428D"/>
    <w:rsid w:val="00A573B0"/>
    <w:rsid w:val="00A576F1"/>
    <w:rsid w:val="00A57FA5"/>
    <w:rsid w:val="00A609B8"/>
    <w:rsid w:val="00A62B07"/>
    <w:rsid w:val="00A62BCE"/>
    <w:rsid w:val="00A6334C"/>
    <w:rsid w:val="00A63BDE"/>
    <w:rsid w:val="00A64BD9"/>
    <w:rsid w:val="00A66B5E"/>
    <w:rsid w:val="00A66E92"/>
    <w:rsid w:val="00A66FE5"/>
    <w:rsid w:val="00A67233"/>
    <w:rsid w:val="00A67FA8"/>
    <w:rsid w:val="00A70969"/>
    <w:rsid w:val="00A720F9"/>
    <w:rsid w:val="00A7251E"/>
    <w:rsid w:val="00A7272B"/>
    <w:rsid w:val="00A7281B"/>
    <w:rsid w:val="00A72CA8"/>
    <w:rsid w:val="00A73AA0"/>
    <w:rsid w:val="00A7652E"/>
    <w:rsid w:val="00A76562"/>
    <w:rsid w:val="00A772DA"/>
    <w:rsid w:val="00A8040C"/>
    <w:rsid w:val="00A80A8B"/>
    <w:rsid w:val="00A80D4F"/>
    <w:rsid w:val="00A81974"/>
    <w:rsid w:val="00A829AA"/>
    <w:rsid w:val="00A851E8"/>
    <w:rsid w:val="00A85965"/>
    <w:rsid w:val="00A85D42"/>
    <w:rsid w:val="00A8619F"/>
    <w:rsid w:val="00A87528"/>
    <w:rsid w:val="00A915BF"/>
    <w:rsid w:val="00A91DA9"/>
    <w:rsid w:val="00A923A0"/>
    <w:rsid w:val="00A923F0"/>
    <w:rsid w:val="00A927AD"/>
    <w:rsid w:val="00A92AA8"/>
    <w:rsid w:val="00A94B54"/>
    <w:rsid w:val="00A95B9D"/>
    <w:rsid w:val="00A96787"/>
    <w:rsid w:val="00A9798A"/>
    <w:rsid w:val="00A97FC7"/>
    <w:rsid w:val="00A9A3BA"/>
    <w:rsid w:val="00AA0E34"/>
    <w:rsid w:val="00AA2278"/>
    <w:rsid w:val="00AA39C6"/>
    <w:rsid w:val="00AA4119"/>
    <w:rsid w:val="00AA71FC"/>
    <w:rsid w:val="00AA76EE"/>
    <w:rsid w:val="00AB08BD"/>
    <w:rsid w:val="00AB0C7D"/>
    <w:rsid w:val="00AB1D86"/>
    <w:rsid w:val="00AB21C4"/>
    <w:rsid w:val="00AB38ED"/>
    <w:rsid w:val="00AB3E8C"/>
    <w:rsid w:val="00AB5F85"/>
    <w:rsid w:val="00AB7E43"/>
    <w:rsid w:val="00AC0066"/>
    <w:rsid w:val="00AC0464"/>
    <w:rsid w:val="00AC126B"/>
    <w:rsid w:val="00AC3E77"/>
    <w:rsid w:val="00AC47D6"/>
    <w:rsid w:val="00AC4E63"/>
    <w:rsid w:val="00AC684B"/>
    <w:rsid w:val="00AC69DB"/>
    <w:rsid w:val="00AC6E38"/>
    <w:rsid w:val="00AC7ECF"/>
    <w:rsid w:val="00AD0261"/>
    <w:rsid w:val="00AD089B"/>
    <w:rsid w:val="00AD21AA"/>
    <w:rsid w:val="00AD2613"/>
    <w:rsid w:val="00AD2D8A"/>
    <w:rsid w:val="00AD2EAE"/>
    <w:rsid w:val="00AD3F52"/>
    <w:rsid w:val="00AD4B27"/>
    <w:rsid w:val="00AD4C41"/>
    <w:rsid w:val="00AD7D44"/>
    <w:rsid w:val="00AE005E"/>
    <w:rsid w:val="00AE0327"/>
    <w:rsid w:val="00AE0454"/>
    <w:rsid w:val="00AE0C44"/>
    <w:rsid w:val="00AE0C85"/>
    <w:rsid w:val="00AE0DAF"/>
    <w:rsid w:val="00AE1D05"/>
    <w:rsid w:val="00AE1F19"/>
    <w:rsid w:val="00AE2973"/>
    <w:rsid w:val="00AE2AC7"/>
    <w:rsid w:val="00AE3FE9"/>
    <w:rsid w:val="00AE5B2E"/>
    <w:rsid w:val="00AE6AAD"/>
    <w:rsid w:val="00AE7B3F"/>
    <w:rsid w:val="00AF0D93"/>
    <w:rsid w:val="00AF19AC"/>
    <w:rsid w:val="00AF2C3A"/>
    <w:rsid w:val="00AF3F58"/>
    <w:rsid w:val="00AF4914"/>
    <w:rsid w:val="00AF54D1"/>
    <w:rsid w:val="00AF5A9E"/>
    <w:rsid w:val="00B0190F"/>
    <w:rsid w:val="00B024C2"/>
    <w:rsid w:val="00B0277B"/>
    <w:rsid w:val="00B0301C"/>
    <w:rsid w:val="00B0323D"/>
    <w:rsid w:val="00B04239"/>
    <w:rsid w:val="00B0547E"/>
    <w:rsid w:val="00B05A42"/>
    <w:rsid w:val="00B064AC"/>
    <w:rsid w:val="00B077CD"/>
    <w:rsid w:val="00B102A2"/>
    <w:rsid w:val="00B10B8E"/>
    <w:rsid w:val="00B11B7B"/>
    <w:rsid w:val="00B11E22"/>
    <w:rsid w:val="00B12823"/>
    <w:rsid w:val="00B130D8"/>
    <w:rsid w:val="00B13E89"/>
    <w:rsid w:val="00B16287"/>
    <w:rsid w:val="00B16649"/>
    <w:rsid w:val="00B17820"/>
    <w:rsid w:val="00B2145A"/>
    <w:rsid w:val="00B22C14"/>
    <w:rsid w:val="00B238A1"/>
    <w:rsid w:val="00B24312"/>
    <w:rsid w:val="00B24997"/>
    <w:rsid w:val="00B258F5"/>
    <w:rsid w:val="00B26946"/>
    <w:rsid w:val="00B27CBE"/>
    <w:rsid w:val="00B30B76"/>
    <w:rsid w:val="00B30BF1"/>
    <w:rsid w:val="00B30FCB"/>
    <w:rsid w:val="00B319D1"/>
    <w:rsid w:val="00B3248E"/>
    <w:rsid w:val="00B32AEE"/>
    <w:rsid w:val="00B33872"/>
    <w:rsid w:val="00B3405F"/>
    <w:rsid w:val="00B341EC"/>
    <w:rsid w:val="00B3504A"/>
    <w:rsid w:val="00B3678A"/>
    <w:rsid w:val="00B401B1"/>
    <w:rsid w:val="00B406B4"/>
    <w:rsid w:val="00B40B3C"/>
    <w:rsid w:val="00B43627"/>
    <w:rsid w:val="00B4552B"/>
    <w:rsid w:val="00B4634D"/>
    <w:rsid w:val="00B46DB1"/>
    <w:rsid w:val="00B505C6"/>
    <w:rsid w:val="00B52624"/>
    <w:rsid w:val="00B526AF"/>
    <w:rsid w:val="00B52D20"/>
    <w:rsid w:val="00B532FC"/>
    <w:rsid w:val="00B54DD9"/>
    <w:rsid w:val="00B54FC0"/>
    <w:rsid w:val="00B553BB"/>
    <w:rsid w:val="00B55643"/>
    <w:rsid w:val="00B57A1C"/>
    <w:rsid w:val="00B60067"/>
    <w:rsid w:val="00B603C1"/>
    <w:rsid w:val="00B60732"/>
    <w:rsid w:val="00B608AB"/>
    <w:rsid w:val="00B60DF6"/>
    <w:rsid w:val="00B616E3"/>
    <w:rsid w:val="00B61F93"/>
    <w:rsid w:val="00B62651"/>
    <w:rsid w:val="00B64E03"/>
    <w:rsid w:val="00B651D6"/>
    <w:rsid w:val="00B65B24"/>
    <w:rsid w:val="00B70B3E"/>
    <w:rsid w:val="00B717F1"/>
    <w:rsid w:val="00B72B2D"/>
    <w:rsid w:val="00B73421"/>
    <w:rsid w:val="00B73CD8"/>
    <w:rsid w:val="00B74F5F"/>
    <w:rsid w:val="00B75907"/>
    <w:rsid w:val="00B75BE4"/>
    <w:rsid w:val="00B75EDA"/>
    <w:rsid w:val="00B75EFD"/>
    <w:rsid w:val="00B760D3"/>
    <w:rsid w:val="00B771BD"/>
    <w:rsid w:val="00B8130B"/>
    <w:rsid w:val="00B81EEA"/>
    <w:rsid w:val="00B835FD"/>
    <w:rsid w:val="00B838D6"/>
    <w:rsid w:val="00B84C0A"/>
    <w:rsid w:val="00B851D9"/>
    <w:rsid w:val="00B862BB"/>
    <w:rsid w:val="00B863D9"/>
    <w:rsid w:val="00B9018E"/>
    <w:rsid w:val="00B909BF"/>
    <w:rsid w:val="00B90EFE"/>
    <w:rsid w:val="00B9124A"/>
    <w:rsid w:val="00B91EB4"/>
    <w:rsid w:val="00B932FC"/>
    <w:rsid w:val="00B9336E"/>
    <w:rsid w:val="00B93EC9"/>
    <w:rsid w:val="00B94023"/>
    <w:rsid w:val="00B94AD4"/>
    <w:rsid w:val="00B94BA3"/>
    <w:rsid w:val="00B95766"/>
    <w:rsid w:val="00B958EA"/>
    <w:rsid w:val="00B968FA"/>
    <w:rsid w:val="00B9758B"/>
    <w:rsid w:val="00B97625"/>
    <w:rsid w:val="00BA03B9"/>
    <w:rsid w:val="00BA1B8A"/>
    <w:rsid w:val="00BA1E57"/>
    <w:rsid w:val="00BA2E5C"/>
    <w:rsid w:val="00BA3D79"/>
    <w:rsid w:val="00BA433E"/>
    <w:rsid w:val="00BA6438"/>
    <w:rsid w:val="00BA65AA"/>
    <w:rsid w:val="00BA6C2F"/>
    <w:rsid w:val="00BA7016"/>
    <w:rsid w:val="00BB03D9"/>
    <w:rsid w:val="00BB0727"/>
    <w:rsid w:val="00BB091C"/>
    <w:rsid w:val="00BB0AD6"/>
    <w:rsid w:val="00BB1290"/>
    <w:rsid w:val="00BB237B"/>
    <w:rsid w:val="00BB2C05"/>
    <w:rsid w:val="00BB3425"/>
    <w:rsid w:val="00BB478E"/>
    <w:rsid w:val="00BB4839"/>
    <w:rsid w:val="00BB578F"/>
    <w:rsid w:val="00BB67CA"/>
    <w:rsid w:val="00BC009F"/>
    <w:rsid w:val="00BC096C"/>
    <w:rsid w:val="00BC19C2"/>
    <w:rsid w:val="00BC34AF"/>
    <w:rsid w:val="00BC3F6D"/>
    <w:rsid w:val="00BC4476"/>
    <w:rsid w:val="00BC4D1B"/>
    <w:rsid w:val="00BC516D"/>
    <w:rsid w:val="00BC5CBF"/>
    <w:rsid w:val="00BC6FD2"/>
    <w:rsid w:val="00BC771C"/>
    <w:rsid w:val="00BC7B47"/>
    <w:rsid w:val="00BC7F0B"/>
    <w:rsid w:val="00BD021F"/>
    <w:rsid w:val="00BD14BE"/>
    <w:rsid w:val="00BD264B"/>
    <w:rsid w:val="00BD290F"/>
    <w:rsid w:val="00BD46D9"/>
    <w:rsid w:val="00BD46FE"/>
    <w:rsid w:val="00BD5176"/>
    <w:rsid w:val="00BD570C"/>
    <w:rsid w:val="00BD6412"/>
    <w:rsid w:val="00BD7486"/>
    <w:rsid w:val="00BE0890"/>
    <w:rsid w:val="00BE0A58"/>
    <w:rsid w:val="00BE0BA0"/>
    <w:rsid w:val="00BE0EFD"/>
    <w:rsid w:val="00BE191E"/>
    <w:rsid w:val="00BE281E"/>
    <w:rsid w:val="00BE3CC3"/>
    <w:rsid w:val="00BE4160"/>
    <w:rsid w:val="00BE41E9"/>
    <w:rsid w:val="00BE61DF"/>
    <w:rsid w:val="00BE75D8"/>
    <w:rsid w:val="00BE787C"/>
    <w:rsid w:val="00BF0361"/>
    <w:rsid w:val="00BF05DD"/>
    <w:rsid w:val="00BF1EBC"/>
    <w:rsid w:val="00BF1F47"/>
    <w:rsid w:val="00BF26D4"/>
    <w:rsid w:val="00BF28AE"/>
    <w:rsid w:val="00BF3A3C"/>
    <w:rsid w:val="00BF458D"/>
    <w:rsid w:val="00BF4B60"/>
    <w:rsid w:val="00BF4BEC"/>
    <w:rsid w:val="00BF7051"/>
    <w:rsid w:val="00BF7453"/>
    <w:rsid w:val="00BF7D12"/>
    <w:rsid w:val="00C01996"/>
    <w:rsid w:val="00C01DA5"/>
    <w:rsid w:val="00C025DF"/>
    <w:rsid w:val="00C0298B"/>
    <w:rsid w:val="00C04E74"/>
    <w:rsid w:val="00C0584A"/>
    <w:rsid w:val="00C068FE"/>
    <w:rsid w:val="00C07883"/>
    <w:rsid w:val="00C10B7E"/>
    <w:rsid w:val="00C12B70"/>
    <w:rsid w:val="00C154AB"/>
    <w:rsid w:val="00C15984"/>
    <w:rsid w:val="00C16A8C"/>
    <w:rsid w:val="00C16DA1"/>
    <w:rsid w:val="00C16DA3"/>
    <w:rsid w:val="00C17DBD"/>
    <w:rsid w:val="00C20348"/>
    <w:rsid w:val="00C20B2C"/>
    <w:rsid w:val="00C20B58"/>
    <w:rsid w:val="00C20D01"/>
    <w:rsid w:val="00C21C56"/>
    <w:rsid w:val="00C21EF6"/>
    <w:rsid w:val="00C2200C"/>
    <w:rsid w:val="00C24635"/>
    <w:rsid w:val="00C25E20"/>
    <w:rsid w:val="00C27463"/>
    <w:rsid w:val="00C30C03"/>
    <w:rsid w:val="00C32CD9"/>
    <w:rsid w:val="00C33355"/>
    <w:rsid w:val="00C3349D"/>
    <w:rsid w:val="00C33BCD"/>
    <w:rsid w:val="00C33D75"/>
    <w:rsid w:val="00C34529"/>
    <w:rsid w:val="00C3597D"/>
    <w:rsid w:val="00C36D10"/>
    <w:rsid w:val="00C379AB"/>
    <w:rsid w:val="00C415C3"/>
    <w:rsid w:val="00C41EE3"/>
    <w:rsid w:val="00C42F7A"/>
    <w:rsid w:val="00C446C9"/>
    <w:rsid w:val="00C44774"/>
    <w:rsid w:val="00C4492C"/>
    <w:rsid w:val="00C44E64"/>
    <w:rsid w:val="00C45669"/>
    <w:rsid w:val="00C4599B"/>
    <w:rsid w:val="00C465B1"/>
    <w:rsid w:val="00C473E3"/>
    <w:rsid w:val="00C5034F"/>
    <w:rsid w:val="00C506A1"/>
    <w:rsid w:val="00C51C9C"/>
    <w:rsid w:val="00C532E2"/>
    <w:rsid w:val="00C533AC"/>
    <w:rsid w:val="00C5446D"/>
    <w:rsid w:val="00C54819"/>
    <w:rsid w:val="00C57456"/>
    <w:rsid w:val="00C576BD"/>
    <w:rsid w:val="00C5797F"/>
    <w:rsid w:val="00C60C31"/>
    <w:rsid w:val="00C61468"/>
    <w:rsid w:val="00C61AD3"/>
    <w:rsid w:val="00C625FC"/>
    <w:rsid w:val="00C63E8F"/>
    <w:rsid w:val="00C64C26"/>
    <w:rsid w:val="00C650A3"/>
    <w:rsid w:val="00C65B1E"/>
    <w:rsid w:val="00C65DE6"/>
    <w:rsid w:val="00C662E9"/>
    <w:rsid w:val="00C66449"/>
    <w:rsid w:val="00C664A4"/>
    <w:rsid w:val="00C6659D"/>
    <w:rsid w:val="00C66E2E"/>
    <w:rsid w:val="00C66E9C"/>
    <w:rsid w:val="00C674DB"/>
    <w:rsid w:val="00C700F5"/>
    <w:rsid w:val="00C70FD2"/>
    <w:rsid w:val="00C72391"/>
    <w:rsid w:val="00C72AF4"/>
    <w:rsid w:val="00C73425"/>
    <w:rsid w:val="00C73E8A"/>
    <w:rsid w:val="00C7534F"/>
    <w:rsid w:val="00C7788A"/>
    <w:rsid w:val="00C801D6"/>
    <w:rsid w:val="00C814F0"/>
    <w:rsid w:val="00C81F21"/>
    <w:rsid w:val="00C82AFC"/>
    <w:rsid w:val="00C83BA3"/>
    <w:rsid w:val="00C83CB2"/>
    <w:rsid w:val="00C853D7"/>
    <w:rsid w:val="00C8653D"/>
    <w:rsid w:val="00C87563"/>
    <w:rsid w:val="00C91998"/>
    <w:rsid w:val="00C92259"/>
    <w:rsid w:val="00C9246A"/>
    <w:rsid w:val="00C9269A"/>
    <w:rsid w:val="00C92AE1"/>
    <w:rsid w:val="00C92CD0"/>
    <w:rsid w:val="00C9330F"/>
    <w:rsid w:val="00C944D8"/>
    <w:rsid w:val="00C951CC"/>
    <w:rsid w:val="00C97971"/>
    <w:rsid w:val="00CA0D1A"/>
    <w:rsid w:val="00CA0E2C"/>
    <w:rsid w:val="00CA13C0"/>
    <w:rsid w:val="00CA149E"/>
    <w:rsid w:val="00CA1944"/>
    <w:rsid w:val="00CA1B45"/>
    <w:rsid w:val="00CA245F"/>
    <w:rsid w:val="00CA3030"/>
    <w:rsid w:val="00CA33E0"/>
    <w:rsid w:val="00CA6E32"/>
    <w:rsid w:val="00CA7D7D"/>
    <w:rsid w:val="00CB023F"/>
    <w:rsid w:val="00CB07DC"/>
    <w:rsid w:val="00CB0DC5"/>
    <w:rsid w:val="00CB119D"/>
    <w:rsid w:val="00CB17CF"/>
    <w:rsid w:val="00CB26A2"/>
    <w:rsid w:val="00CB3003"/>
    <w:rsid w:val="00CB308E"/>
    <w:rsid w:val="00CB6F6C"/>
    <w:rsid w:val="00CC07AF"/>
    <w:rsid w:val="00CC2DEB"/>
    <w:rsid w:val="00CC2FDD"/>
    <w:rsid w:val="00CC4664"/>
    <w:rsid w:val="00CC6911"/>
    <w:rsid w:val="00CC74EA"/>
    <w:rsid w:val="00CD0394"/>
    <w:rsid w:val="00CD0B75"/>
    <w:rsid w:val="00CD1EFD"/>
    <w:rsid w:val="00CD2AE5"/>
    <w:rsid w:val="00CD3266"/>
    <w:rsid w:val="00CD35AB"/>
    <w:rsid w:val="00CD4244"/>
    <w:rsid w:val="00CD518B"/>
    <w:rsid w:val="00CD53FC"/>
    <w:rsid w:val="00CD5C3C"/>
    <w:rsid w:val="00CD7201"/>
    <w:rsid w:val="00CD7401"/>
    <w:rsid w:val="00CD7F21"/>
    <w:rsid w:val="00CE179C"/>
    <w:rsid w:val="00CE1EF5"/>
    <w:rsid w:val="00CE2492"/>
    <w:rsid w:val="00CE2CDD"/>
    <w:rsid w:val="00CE4BC7"/>
    <w:rsid w:val="00CE4D3D"/>
    <w:rsid w:val="00CE56F4"/>
    <w:rsid w:val="00CE640F"/>
    <w:rsid w:val="00CE6997"/>
    <w:rsid w:val="00CF07FA"/>
    <w:rsid w:val="00CF0F05"/>
    <w:rsid w:val="00CF14E8"/>
    <w:rsid w:val="00CF22A3"/>
    <w:rsid w:val="00CF33FF"/>
    <w:rsid w:val="00CF3F5C"/>
    <w:rsid w:val="00CF5A1D"/>
    <w:rsid w:val="00CF634E"/>
    <w:rsid w:val="00CF7C34"/>
    <w:rsid w:val="00D0025F"/>
    <w:rsid w:val="00D01218"/>
    <w:rsid w:val="00D079A3"/>
    <w:rsid w:val="00D10870"/>
    <w:rsid w:val="00D113F0"/>
    <w:rsid w:val="00D126A5"/>
    <w:rsid w:val="00D127A4"/>
    <w:rsid w:val="00D12883"/>
    <w:rsid w:val="00D12AE2"/>
    <w:rsid w:val="00D12FD4"/>
    <w:rsid w:val="00D13803"/>
    <w:rsid w:val="00D148F6"/>
    <w:rsid w:val="00D14C8D"/>
    <w:rsid w:val="00D17510"/>
    <w:rsid w:val="00D20148"/>
    <w:rsid w:val="00D228DF"/>
    <w:rsid w:val="00D2293B"/>
    <w:rsid w:val="00D23D67"/>
    <w:rsid w:val="00D23ECB"/>
    <w:rsid w:val="00D241DD"/>
    <w:rsid w:val="00D24A5F"/>
    <w:rsid w:val="00D24DF4"/>
    <w:rsid w:val="00D24FDC"/>
    <w:rsid w:val="00D2568A"/>
    <w:rsid w:val="00D25DC1"/>
    <w:rsid w:val="00D2631D"/>
    <w:rsid w:val="00D267ED"/>
    <w:rsid w:val="00D26E35"/>
    <w:rsid w:val="00D27137"/>
    <w:rsid w:val="00D27294"/>
    <w:rsid w:val="00D27A24"/>
    <w:rsid w:val="00D27B79"/>
    <w:rsid w:val="00D30E63"/>
    <w:rsid w:val="00D31FCD"/>
    <w:rsid w:val="00D33155"/>
    <w:rsid w:val="00D344EE"/>
    <w:rsid w:val="00D351FA"/>
    <w:rsid w:val="00D35E28"/>
    <w:rsid w:val="00D36082"/>
    <w:rsid w:val="00D37707"/>
    <w:rsid w:val="00D419FA"/>
    <w:rsid w:val="00D41C33"/>
    <w:rsid w:val="00D42467"/>
    <w:rsid w:val="00D42799"/>
    <w:rsid w:val="00D4324B"/>
    <w:rsid w:val="00D44400"/>
    <w:rsid w:val="00D4446F"/>
    <w:rsid w:val="00D45929"/>
    <w:rsid w:val="00D46ECF"/>
    <w:rsid w:val="00D47018"/>
    <w:rsid w:val="00D470B2"/>
    <w:rsid w:val="00D47E0A"/>
    <w:rsid w:val="00D509BD"/>
    <w:rsid w:val="00D50C1A"/>
    <w:rsid w:val="00D5263E"/>
    <w:rsid w:val="00D52A32"/>
    <w:rsid w:val="00D52BB6"/>
    <w:rsid w:val="00D531C5"/>
    <w:rsid w:val="00D54364"/>
    <w:rsid w:val="00D54F60"/>
    <w:rsid w:val="00D5553B"/>
    <w:rsid w:val="00D60B35"/>
    <w:rsid w:val="00D60F47"/>
    <w:rsid w:val="00D61AA2"/>
    <w:rsid w:val="00D6215D"/>
    <w:rsid w:val="00D62F16"/>
    <w:rsid w:val="00D64659"/>
    <w:rsid w:val="00D65345"/>
    <w:rsid w:val="00D66153"/>
    <w:rsid w:val="00D67263"/>
    <w:rsid w:val="00D71564"/>
    <w:rsid w:val="00D72C1F"/>
    <w:rsid w:val="00D730E1"/>
    <w:rsid w:val="00D73A12"/>
    <w:rsid w:val="00D74364"/>
    <w:rsid w:val="00D7437E"/>
    <w:rsid w:val="00D74790"/>
    <w:rsid w:val="00D74E42"/>
    <w:rsid w:val="00D75B7C"/>
    <w:rsid w:val="00D75D69"/>
    <w:rsid w:val="00D770CE"/>
    <w:rsid w:val="00D77F01"/>
    <w:rsid w:val="00D8036F"/>
    <w:rsid w:val="00D80564"/>
    <w:rsid w:val="00D8110B"/>
    <w:rsid w:val="00D8142B"/>
    <w:rsid w:val="00D8168F"/>
    <w:rsid w:val="00D826D8"/>
    <w:rsid w:val="00D82BE9"/>
    <w:rsid w:val="00D83803"/>
    <w:rsid w:val="00D8453F"/>
    <w:rsid w:val="00D84B17"/>
    <w:rsid w:val="00D85AA8"/>
    <w:rsid w:val="00D92135"/>
    <w:rsid w:val="00D934D4"/>
    <w:rsid w:val="00D93AE0"/>
    <w:rsid w:val="00D944F8"/>
    <w:rsid w:val="00D9509A"/>
    <w:rsid w:val="00D959A3"/>
    <w:rsid w:val="00D96A48"/>
    <w:rsid w:val="00D9769C"/>
    <w:rsid w:val="00D97A90"/>
    <w:rsid w:val="00DA077C"/>
    <w:rsid w:val="00DA194E"/>
    <w:rsid w:val="00DA3BD9"/>
    <w:rsid w:val="00DA4C17"/>
    <w:rsid w:val="00DA4C6F"/>
    <w:rsid w:val="00DA5A8A"/>
    <w:rsid w:val="00DA630B"/>
    <w:rsid w:val="00DA76B5"/>
    <w:rsid w:val="00DB0909"/>
    <w:rsid w:val="00DB2BB3"/>
    <w:rsid w:val="00DB36F8"/>
    <w:rsid w:val="00DB4E5D"/>
    <w:rsid w:val="00DB5B48"/>
    <w:rsid w:val="00DB63F8"/>
    <w:rsid w:val="00DB6E2C"/>
    <w:rsid w:val="00DB77A1"/>
    <w:rsid w:val="00DC0878"/>
    <w:rsid w:val="00DC0E29"/>
    <w:rsid w:val="00DC1CE8"/>
    <w:rsid w:val="00DC2368"/>
    <w:rsid w:val="00DC278C"/>
    <w:rsid w:val="00DC351D"/>
    <w:rsid w:val="00DC3EE1"/>
    <w:rsid w:val="00DC4509"/>
    <w:rsid w:val="00DC4652"/>
    <w:rsid w:val="00DC488A"/>
    <w:rsid w:val="00DC4AD0"/>
    <w:rsid w:val="00DC4F8C"/>
    <w:rsid w:val="00DC766D"/>
    <w:rsid w:val="00DC7947"/>
    <w:rsid w:val="00DC7AFF"/>
    <w:rsid w:val="00DD0239"/>
    <w:rsid w:val="00DD0490"/>
    <w:rsid w:val="00DD074D"/>
    <w:rsid w:val="00DD100C"/>
    <w:rsid w:val="00DD1943"/>
    <w:rsid w:val="00DD3B76"/>
    <w:rsid w:val="00DD4646"/>
    <w:rsid w:val="00DD4988"/>
    <w:rsid w:val="00DD4B35"/>
    <w:rsid w:val="00DD4DD9"/>
    <w:rsid w:val="00DD5A31"/>
    <w:rsid w:val="00DD67CC"/>
    <w:rsid w:val="00DD7A78"/>
    <w:rsid w:val="00DE04EF"/>
    <w:rsid w:val="00DE0533"/>
    <w:rsid w:val="00DE08CC"/>
    <w:rsid w:val="00DE0DA2"/>
    <w:rsid w:val="00DE1253"/>
    <w:rsid w:val="00DE12BD"/>
    <w:rsid w:val="00DE13A5"/>
    <w:rsid w:val="00DE1445"/>
    <w:rsid w:val="00DE250E"/>
    <w:rsid w:val="00DE3A14"/>
    <w:rsid w:val="00DE3EF4"/>
    <w:rsid w:val="00DE3FD9"/>
    <w:rsid w:val="00DE4612"/>
    <w:rsid w:val="00DE4930"/>
    <w:rsid w:val="00DE51DF"/>
    <w:rsid w:val="00DE5851"/>
    <w:rsid w:val="00DE603D"/>
    <w:rsid w:val="00DE76BC"/>
    <w:rsid w:val="00DE782E"/>
    <w:rsid w:val="00DE7F6C"/>
    <w:rsid w:val="00DF21A4"/>
    <w:rsid w:val="00DF7321"/>
    <w:rsid w:val="00E014DC"/>
    <w:rsid w:val="00E01AD0"/>
    <w:rsid w:val="00E01B75"/>
    <w:rsid w:val="00E01E41"/>
    <w:rsid w:val="00E02246"/>
    <w:rsid w:val="00E02903"/>
    <w:rsid w:val="00E02937"/>
    <w:rsid w:val="00E0302B"/>
    <w:rsid w:val="00E05E02"/>
    <w:rsid w:val="00E06E95"/>
    <w:rsid w:val="00E06F18"/>
    <w:rsid w:val="00E07B75"/>
    <w:rsid w:val="00E07C3E"/>
    <w:rsid w:val="00E07C71"/>
    <w:rsid w:val="00E10EDC"/>
    <w:rsid w:val="00E112D9"/>
    <w:rsid w:val="00E1145B"/>
    <w:rsid w:val="00E119EE"/>
    <w:rsid w:val="00E12349"/>
    <w:rsid w:val="00E1255E"/>
    <w:rsid w:val="00E127A4"/>
    <w:rsid w:val="00E12DA1"/>
    <w:rsid w:val="00E1300A"/>
    <w:rsid w:val="00E132EC"/>
    <w:rsid w:val="00E14CBF"/>
    <w:rsid w:val="00E15032"/>
    <w:rsid w:val="00E1566C"/>
    <w:rsid w:val="00E1722B"/>
    <w:rsid w:val="00E17F9E"/>
    <w:rsid w:val="00E20E71"/>
    <w:rsid w:val="00E224C6"/>
    <w:rsid w:val="00E2280E"/>
    <w:rsid w:val="00E2326F"/>
    <w:rsid w:val="00E23F38"/>
    <w:rsid w:val="00E257D7"/>
    <w:rsid w:val="00E25820"/>
    <w:rsid w:val="00E25B22"/>
    <w:rsid w:val="00E26F1F"/>
    <w:rsid w:val="00E271A3"/>
    <w:rsid w:val="00E31EE7"/>
    <w:rsid w:val="00E3237A"/>
    <w:rsid w:val="00E32929"/>
    <w:rsid w:val="00E333AC"/>
    <w:rsid w:val="00E34256"/>
    <w:rsid w:val="00E35243"/>
    <w:rsid w:val="00E352F2"/>
    <w:rsid w:val="00E353AB"/>
    <w:rsid w:val="00E35BF7"/>
    <w:rsid w:val="00E368B4"/>
    <w:rsid w:val="00E3734D"/>
    <w:rsid w:val="00E375EB"/>
    <w:rsid w:val="00E4020E"/>
    <w:rsid w:val="00E406C8"/>
    <w:rsid w:val="00E41286"/>
    <w:rsid w:val="00E41475"/>
    <w:rsid w:val="00E4346E"/>
    <w:rsid w:val="00E4479E"/>
    <w:rsid w:val="00E454E6"/>
    <w:rsid w:val="00E456EF"/>
    <w:rsid w:val="00E46066"/>
    <w:rsid w:val="00E468C4"/>
    <w:rsid w:val="00E4772D"/>
    <w:rsid w:val="00E525AB"/>
    <w:rsid w:val="00E52A38"/>
    <w:rsid w:val="00E52CB4"/>
    <w:rsid w:val="00E548DF"/>
    <w:rsid w:val="00E55643"/>
    <w:rsid w:val="00E55D87"/>
    <w:rsid w:val="00E56F84"/>
    <w:rsid w:val="00E601A9"/>
    <w:rsid w:val="00E611C8"/>
    <w:rsid w:val="00E64832"/>
    <w:rsid w:val="00E652A6"/>
    <w:rsid w:val="00E65399"/>
    <w:rsid w:val="00E65B93"/>
    <w:rsid w:val="00E65BE2"/>
    <w:rsid w:val="00E666D4"/>
    <w:rsid w:val="00E67A9B"/>
    <w:rsid w:val="00E71074"/>
    <w:rsid w:val="00E711FF"/>
    <w:rsid w:val="00E71D00"/>
    <w:rsid w:val="00E720AA"/>
    <w:rsid w:val="00E72F35"/>
    <w:rsid w:val="00E734A3"/>
    <w:rsid w:val="00E7466F"/>
    <w:rsid w:val="00E80AE3"/>
    <w:rsid w:val="00E8224C"/>
    <w:rsid w:val="00E82459"/>
    <w:rsid w:val="00E8449E"/>
    <w:rsid w:val="00E8458A"/>
    <w:rsid w:val="00E8473B"/>
    <w:rsid w:val="00E85213"/>
    <w:rsid w:val="00E85344"/>
    <w:rsid w:val="00E8578E"/>
    <w:rsid w:val="00E858A4"/>
    <w:rsid w:val="00E85A92"/>
    <w:rsid w:val="00E85ABF"/>
    <w:rsid w:val="00E863B8"/>
    <w:rsid w:val="00E8749C"/>
    <w:rsid w:val="00E91582"/>
    <w:rsid w:val="00E918AB"/>
    <w:rsid w:val="00E918E6"/>
    <w:rsid w:val="00E9248E"/>
    <w:rsid w:val="00E927E9"/>
    <w:rsid w:val="00E929A8"/>
    <w:rsid w:val="00E938EF"/>
    <w:rsid w:val="00E9628A"/>
    <w:rsid w:val="00E96F80"/>
    <w:rsid w:val="00E97A7F"/>
    <w:rsid w:val="00EA0D9D"/>
    <w:rsid w:val="00EA16D9"/>
    <w:rsid w:val="00EA317D"/>
    <w:rsid w:val="00EA3936"/>
    <w:rsid w:val="00EA45E2"/>
    <w:rsid w:val="00EA4BFB"/>
    <w:rsid w:val="00EA515A"/>
    <w:rsid w:val="00EA6476"/>
    <w:rsid w:val="00EA68F8"/>
    <w:rsid w:val="00EB069E"/>
    <w:rsid w:val="00EB1F3D"/>
    <w:rsid w:val="00EB224C"/>
    <w:rsid w:val="00EB2754"/>
    <w:rsid w:val="00EB2AA9"/>
    <w:rsid w:val="00EB3AEA"/>
    <w:rsid w:val="00EB5AE5"/>
    <w:rsid w:val="00EB5BD8"/>
    <w:rsid w:val="00EB6546"/>
    <w:rsid w:val="00EB6D28"/>
    <w:rsid w:val="00EC0D78"/>
    <w:rsid w:val="00EC0E26"/>
    <w:rsid w:val="00EC128A"/>
    <w:rsid w:val="00EC1A2B"/>
    <w:rsid w:val="00EC2419"/>
    <w:rsid w:val="00EC3C72"/>
    <w:rsid w:val="00EC44BD"/>
    <w:rsid w:val="00EC468B"/>
    <w:rsid w:val="00EC57B1"/>
    <w:rsid w:val="00EC6021"/>
    <w:rsid w:val="00EC6612"/>
    <w:rsid w:val="00EC702D"/>
    <w:rsid w:val="00EC78B9"/>
    <w:rsid w:val="00EC7C0B"/>
    <w:rsid w:val="00ED11D1"/>
    <w:rsid w:val="00ED14C0"/>
    <w:rsid w:val="00ED2855"/>
    <w:rsid w:val="00ED33A5"/>
    <w:rsid w:val="00ED361A"/>
    <w:rsid w:val="00ED39A8"/>
    <w:rsid w:val="00ED6F09"/>
    <w:rsid w:val="00ED7B2B"/>
    <w:rsid w:val="00EE0BE7"/>
    <w:rsid w:val="00EE12A3"/>
    <w:rsid w:val="00EE1D8D"/>
    <w:rsid w:val="00EE4F26"/>
    <w:rsid w:val="00EE537B"/>
    <w:rsid w:val="00EE5684"/>
    <w:rsid w:val="00EE67E4"/>
    <w:rsid w:val="00EE7930"/>
    <w:rsid w:val="00EE7A33"/>
    <w:rsid w:val="00EE7A78"/>
    <w:rsid w:val="00EF0DE4"/>
    <w:rsid w:val="00EF2129"/>
    <w:rsid w:val="00EF3435"/>
    <w:rsid w:val="00EF34D6"/>
    <w:rsid w:val="00EF380B"/>
    <w:rsid w:val="00EF3844"/>
    <w:rsid w:val="00EF39E9"/>
    <w:rsid w:val="00EF3A1A"/>
    <w:rsid w:val="00EF3EF6"/>
    <w:rsid w:val="00EF44C2"/>
    <w:rsid w:val="00EF541C"/>
    <w:rsid w:val="00EF5C0F"/>
    <w:rsid w:val="00EF6295"/>
    <w:rsid w:val="00EF65AB"/>
    <w:rsid w:val="00EF6853"/>
    <w:rsid w:val="00F00747"/>
    <w:rsid w:val="00F00C57"/>
    <w:rsid w:val="00F0101F"/>
    <w:rsid w:val="00F01B53"/>
    <w:rsid w:val="00F02CF0"/>
    <w:rsid w:val="00F05AA5"/>
    <w:rsid w:val="00F06836"/>
    <w:rsid w:val="00F068A0"/>
    <w:rsid w:val="00F06A35"/>
    <w:rsid w:val="00F06BC6"/>
    <w:rsid w:val="00F100BA"/>
    <w:rsid w:val="00F1013C"/>
    <w:rsid w:val="00F10596"/>
    <w:rsid w:val="00F1103E"/>
    <w:rsid w:val="00F111D6"/>
    <w:rsid w:val="00F1176F"/>
    <w:rsid w:val="00F119BF"/>
    <w:rsid w:val="00F131C7"/>
    <w:rsid w:val="00F13296"/>
    <w:rsid w:val="00F13975"/>
    <w:rsid w:val="00F14307"/>
    <w:rsid w:val="00F1488F"/>
    <w:rsid w:val="00F14D9B"/>
    <w:rsid w:val="00F15BC0"/>
    <w:rsid w:val="00F2022D"/>
    <w:rsid w:val="00F204E2"/>
    <w:rsid w:val="00F20519"/>
    <w:rsid w:val="00F21D88"/>
    <w:rsid w:val="00F223B0"/>
    <w:rsid w:val="00F2258D"/>
    <w:rsid w:val="00F22824"/>
    <w:rsid w:val="00F23581"/>
    <w:rsid w:val="00F260A8"/>
    <w:rsid w:val="00F26608"/>
    <w:rsid w:val="00F273DD"/>
    <w:rsid w:val="00F27742"/>
    <w:rsid w:val="00F27B7F"/>
    <w:rsid w:val="00F27B87"/>
    <w:rsid w:val="00F31D8D"/>
    <w:rsid w:val="00F324BC"/>
    <w:rsid w:val="00F326B3"/>
    <w:rsid w:val="00F33872"/>
    <w:rsid w:val="00F338C1"/>
    <w:rsid w:val="00F34489"/>
    <w:rsid w:val="00F36628"/>
    <w:rsid w:val="00F36986"/>
    <w:rsid w:val="00F4027E"/>
    <w:rsid w:val="00F40733"/>
    <w:rsid w:val="00F40D5E"/>
    <w:rsid w:val="00F40E73"/>
    <w:rsid w:val="00F4111E"/>
    <w:rsid w:val="00F41273"/>
    <w:rsid w:val="00F41690"/>
    <w:rsid w:val="00F41B8A"/>
    <w:rsid w:val="00F41F7D"/>
    <w:rsid w:val="00F4225F"/>
    <w:rsid w:val="00F4229B"/>
    <w:rsid w:val="00F428E6"/>
    <w:rsid w:val="00F42E0A"/>
    <w:rsid w:val="00F46B99"/>
    <w:rsid w:val="00F47636"/>
    <w:rsid w:val="00F47C07"/>
    <w:rsid w:val="00F50299"/>
    <w:rsid w:val="00F50A22"/>
    <w:rsid w:val="00F51B43"/>
    <w:rsid w:val="00F522B6"/>
    <w:rsid w:val="00F526CB"/>
    <w:rsid w:val="00F53148"/>
    <w:rsid w:val="00F53582"/>
    <w:rsid w:val="00F535DD"/>
    <w:rsid w:val="00F5372A"/>
    <w:rsid w:val="00F55126"/>
    <w:rsid w:val="00F556CD"/>
    <w:rsid w:val="00F56645"/>
    <w:rsid w:val="00F56B64"/>
    <w:rsid w:val="00F57486"/>
    <w:rsid w:val="00F613A1"/>
    <w:rsid w:val="00F61E45"/>
    <w:rsid w:val="00F62F11"/>
    <w:rsid w:val="00F638A8"/>
    <w:rsid w:val="00F64259"/>
    <w:rsid w:val="00F64654"/>
    <w:rsid w:val="00F64E3C"/>
    <w:rsid w:val="00F6518D"/>
    <w:rsid w:val="00F65CA0"/>
    <w:rsid w:val="00F66928"/>
    <w:rsid w:val="00F67A19"/>
    <w:rsid w:val="00F67AAA"/>
    <w:rsid w:val="00F70151"/>
    <w:rsid w:val="00F70D5B"/>
    <w:rsid w:val="00F70FE0"/>
    <w:rsid w:val="00F7160A"/>
    <w:rsid w:val="00F73039"/>
    <w:rsid w:val="00F736CB"/>
    <w:rsid w:val="00F73DB8"/>
    <w:rsid w:val="00F75633"/>
    <w:rsid w:val="00F75A2B"/>
    <w:rsid w:val="00F765B7"/>
    <w:rsid w:val="00F77320"/>
    <w:rsid w:val="00F8015C"/>
    <w:rsid w:val="00F8059F"/>
    <w:rsid w:val="00F805AA"/>
    <w:rsid w:val="00F80B09"/>
    <w:rsid w:val="00F823B2"/>
    <w:rsid w:val="00F838EB"/>
    <w:rsid w:val="00F83C14"/>
    <w:rsid w:val="00F83EF4"/>
    <w:rsid w:val="00F84C6D"/>
    <w:rsid w:val="00F858D5"/>
    <w:rsid w:val="00F87826"/>
    <w:rsid w:val="00F90C1D"/>
    <w:rsid w:val="00F912C3"/>
    <w:rsid w:val="00F91787"/>
    <w:rsid w:val="00F91D5E"/>
    <w:rsid w:val="00F925A6"/>
    <w:rsid w:val="00F9267B"/>
    <w:rsid w:val="00F9274F"/>
    <w:rsid w:val="00F931A6"/>
    <w:rsid w:val="00F94551"/>
    <w:rsid w:val="00F94568"/>
    <w:rsid w:val="00F949D5"/>
    <w:rsid w:val="00F96093"/>
    <w:rsid w:val="00F96279"/>
    <w:rsid w:val="00F97593"/>
    <w:rsid w:val="00FA050D"/>
    <w:rsid w:val="00FA0F6D"/>
    <w:rsid w:val="00FA1F66"/>
    <w:rsid w:val="00FA1FB7"/>
    <w:rsid w:val="00FA20CB"/>
    <w:rsid w:val="00FA229E"/>
    <w:rsid w:val="00FA2670"/>
    <w:rsid w:val="00FA3128"/>
    <w:rsid w:val="00FA5BA7"/>
    <w:rsid w:val="00FA64F4"/>
    <w:rsid w:val="00FA6518"/>
    <w:rsid w:val="00FA69C6"/>
    <w:rsid w:val="00FA6F20"/>
    <w:rsid w:val="00FA701C"/>
    <w:rsid w:val="00FA7853"/>
    <w:rsid w:val="00FA78D5"/>
    <w:rsid w:val="00FA7E7F"/>
    <w:rsid w:val="00FA7FC8"/>
    <w:rsid w:val="00FB08C6"/>
    <w:rsid w:val="00FB102C"/>
    <w:rsid w:val="00FB28FA"/>
    <w:rsid w:val="00FB29CC"/>
    <w:rsid w:val="00FB2AE7"/>
    <w:rsid w:val="00FB3434"/>
    <w:rsid w:val="00FB3CD3"/>
    <w:rsid w:val="00FB7FD4"/>
    <w:rsid w:val="00FC050C"/>
    <w:rsid w:val="00FC17AC"/>
    <w:rsid w:val="00FC1895"/>
    <w:rsid w:val="00FC1937"/>
    <w:rsid w:val="00FC1F12"/>
    <w:rsid w:val="00FC1FCE"/>
    <w:rsid w:val="00FC37D6"/>
    <w:rsid w:val="00FC3EDF"/>
    <w:rsid w:val="00FC5035"/>
    <w:rsid w:val="00FC573D"/>
    <w:rsid w:val="00FC593E"/>
    <w:rsid w:val="00FC5E2C"/>
    <w:rsid w:val="00FC5F74"/>
    <w:rsid w:val="00FC5F8E"/>
    <w:rsid w:val="00FC6963"/>
    <w:rsid w:val="00FC6DFF"/>
    <w:rsid w:val="00FC7139"/>
    <w:rsid w:val="00FC72ED"/>
    <w:rsid w:val="00FD0188"/>
    <w:rsid w:val="00FD0A9F"/>
    <w:rsid w:val="00FD24E2"/>
    <w:rsid w:val="00FD479F"/>
    <w:rsid w:val="00FD56AF"/>
    <w:rsid w:val="00FD5FAA"/>
    <w:rsid w:val="00FE0436"/>
    <w:rsid w:val="00FE0553"/>
    <w:rsid w:val="00FE0B5B"/>
    <w:rsid w:val="00FE3549"/>
    <w:rsid w:val="00FE38D4"/>
    <w:rsid w:val="00FE5047"/>
    <w:rsid w:val="00FE527B"/>
    <w:rsid w:val="00FE5434"/>
    <w:rsid w:val="00FE5BD7"/>
    <w:rsid w:val="00FE5C98"/>
    <w:rsid w:val="00FE7EF0"/>
    <w:rsid w:val="00FF09C2"/>
    <w:rsid w:val="00FF0F17"/>
    <w:rsid w:val="00FF1E57"/>
    <w:rsid w:val="00FF2681"/>
    <w:rsid w:val="00FF3D24"/>
    <w:rsid w:val="00FF5D2F"/>
    <w:rsid w:val="00FF5D7B"/>
    <w:rsid w:val="00FF5F39"/>
    <w:rsid w:val="00FF6925"/>
    <w:rsid w:val="00FF6AF7"/>
    <w:rsid w:val="00FF78D2"/>
    <w:rsid w:val="00FF7C7C"/>
    <w:rsid w:val="00FF7E2E"/>
    <w:rsid w:val="0228F0D1"/>
    <w:rsid w:val="027E755E"/>
    <w:rsid w:val="034C6C28"/>
    <w:rsid w:val="035D5D96"/>
    <w:rsid w:val="045D7A08"/>
    <w:rsid w:val="04792315"/>
    <w:rsid w:val="050CD6F6"/>
    <w:rsid w:val="05790340"/>
    <w:rsid w:val="058886CC"/>
    <w:rsid w:val="063FA008"/>
    <w:rsid w:val="0796614A"/>
    <w:rsid w:val="087F228B"/>
    <w:rsid w:val="08FF3B3C"/>
    <w:rsid w:val="094B0A51"/>
    <w:rsid w:val="0955C306"/>
    <w:rsid w:val="0A2CE4B4"/>
    <w:rsid w:val="0AE523F0"/>
    <w:rsid w:val="0B8027E7"/>
    <w:rsid w:val="0B88C1B4"/>
    <w:rsid w:val="0BDE290A"/>
    <w:rsid w:val="0C00EF3E"/>
    <w:rsid w:val="0D4F2B18"/>
    <w:rsid w:val="0DCE44A5"/>
    <w:rsid w:val="0E54764E"/>
    <w:rsid w:val="0F10D5BE"/>
    <w:rsid w:val="0FFC4684"/>
    <w:rsid w:val="1076ADE2"/>
    <w:rsid w:val="11EE16D5"/>
    <w:rsid w:val="1207DD92"/>
    <w:rsid w:val="122FF220"/>
    <w:rsid w:val="12B22003"/>
    <w:rsid w:val="148579BC"/>
    <w:rsid w:val="14D34D15"/>
    <w:rsid w:val="1528014F"/>
    <w:rsid w:val="156E8C5A"/>
    <w:rsid w:val="15BBD841"/>
    <w:rsid w:val="15C040C4"/>
    <w:rsid w:val="164C995C"/>
    <w:rsid w:val="167BCCA1"/>
    <w:rsid w:val="16A1423F"/>
    <w:rsid w:val="16CCE362"/>
    <w:rsid w:val="17067EE7"/>
    <w:rsid w:val="1741D3A3"/>
    <w:rsid w:val="17D9C36F"/>
    <w:rsid w:val="18C6CDAD"/>
    <w:rsid w:val="1AA59DF8"/>
    <w:rsid w:val="1AE89EC5"/>
    <w:rsid w:val="1B0977A6"/>
    <w:rsid w:val="1C02C63C"/>
    <w:rsid w:val="1D79F09D"/>
    <w:rsid w:val="1D85AE05"/>
    <w:rsid w:val="1E683177"/>
    <w:rsid w:val="1EACE371"/>
    <w:rsid w:val="1F2B4EC4"/>
    <w:rsid w:val="1F34C94A"/>
    <w:rsid w:val="20165102"/>
    <w:rsid w:val="20F2BA78"/>
    <w:rsid w:val="20F54A4D"/>
    <w:rsid w:val="20F84C69"/>
    <w:rsid w:val="22750020"/>
    <w:rsid w:val="22DA399E"/>
    <w:rsid w:val="2373CA16"/>
    <w:rsid w:val="2460330B"/>
    <w:rsid w:val="2480B6D5"/>
    <w:rsid w:val="2567127B"/>
    <w:rsid w:val="26AF739D"/>
    <w:rsid w:val="2728C302"/>
    <w:rsid w:val="27A8FCFC"/>
    <w:rsid w:val="283A5D58"/>
    <w:rsid w:val="287EB207"/>
    <w:rsid w:val="29DA7F1C"/>
    <w:rsid w:val="2AB0D610"/>
    <w:rsid w:val="2AC9A161"/>
    <w:rsid w:val="2AD1EDAD"/>
    <w:rsid w:val="2B136F5F"/>
    <w:rsid w:val="2B166DAE"/>
    <w:rsid w:val="2BE20191"/>
    <w:rsid w:val="2C74BCEA"/>
    <w:rsid w:val="2CA4C082"/>
    <w:rsid w:val="2D520B97"/>
    <w:rsid w:val="2E54B5D7"/>
    <w:rsid w:val="2E583331"/>
    <w:rsid w:val="2EB2223F"/>
    <w:rsid w:val="2F51FB89"/>
    <w:rsid w:val="30074CC7"/>
    <w:rsid w:val="301C2F9D"/>
    <w:rsid w:val="31297A0C"/>
    <w:rsid w:val="3138E2E5"/>
    <w:rsid w:val="31F3FB14"/>
    <w:rsid w:val="32362114"/>
    <w:rsid w:val="32A2BF98"/>
    <w:rsid w:val="3319606D"/>
    <w:rsid w:val="331A9DA9"/>
    <w:rsid w:val="3348EFFC"/>
    <w:rsid w:val="3350C153"/>
    <w:rsid w:val="33821EBC"/>
    <w:rsid w:val="33DE6D5A"/>
    <w:rsid w:val="3595217B"/>
    <w:rsid w:val="36EBEDA9"/>
    <w:rsid w:val="37853E54"/>
    <w:rsid w:val="378EFC0C"/>
    <w:rsid w:val="37E90E8A"/>
    <w:rsid w:val="38E09483"/>
    <w:rsid w:val="39ABE9DC"/>
    <w:rsid w:val="3A645AEC"/>
    <w:rsid w:val="3A659DEA"/>
    <w:rsid w:val="3AA58683"/>
    <w:rsid w:val="3B195034"/>
    <w:rsid w:val="3B37E46D"/>
    <w:rsid w:val="3B962C2C"/>
    <w:rsid w:val="3B9AEF05"/>
    <w:rsid w:val="3BF105B8"/>
    <w:rsid w:val="3CD6B2E1"/>
    <w:rsid w:val="3D2287D5"/>
    <w:rsid w:val="3DC6D599"/>
    <w:rsid w:val="3E88C2E6"/>
    <w:rsid w:val="3ED841E2"/>
    <w:rsid w:val="3EF19F71"/>
    <w:rsid w:val="404EB017"/>
    <w:rsid w:val="41013D58"/>
    <w:rsid w:val="41EDF8BA"/>
    <w:rsid w:val="4286EDC8"/>
    <w:rsid w:val="435C3409"/>
    <w:rsid w:val="43A6D977"/>
    <w:rsid w:val="43BF2A64"/>
    <w:rsid w:val="440737E8"/>
    <w:rsid w:val="450D035A"/>
    <w:rsid w:val="459A61D4"/>
    <w:rsid w:val="461C8552"/>
    <w:rsid w:val="48E91D5E"/>
    <w:rsid w:val="48F21FA7"/>
    <w:rsid w:val="495849AC"/>
    <w:rsid w:val="49C054C9"/>
    <w:rsid w:val="49D5A76F"/>
    <w:rsid w:val="4A8664AD"/>
    <w:rsid w:val="4AD9B162"/>
    <w:rsid w:val="4B7A30E9"/>
    <w:rsid w:val="4C22350E"/>
    <w:rsid w:val="4C51B450"/>
    <w:rsid w:val="4DBE056F"/>
    <w:rsid w:val="4E20B11A"/>
    <w:rsid w:val="4F037769"/>
    <w:rsid w:val="4F499CB6"/>
    <w:rsid w:val="512BE0D3"/>
    <w:rsid w:val="52514E6C"/>
    <w:rsid w:val="52A58819"/>
    <w:rsid w:val="54E5DBAB"/>
    <w:rsid w:val="550F72CB"/>
    <w:rsid w:val="55CD2E0A"/>
    <w:rsid w:val="55DD232F"/>
    <w:rsid w:val="565C9157"/>
    <w:rsid w:val="5992CB36"/>
    <w:rsid w:val="59DF685A"/>
    <w:rsid w:val="5AC000CE"/>
    <w:rsid w:val="5B10D266"/>
    <w:rsid w:val="5B122D8E"/>
    <w:rsid w:val="5B25B42D"/>
    <w:rsid w:val="5B9DC37E"/>
    <w:rsid w:val="5C43B993"/>
    <w:rsid w:val="5C8C5A66"/>
    <w:rsid w:val="5CE33CF6"/>
    <w:rsid w:val="5DE06F92"/>
    <w:rsid w:val="5E844396"/>
    <w:rsid w:val="5E91991D"/>
    <w:rsid w:val="5E9C825F"/>
    <w:rsid w:val="5FDD4758"/>
    <w:rsid w:val="603E2EB0"/>
    <w:rsid w:val="60D65B94"/>
    <w:rsid w:val="613D0353"/>
    <w:rsid w:val="619F11E5"/>
    <w:rsid w:val="627C4E67"/>
    <w:rsid w:val="63C273F5"/>
    <w:rsid w:val="6445BB0B"/>
    <w:rsid w:val="6471C007"/>
    <w:rsid w:val="64BC5028"/>
    <w:rsid w:val="655C3588"/>
    <w:rsid w:val="66F02B83"/>
    <w:rsid w:val="6866081D"/>
    <w:rsid w:val="68965E8D"/>
    <w:rsid w:val="68A260C5"/>
    <w:rsid w:val="68BCEF16"/>
    <w:rsid w:val="68F813AC"/>
    <w:rsid w:val="6B0BD9DA"/>
    <w:rsid w:val="6C69257A"/>
    <w:rsid w:val="6C8018FB"/>
    <w:rsid w:val="6D0FF45A"/>
    <w:rsid w:val="6D55147E"/>
    <w:rsid w:val="6D5C1A65"/>
    <w:rsid w:val="6D65E15F"/>
    <w:rsid w:val="6D6FE7BD"/>
    <w:rsid w:val="6D994EA5"/>
    <w:rsid w:val="6E0C8C75"/>
    <w:rsid w:val="702674EA"/>
    <w:rsid w:val="703FDA9B"/>
    <w:rsid w:val="7115358C"/>
    <w:rsid w:val="7146ECC7"/>
    <w:rsid w:val="72AF4F62"/>
    <w:rsid w:val="72E2BDF1"/>
    <w:rsid w:val="73BF1248"/>
    <w:rsid w:val="73DB17E3"/>
    <w:rsid w:val="744415A4"/>
    <w:rsid w:val="745AD90A"/>
    <w:rsid w:val="74F46882"/>
    <w:rsid w:val="7622B9A6"/>
    <w:rsid w:val="76D7E704"/>
    <w:rsid w:val="77F23AE0"/>
    <w:rsid w:val="788F0553"/>
    <w:rsid w:val="789E13EF"/>
    <w:rsid w:val="78F199B4"/>
    <w:rsid w:val="7A0A8206"/>
    <w:rsid w:val="7A1A0C56"/>
    <w:rsid w:val="7A95A5C8"/>
    <w:rsid w:val="7B204055"/>
    <w:rsid w:val="7B27B2F6"/>
    <w:rsid w:val="7B407E47"/>
    <w:rsid w:val="7BDE1A1A"/>
    <w:rsid w:val="7D3F57D2"/>
    <w:rsid w:val="7D4238E4"/>
    <w:rsid w:val="7DECDCAD"/>
    <w:rsid w:val="7E0EE16C"/>
    <w:rsid w:val="7E574F8B"/>
    <w:rsid w:val="7EDE3CC1"/>
    <w:rsid w:val="7EED40FE"/>
    <w:rsid w:val="7FB27EDF"/>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C47E6"/>
  <w14:defaultImageDpi w14:val="32767"/>
  <w15:docId w15:val="{53A10648-16D7-4612-BC6F-45152575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55542E"/>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BE41E9"/>
    <w:pPr>
      <w:tabs>
        <w:tab w:val="right" w:leader="dot" w:pos="15126"/>
      </w:tabs>
      <w:spacing w:after="100"/>
    </w:pPr>
    <w:rPr>
      <w:b/>
      <w:i w:val="0"/>
      <w:iCs/>
      <w:noProof/>
      <w:lang w:val="en-IN"/>
    </w:rPr>
  </w:style>
  <w:style w:type="paragraph" w:styleId="TOC2">
    <w:name w:val="toc 2"/>
    <w:basedOn w:val="Normal"/>
    <w:next w:val="Normal"/>
    <w:autoRedefine/>
    <w:uiPriority w:val="39"/>
    <w:unhideWhenUsed/>
    <w:rsid w:val="008B6215"/>
    <w:pPr>
      <w:tabs>
        <w:tab w:val="right" w:leader="dot" w:pos="15126"/>
      </w:tabs>
      <w:spacing w:after="100"/>
      <w:ind w:left="284"/>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24641"/>
  </w:style>
  <w:style w:type="character" w:styleId="CommentReference">
    <w:name w:val="annotation reference"/>
    <w:basedOn w:val="DefaultParagraphFont"/>
    <w:uiPriority w:val="99"/>
    <w:semiHidden/>
    <w:unhideWhenUsed/>
    <w:rsid w:val="000C4458"/>
    <w:rPr>
      <w:sz w:val="16"/>
      <w:szCs w:val="16"/>
    </w:rPr>
  </w:style>
  <w:style w:type="paragraph" w:styleId="CommentText">
    <w:name w:val="annotation text"/>
    <w:basedOn w:val="Normal"/>
    <w:link w:val="CommentTextChar"/>
    <w:uiPriority w:val="99"/>
    <w:unhideWhenUsed/>
    <w:rsid w:val="000C4458"/>
    <w:pPr>
      <w:spacing w:line="240" w:lineRule="auto"/>
    </w:pPr>
    <w:rPr>
      <w:sz w:val="20"/>
      <w:szCs w:val="20"/>
    </w:rPr>
  </w:style>
  <w:style w:type="character" w:customStyle="1" w:styleId="CommentTextChar">
    <w:name w:val="Comment Text Char"/>
    <w:basedOn w:val="DefaultParagraphFont"/>
    <w:link w:val="CommentText"/>
    <w:uiPriority w:val="99"/>
    <w:rsid w:val="000C4458"/>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0C4458"/>
    <w:rPr>
      <w:b/>
      <w:bCs/>
    </w:rPr>
  </w:style>
  <w:style w:type="character" w:customStyle="1" w:styleId="CommentSubjectChar">
    <w:name w:val="Comment Subject Char"/>
    <w:basedOn w:val="CommentTextChar"/>
    <w:link w:val="CommentSubject"/>
    <w:uiPriority w:val="99"/>
    <w:semiHidden/>
    <w:rsid w:val="000C4458"/>
    <w:rPr>
      <w:rFonts w:ascii="Arial" w:eastAsia="Arial" w:hAnsi="Arial" w:cs="Arial"/>
      <w:b/>
      <w:bCs/>
      <w:i/>
      <w:color w:val="005D93"/>
      <w:sz w:val="20"/>
      <w:szCs w:val="20"/>
      <w:lang w:val="en-AU"/>
    </w:rPr>
  </w:style>
  <w:style w:type="paragraph" w:styleId="Revision">
    <w:name w:val="Revision"/>
    <w:hidden/>
    <w:uiPriority w:val="99"/>
    <w:semiHidden/>
    <w:rsid w:val="00C9246A"/>
    <w:pPr>
      <w:spacing w:before="0" w:line="240" w:lineRule="auto"/>
    </w:pPr>
    <w:rPr>
      <w:rFonts w:ascii="Arial" w:eastAsia="Arial" w:hAnsi="Arial" w:cs="Arial"/>
      <w:i/>
      <w:color w:val="005D93"/>
      <w:sz w:val="24"/>
      <w:lang w:val="en-AU"/>
    </w:rPr>
  </w:style>
  <w:style w:type="character" w:styleId="Mention">
    <w:name w:val="Mention"/>
    <w:basedOn w:val="DefaultParagraphFont"/>
    <w:uiPriority w:val="99"/>
    <w:unhideWhenUsed/>
    <w:rsid w:val="001F4713"/>
    <w:rPr>
      <w:color w:val="2B579A"/>
      <w:shd w:val="clear" w:color="auto" w:fill="E1DFDD"/>
    </w:rPr>
  </w:style>
  <w:style w:type="paragraph" w:customStyle="1" w:styleId="ACARA-Bodytext">
    <w:name w:val="ACARA - Body text"/>
    <w:basedOn w:val="Normal"/>
    <w:qFormat/>
    <w:rsid w:val="00A915BF"/>
    <w:pPr>
      <w:spacing w:before="0" w:after="120"/>
    </w:pPr>
    <w:rPr>
      <w:rFonts w:eastAsiaTheme="minorHAnsi"/>
      <w:i w:val="0"/>
      <w:color w:val="auto"/>
      <w:sz w:val="22"/>
    </w:rPr>
  </w:style>
  <w:style w:type="table" w:customStyle="1" w:styleId="TableGrid3">
    <w:name w:val="Table Grid3"/>
    <w:basedOn w:val="TableNormal"/>
    <w:next w:val="TableGrid"/>
    <w:uiPriority w:val="59"/>
    <w:rsid w:val="00EB5BD8"/>
    <w:pPr>
      <w:spacing w:before="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7652E"/>
    <w:pPr>
      <w:spacing w:before="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05439147">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699814541">
      <w:bodyDiv w:val="1"/>
      <w:marLeft w:val="0"/>
      <w:marRight w:val="0"/>
      <w:marTop w:val="0"/>
      <w:marBottom w:val="0"/>
      <w:divBdr>
        <w:top w:val="none" w:sz="0" w:space="0" w:color="auto"/>
        <w:left w:val="none" w:sz="0" w:space="0" w:color="auto"/>
        <w:bottom w:val="none" w:sz="0" w:space="0" w:color="auto"/>
        <w:right w:val="none" w:sz="0" w:space="0" w:color="auto"/>
      </w:divBdr>
      <w:divsChild>
        <w:div w:id="660962141">
          <w:marLeft w:val="0"/>
          <w:marRight w:val="0"/>
          <w:marTop w:val="0"/>
          <w:marBottom w:val="0"/>
          <w:divBdr>
            <w:top w:val="none" w:sz="0" w:space="0" w:color="auto"/>
            <w:left w:val="none" w:sz="0" w:space="0" w:color="auto"/>
            <w:bottom w:val="none" w:sz="0" w:space="0" w:color="auto"/>
            <w:right w:val="none" w:sz="0" w:space="0" w:color="auto"/>
          </w:divBdr>
        </w:div>
        <w:div w:id="978612715">
          <w:marLeft w:val="0"/>
          <w:marRight w:val="0"/>
          <w:marTop w:val="0"/>
          <w:marBottom w:val="0"/>
          <w:divBdr>
            <w:top w:val="none" w:sz="0" w:space="0" w:color="auto"/>
            <w:left w:val="none" w:sz="0" w:space="0" w:color="auto"/>
            <w:bottom w:val="none" w:sz="0" w:space="0" w:color="auto"/>
            <w:right w:val="none" w:sz="0" w:space="0" w:color="auto"/>
          </w:divBdr>
        </w:div>
        <w:div w:id="1548373406">
          <w:marLeft w:val="0"/>
          <w:marRight w:val="0"/>
          <w:marTop w:val="0"/>
          <w:marBottom w:val="0"/>
          <w:divBdr>
            <w:top w:val="none" w:sz="0" w:space="0" w:color="auto"/>
            <w:left w:val="none" w:sz="0" w:space="0" w:color="auto"/>
            <w:bottom w:val="none" w:sz="0" w:space="0" w:color="auto"/>
            <w:right w:val="none" w:sz="0" w:space="0" w:color="auto"/>
          </w:divBdr>
        </w:div>
        <w:div w:id="1692217874">
          <w:marLeft w:val="0"/>
          <w:marRight w:val="0"/>
          <w:marTop w:val="0"/>
          <w:marBottom w:val="0"/>
          <w:divBdr>
            <w:top w:val="none" w:sz="0" w:space="0" w:color="auto"/>
            <w:left w:val="none" w:sz="0" w:space="0" w:color="auto"/>
            <w:bottom w:val="none" w:sz="0" w:space="0" w:color="auto"/>
            <w:right w:val="none" w:sz="0" w:space="0" w:color="auto"/>
          </w:divBdr>
        </w:div>
      </w:divsChild>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SharedWithUsers xmlns="783fd492-fe55-4a9d-8dc2-317bf256f4b7">
      <UserInfo>
        <DisplayName>Isaacs, Melanie</DisplayName>
        <AccountId>252</AccountId>
        <AccountType/>
      </UserInfo>
      <UserInfo>
        <DisplayName>Gallagher, Terry</DisplayName>
        <AccountId>261</AccountId>
        <AccountType/>
      </UserInfo>
      <UserInfo>
        <DisplayName>Willington, Rachelle</DisplayName>
        <AccountId>825</AccountId>
        <AccountType/>
      </UserInfo>
      <UserInfo>
        <DisplayName>Davy, Janet</DisplayName>
        <AccountId>68</AccountId>
        <AccountType/>
      </UserInfo>
      <UserInfo>
        <DisplayName>daSilva-Branco, Kristina</DisplayName>
        <AccountId>161</AccountId>
        <AccountType/>
      </UserInfo>
      <UserInfo>
        <DisplayName>Rigby, Cassandra</DisplayName>
        <AccountId>171</AccountId>
        <AccountType/>
      </UserInfo>
      <UserInfo>
        <DisplayName>Dodd, Vanessa</DisplayName>
        <AccountId>2974</AccountId>
        <AccountType/>
      </UserInfo>
      <UserInfo>
        <DisplayName>Rouen, Marcia</DisplayName>
        <AccountId>380</AccountId>
        <AccountType/>
      </UserInfo>
      <UserInfo>
        <DisplayName>Burns, Stuart</DisplayName>
        <AccountId>144</AccountId>
        <AccountType/>
      </UserInfo>
      <UserInfo>
        <DisplayName>Foster, Sharon</DisplayName>
        <AccountId>836</AccountId>
        <AccountType/>
      </UserInfo>
      <UserInfo>
        <DisplayName>deCarvalho, David</DisplayName>
        <AccountId>124</AccountId>
        <AccountType/>
      </UserInfo>
      <UserInfo>
        <DisplayName>Newman, Anne</DisplayName>
        <AccountId>216</AccountId>
        <AccountType/>
      </UserInfo>
    </SharedWithUsers>
    <_Flow_SignoffStatus xmlns="9ab40df8-26c1-4a1c-a19e-907d7b1a016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2.xml><?xml version="1.0" encoding="utf-8"?>
<ds:datastoreItem xmlns:ds="http://schemas.openxmlformats.org/officeDocument/2006/customXml" ds:itemID="{45DB2402-7780-4B5C-B439-9CB34C7D9EAE}">
  <ds:schemaRefs>
    <ds:schemaRef ds:uri="http://schemas.openxmlformats.org/officeDocument/2006/bibliography"/>
  </ds:schemaRefs>
</ds:datastoreItem>
</file>

<file path=customXml/itemProps3.xml><?xml version="1.0" encoding="utf-8"?>
<ds:datastoreItem xmlns:ds="http://schemas.openxmlformats.org/officeDocument/2006/customXml" ds:itemID="{A0D2998D-7659-458A-8F5E-01C96FC78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2CD742-C4FE-4708-B4EE-F39858AFF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1896</Words>
  <Characters>10808</Characters>
  <Application>Microsoft Office Word</Application>
  <DocSecurity>0</DocSecurity>
  <Lines>90</Lines>
  <Paragraphs>25</Paragraphs>
  <ScaleCrop>false</ScaleCrop>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4</cp:revision>
  <cp:lastPrinted>2021-11-24T16:03:00Z</cp:lastPrinted>
  <dcterms:created xsi:type="dcterms:W3CDTF">2022-04-21T06:46:00Z</dcterms:created>
  <dcterms:modified xsi:type="dcterms:W3CDTF">2022-05-03T04:54:00Z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2022-04-21T06:46:56Z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9e97eaa1-6c03-4dec-be44-e499da6c941a</vt:lpwstr>
  </property>
  <property fmtid="{D5CDD505-2E9C-101B-9397-08002B2CF9AE}" pid="12" name="MSIP_Label_513c403f-62ba-48c5-b221-2519db7cca50_ContentBits">
    <vt:lpwstr>1</vt:lpwstr>
  </property>
</Properties>
</file>