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DCFEB8" w:rsidR="00E4772D" w:rsidRPr="004A2A48" w:rsidRDefault="003D44D7" w:rsidP="001F57FF">
      <w:pPr>
        <w:pStyle w:val="ACARA-HEADING1"/>
        <w:rPr>
          <w:color w:val="005FB8"/>
        </w:rPr>
      </w:pPr>
      <w:r>
        <w:rPr>
          <w:rFonts w:ascii="Arial" w:eastAsiaTheme="minorHAnsi" w:hAnsi="Arial"/>
          <w:b w:val="0"/>
          <w:caps w:val="0"/>
          <w:noProof/>
          <w:sz w:val="16"/>
          <w:szCs w:val="16"/>
        </w:rPr>
        <w:drawing>
          <wp:anchor distT="0" distB="0" distL="114300" distR="114300" simplePos="0" relativeHeight="251662336" behindDoc="0" locked="0" layoutInCell="1" allowOverlap="1" wp14:anchorId="0F24C891" wp14:editId="7732B020">
            <wp:simplePos x="0" y="0"/>
            <wp:positionH relativeFrom="page">
              <wp:posOffset>5080</wp:posOffset>
            </wp:positionH>
            <wp:positionV relativeFrom="margin">
              <wp:posOffset>-899160</wp:posOffset>
            </wp:positionV>
            <wp:extent cx="10677600" cy="75672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677600" cy="7567200"/>
                    </a:xfrm>
                    <a:prstGeom prst="rect">
                      <a:avLst/>
                    </a:prstGeom>
                  </pic:spPr>
                </pic:pic>
              </a:graphicData>
            </a:graphic>
            <wp14:sizeRelH relativeFrom="margin">
              <wp14:pctWidth>0</wp14:pctWidth>
            </wp14:sizeRelH>
            <wp14:sizeRelV relativeFrom="margin">
              <wp14:pctHeight>0</wp14:pctHeight>
            </wp14:sizeRelV>
          </wp:anchor>
        </w:drawing>
      </w:r>
    </w:p>
    <w:p w14:paraId="778B7042" w14:textId="2E16E422" w:rsidR="000A2D9D" w:rsidRPr="004A2A48" w:rsidRDefault="000A2D9D" w:rsidP="004058FF">
      <w:pPr>
        <w:spacing w:before="0" w:afterLines="60" w:after="144" w:line="240" w:lineRule="auto"/>
        <w:contextualSpacing/>
      </w:pPr>
    </w:p>
    <w:p w14:paraId="36B7F6D6" w14:textId="661DB874" w:rsidR="000A2D9D" w:rsidRPr="004A2A48" w:rsidRDefault="000A2D9D" w:rsidP="004058FF">
      <w:pPr>
        <w:spacing w:before="0" w:afterLines="60" w:after="144" w:line="240" w:lineRule="auto"/>
        <w:contextualSpacing/>
      </w:pPr>
    </w:p>
    <w:p w14:paraId="1FD11458" w14:textId="72675033" w:rsidR="000A2D9D" w:rsidRPr="004A2A48" w:rsidRDefault="000A2D9D" w:rsidP="004058FF">
      <w:pPr>
        <w:spacing w:before="0" w:afterLines="60" w:after="144" w:line="240" w:lineRule="auto"/>
        <w:contextualSpacing/>
      </w:pPr>
    </w:p>
    <w:p w14:paraId="0E38312F" w14:textId="171EA41E" w:rsidR="000A2D9D" w:rsidRPr="004A2A48" w:rsidRDefault="000A2D9D" w:rsidP="27FF1AC0">
      <w:pPr>
        <w:spacing w:before="0" w:afterLines="60" w:after="144" w:line="240" w:lineRule="auto"/>
        <w:contextualSpacing/>
        <w:rPr>
          <w:b/>
          <w:bCs/>
          <w:color w:val="005FB8"/>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52E43D3A" w:rsidR="002467B1" w:rsidRPr="004A2A48" w:rsidRDefault="002467B1" w:rsidP="002467B1">
      <w:pPr>
        <w:adjustRightInd w:val="0"/>
        <w:spacing w:before="0" w:afterLines="60" w:after="144" w:line="240" w:lineRule="auto"/>
        <w:ind w:left="851"/>
        <w:contextualSpacing/>
        <w:rPr>
          <w:b/>
          <w:bCs/>
          <w:color w:val="000000"/>
        </w:rPr>
      </w:pPr>
    </w:p>
    <w:p w14:paraId="2FB296A4" w14:textId="1360FC38"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4EE23BA5"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6AF77DBB"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0769EECE"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Default="002467B1" w:rsidP="002467B1">
      <w:pPr>
        <w:adjustRightInd w:val="0"/>
        <w:spacing w:before="0" w:afterLines="60" w:after="144" w:line="240" w:lineRule="auto"/>
        <w:ind w:left="851"/>
        <w:contextualSpacing/>
        <w:rPr>
          <w:b/>
          <w:bCs/>
          <w:color w:val="000000"/>
        </w:rPr>
      </w:pPr>
    </w:p>
    <w:p w14:paraId="14F743C2" w14:textId="77777777" w:rsidR="009C3977" w:rsidRPr="004A2A48" w:rsidRDefault="009C3977"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Default="002467B1" w:rsidP="002467B1">
      <w:pPr>
        <w:adjustRightInd w:val="0"/>
        <w:spacing w:before="0" w:afterLines="60" w:after="144" w:line="240" w:lineRule="auto"/>
        <w:ind w:left="851"/>
        <w:contextualSpacing/>
        <w:rPr>
          <w:b/>
          <w:bCs/>
          <w:color w:val="000000"/>
        </w:rPr>
      </w:pPr>
    </w:p>
    <w:p w14:paraId="3A3D0C32" w14:textId="77777777" w:rsidR="008427DE" w:rsidRPr="004A2A48" w:rsidRDefault="008427DE" w:rsidP="002467B1">
      <w:pPr>
        <w:adjustRightInd w:val="0"/>
        <w:spacing w:before="0" w:afterLines="60" w:after="144" w:line="240" w:lineRule="auto"/>
        <w:ind w:left="851"/>
        <w:contextualSpacing/>
        <w:rPr>
          <w:b/>
          <w:bCs/>
          <w:color w:val="000000"/>
        </w:rPr>
      </w:pPr>
    </w:p>
    <w:p w14:paraId="0330EC17" w14:textId="416D7D1F"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3EEE8E4F"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FE734E">
        <w:rPr>
          <w:rFonts w:ascii="Arial" w:hAnsi="Arial" w:cs="Arial"/>
          <w:b/>
          <w:bCs/>
          <w:color w:val="auto"/>
          <w:shd w:val="clear" w:color="auto" w:fill="FFFFFF"/>
        </w:rPr>
        <w:t>4</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079E4E90">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1D36C532" w:rsidR="00664E9A" w:rsidRPr="00F71679" w:rsidRDefault="00664E9A" w:rsidP="00506B72">
            <w:pPr>
              <w:pStyle w:val="ACARATableHeading1white"/>
              <w:spacing w:after="0" w:line="276" w:lineRule="auto"/>
              <w:rPr>
                <w:bCs/>
              </w:rPr>
            </w:pPr>
            <w:r>
              <w:lastRenderedPageBreak/>
              <w:br w:type="page"/>
            </w:r>
            <w:bookmarkStart w:id="0" w:name="_Hlk83125609"/>
            <w:r w:rsidRPr="00286B90">
              <w:t>Foundation</w:t>
            </w:r>
          </w:p>
        </w:tc>
      </w:tr>
      <w:tr w:rsidR="00664E9A" w:rsidRPr="00C83BA3" w14:paraId="512D6F87" w14:textId="77777777" w:rsidTr="079E4E90">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79E4E90">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79E4E90">
        <w:tc>
          <w:tcPr>
            <w:tcW w:w="7510" w:type="dxa"/>
            <w:tcBorders>
              <w:top w:val="single" w:sz="4" w:space="0" w:color="auto"/>
              <w:left w:val="single" w:sz="4" w:space="0" w:color="auto"/>
              <w:bottom w:val="single" w:sz="4" w:space="0" w:color="auto"/>
              <w:right w:val="single" w:sz="4" w:space="0" w:color="auto"/>
            </w:tcBorders>
          </w:tcPr>
          <w:p w14:paraId="7939C70A" w14:textId="044357F4" w:rsidR="00FB5151" w:rsidRPr="009A4DDD" w:rsidRDefault="00F74292" w:rsidP="00FB5151">
            <w:pPr>
              <w:pStyle w:val="ACARAtabletext"/>
              <w:rPr>
                <w:lang w:val="en-AU"/>
              </w:rPr>
            </w:pPr>
            <w:r w:rsidRPr="00F74292">
              <w:rPr>
                <w:iCs/>
                <w:lang w:val="en-AU"/>
              </w:rPr>
              <w:t>By the end of the Foundation year, students use play and imagination to interact and create Auslan texts, with support. They identify that Auslan and English are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605829D" w14:textId="0BC83734" w:rsidR="00A277B1" w:rsidRPr="008B6417" w:rsidRDefault="00AD0443" w:rsidP="00FB5151">
            <w:pPr>
              <w:pStyle w:val="ACARAtabletext"/>
              <w:rPr>
                <w:color w:val="FFCC66" w:themeColor="text1" w:themeTint="BF"/>
              </w:rPr>
            </w:pPr>
            <w:r>
              <w:rPr>
                <w:rStyle w:val="normaltextrun"/>
                <w:shd w:val="clear" w:color="auto" w:fill="F2F2F2"/>
                <w:lang w:val="en-AU"/>
              </w:rPr>
              <w:t>New</w:t>
            </w: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287EF10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77777777" w:rsidR="0091688F" w:rsidRPr="00840DED" w:rsidRDefault="0091688F"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A6282">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02F49BBC" w14:textId="77777777" w:rsidR="00723506" w:rsidRDefault="00723506" w:rsidP="00723506">
            <w:pPr>
              <w:pStyle w:val="ACARAtabletext"/>
            </w:pPr>
            <w:r>
              <w:t xml:space="preserve">with support, recognise and communicate meaning in </w:t>
            </w:r>
            <w:proofErr w:type="gramStart"/>
            <w:r>
              <w:t>Auslan</w:t>
            </w:r>
            <w:proofErr w:type="gramEnd"/>
          </w:p>
          <w:p w14:paraId="711A44F3" w14:textId="7D073EC4" w:rsidR="00B12ED5" w:rsidRPr="00E000DD" w:rsidRDefault="00723506" w:rsidP="00E000DD">
            <w:pPr>
              <w:pStyle w:val="ACARAtabletext"/>
            </w:pPr>
            <w:r>
              <w:t>AC9L2AUF01</w:t>
            </w:r>
          </w:p>
        </w:tc>
        <w:tc>
          <w:tcPr>
            <w:tcW w:w="2665" w:type="dxa"/>
          </w:tcPr>
          <w:p w14:paraId="17D41B7C" w14:textId="7C759790" w:rsidR="00B12ED5" w:rsidRPr="00E000DD" w:rsidRDefault="3E953F2E" w:rsidP="00E000DD">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1F3AD3">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9BE0E7C" w14:textId="77777777" w:rsidR="004777CB" w:rsidRDefault="004777CB" w:rsidP="004777CB">
            <w:pPr>
              <w:pStyle w:val="ACARAtabletext"/>
            </w:pPr>
            <w:r>
              <w:t xml:space="preserve">explore, with support, language features of Auslan noticing similarities and differences between Auslan and English  </w:t>
            </w:r>
          </w:p>
          <w:p w14:paraId="3F5D2F10" w14:textId="1B3E75AE" w:rsidR="00B12ED5" w:rsidRPr="00E000DD" w:rsidRDefault="004777CB" w:rsidP="00E000DD">
            <w:pPr>
              <w:pStyle w:val="ACARAtabletext"/>
            </w:pPr>
            <w:r>
              <w:t>AC9L2AUF02</w:t>
            </w:r>
          </w:p>
        </w:tc>
        <w:tc>
          <w:tcPr>
            <w:tcW w:w="2665" w:type="dxa"/>
          </w:tcPr>
          <w:p w14:paraId="74E33D98" w14:textId="78F2137C" w:rsidR="00B12ED5" w:rsidRPr="00E000DD" w:rsidRDefault="07E40C64" w:rsidP="00E000DD">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1F3AD3">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5078575D" w14:textId="77777777" w:rsidR="00503DE3" w:rsidRDefault="00503DE3" w:rsidP="00503DE3">
            <w:pPr>
              <w:pStyle w:val="ACARAtabletext"/>
            </w:pPr>
            <w:r>
              <w:t xml:space="preserve">explore connections between language and </w:t>
            </w:r>
            <w:proofErr w:type="gramStart"/>
            <w:r>
              <w:t>culture</w:t>
            </w:r>
            <w:proofErr w:type="gramEnd"/>
            <w:r>
              <w:t xml:space="preserve">  </w:t>
            </w:r>
          </w:p>
          <w:p w14:paraId="3ACAB6AC" w14:textId="33BC79E8" w:rsidR="00B12ED5" w:rsidRPr="00E000DD" w:rsidRDefault="00503DE3" w:rsidP="00E000DD">
            <w:pPr>
              <w:pStyle w:val="ACARAtabletext"/>
            </w:pPr>
            <w:r>
              <w:t>AC9L2AUF03</w:t>
            </w:r>
          </w:p>
        </w:tc>
        <w:tc>
          <w:tcPr>
            <w:tcW w:w="2665" w:type="dxa"/>
          </w:tcPr>
          <w:p w14:paraId="0DCEB15D" w14:textId="46D5FFF8" w:rsidR="00B12ED5" w:rsidRPr="00E000DD" w:rsidRDefault="7180A09B" w:rsidP="00E000DD">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2D632B54" w:rsidR="00031433" w:rsidRDefault="0003143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286B90">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617A36">
        <w:tc>
          <w:tcPr>
            <w:tcW w:w="7510" w:type="dxa"/>
            <w:tcBorders>
              <w:top w:val="single" w:sz="4" w:space="0" w:color="auto"/>
              <w:left w:val="single" w:sz="4" w:space="0" w:color="auto"/>
              <w:bottom w:val="single" w:sz="4" w:space="0" w:color="auto"/>
              <w:right w:val="single" w:sz="4" w:space="0" w:color="auto"/>
            </w:tcBorders>
          </w:tcPr>
          <w:p w14:paraId="160BD95B" w14:textId="77777777" w:rsidR="00872B2B" w:rsidRPr="00872B2B" w:rsidRDefault="00872B2B" w:rsidP="00872B2B">
            <w:pPr>
              <w:pStyle w:val="ACARAtabletext"/>
              <w:rPr>
                <w:iCs/>
              </w:rPr>
            </w:pPr>
            <w:r w:rsidRPr="00872B2B">
              <w:rPr>
                <w:iCs/>
              </w:rPr>
              <w:t xml:space="preserve">By the end of Year 2, students use Auslan to interact and share information related to the classroom and themselves. They use cues to respond to questions and </w:t>
            </w:r>
            <w:proofErr w:type="gramStart"/>
            <w:r w:rsidRPr="00872B2B">
              <w:rPr>
                <w:iCs/>
              </w:rPr>
              <w:t>instructions, and</w:t>
            </w:r>
            <w:proofErr w:type="gramEnd"/>
            <w:r w:rsidRPr="00872B2B">
              <w:rPr>
                <w:iCs/>
              </w:rPr>
              <w:t xml:space="preserve"> use simple formulaic language. They locate and convey key items of information in texts using non-verbal, </w:t>
            </w:r>
            <w:proofErr w:type="gramStart"/>
            <w:r w:rsidRPr="00872B2B">
              <w:rPr>
                <w:iCs/>
              </w:rPr>
              <w:t>visual</w:t>
            </w:r>
            <w:proofErr w:type="gramEnd"/>
            <w:r w:rsidRPr="00872B2B">
              <w:rPr>
                <w:iCs/>
              </w:rPr>
              <w:t xml:space="preserve"> and contextual cues to help make meaning. They use familiar signs and modelled language, including some fingerspelling (FS), lexical signs, depicting signs (DSs), non-manual features (NMFs) and signing space, to create texts.</w:t>
            </w:r>
          </w:p>
          <w:p w14:paraId="1D0392DB" w14:textId="5F9E3220" w:rsidR="001F3AD3" w:rsidRPr="00D41D9D" w:rsidRDefault="00872B2B" w:rsidP="00872B2B">
            <w:pPr>
              <w:pStyle w:val="ACARAtabletext"/>
              <w:rPr>
                <w:iCs/>
              </w:rPr>
            </w:pPr>
            <w:r w:rsidRPr="00872B2B">
              <w:rPr>
                <w:iCs/>
              </w:rPr>
              <w:t xml:space="preserve">Students imitate the parameters of signs. They demonstrate understanding that Auslan has conventions and rules for signing. They give examples of similarities and differences between some features of Auslan and English. They understand that language is connected with culture and </w:t>
            </w:r>
            <w:proofErr w:type="gramStart"/>
            <w:r w:rsidRPr="00872B2B">
              <w:rPr>
                <w:iCs/>
              </w:rPr>
              <w:t>identity, and</w:t>
            </w:r>
            <w:proofErr w:type="gramEnd"/>
            <w:r w:rsidRPr="00872B2B">
              <w:rPr>
                <w:iCs/>
              </w:rPr>
              <w:t xml:space="preserve"> notice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5858B07C" w14:textId="30D1F1FB" w:rsidR="009E2E8F" w:rsidRPr="009E2E8F" w:rsidRDefault="009E2E8F" w:rsidP="009E2E8F">
            <w:pPr>
              <w:spacing w:after="120" w:line="240" w:lineRule="auto"/>
              <w:ind w:left="227" w:right="227"/>
              <w:rPr>
                <w:rFonts w:eastAsia="Arial"/>
                <w:color w:val="auto"/>
              </w:rPr>
            </w:pPr>
            <w:r w:rsidRPr="009E2E8F">
              <w:rPr>
                <w:rFonts w:eastAsia="Arial"/>
                <w:color w:val="auto"/>
              </w:rPr>
              <w:t xml:space="preserve">By the end of Year 2, students interact with teachers and each other to talk about themselves, their families, </w:t>
            </w:r>
            <w:proofErr w:type="gramStart"/>
            <w:r w:rsidRPr="009E2E8F">
              <w:rPr>
                <w:rFonts w:eastAsia="Arial"/>
                <w:color w:val="auto"/>
              </w:rPr>
              <w:t>friends</w:t>
            </w:r>
            <w:proofErr w:type="gramEnd"/>
            <w:r w:rsidRPr="009E2E8F">
              <w:rPr>
                <w:rFonts w:eastAsia="Arial"/>
                <w:color w:val="auto"/>
              </w:rPr>
              <w:t xml:space="preserve"> and immediate environment. They follow instructions to complete action-based activities such as signing games or transactional activities, using repeated constructions, </w:t>
            </w:r>
            <w:proofErr w:type="gramStart"/>
            <w:r w:rsidRPr="009E2E8F">
              <w:rPr>
                <w:rFonts w:eastAsia="Arial"/>
                <w:color w:val="auto"/>
              </w:rPr>
              <w:t>gestures</w:t>
            </w:r>
            <w:proofErr w:type="gramEnd"/>
            <w:r w:rsidRPr="009E2E8F">
              <w:rPr>
                <w:rFonts w:eastAsia="Arial"/>
                <w:color w:val="auto"/>
              </w:rPr>
              <w:t xml:space="preserve"> and affective non-manual features (NMFs). They interact in familiar classroom routines by responding to requests, such as </w:t>
            </w:r>
            <w:proofErr w:type="gramStart"/>
            <w:r w:rsidRPr="009E2E8F">
              <w:rPr>
                <w:rFonts w:eastAsia="Arial"/>
                <w:color w:val="auto"/>
              </w:rPr>
              <w:t>DS:line</w:t>
            </w:r>
            <w:proofErr w:type="gramEnd"/>
            <w:r w:rsidRPr="009E2E8F">
              <w:rPr>
                <w:rFonts w:eastAsia="Arial"/>
                <w:color w:val="auto"/>
              </w:rPr>
              <w:t xml:space="preserve">-up PLEASE, LOOK-AT-me PRO1. Students ask and respond to simple questions and distinguish between statements and questions. They express likes, dislikes and feelings using lexical signs and affective NMFs. They recognise and produce fingerspelled names for roll call and games and produce modelled signs, </w:t>
            </w:r>
            <w:proofErr w:type="gramStart"/>
            <w:r w:rsidRPr="009E2E8F">
              <w:rPr>
                <w:rFonts w:eastAsia="Arial"/>
                <w:color w:val="auto"/>
              </w:rPr>
              <w:t>phrases</w:t>
            </w:r>
            <w:proofErr w:type="gramEnd"/>
            <w:r w:rsidRPr="009E2E8F">
              <w:rPr>
                <w:rFonts w:eastAsia="Arial"/>
                <w:color w:val="auto"/>
              </w:rPr>
              <w:t xml:space="preserve"> and sentence patterns in familiar contexts. They use culturally appropriate protocols, such as maintaining eye contact and responding to and gaining attention by waving or tapping a shoulder or table. They identify specific information in signed texts, such as the properties of colour, number, </w:t>
            </w:r>
            <w:proofErr w:type="gramStart"/>
            <w:r w:rsidRPr="009E2E8F">
              <w:rPr>
                <w:rFonts w:eastAsia="Arial"/>
                <w:color w:val="auto"/>
              </w:rPr>
              <w:t>size</w:t>
            </w:r>
            <w:proofErr w:type="gramEnd"/>
            <w:r w:rsidRPr="009E2E8F">
              <w:rPr>
                <w:rFonts w:eastAsia="Arial"/>
                <w:color w:val="auto"/>
              </w:rPr>
              <w:t xml:space="preserve"> or shape, and describe people and objects, for example, PRO3 5-YEARS-OLD, PRO1 HAVE 2 BROTHER, or THAT BALL BIG. Students demonstrate simple procedures using known signs, gestures, </w:t>
            </w:r>
            <w:proofErr w:type="gramStart"/>
            <w:r w:rsidRPr="009E2E8F">
              <w:rPr>
                <w:rFonts w:eastAsia="Arial"/>
                <w:color w:val="auto"/>
              </w:rPr>
              <w:t>objects</w:t>
            </w:r>
            <w:proofErr w:type="gramEnd"/>
            <w:r w:rsidRPr="009E2E8F">
              <w:rPr>
                <w:rFonts w:eastAsia="Arial"/>
                <w:color w:val="auto"/>
              </w:rPr>
              <w:t xml:space="preserve"> and list buoys. They recount and sequence shared events using familiar signs and visual prompts. They view short imaginative and expressive texts such as stories and nursery rhymes, demonstrating understanding through drawing, gesture, modelled </w:t>
            </w:r>
            <w:proofErr w:type="gramStart"/>
            <w:r w:rsidRPr="009E2E8F">
              <w:rPr>
                <w:rFonts w:eastAsia="Arial"/>
                <w:color w:val="auto"/>
              </w:rPr>
              <w:t>signs</w:t>
            </w:r>
            <w:proofErr w:type="gramEnd"/>
            <w:r w:rsidRPr="009E2E8F">
              <w:rPr>
                <w:rFonts w:eastAsia="Arial"/>
                <w:color w:val="auto"/>
              </w:rPr>
              <w:t xml:space="preserve"> or English. They use fixed handshapes in creative ways, for example to create amusing sequences of signs to enact </w:t>
            </w:r>
            <w:proofErr w:type="gramStart"/>
            <w:r w:rsidRPr="009E2E8F">
              <w:rPr>
                <w:rFonts w:eastAsia="Arial"/>
                <w:color w:val="auto"/>
              </w:rPr>
              <w:t>movements, and</w:t>
            </w:r>
            <w:proofErr w:type="gramEnd"/>
            <w:r w:rsidRPr="009E2E8F">
              <w:rPr>
                <w:rFonts w:eastAsia="Arial"/>
                <w:color w:val="auto"/>
              </w:rPr>
              <w:t xml:space="preserve"> portray characteristics through the use of constructed action. They identify similarities and differences in ways they interact when communicating in English and in Auslan.</w:t>
            </w:r>
          </w:p>
          <w:p w14:paraId="2D25A238" w14:textId="5D776E52" w:rsidR="001F3AD3" w:rsidRPr="000A56E3" w:rsidRDefault="009E2E8F" w:rsidP="00E000DD">
            <w:pPr>
              <w:spacing w:after="120" w:line="240" w:lineRule="auto"/>
              <w:ind w:left="227" w:right="227"/>
              <w:rPr>
                <w:rFonts w:eastAsia="Arial"/>
                <w:color w:val="auto"/>
              </w:rPr>
            </w:pPr>
            <w:r w:rsidRPr="009E2E8F">
              <w:rPr>
                <w:rFonts w:eastAsia="Arial"/>
                <w:color w:val="auto"/>
              </w:rPr>
              <w:t xml:space="preserve">Students know that Auslan is a </w:t>
            </w:r>
            <w:proofErr w:type="gramStart"/>
            <w:r w:rsidRPr="009E2E8F">
              <w:rPr>
                <w:rFonts w:eastAsia="Arial"/>
                <w:color w:val="auto"/>
              </w:rPr>
              <w:t>language in its own right, different</w:t>
            </w:r>
            <w:proofErr w:type="gramEnd"/>
            <w:r w:rsidRPr="009E2E8F">
              <w:rPr>
                <w:rFonts w:eastAsia="Arial"/>
                <w:color w:val="auto"/>
              </w:rPr>
              <w:t xml:space="preserve"> from mime and gestures used in spoken languages. They know that eye contact is necessary for effective communication and that meaning is communicated visually </w:t>
            </w:r>
            <w:proofErr w:type="gramStart"/>
            <w:r w:rsidRPr="009E2E8F">
              <w:rPr>
                <w:rFonts w:eastAsia="Arial"/>
                <w:color w:val="auto"/>
              </w:rPr>
              <w:t>through the use of</w:t>
            </w:r>
            <w:proofErr w:type="gramEnd"/>
            <w:r w:rsidRPr="009E2E8F">
              <w:rPr>
                <w:rFonts w:eastAsia="Arial"/>
                <w:color w:val="auto"/>
              </w:rPr>
              <w:t xml:space="preserve"> whole signs, gestures or fingerspelling. They identify and categorise signs according to handshape and they recognise major types of path movements. They know that some signs link to the appearance of a referent, for example PEN, HOUSE, and that some words, such as proper nouns, are borrowed from English by fingerspelling and mouthing. They know that locations of signs can be modified to change </w:t>
            </w:r>
            <w:r w:rsidRPr="009E2E8F">
              <w:rPr>
                <w:rFonts w:eastAsia="Arial"/>
                <w:color w:val="auto"/>
              </w:rPr>
              <w:lastRenderedPageBreak/>
              <w:t>meaning, for example when pointing to people. They recognise the importance of facial expression, eye gaze and other NMFs in a visual-gestural language and culture and know that sign order is flexible in Auslan.</w:t>
            </w:r>
          </w:p>
        </w:tc>
      </w:tr>
    </w:tbl>
    <w:p w14:paraId="2F5E88EC" w14:textId="013CEDEC" w:rsidR="00D777E7" w:rsidRDefault="00D777E7"/>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00031433">
        <w:tc>
          <w:tcPr>
            <w:tcW w:w="15025" w:type="dxa"/>
            <w:gridSpan w:val="3"/>
            <w:shd w:val="clear" w:color="auto" w:fill="FFD685" w:themeFill="accent3"/>
          </w:tcPr>
          <w:p w14:paraId="2C6342B0" w14:textId="5C4A745A" w:rsidR="001F3AD3" w:rsidRPr="003C322C" w:rsidRDefault="001F3AD3" w:rsidP="00286B90">
            <w:pPr>
              <w:pStyle w:val="ACARATableHeading1black"/>
            </w:pPr>
            <w:r w:rsidRPr="001F3AD3">
              <w:t>Content descriptions</w:t>
            </w:r>
          </w:p>
        </w:tc>
      </w:tr>
      <w:tr w:rsidR="001F3AD3" w:rsidRPr="007078D3" w14:paraId="292277D1" w14:textId="77777777" w:rsidTr="57810F90">
        <w:tc>
          <w:tcPr>
            <w:tcW w:w="15025" w:type="dxa"/>
            <w:gridSpan w:val="3"/>
            <w:shd w:val="clear" w:color="auto" w:fill="005D93" w:themeFill="text2"/>
          </w:tcPr>
          <w:p w14:paraId="258CE463" w14:textId="606C2513" w:rsidR="001F3AD3" w:rsidRPr="00F9638E" w:rsidRDefault="001F3AD3" w:rsidP="00E3014E">
            <w:pPr>
              <w:pStyle w:val="ACARATableHeading2white"/>
              <w:rPr>
                <w:bCs/>
              </w:rPr>
            </w:pPr>
            <w:r>
              <w:t xml:space="preserve">Version 9.0 Strand: </w:t>
            </w:r>
            <w:r w:rsidR="00D41D9D">
              <w:t xml:space="preserve">Communicating meaning in </w:t>
            </w:r>
            <w:r w:rsidR="00DD7B50">
              <w:t>Auslan</w:t>
            </w:r>
          </w:p>
        </w:tc>
      </w:tr>
      <w:tr w:rsidR="00031433" w:rsidRPr="00840DED" w14:paraId="428C5326" w14:textId="77777777" w:rsidTr="00EA6282">
        <w:tc>
          <w:tcPr>
            <w:tcW w:w="6180" w:type="dxa"/>
            <w:shd w:val="clear" w:color="auto" w:fill="8CC7FF" w:themeFill="accent1" w:themeFillTint="66"/>
          </w:tcPr>
          <w:p w14:paraId="73B3CC59" w14:textId="77777777" w:rsidR="00031433" w:rsidRPr="00840DED" w:rsidRDefault="00031433"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A6282">
            <w:pPr>
              <w:pStyle w:val="ACARATableHeading2white"/>
              <w:rPr>
                <w:color w:val="auto"/>
              </w:rPr>
            </w:pPr>
            <w:r w:rsidRPr="00840DED">
              <w:rPr>
                <w:color w:val="auto"/>
              </w:rPr>
              <w:t>Version 8.4</w:t>
            </w:r>
          </w:p>
        </w:tc>
      </w:tr>
      <w:tr w:rsidR="001F3AD3" w:rsidRPr="007078D3" w14:paraId="55EA9E2E" w14:textId="77777777" w:rsidTr="00031433">
        <w:tc>
          <w:tcPr>
            <w:tcW w:w="15025" w:type="dxa"/>
            <w:gridSpan w:val="3"/>
            <w:shd w:val="clear" w:color="auto" w:fill="E5F5FB" w:themeFill="accent2"/>
          </w:tcPr>
          <w:p w14:paraId="0DECF11D" w14:textId="6FB05195" w:rsidR="001F3AD3" w:rsidRPr="007078D3" w:rsidRDefault="001F3AD3" w:rsidP="00E3014E">
            <w:pPr>
              <w:pStyle w:val="ACARATableHeading2black"/>
              <w:rPr>
                <w:iCs/>
              </w:rPr>
            </w:pPr>
            <w:r>
              <w:t xml:space="preserve">Version 9.0 </w:t>
            </w:r>
            <w:r w:rsidRPr="007078D3">
              <w:t xml:space="preserve">Sub-strand: </w:t>
            </w:r>
            <w:r w:rsidR="00F1774A" w:rsidRPr="00F1774A">
              <w:rPr>
                <w:iCs/>
                <w:lang w:val="en-AU"/>
              </w:rPr>
              <w:t xml:space="preserve">Interacting in </w:t>
            </w:r>
            <w:r w:rsidR="00DD7B50">
              <w:rPr>
                <w:iCs/>
                <w:lang w:val="en-AU"/>
              </w:rPr>
              <w:t>Auslan</w:t>
            </w:r>
          </w:p>
        </w:tc>
      </w:tr>
      <w:tr w:rsidR="001F3AD3" w:rsidRPr="00E014DC" w14:paraId="11B19EF0" w14:textId="77777777" w:rsidTr="00031433">
        <w:trPr>
          <w:trHeight w:val="608"/>
        </w:trPr>
        <w:tc>
          <w:tcPr>
            <w:tcW w:w="6180" w:type="dxa"/>
          </w:tcPr>
          <w:p w14:paraId="483851E9" w14:textId="72D804F7" w:rsidR="00DD7B50" w:rsidRPr="00DD7B50" w:rsidRDefault="00DD7B50" w:rsidP="00DD7B50">
            <w:pPr>
              <w:pStyle w:val="ACARAtabletext"/>
              <w:rPr>
                <w:lang w:val="en-AU"/>
              </w:rPr>
            </w:pPr>
            <w:r w:rsidRPr="00DD7B50">
              <w:rPr>
                <w:lang w:val="en-AU"/>
              </w:rPr>
              <w:t>recognise and respond to modelled classroom-related greetings, instructions and routines</w:t>
            </w:r>
            <w:r w:rsidR="00CA19BB">
              <w:rPr>
                <w:lang w:val="en-AU"/>
              </w:rPr>
              <w:t>,</w:t>
            </w:r>
            <w:r w:rsidRPr="00DD7B50">
              <w:rPr>
                <w:lang w:val="en-AU"/>
              </w:rPr>
              <w:t xml:space="preserve"> and personal </w:t>
            </w:r>
            <w:proofErr w:type="gramStart"/>
            <w:r w:rsidRPr="00DD7B50">
              <w:rPr>
                <w:lang w:val="en-AU"/>
              </w:rPr>
              <w:t>introductions</w:t>
            </w:r>
            <w:proofErr w:type="gramEnd"/>
            <w:r w:rsidRPr="00DD7B50">
              <w:rPr>
                <w:lang w:val="en-AU"/>
              </w:rPr>
              <w:t xml:space="preserve">  </w:t>
            </w:r>
          </w:p>
          <w:p w14:paraId="7686B945" w14:textId="33AB359B" w:rsidR="001F3AD3" w:rsidRPr="00DB0D52" w:rsidRDefault="00DD7B50" w:rsidP="00672898">
            <w:pPr>
              <w:pStyle w:val="ACARAtabletext"/>
              <w:rPr>
                <w:lang w:val="en-AU"/>
              </w:rPr>
            </w:pPr>
            <w:r w:rsidRPr="00DD7B50">
              <w:rPr>
                <w:lang w:val="en-AU"/>
              </w:rPr>
              <w:t>AC9L2AU2C01</w:t>
            </w:r>
          </w:p>
        </w:tc>
        <w:tc>
          <w:tcPr>
            <w:tcW w:w="2665" w:type="dxa"/>
          </w:tcPr>
          <w:p w14:paraId="04B721FF" w14:textId="77777777" w:rsidR="005A7F2A" w:rsidRDefault="005A7F2A" w:rsidP="00672898">
            <w:pPr>
              <w:pStyle w:val="ACARAtabletext"/>
            </w:pPr>
            <w:r>
              <w:t>Combined</w:t>
            </w:r>
          </w:p>
          <w:p w14:paraId="297E7DF6" w14:textId="5B19B810" w:rsidR="001F3AD3" w:rsidRPr="00CC3AAB" w:rsidRDefault="003A7880" w:rsidP="00672898">
            <w:pPr>
              <w:pStyle w:val="ACARAtabletext"/>
            </w:pPr>
            <w:r>
              <w:t xml:space="preserve">Refined </w:t>
            </w:r>
          </w:p>
        </w:tc>
        <w:tc>
          <w:tcPr>
            <w:tcW w:w="6180" w:type="dxa"/>
          </w:tcPr>
          <w:p w14:paraId="208856B0" w14:textId="77777777" w:rsidR="008E4DA9" w:rsidRPr="008E4DA9" w:rsidRDefault="008E4DA9" w:rsidP="008E4DA9">
            <w:pPr>
              <w:pStyle w:val="ACARAtabletext"/>
              <w:rPr>
                <w:iCs/>
              </w:rPr>
            </w:pPr>
            <w:r w:rsidRPr="008E4DA9">
              <w:rPr>
                <w:iCs/>
              </w:rPr>
              <w:t xml:space="preserve">Participate in simple interactions with their peers and teachers using high-frequency signs, non-manual features and gestures to talk about self, family and class </w:t>
            </w:r>
            <w:proofErr w:type="gramStart"/>
            <w:r w:rsidRPr="008E4DA9">
              <w:rPr>
                <w:iCs/>
              </w:rPr>
              <w:t>activities</w:t>
            </w:r>
            <w:proofErr w:type="gramEnd"/>
          </w:p>
          <w:p w14:paraId="6BC12A0A" w14:textId="77777777" w:rsidR="001F3AD3" w:rsidRDefault="008E4DA9" w:rsidP="008E4DA9">
            <w:pPr>
              <w:pStyle w:val="ACARAtabletext"/>
              <w:rPr>
                <w:iCs/>
              </w:rPr>
            </w:pPr>
            <w:r w:rsidRPr="008E4DA9">
              <w:rPr>
                <w:iCs/>
              </w:rPr>
              <w:t>[Key concepts: self, family, friends, experience, feelings; Key processes: interacting, greeting, asking/answering questions, describing]</w:t>
            </w:r>
            <w:r>
              <w:rPr>
                <w:iCs/>
              </w:rPr>
              <w:t xml:space="preserve"> </w:t>
            </w:r>
            <w:proofErr w:type="gramStart"/>
            <w:r>
              <w:rPr>
                <w:iCs/>
              </w:rPr>
              <w:t>ACL</w:t>
            </w:r>
            <w:r w:rsidR="003A7880">
              <w:rPr>
                <w:iCs/>
              </w:rPr>
              <w:t>ASF127</w:t>
            </w:r>
            <w:proofErr w:type="gramEnd"/>
          </w:p>
          <w:p w14:paraId="40B68213" w14:textId="77777777" w:rsidR="005A7F2A" w:rsidRPr="005A7F2A" w:rsidRDefault="005A7F2A" w:rsidP="005A7F2A">
            <w:pPr>
              <w:pStyle w:val="ACARAtabletext"/>
              <w:rPr>
                <w:iCs/>
              </w:rPr>
            </w:pPr>
            <w:r w:rsidRPr="005A7F2A">
              <w:rPr>
                <w:iCs/>
              </w:rPr>
              <w:t xml:space="preserve">Develop interaction and communication skills for participation in regular class routines and </w:t>
            </w:r>
            <w:proofErr w:type="gramStart"/>
            <w:r w:rsidRPr="005A7F2A">
              <w:rPr>
                <w:iCs/>
              </w:rPr>
              <w:t>activities</w:t>
            </w:r>
            <w:proofErr w:type="gramEnd"/>
          </w:p>
          <w:p w14:paraId="74B2FD70" w14:textId="40370DC7" w:rsidR="001F3AD3" w:rsidRPr="00CC3AAB" w:rsidRDefault="005A7F2A" w:rsidP="00672898">
            <w:pPr>
              <w:pStyle w:val="ACARAtabletext"/>
              <w:rPr>
                <w:iCs/>
              </w:rPr>
            </w:pPr>
            <w:r w:rsidRPr="005A7F2A">
              <w:rPr>
                <w:iCs/>
              </w:rPr>
              <w:t>[Key concepts: fingerspelling, attention, signing space, visual communication; Key processes: interacting, signing, recognising, gaining attention]</w:t>
            </w:r>
            <w:r>
              <w:rPr>
                <w:iCs/>
              </w:rPr>
              <w:t xml:space="preserve"> ACLASF129</w:t>
            </w:r>
          </w:p>
        </w:tc>
      </w:tr>
      <w:tr w:rsidR="001F3AD3" w:rsidRPr="00E014DC" w14:paraId="191D0DE4" w14:textId="77777777" w:rsidTr="00031433">
        <w:trPr>
          <w:trHeight w:val="608"/>
        </w:trPr>
        <w:tc>
          <w:tcPr>
            <w:tcW w:w="6180" w:type="dxa"/>
          </w:tcPr>
          <w:p w14:paraId="30280C62" w14:textId="77777777" w:rsidR="00C65240" w:rsidRPr="00C65240" w:rsidRDefault="00C65240" w:rsidP="00C65240">
            <w:pPr>
              <w:pStyle w:val="ACARAtabletext"/>
              <w:rPr>
                <w:lang w:val="en-AU"/>
              </w:rPr>
            </w:pPr>
            <w:r w:rsidRPr="00C65240">
              <w:rPr>
                <w:lang w:val="en-AU"/>
              </w:rPr>
              <w:t xml:space="preserve">participate in a range of guided, play-based language activities using formulaic expressions and visual </w:t>
            </w:r>
            <w:proofErr w:type="gramStart"/>
            <w:r w:rsidRPr="00C65240">
              <w:rPr>
                <w:lang w:val="en-AU"/>
              </w:rPr>
              <w:t>cues</w:t>
            </w:r>
            <w:proofErr w:type="gramEnd"/>
            <w:r w:rsidRPr="00C65240">
              <w:rPr>
                <w:lang w:val="en-AU"/>
              </w:rPr>
              <w:t xml:space="preserve"> </w:t>
            </w:r>
          </w:p>
          <w:p w14:paraId="662B0A5E" w14:textId="0B6FD64F" w:rsidR="001F3AD3" w:rsidRPr="001F4654" w:rsidRDefault="00C65240" w:rsidP="00672898">
            <w:pPr>
              <w:pStyle w:val="ACARAtabletext"/>
              <w:rPr>
                <w:lang w:val="en-AU"/>
              </w:rPr>
            </w:pPr>
            <w:r w:rsidRPr="00C65240">
              <w:rPr>
                <w:lang w:val="en-AU"/>
              </w:rPr>
              <w:t>AC9L2AU2C02</w:t>
            </w:r>
          </w:p>
        </w:tc>
        <w:tc>
          <w:tcPr>
            <w:tcW w:w="2665" w:type="dxa"/>
          </w:tcPr>
          <w:p w14:paraId="1C39A64C" w14:textId="24DEB954" w:rsidR="001F3AD3" w:rsidRPr="001F4654" w:rsidRDefault="00C559A3" w:rsidP="00672898">
            <w:pPr>
              <w:pStyle w:val="ACARAtabletext"/>
            </w:pPr>
            <w:r>
              <w:t xml:space="preserve">Refined </w:t>
            </w:r>
          </w:p>
        </w:tc>
        <w:tc>
          <w:tcPr>
            <w:tcW w:w="6180" w:type="dxa"/>
          </w:tcPr>
          <w:p w14:paraId="7DBA5A51" w14:textId="77777777" w:rsidR="00C559A3" w:rsidRDefault="00C559A3" w:rsidP="00C559A3">
            <w:pPr>
              <w:pStyle w:val="ACARAtabletext"/>
            </w:pPr>
            <w:r>
              <w:t xml:space="preserve">Participate in guided group activities such as signing games and simple tasks using repeated language structures, facial expressions and </w:t>
            </w:r>
            <w:proofErr w:type="gramStart"/>
            <w:r>
              <w:t>gestures</w:t>
            </w:r>
            <w:proofErr w:type="gramEnd"/>
          </w:p>
          <w:p w14:paraId="6AAD6588" w14:textId="548A575E" w:rsidR="001C0F5D" w:rsidRPr="001F4654" w:rsidRDefault="00C559A3" w:rsidP="00672898">
            <w:pPr>
              <w:pStyle w:val="ACARAtabletext"/>
            </w:pPr>
            <w:r>
              <w:t xml:space="preserve">[Key concepts: games, space, place, memory; Key processes: playing, singing, following instructions, exchanging, classifying] </w:t>
            </w:r>
            <w:r>
              <w:rPr>
                <w:iCs/>
              </w:rPr>
              <w:t>ACLASF128</w:t>
            </w:r>
          </w:p>
        </w:tc>
      </w:tr>
    </w:tbl>
    <w:p w14:paraId="608FEC7B" w14:textId="77777777" w:rsidR="00B5755C" w:rsidRDefault="00B5755C">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005EEEC3" w14:textId="77777777" w:rsidTr="00617A36">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lastRenderedPageBreak/>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C67B2F">
        <w:trPr>
          <w:trHeight w:val="1206"/>
        </w:trPr>
        <w:tc>
          <w:tcPr>
            <w:tcW w:w="6180" w:type="dxa"/>
          </w:tcPr>
          <w:p w14:paraId="347928FA" w14:textId="77777777" w:rsidR="00C67B2F" w:rsidRDefault="00C67B2F" w:rsidP="00C67B2F">
            <w:pPr>
              <w:pStyle w:val="ACARAtabletext"/>
            </w:pPr>
            <w:r>
              <w:t xml:space="preserve">locate, with support, key information in familiar texts, and respond using gestures, images, words and formulaic </w:t>
            </w:r>
            <w:proofErr w:type="gramStart"/>
            <w:r>
              <w:t>phrases</w:t>
            </w:r>
            <w:proofErr w:type="gramEnd"/>
            <w:r>
              <w:t xml:space="preserve">  </w:t>
            </w:r>
          </w:p>
          <w:p w14:paraId="0B6F0EFA" w14:textId="2725D597" w:rsidR="001F3AD3" w:rsidRPr="00672898" w:rsidRDefault="00C67B2F" w:rsidP="00672898">
            <w:pPr>
              <w:pStyle w:val="ACARAtabletext"/>
            </w:pPr>
            <w:r>
              <w:t>AC9L2AU2C03</w:t>
            </w:r>
          </w:p>
        </w:tc>
        <w:tc>
          <w:tcPr>
            <w:tcW w:w="2665" w:type="dxa"/>
          </w:tcPr>
          <w:p w14:paraId="119D1FAF" w14:textId="3367E27E" w:rsidR="00452A65" w:rsidRDefault="00452A65" w:rsidP="00672898">
            <w:pPr>
              <w:pStyle w:val="ACARAtabletext"/>
            </w:pPr>
            <w:r>
              <w:t>Combined</w:t>
            </w:r>
          </w:p>
          <w:p w14:paraId="3E9E4B50" w14:textId="1B5471C4" w:rsidR="00623E8B" w:rsidRPr="00672898" w:rsidRDefault="0006235B" w:rsidP="00672898">
            <w:pPr>
              <w:pStyle w:val="ACARAtabletext"/>
            </w:pPr>
            <w:r>
              <w:t xml:space="preserve">Refined </w:t>
            </w:r>
          </w:p>
        </w:tc>
        <w:tc>
          <w:tcPr>
            <w:tcW w:w="6180" w:type="dxa"/>
          </w:tcPr>
          <w:p w14:paraId="3BCC8309" w14:textId="77777777" w:rsidR="0006235B" w:rsidRDefault="0006235B" w:rsidP="0006235B">
            <w:pPr>
              <w:pStyle w:val="ACARAtabletext"/>
            </w:pPr>
            <w:r>
              <w:t xml:space="preserve">Identify specific points of information in simple Auslan texts relating to people, places and things and use the information to complete guided </w:t>
            </w:r>
            <w:proofErr w:type="gramStart"/>
            <w:r>
              <w:t>tasks</w:t>
            </w:r>
            <w:proofErr w:type="gramEnd"/>
          </w:p>
          <w:p w14:paraId="73E110F8" w14:textId="77777777" w:rsidR="00E834F1" w:rsidRDefault="0006235B" w:rsidP="0006235B">
            <w:pPr>
              <w:pStyle w:val="ACARAtabletext"/>
              <w:rPr>
                <w:iCs/>
              </w:rPr>
            </w:pPr>
            <w:r>
              <w:t xml:space="preserve">[Key concepts: information, topics; Key processes: identifying, categorising responding, gathering] </w:t>
            </w:r>
            <w:proofErr w:type="gramStart"/>
            <w:r>
              <w:rPr>
                <w:iCs/>
              </w:rPr>
              <w:t>ACLASF130</w:t>
            </w:r>
            <w:proofErr w:type="gramEnd"/>
          </w:p>
          <w:p w14:paraId="21280BAC" w14:textId="77777777" w:rsidR="00452A65" w:rsidRDefault="00452A65" w:rsidP="00452A65">
            <w:pPr>
              <w:pStyle w:val="ACARAtabletext"/>
            </w:pPr>
            <w:r>
              <w:t xml:space="preserve">Present information about self, family, school and significant objects, using modelled signs and formulaic </w:t>
            </w:r>
            <w:proofErr w:type="gramStart"/>
            <w:r>
              <w:t>phrases</w:t>
            </w:r>
            <w:proofErr w:type="gramEnd"/>
          </w:p>
          <w:p w14:paraId="1CD42E63" w14:textId="77777777" w:rsidR="00452A65" w:rsidRDefault="00452A65" w:rsidP="00452A65">
            <w:pPr>
              <w:pStyle w:val="ACARAtabletext"/>
              <w:rPr>
                <w:iCs/>
              </w:rPr>
            </w:pPr>
            <w:r>
              <w:t xml:space="preserve">[Key concepts: self, family, routines; Key processes: presenting, describing, contributing, demonstrating, recounting] </w:t>
            </w:r>
            <w:proofErr w:type="gramStart"/>
            <w:r>
              <w:rPr>
                <w:iCs/>
              </w:rPr>
              <w:t>ACLASF131</w:t>
            </w:r>
            <w:proofErr w:type="gramEnd"/>
          </w:p>
          <w:p w14:paraId="58484009" w14:textId="77777777" w:rsidR="009343E8" w:rsidRDefault="009343E8" w:rsidP="009343E8">
            <w:pPr>
              <w:pStyle w:val="ACARAtabletext"/>
            </w:pPr>
            <w:r>
              <w:t xml:space="preserve">Participate in the shared viewing of recorded or live imaginative signed texts, responding through drawing, miming, gesture or familiar </w:t>
            </w:r>
            <w:proofErr w:type="gramStart"/>
            <w:r>
              <w:t>signs</w:t>
            </w:r>
            <w:proofErr w:type="gramEnd"/>
          </w:p>
          <w:p w14:paraId="59BC0245" w14:textId="438FDB09" w:rsidR="00E834F1" w:rsidRPr="00672898" w:rsidRDefault="009343E8" w:rsidP="00672898">
            <w:pPr>
              <w:pStyle w:val="ACARAtabletext"/>
            </w:pPr>
            <w:r>
              <w:t xml:space="preserve">[Key concepts: imagination, expression; Key processes: viewing, drawing, re-enacting, mimicking, signing] </w:t>
            </w:r>
            <w:r>
              <w:rPr>
                <w:iCs/>
              </w:rPr>
              <w:t>ACLASF132</w:t>
            </w:r>
          </w:p>
        </w:tc>
      </w:tr>
      <w:tr w:rsidR="001F3AD3" w:rsidRPr="00E014DC" w14:paraId="01EB6660" w14:textId="77777777" w:rsidTr="00617A36">
        <w:trPr>
          <w:trHeight w:val="608"/>
        </w:trPr>
        <w:tc>
          <w:tcPr>
            <w:tcW w:w="6180" w:type="dxa"/>
          </w:tcPr>
          <w:p w14:paraId="377A2ABD" w14:textId="77777777" w:rsidR="00B7002B" w:rsidRDefault="00B7002B" w:rsidP="00B7002B">
            <w:pPr>
              <w:pStyle w:val="ACARAtabletext"/>
            </w:pPr>
            <w:r>
              <w:t xml:space="preserve">notice that language carries cultural meaning in classroom-related greetings, introductions, instructions and </w:t>
            </w:r>
            <w:proofErr w:type="gramStart"/>
            <w:r>
              <w:t>routines</w:t>
            </w:r>
            <w:proofErr w:type="gramEnd"/>
            <w:r>
              <w:t xml:space="preserve">  </w:t>
            </w:r>
          </w:p>
          <w:p w14:paraId="24F5EAE5" w14:textId="64C6534C" w:rsidR="001F3AD3" w:rsidRPr="003C2EB4" w:rsidRDefault="00B7002B" w:rsidP="003C2EB4">
            <w:pPr>
              <w:pStyle w:val="ACARAtabletext"/>
            </w:pPr>
            <w:r>
              <w:t>AC9L2AU2C04</w:t>
            </w:r>
          </w:p>
        </w:tc>
        <w:tc>
          <w:tcPr>
            <w:tcW w:w="2665" w:type="dxa"/>
          </w:tcPr>
          <w:p w14:paraId="09410BFE" w14:textId="0519B53B" w:rsidR="001F3AD3" w:rsidRPr="003C2EB4" w:rsidRDefault="00053E5E" w:rsidP="003C2EB4">
            <w:pPr>
              <w:pStyle w:val="ACARAtabletext"/>
            </w:pPr>
            <w:r>
              <w:t xml:space="preserve">Refined </w:t>
            </w:r>
          </w:p>
        </w:tc>
        <w:tc>
          <w:tcPr>
            <w:tcW w:w="6180" w:type="dxa"/>
          </w:tcPr>
          <w:p w14:paraId="1627D6C1" w14:textId="77777777" w:rsidR="00F84840" w:rsidRDefault="00F84840" w:rsidP="00F84840">
            <w:pPr>
              <w:pStyle w:val="ACARAtabletext"/>
            </w:pPr>
            <w:r>
              <w:t xml:space="preserve">Notice what is similar to or different from their own language and culture when interacting with stories, games and different forms of artistic expression in Auslan and from Deaf </w:t>
            </w:r>
            <w:proofErr w:type="gramStart"/>
            <w:r>
              <w:t>culture</w:t>
            </w:r>
            <w:proofErr w:type="gramEnd"/>
          </w:p>
          <w:p w14:paraId="1F75B69D" w14:textId="1AE65698" w:rsidR="001F3AD3" w:rsidRPr="003C2EB4" w:rsidRDefault="00F84840" w:rsidP="003C2EB4">
            <w:pPr>
              <w:pStyle w:val="ACARAtabletext"/>
            </w:pPr>
            <w:r>
              <w:t>[Key concepts: language, culture, similarity, difference, respect; Key processes: noticing, comparing, responding</w:t>
            </w:r>
            <w:r w:rsidR="00053E5E">
              <w:t xml:space="preserve">] </w:t>
            </w:r>
            <w:r w:rsidR="00053E5E">
              <w:rPr>
                <w:iCs/>
              </w:rPr>
              <w:t>ACLASF137</w:t>
            </w:r>
          </w:p>
        </w:tc>
      </w:tr>
      <w:tr w:rsidR="00A10705" w:rsidRPr="00E014DC" w14:paraId="07740EDC" w14:textId="77777777" w:rsidTr="00A10705">
        <w:trPr>
          <w:trHeight w:val="608"/>
        </w:trPr>
        <w:tc>
          <w:tcPr>
            <w:tcW w:w="6180" w:type="dxa"/>
            <w:shd w:val="clear" w:color="auto" w:fill="F2F2F2" w:themeFill="accent6" w:themeFillShade="F2"/>
          </w:tcPr>
          <w:p w14:paraId="654A2BA6" w14:textId="77777777" w:rsidR="00A10705" w:rsidRPr="003C2EB4" w:rsidRDefault="00A10705" w:rsidP="00333681">
            <w:pPr>
              <w:pStyle w:val="ACARAtabletext"/>
            </w:pPr>
          </w:p>
        </w:tc>
        <w:tc>
          <w:tcPr>
            <w:tcW w:w="2665" w:type="dxa"/>
          </w:tcPr>
          <w:p w14:paraId="72F588BA" w14:textId="4D902569" w:rsidR="00A10705" w:rsidRPr="003C2EB4" w:rsidRDefault="00687B29" w:rsidP="00333681">
            <w:pPr>
              <w:pStyle w:val="ACARAtabletext"/>
            </w:pPr>
            <w:r>
              <w:t xml:space="preserve">Removed </w:t>
            </w:r>
          </w:p>
        </w:tc>
        <w:tc>
          <w:tcPr>
            <w:tcW w:w="6180" w:type="dxa"/>
          </w:tcPr>
          <w:p w14:paraId="73B73C4A" w14:textId="77777777" w:rsidR="00687B29" w:rsidRDefault="00687B29" w:rsidP="00687B29">
            <w:pPr>
              <w:pStyle w:val="ACARAtabletext"/>
            </w:pPr>
            <w:r>
              <w:t xml:space="preserve">Translate words used in everyday contexts from Auslan into English and </w:t>
            </w:r>
            <w:proofErr w:type="gramStart"/>
            <w:r>
              <w:t>vice versa</w:t>
            </w:r>
            <w:proofErr w:type="gramEnd"/>
          </w:p>
          <w:p w14:paraId="08142249" w14:textId="76B72CA9" w:rsidR="00A10705" w:rsidRPr="003C2EB4" w:rsidRDefault="00687B29" w:rsidP="00333681">
            <w:pPr>
              <w:pStyle w:val="ACARAtabletext"/>
            </w:pPr>
            <w:r>
              <w:t xml:space="preserve">[Key concepts: similarity, difference, meaning; Key processes: recognising, comparing, identifying, translating, explaining] </w:t>
            </w:r>
            <w:r>
              <w:rPr>
                <w:iCs/>
              </w:rPr>
              <w:t>ACLASF134</w:t>
            </w:r>
          </w:p>
        </w:tc>
      </w:tr>
      <w:tr w:rsidR="001F3AD3" w:rsidRPr="007078D3" w14:paraId="10451A49" w14:textId="77777777" w:rsidTr="00617A36">
        <w:tc>
          <w:tcPr>
            <w:tcW w:w="15025" w:type="dxa"/>
            <w:gridSpan w:val="3"/>
            <w:shd w:val="clear" w:color="auto" w:fill="E5F5FB" w:themeFill="accent2"/>
          </w:tcPr>
          <w:p w14:paraId="5A4B27DC" w14:textId="3B31B1FB" w:rsidR="001F3AD3" w:rsidRPr="007078D3" w:rsidRDefault="001F3AD3" w:rsidP="00E3014E">
            <w:pPr>
              <w:pStyle w:val="ACARATableHeading2black"/>
              <w:rPr>
                <w:iCs/>
              </w:rPr>
            </w:pPr>
            <w:r>
              <w:t xml:space="preserve">Version 9.0 </w:t>
            </w:r>
            <w:r w:rsidRPr="007078D3">
              <w:t xml:space="preserve">Sub-strand: </w:t>
            </w:r>
            <w:r w:rsidR="000D4F7A">
              <w:t xml:space="preserve">Creating text in </w:t>
            </w:r>
            <w:r w:rsidR="00DD7B50">
              <w:t>Auslan</w:t>
            </w:r>
          </w:p>
        </w:tc>
      </w:tr>
      <w:tr w:rsidR="001F3AD3" w:rsidRPr="00E014DC" w14:paraId="5A76EF8E" w14:textId="77777777" w:rsidTr="00617A36">
        <w:trPr>
          <w:trHeight w:val="608"/>
        </w:trPr>
        <w:tc>
          <w:tcPr>
            <w:tcW w:w="6180" w:type="dxa"/>
          </w:tcPr>
          <w:p w14:paraId="373AAF93" w14:textId="77777777" w:rsidR="006A1153" w:rsidRDefault="006A7DA0" w:rsidP="003C2EB4">
            <w:pPr>
              <w:pStyle w:val="ACARAtabletext"/>
            </w:pPr>
            <w:r w:rsidRPr="006A7DA0">
              <w:t xml:space="preserve">with support, create signed, visual and multimodal texts, using modelled fingerspelling (FS), lexical signs, depicting signs (DSs), non-manual features (NMFs) and signing </w:t>
            </w:r>
            <w:proofErr w:type="gramStart"/>
            <w:r w:rsidRPr="006A7DA0">
              <w:t>space</w:t>
            </w:r>
            <w:proofErr w:type="gramEnd"/>
          </w:p>
          <w:p w14:paraId="53C622AB" w14:textId="3F40E269" w:rsidR="001F3AD3" w:rsidRPr="003C2EB4" w:rsidRDefault="0058708B" w:rsidP="003C2EB4">
            <w:pPr>
              <w:pStyle w:val="ACARAtabletext"/>
            </w:pPr>
            <w:r>
              <w:lastRenderedPageBreak/>
              <w:t>AC9L2AU2C05</w:t>
            </w:r>
          </w:p>
        </w:tc>
        <w:tc>
          <w:tcPr>
            <w:tcW w:w="2665" w:type="dxa"/>
          </w:tcPr>
          <w:p w14:paraId="732CE424" w14:textId="1C2C7D76" w:rsidR="001F3AD3" w:rsidRPr="003C2EB4" w:rsidRDefault="0033702E" w:rsidP="003C2EB4">
            <w:pPr>
              <w:pStyle w:val="ACARAtabletext"/>
            </w:pPr>
            <w:r>
              <w:lastRenderedPageBreak/>
              <w:t>refined</w:t>
            </w:r>
          </w:p>
        </w:tc>
        <w:tc>
          <w:tcPr>
            <w:tcW w:w="6180" w:type="dxa"/>
          </w:tcPr>
          <w:p w14:paraId="21DE36D2" w14:textId="77777777" w:rsidR="00C54B36" w:rsidRDefault="00C54B36" w:rsidP="00C54B36">
            <w:pPr>
              <w:pStyle w:val="ACARAtabletext"/>
            </w:pPr>
            <w:r>
              <w:t xml:space="preserve">Create simple print or digital texts such as labels, posters, wall charts or cards that use Auslan images and English </w:t>
            </w:r>
            <w:proofErr w:type="gramStart"/>
            <w:r>
              <w:t>words</w:t>
            </w:r>
            <w:proofErr w:type="gramEnd"/>
          </w:p>
          <w:p w14:paraId="1C393A1B" w14:textId="46B1F5BB" w:rsidR="0057369E" w:rsidRPr="003C2EB4" w:rsidRDefault="00C54B36" w:rsidP="003C2EB4">
            <w:pPr>
              <w:pStyle w:val="ACARAtabletext"/>
            </w:pPr>
            <w:r>
              <w:lastRenderedPageBreak/>
              <w:t>[Key concepts: meaning, code, bilingualism; Key processes: labelling, creating]</w:t>
            </w:r>
            <w:r w:rsidR="0033702E">
              <w:t xml:space="preserve"> </w:t>
            </w:r>
            <w:r w:rsidR="0033702E">
              <w:rPr>
                <w:iCs/>
              </w:rPr>
              <w:t>ACLASF135</w:t>
            </w:r>
          </w:p>
        </w:tc>
      </w:tr>
      <w:tr w:rsidR="0025795B" w:rsidRPr="00E014DC" w14:paraId="56126B4A" w14:textId="77777777" w:rsidTr="57810F90">
        <w:trPr>
          <w:trHeight w:val="608"/>
        </w:trPr>
        <w:tc>
          <w:tcPr>
            <w:tcW w:w="6180" w:type="dxa"/>
            <w:shd w:val="clear" w:color="auto" w:fill="F2F2F2" w:themeFill="accent6" w:themeFillShade="F2"/>
          </w:tcPr>
          <w:p w14:paraId="4CFCA8AE" w14:textId="77777777" w:rsidR="0025795B" w:rsidRPr="003C2EB4" w:rsidRDefault="0025795B" w:rsidP="003C2EB4">
            <w:pPr>
              <w:pStyle w:val="ACARAtabletext"/>
            </w:pPr>
          </w:p>
        </w:tc>
        <w:tc>
          <w:tcPr>
            <w:tcW w:w="2665" w:type="dxa"/>
          </w:tcPr>
          <w:p w14:paraId="13E0029D" w14:textId="2CA7FB44" w:rsidR="0025795B" w:rsidRPr="003C2EB4" w:rsidRDefault="00687B29" w:rsidP="003C2EB4">
            <w:pPr>
              <w:pStyle w:val="ACARAtabletext"/>
            </w:pPr>
            <w:r>
              <w:t xml:space="preserve">Removed </w:t>
            </w:r>
          </w:p>
        </w:tc>
        <w:tc>
          <w:tcPr>
            <w:tcW w:w="6180" w:type="dxa"/>
          </w:tcPr>
          <w:p w14:paraId="5AFCDC71" w14:textId="77777777" w:rsidR="009665FD" w:rsidRDefault="009665FD" w:rsidP="009665FD">
            <w:pPr>
              <w:pStyle w:val="ACARAtabletext"/>
            </w:pPr>
            <w:r>
              <w:t xml:space="preserve">Express imaginative ideas and visual thinking </w:t>
            </w:r>
            <w:proofErr w:type="gramStart"/>
            <w:r>
              <w:t>through the use of</w:t>
            </w:r>
            <w:proofErr w:type="gramEnd"/>
            <w:r>
              <w:t xml:space="preserve"> familiar signs, mime and gestures, with a focus on emotions, appearance and actions</w:t>
            </w:r>
          </w:p>
          <w:p w14:paraId="13D10DFD" w14:textId="1B25EC6C" w:rsidR="0025795B" w:rsidRPr="003C2EB4" w:rsidRDefault="009665FD" w:rsidP="003C2EB4">
            <w:pPr>
              <w:pStyle w:val="ACARAtabletext"/>
            </w:pPr>
            <w:r>
              <w:t xml:space="preserve">[Key concepts: imagination, emotion, expression; Key processes: re-enacting, depicting, creating] </w:t>
            </w:r>
            <w:r>
              <w:rPr>
                <w:iCs/>
              </w:rPr>
              <w:t>ACLASF133</w:t>
            </w:r>
          </w:p>
        </w:tc>
      </w:tr>
      <w:tr w:rsidR="001F3AD3" w:rsidRPr="00F9638E" w14:paraId="1F864215" w14:textId="77777777" w:rsidTr="57810F90">
        <w:tc>
          <w:tcPr>
            <w:tcW w:w="15025" w:type="dxa"/>
            <w:gridSpan w:val="3"/>
            <w:shd w:val="clear" w:color="auto" w:fill="005D93" w:themeFill="text2"/>
          </w:tcPr>
          <w:p w14:paraId="0F67E343" w14:textId="65804517" w:rsidR="001F3AD3" w:rsidRPr="00F9638E" w:rsidRDefault="001F3AD3" w:rsidP="00E3014E">
            <w:pPr>
              <w:pStyle w:val="ACARATableHeading2white"/>
              <w:rPr>
                <w:bCs/>
              </w:rPr>
            </w:pPr>
            <w:r>
              <w:t xml:space="preserve">Version 9.0 Strand: </w:t>
            </w:r>
            <w:r w:rsidR="006A5548">
              <w:t>Understanding language and culture</w:t>
            </w:r>
          </w:p>
        </w:tc>
      </w:tr>
      <w:tr w:rsidR="00026D10" w:rsidRPr="00840DED" w14:paraId="4FAF246D" w14:textId="77777777" w:rsidTr="00EA6282">
        <w:tc>
          <w:tcPr>
            <w:tcW w:w="6180" w:type="dxa"/>
            <w:shd w:val="clear" w:color="auto" w:fill="8CC7FF" w:themeFill="accent1" w:themeFillTint="66"/>
          </w:tcPr>
          <w:p w14:paraId="0F5FEBD2" w14:textId="77777777" w:rsidR="00026D10" w:rsidRPr="00840DED" w:rsidRDefault="00026D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A6282">
            <w:pPr>
              <w:pStyle w:val="ACARATableHeading2white"/>
              <w:rPr>
                <w:color w:val="auto"/>
              </w:rPr>
            </w:pPr>
            <w:r w:rsidRPr="00840DED">
              <w:rPr>
                <w:color w:val="auto"/>
              </w:rPr>
              <w:t>Version 8.4</w:t>
            </w:r>
          </w:p>
        </w:tc>
      </w:tr>
      <w:tr w:rsidR="001F3AD3" w:rsidRPr="007078D3" w14:paraId="6915FFB8" w14:textId="77777777" w:rsidTr="00617A36">
        <w:tc>
          <w:tcPr>
            <w:tcW w:w="15025" w:type="dxa"/>
            <w:gridSpan w:val="3"/>
            <w:shd w:val="clear" w:color="auto" w:fill="E5F5FB" w:themeFill="accent2"/>
          </w:tcPr>
          <w:p w14:paraId="66D0889E" w14:textId="1ACC5ABC" w:rsidR="001F3AD3" w:rsidRPr="007078D3" w:rsidRDefault="001F3AD3" w:rsidP="00E3014E">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617A36">
        <w:trPr>
          <w:trHeight w:val="608"/>
        </w:trPr>
        <w:tc>
          <w:tcPr>
            <w:tcW w:w="6180" w:type="dxa"/>
          </w:tcPr>
          <w:p w14:paraId="395162EC" w14:textId="77777777" w:rsidR="00EC5058" w:rsidRDefault="00EC5058" w:rsidP="003C2EB4">
            <w:pPr>
              <w:pStyle w:val="ACARAtabletext"/>
              <w:rPr>
                <w:rStyle w:val="SubtleEmphasis"/>
              </w:rPr>
            </w:pPr>
            <w:r w:rsidRPr="00EC5058">
              <w:rPr>
                <w:rStyle w:val="SubtleEmphasis"/>
              </w:rPr>
              <w:t>recognise that Auslan is a visual-gestural language, and imitate the parameters of signs such as handshape, orientation, location, movement (HOLM) and non-manual features (NMFs)</w:t>
            </w:r>
          </w:p>
          <w:p w14:paraId="12B2BBE6" w14:textId="625A3287" w:rsidR="001F3AD3" w:rsidRPr="003C2EB4" w:rsidRDefault="00345EE4" w:rsidP="003C2EB4">
            <w:pPr>
              <w:pStyle w:val="ACARAtabletext"/>
            </w:pPr>
            <w:r>
              <w:rPr>
                <w:rStyle w:val="SubtleEmphasis"/>
              </w:rPr>
              <w:t>AC9L2AU</w:t>
            </w:r>
            <w:r w:rsidRPr="001B6A71">
              <w:rPr>
                <w:rStyle w:val="SubtleEmphasis"/>
              </w:rPr>
              <w:t>2U01</w:t>
            </w:r>
          </w:p>
        </w:tc>
        <w:tc>
          <w:tcPr>
            <w:tcW w:w="2665" w:type="dxa"/>
          </w:tcPr>
          <w:p w14:paraId="1C51E7A8" w14:textId="77777777" w:rsidR="00345EE4" w:rsidRDefault="00566C01" w:rsidP="00345EE4">
            <w:pPr>
              <w:pStyle w:val="ACARAtabletext"/>
            </w:pPr>
            <w:r>
              <w:t xml:space="preserve">Refined </w:t>
            </w:r>
          </w:p>
          <w:p w14:paraId="6DDF172E" w14:textId="040246ED" w:rsidR="001F3AD3" w:rsidRPr="003C2EB4" w:rsidRDefault="006C15F9" w:rsidP="003C2EB4">
            <w:pPr>
              <w:pStyle w:val="ACARAtabletext"/>
            </w:pPr>
            <w:r>
              <w:t xml:space="preserve">Split </w:t>
            </w:r>
          </w:p>
        </w:tc>
        <w:tc>
          <w:tcPr>
            <w:tcW w:w="6180" w:type="dxa"/>
          </w:tcPr>
          <w:p w14:paraId="3AEB5F24" w14:textId="6A6ED1BD" w:rsidR="00D20A70" w:rsidRDefault="00D20A70" w:rsidP="00D20A70">
            <w:pPr>
              <w:pStyle w:val="ACARAtabletext"/>
            </w:pPr>
            <w:r>
              <w:t xml:space="preserve">Recognise that signs have set handshapes, movements and locations, and identify and reproduce them </w:t>
            </w:r>
            <w:proofErr w:type="gramStart"/>
            <w:r>
              <w:t>independently</w:t>
            </w:r>
            <w:proofErr w:type="gramEnd"/>
          </w:p>
          <w:p w14:paraId="22893B7F" w14:textId="49C6BD6C" w:rsidR="001F3AD3" w:rsidRPr="003C2EB4" w:rsidRDefault="00D20A70" w:rsidP="003C2EB4">
            <w:pPr>
              <w:pStyle w:val="ACARAtabletext"/>
            </w:pPr>
            <w:r>
              <w:t>[Key concepts: handshape, movement, location, iconicity; Key processes: identifying, noticing, recognising, understanding] A</w:t>
            </w:r>
            <w:r w:rsidR="00566C01">
              <w:t>CLASFU138</w:t>
            </w:r>
          </w:p>
        </w:tc>
      </w:tr>
      <w:tr w:rsidR="001F79E5" w:rsidRPr="00E014DC" w14:paraId="262DECD3" w14:textId="77777777" w:rsidTr="00343B7A">
        <w:trPr>
          <w:trHeight w:val="608"/>
        </w:trPr>
        <w:tc>
          <w:tcPr>
            <w:tcW w:w="6180" w:type="dxa"/>
            <w:shd w:val="clear" w:color="auto" w:fill="F2F2F2" w:themeFill="background1" w:themeFillShade="F2"/>
          </w:tcPr>
          <w:p w14:paraId="25E9B56A" w14:textId="77777777" w:rsidR="001F79E5" w:rsidRPr="00345EE4" w:rsidRDefault="001F79E5" w:rsidP="00345EE4">
            <w:pPr>
              <w:pStyle w:val="ACARAtabletext"/>
              <w:rPr>
                <w:rStyle w:val="SubtleEmphasis"/>
              </w:rPr>
            </w:pPr>
          </w:p>
        </w:tc>
        <w:tc>
          <w:tcPr>
            <w:tcW w:w="2665" w:type="dxa"/>
          </w:tcPr>
          <w:p w14:paraId="1111BC33" w14:textId="77777777" w:rsidR="00343B7A" w:rsidRDefault="00343B7A" w:rsidP="00343B7A">
            <w:pPr>
              <w:pStyle w:val="ACARAtabletext"/>
            </w:pPr>
            <w:r>
              <w:t xml:space="preserve">Refined </w:t>
            </w:r>
          </w:p>
          <w:p w14:paraId="11E168BF" w14:textId="706DAE7E" w:rsidR="001F79E5" w:rsidRDefault="00343B7A" w:rsidP="00343B7A">
            <w:pPr>
              <w:pStyle w:val="ACARAtabletext"/>
            </w:pPr>
            <w:r>
              <w:t>Split</w:t>
            </w:r>
          </w:p>
        </w:tc>
        <w:tc>
          <w:tcPr>
            <w:tcW w:w="6180" w:type="dxa"/>
          </w:tcPr>
          <w:p w14:paraId="33C71D1D" w14:textId="77777777" w:rsidR="00343B7A" w:rsidRDefault="001F79E5" w:rsidP="006C15F9">
            <w:pPr>
              <w:pStyle w:val="ACARAtabletext"/>
            </w:pPr>
            <w:r>
              <w:t xml:space="preserve">Recognise that meaning can be expressed through English words or Auslan </w:t>
            </w:r>
            <w:proofErr w:type="gramStart"/>
            <w:r>
              <w:t>signs</w:t>
            </w:r>
            <w:proofErr w:type="gramEnd"/>
            <w:r>
              <w:t xml:space="preserve"> </w:t>
            </w:r>
          </w:p>
          <w:p w14:paraId="0F7C1492" w14:textId="6BEE65DF" w:rsidR="001F79E5" w:rsidRDefault="001F79E5" w:rsidP="006C15F9">
            <w:pPr>
              <w:pStyle w:val="ACARAtabletext"/>
            </w:pPr>
            <w:r>
              <w:t>[Key concepts: handshape, movement, location, iconicity; Key processes: identifying, noticing, recognising, understanding] ACLASFU138</w:t>
            </w:r>
          </w:p>
        </w:tc>
      </w:tr>
      <w:tr w:rsidR="001F3AD3" w:rsidRPr="00E014DC" w14:paraId="4CD68D28" w14:textId="77777777" w:rsidTr="005422E0">
        <w:trPr>
          <w:trHeight w:val="608"/>
        </w:trPr>
        <w:tc>
          <w:tcPr>
            <w:tcW w:w="6180" w:type="dxa"/>
          </w:tcPr>
          <w:p w14:paraId="713D92A4" w14:textId="77777777" w:rsidR="00345EE4" w:rsidRPr="00D0352C" w:rsidRDefault="00345EE4" w:rsidP="00345EE4">
            <w:pPr>
              <w:pStyle w:val="ACARAtabletext"/>
              <w:rPr>
                <w:rStyle w:val="SubtleEmphasis"/>
              </w:rPr>
            </w:pPr>
            <w:r w:rsidRPr="00D0352C">
              <w:rPr>
                <w:rStyle w:val="SubtleEmphasis"/>
              </w:rPr>
              <w:t xml:space="preserve">recognise that signs and features of language are used to construct meaning in </w:t>
            </w:r>
            <w:proofErr w:type="gramStart"/>
            <w:r w:rsidRPr="00D0352C">
              <w:rPr>
                <w:rStyle w:val="SubtleEmphasis"/>
              </w:rPr>
              <w:t>Auslan</w:t>
            </w:r>
            <w:proofErr w:type="gramEnd"/>
          </w:p>
          <w:p w14:paraId="1F23160E" w14:textId="622F953D" w:rsidR="001F3AD3" w:rsidRPr="003C2EB4" w:rsidRDefault="00345EE4" w:rsidP="003C2EB4">
            <w:pPr>
              <w:pStyle w:val="ACARAtabletext"/>
            </w:pPr>
            <w:r>
              <w:rPr>
                <w:rStyle w:val="SubtleEmphasis"/>
              </w:rPr>
              <w:t>AC9L2AU</w:t>
            </w:r>
            <w:r w:rsidRPr="00D0352C">
              <w:rPr>
                <w:rStyle w:val="SubtleEmphasis"/>
              </w:rPr>
              <w:t>2U02</w:t>
            </w:r>
          </w:p>
        </w:tc>
        <w:tc>
          <w:tcPr>
            <w:tcW w:w="2665" w:type="dxa"/>
          </w:tcPr>
          <w:p w14:paraId="778DA2AF" w14:textId="16165D68" w:rsidR="00345EE4" w:rsidRDefault="00B07221" w:rsidP="00345EE4">
            <w:pPr>
              <w:pStyle w:val="ACARAtabletext"/>
            </w:pPr>
            <w:r>
              <w:t>Combined</w:t>
            </w:r>
          </w:p>
          <w:p w14:paraId="34679490" w14:textId="77777777" w:rsidR="00B07221" w:rsidRDefault="00B07221" w:rsidP="00345EE4">
            <w:pPr>
              <w:pStyle w:val="ACARAtabletext"/>
            </w:pPr>
            <w:r>
              <w:t xml:space="preserve">Refined </w:t>
            </w:r>
          </w:p>
          <w:p w14:paraId="2011CF36" w14:textId="5463B0B0" w:rsidR="0039242C" w:rsidRPr="003C2EB4" w:rsidRDefault="00057062" w:rsidP="003C2EB4">
            <w:pPr>
              <w:pStyle w:val="ACARAtabletext"/>
            </w:pPr>
            <w:r>
              <w:t xml:space="preserve">Split </w:t>
            </w:r>
          </w:p>
        </w:tc>
        <w:tc>
          <w:tcPr>
            <w:tcW w:w="6180" w:type="dxa"/>
            <w:shd w:val="clear" w:color="auto" w:fill="auto"/>
          </w:tcPr>
          <w:p w14:paraId="2EFE9051" w14:textId="77777777" w:rsidR="00F6038C" w:rsidRDefault="00F6038C" w:rsidP="00F6038C">
            <w:pPr>
              <w:pStyle w:val="ACARAtabletext"/>
            </w:pPr>
            <w:r>
              <w:t xml:space="preserve">Recognise and restrict signing to the standard signing space, and understand that pronouns, depicting signs and verbs can be located meaningfully in that </w:t>
            </w:r>
            <w:proofErr w:type="gramStart"/>
            <w:r>
              <w:t>space</w:t>
            </w:r>
            <w:proofErr w:type="gramEnd"/>
          </w:p>
          <w:p w14:paraId="33E46769" w14:textId="77777777" w:rsidR="00345EE4" w:rsidRDefault="00F6038C" w:rsidP="00F6038C">
            <w:pPr>
              <w:pStyle w:val="ACARAtabletext"/>
            </w:pPr>
            <w:r>
              <w:t xml:space="preserve">[Key concepts: signing space, verb modification, depicting signs; Key processes: noticing, identifying, recognising] </w:t>
            </w:r>
            <w:proofErr w:type="gramStart"/>
            <w:r>
              <w:t>ACLASFU139</w:t>
            </w:r>
            <w:proofErr w:type="gramEnd"/>
          </w:p>
          <w:p w14:paraId="1CADC4A5" w14:textId="77777777" w:rsidR="006B1496" w:rsidRDefault="006B1496" w:rsidP="006B1496">
            <w:pPr>
              <w:pStyle w:val="ACARAtabletext"/>
            </w:pPr>
            <w:r>
              <w:t xml:space="preserve">Recognise that groups of words are combined to make a clause and that Auslan has word classes such as nouns, adjectives or verbs, and distinguish between statements and </w:t>
            </w:r>
            <w:proofErr w:type="gramStart"/>
            <w:r>
              <w:t>questions</w:t>
            </w:r>
            <w:proofErr w:type="gramEnd"/>
          </w:p>
          <w:p w14:paraId="1D040BFE" w14:textId="77777777" w:rsidR="006B1496" w:rsidRDefault="006B1496" w:rsidP="006B1496">
            <w:pPr>
              <w:pStyle w:val="ACARAtabletext"/>
            </w:pPr>
            <w:r>
              <w:lastRenderedPageBreak/>
              <w:t xml:space="preserve">[Key concepts: sign class, clauses, statements, questions; Key processes: recognising, observing] </w:t>
            </w:r>
            <w:proofErr w:type="gramStart"/>
            <w:r>
              <w:t>ACLASFU140</w:t>
            </w:r>
            <w:proofErr w:type="gramEnd"/>
          </w:p>
          <w:p w14:paraId="3F4CE2BE" w14:textId="68A127A4" w:rsidR="00912E6F" w:rsidRDefault="00912E6F" w:rsidP="00912E6F">
            <w:pPr>
              <w:pStyle w:val="ACARAtabletext"/>
            </w:pPr>
            <w:r>
              <w:t xml:space="preserve">Understand that texts are made up of units of meaning such as groups of words or </w:t>
            </w:r>
            <w:proofErr w:type="gramStart"/>
            <w:r>
              <w:t>sentences</w:t>
            </w:r>
            <w:proofErr w:type="gramEnd"/>
            <w:r>
              <w:t xml:space="preserve"> </w:t>
            </w:r>
          </w:p>
          <w:p w14:paraId="6646FFF7" w14:textId="03A37A34" w:rsidR="001F3AD3" w:rsidRPr="003C2EB4" w:rsidRDefault="00912E6F" w:rsidP="003C2EB4">
            <w:pPr>
              <w:pStyle w:val="ACARAtabletext"/>
            </w:pPr>
            <w:r>
              <w:t>[Key concepts: text, text types; Key processes: recognising, noticing] ACLASFU141</w:t>
            </w:r>
          </w:p>
        </w:tc>
      </w:tr>
      <w:tr w:rsidR="00057062" w:rsidRPr="00E014DC" w14:paraId="0EF444CC" w14:textId="77777777" w:rsidTr="00B55FD0">
        <w:trPr>
          <w:trHeight w:val="608"/>
        </w:trPr>
        <w:tc>
          <w:tcPr>
            <w:tcW w:w="6180" w:type="dxa"/>
            <w:shd w:val="clear" w:color="auto" w:fill="F2F2F2" w:themeFill="background1" w:themeFillShade="F2"/>
          </w:tcPr>
          <w:p w14:paraId="7D35C1D7" w14:textId="77777777" w:rsidR="00057062" w:rsidRPr="00D0352C" w:rsidRDefault="00057062" w:rsidP="00345EE4">
            <w:pPr>
              <w:pStyle w:val="ACARAtabletext"/>
              <w:rPr>
                <w:rStyle w:val="SubtleEmphasis"/>
              </w:rPr>
            </w:pPr>
          </w:p>
        </w:tc>
        <w:tc>
          <w:tcPr>
            <w:tcW w:w="2665" w:type="dxa"/>
          </w:tcPr>
          <w:p w14:paraId="6370CEC9" w14:textId="6B103F43" w:rsidR="00057062" w:rsidRDefault="00B55FD0" w:rsidP="00345EE4">
            <w:pPr>
              <w:pStyle w:val="ACARAtabletext"/>
            </w:pPr>
            <w:r>
              <w:t>Removed</w:t>
            </w:r>
          </w:p>
          <w:p w14:paraId="125A5563" w14:textId="74D9651A" w:rsidR="00B55FD0" w:rsidRDefault="00B55FD0" w:rsidP="00345EE4">
            <w:pPr>
              <w:pStyle w:val="ACARAtabletext"/>
            </w:pPr>
            <w:r>
              <w:t xml:space="preserve">Split </w:t>
            </w:r>
          </w:p>
        </w:tc>
        <w:tc>
          <w:tcPr>
            <w:tcW w:w="6180" w:type="dxa"/>
            <w:shd w:val="clear" w:color="auto" w:fill="auto"/>
          </w:tcPr>
          <w:p w14:paraId="4C17C8B5" w14:textId="097AAD53" w:rsidR="00057062" w:rsidRDefault="00057062" w:rsidP="00057062">
            <w:pPr>
              <w:pStyle w:val="ACARAtabletext"/>
            </w:pPr>
            <w:r>
              <w:t xml:space="preserve">Understand that different types of texts have different features that help serve their </w:t>
            </w:r>
            <w:proofErr w:type="gramStart"/>
            <w:r>
              <w:t>purpose</w:t>
            </w:r>
            <w:proofErr w:type="gramEnd"/>
          </w:p>
          <w:p w14:paraId="2E8A693E" w14:textId="477BA903" w:rsidR="00057062" w:rsidRDefault="00057062" w:rsidP="00057062">
            <w:pPr>
              <w:pStyle w:val="ACARAtabletext"/>
            </w:pPr>
            <w:r>
              <w:t>[Key concepts: text, text types; Key processes: recognising, noticing] ACLASFU141</w:t>
            </w:r>
          </w:p>
        </w:tc>
      </w:tr>
      <w:tr w:rsidR="001F3AD3" w:rsidRPr="00E014DC" w14:paraId="0DFB59E3" w14:textId="77777777" w:rsidTr="00EC5D56">
        <w:trPr>
          <w:trHeight w:val="1474"/>
        </w:trPr>
        <w:tc>
          <w:tcPr>
            <w:tcW w:w="6180" w:type="dxa"/>
          </w:tcPr>
          <w:p w14:paraId="585BD9FA" w14:textId="77777777" w:rsidR="0039336A" w:rsidRDefault="0039336A" w:rsidP="0039336A">
            <w:pPr>
              <w:pStyle w:val="ACARAtabletext"/>
            </w:pPr>
            <w:r>
              <w:t xml:space="preserve">notice that Auslan has features that may be similar to or different from </w:t>
            </w:r>
            <w:proofErr w:type="gramStart"/>
            <w:r>
              <w:t>English</w:t>
            </w:r>
            <w:proofErr w:type="gramEnd"/>
            <w:r>
              <w:t xml:space="preserve">  </w:t>
            </w:r>
          </w:p>
          <w:p w14:paraId="5DF21CFC" w14:textId="56C62476" w:rsidR="001F3AD3" w:rsidRPr="00244D9E" w:rsidRDefault="0039336A" w:rsidP="00244D9E">
            <w:pPr>
              <w:pStyle w:val="ACARAtabletext"/>
            </w:pPr>
            <w:r>
              <w:t>AC9L2AU2U03</w:t>
            </w:r>
          </w:p>
        </w:tc>
        <w:tc>
          <w:tcPr>
            <w:tcW w:w="2665" w:type="dxa"/>
          </w:tcPr>
          <w:p w14:paraId="2C4EC724" w14:textId="7ED89861" w:rsidR="00105C8D" w:rsidRPr="00244D9E" w:rsidRDefault="00EC5D56" w:rsidP="00244D9E">
            <w:pPr>
              <w:pStyle w:val="ACARAtabletext"/>
            </w:pPr>
            <w:r>
              <w:t>New</w:t>
            </w:r>
          </w:p>
        </w:tc>
        <w:tc>
          <w:tcPr>
            <w:tcW w:w="6180" w:type="dxa"/>
            <w:shd w:val="clear" w:color="auto" w:fill="F2F2F2" w:themeFill="background1" w:themeFillShade="F2"/>
          </w:tcPr>
          <w:p w14:paraId="653A7084" w14:textId="67E2080E" w:rsidR="00AC5795" w:rsidRPr="00244D9E" w:rsidRDefault="00AC5795" w:rsidP="00244D9E">
            <w:pPr>
              <w:pStyle w:val="ACARAtabletext"/>
            </w:pPr>
          </w:p>
        </w:tc>
      </w:tr>
      <w:tr w:rsidR="00EC5D56" w:rsidRPr="00E014DC" w14:paraId="330D95A4" w14:textId="77777777" w:rsidTr="00EC5D56">
        <w:trPr>
          <w:trHeight w:val="1474"/>
        </w:trPr>
        <w:tc>
          <w:tcPr>
            <w:tcW w:w="6180" w:type="dxa"/>
            <w:shd w:val="clear" w:color="auto" w:fill="F2F2F2" w:themeFill="background1" w:themeFillShade="F2"/>
          </w:tcPr>
          <w:p w14:paraId="26A2C050" w14:textId="77777777" w:rsidR="00EC5D56" w:rsidRDefault="00EC5D56" w:rsidP="0039336A">
            <w:pPr>
              <w:pStyle w:val="ACARAtabletext"/>
            </w:pPr>
          </w:p>
        </w:tc>
        <w:tc>
          <w:tcPr>
            <w:tcW w:w="2665" w:type="dxa"/>
          </w:tcPr>
          <w:p w14:paraId="4CB88212" w14:textId="277FCAA9" w:rsidR="00EC5D56" w:rsidRPr="00244D9E" w:rsidRDefault="00EC5D56" w:rsidP="00244D9E">
            <w:pPr>
              <w:pStyle w:val="ACARAtabletext"/>
            </w:pPr>
            <w:r>
              <w:t xml:space="preserve">Removed </w:t>
            </w:r>
          </w:p>
        </w:tc>
        <w:tc>
          <w:tcPr>
            <w:tcW w:w="6180" w:type="dxa"/>
          </w:tcPr>
          <w:p w14:paraId="614E34EF" w14:textId="77777777" w:rsidR="00EC5D56" w:rsidRDefault="00EC5D56" w:rsidP="00EC5D56">
            <w:pPr>
              <w:pStyle w:val="ACARAtabletext"/>
            </w:pPr>
            <w:r>
              <w:t xml:space="preserve">Understand that all languages including signed languages vary and borrow words and signs from </w:t>
            </w:r>
            <w:proofErr w:type="gramStart"/>
            <w:r>
              <w:t>each other</w:t>
            </w:r>
            <w:proofErr w:type="gramEnd"/>
          </w:p>
          <w:p w14:paraId="5D62D18A" w14:textId="105193E9" w:rsidR="00EC5D56" w:rsidRDefault="00EC5D56" w:rsidP="00EC5D56">
            <w:pPr>
              <w:pStyle w:val="ACARAtabletext"/>
            </w:pPr>
            <w:r>
              <w:t>[Key concepts: language borrowing, variation; Key processes: noticing, recognising] ACLASFU142</w:t>
            </w:r>
          </w:p>
        </w:tc>
      </w:tr>
      <w:tr w:rsidR="001F3AD3" w:rsidRPr="007078D3" w14:paraId="467F428A" w14:textId="77777777" w:rsidTr="00617A36">
        <w:tc>
          <w:tcPr>
            <w:tcW w:w="15025" w:type="dxa"/>
            <w:gridSpan w:val="3"/>
            <w:shd w:val="clear" w:color="auto" w:fill="E5F5FB" w:themeFill="accent2"/>
          </w:tcPr>
          <w:p w14:paraId="5EB45073" w14:textId="7ECAA3AE" w:rsidR="001F3AD3" w:rsidRPr="007078D3" w:rsidRDefault="00107AC5" w:rsidP="00E3014E">
            <w:pPr>
              <w:pStyle w:val="ACARATableHeading2black"/>
              <w:rPr>
                <w:iCs/>
              </w:rPr>
            </w:pPr>
            <w:r>
              <w:t xml:space="preserve">Version 9.0 </w:t>
            </w:r>
            <w:r w:rsidR="00905D85" w:rsidRPr="00905D85">
              <w:t xml:space="preserve">Sub-strand: Understanding the interrelationship of language, </w:t>
            </w:r>
            <w:proofErr w:type="gramStart"/>
            <w:r w:rsidR="00905D85" w:rsidRPr="00905D85">
              <w:t>culture</w:t>
            </w:r>
            <w:proofErr w:type="gramEnd"/>
            <w:r w:rsidR="00905D85" w:rsidRPr="00905D85">
              <w:t xml:space="preserve"> and identity</w:t>
            </w:r>
          </w:p>
        </w:tc>
      </w:tr>
      <w:tr w:rsidR="00154363" w:rsidRPr="00E014DC" w14:paraId="0E4D39B3" w14:textId="77777777" w:rsidTr="00154363">
        <w:trPr>
          <w:trHeight w:val="1396"/>
        </w:trPr>
        <w:tc>
          <w:tcPr>
            <w:tcW w:w="6180" w:type="dxa"/>
          </w:tcPr>
          <w:p w14:paraId="210A5BB9" w14:textId="77777777" w:rsidR="00995410" w:rsidRDefault="00995410" w:rsidP="00995410">
            <w:pPr>
              <w:pStyle w:val="ACARAtabletext"/>
            </w:pPr>
            <w:r>
              <w:t xml:space="preserve">notice that people use language in ways that reflect cultural </w:t>
            </w:r>
            <w:proofErr w:type="gramStart"/>
            <w:r>
              <w:t>identity</w:t>
            </w:r>
            <w:proofErr w:type="gramEnd"/>
          </w:p>
          <w:p w14:paraId="5A4C71FB" w14:textId="256D9B87" w:rsidR="00154363" w:rsidRPr="00155815" w:rsidRDefault="00995410" w:rsidP="00155815">
            <w:pPr>
              <w:pStyle w:val="ACARAtabletext"/>
            </w:pPr>
            <w:r>
              <w:t>AC9L2AU2U04</w:t>
            </w:r>
          </w:p>
        </w:tc>
        <w:tc>
          <w:tcPr>
            <w:tcW w:w="2665" w:type="dxa"/>
          </w:tcPr>
          <w:p w14:paraId="5FE1290F" w14:textId="77777777" w:rsidR="00D719C8" w:rsidRDefault="00D719C8" w:rsidP="004A7F9A">
            <w:pPr>
              <w:pStyle w:val="ACARAtabletext"/>
            </w:pPr>
            <w:r>
              <w:t>Combined</w:t>
            </w:r>
          </w:p>
          <w:p w14:paraId="41BD83F3" w14:textId="6B74189D" w:rsidR="00154363" w:rsidRPr="00155815" w:rsidRDefault="004A7F9A" w:rsidP="00155815">
            <w:pPr>
              <w:pStyle w:val="ACARAtabletext"/>
            </w:pPr>
            <w:r>
              <w:t xml:space="preserve">Refined </w:t>
            </w:r>
          </w:p>
        </w:tc>
        <w:tc>
          <w:tcPr>
            <w:tcW w:w="6180" w:type="dxa"/>
          </w:tcPr>
          <w:p w14:paraId="75DAD39E" w14:textId="77777777" w:rsidR="00865A14" w:rsidRDefault="00865A14" w:rsidP="00865A14">
            <w:pPr>
              <w:pStyle w:val="ACARAtabletext"/>
            </w:pPr>
            <w:r>
              <w:t xml:space="preserve">Describe aspects of themselves, such as membership of family and their school/class and languages they use, considering how these different elements contribute to their sense of </w:t>
            </w:r>
            <w:proofErr w:type="gramStart"/>
            <w:r>
              <w:t>identity</w:t>
            </w:r>
            <w:proofErr w:type="gramEnd"/>
          </w:p>
          <w:p w14:paraId="695A225F" w14:textId="77777777" w:rsidR="00154363" w:rsidRDefault="00865A14" w:rsidP="00865A14">
            <w:pPr>
              <w:pStyle w:val="ACARAtabletext"/>
            </w:pPr>
            <w:r>
              <w:t>[Key concepts: identity, similarity, difference, self, family, belonging; Key processes: noticing, identifying, describing, explaining, comparing]</w:t>
            </w:r>
            <w:r w:rsidR="004A7F9A">
              <w:t xml:space="preserve"> </w:t>
            </w:r>
            <w:proofErr w:type="gramStart"/>
            <w:r w:rsidR="004A7F9A">
              <w:t>ACLASFC136</w:t>
            </w:r>
            <w:proofErr w:type="gramEnd"/>
          </w:p>
          <w:p w14:paraId="3B060F6E" w14:textId="77777777" w:rsidR="00D719C8" w:rsidRDefault="00D719C8" w:rsidP="00D719C8">
            <w:pPr>
              <w:pStyle w:val="ACARAtabletext"/>
            </w:pPr>
            <w:r>
              <w:lastRenderedPageBreak/>
              <w:t xml:space="preserve">Notice that people use language in ways that reflect their culture, such as where and how they live, who they live with and what is important to </w:t>
            </w:r>
            <w:proofErr w:type="gramStart"/>
            <w:r>
              <w:t>them</w:t>
            </w:r>
            <w:proofErr w:type="gramEnd"/>
          </w:p>
          <w:p w14:paraId="1E7BCBFC" w14:textId="361ABA7D" w:rsidR="00154363" w:rsidRPr="00155815" w:rsidRDefault="00D719C8" w:rsidP="00862649">
            <w:pPr>
              <w:pStyle w:val="ACARAtabletext"/>
            </w:pPr>
            <w:r>
              <w:t>[Key concepts: language, culture, community, observable phenomena; Key processes: noticing, recognising, questioning, making connections] ACLASFU144</w:t>
            </w:r>
          </w:p>
        </w:tc>
      </w:tr>
      <w:tr w:rsidR="006D6ABA" w:rsidRPr="00E014DC" w14:paraId="1798D12F" w14:textId="77777777" w:rsidTr="005422E0">
        <w:trPr>
          <w:trHeight w:val="1218"/>
        </w:trPr>
        <w:tc>
          <w:tcPr>
            <w:tcW w:w="6180" w:type="dxa"/>
            <w:shd w:val="clear" w:color="auto" w:fill="auto"/>
          </w:tcPr>
          <w:p w14:paraId="1A8AFE81" w14:textId="77777777" w:rsidR="006D6ABA" w:rsidRPr="00C02830" w:rsidRDefault="006D6ABA" w:rsidP="00C02830">
            <w:pPr>
              <w:pStyle w:val="ACARAtabletext"/>
              <w:rPr>
                <w:lang w:val="en-AU"/>
              </w:rPr>
            </w:pPr>
          </w:p>
        </w:tc>
        <w:tc>
          <w:tcPr>
            <w:tcW w:w="2665" w:type="dxa"/>
          </w:tcPr>
          <w:p w14:paraId="6152498B" w14:textId="6AE63B0E" w:rsidR="006D6ABA" w:rsidRDefault="004F3C97" w:rsidP="005422E0">
            <w:pPr>
              <w:pStyle w:val="ACARAtabletext"/>
            </w:pPr>
            <w:r>
              <w:t xml:space="preserve">Removed </w:t>
            </w:r>
          </w:p>
        </w:tc>
        <w:tc>
          <w:tcPr>
            <w:tcW w:w="6180" w:type="dxa"/>
          </w:tcPr>
          <w:p w14:paraId="363E23AD" w14:textId="77777777" w:rsidR="00CD5DF3" w:rsidRDefault="00CD5DF3" w:rsidP="00CD5DF3">
            <w:pPr>
              <w:pStyle w:val="ACARAtabletext"/>
            </w:pPr>
            <w:r>
              <w:t xml:space="preserve">Recognise that Auslan is a legitimate language, one of many languages used in Australia and around the </w:t>
            </w:r>
            <w:proofErr w:type="gramStart"/>
            <w:r>
              <w:t>world</w:t>
            </w:r>
            <w:proofErr w:type="gramEnd"/>
          </w:p>
          <w:p w14:paraId="2CDC398E" w14:textId="589D0970" w:rsidR="006D6ABA" w:rsidRDefault="00CD5DF3" w:rsidP="00F67AE2">
            <w:pPr>
              <w:pStyle w:val="ACARAtabletext"/>
            </w:pPr>
            <w:r>
              <w:t xml:space="preserve">[Key concepts: language diversity, difference, vitality; Key processes: identifying, exploring, recognising] </w:t>
            </w:r>
            <w:r w:rsidR="004F3C97">
              <w:t>ACLASFU143</w:t>
            </w:r>
          </w:p>
        </w:tc>
      </w:tr>
    </w:tbl>
    <w:p w14:paraId="53F2261C" w14:textId="6442344F" w:rsidR="0056130C" w:rsidRDefault="0056130C">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8AEDDC6" w:rsidR="00C02830" w:rsidRPr="00F71679" w:rsidRDefault="00C02830" w:rsidP="00617A36">
            <w:pPr>
              <w:pStyle w:val="ACARATableHeading1white"/>
            </w:pPr>
            <w:bookmarkStart w:id="1" w:name="_Hlk84333523"/>
            <w:r>
              <w:lastRenderedPageBreak/>
              <w:t>Year</w:t>
            </w:r>
            <w:r w:rsidR="008E49F2">
              <w:t>s</w:t>
            </w:r>
            <w:r>
              <w:t xml:space="preserve"> 3</w:t>
            </w:r>
            <w:r w:rsidR="008E49F2">
              <w:t>–</w:t>
            </w:r>
            <w:r>
              <w:t>4</w:t>
            </w:r>
          </w:p>
        </w:tc>
      </w:tr>
      <w:tr w:rsidR="00C02830" w:rsidRPr="00C83BA3" w14:paraId="35DC4DA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6D5B6DC5"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617A36">
            <w:pPr>
              <w:pStyle w:val="ACARATableHeading2white"/>
              <w:rPr>
                <w:color w:val="auto"/>
              </w:rPr>
            </w:pPr>
            <w:r w:rsidRPr="00840DED">
              <w:rPr>
                <w:color w:val="auto"/>
              </w:rPr>
              <w:t>Version 8.4</w:t>
            </w:r>
          </w:p>
        </w:tc>
      </w:tr>
      <w:tr w:rsidR="00CF5BF0" w:rsidRPr="006B01B1" w14:paraId="1DC90EF9" w14:textId="77777777" w:rsidTr="00617A36">
        <w:tc>
          <w:tcPr>
            <w:tcW w:w="7510" w:type="dxa"/>
            <w:tcBorders>
              <w:top w:val="single" w:sz="4" w:space="0" w:color="auto"/>
              <w:left w:val="single" w:sz="4" w:space="0" w:color="auto"/>
              <w:bottom w:val="single" w:sz="4" w:space="0" w:color="auto"/>
              <w:right w:val="single" w:sz="4" w:space="0" w:color="auto"/>
            </w:tcBorders>
          </w:tcPr>
          <w:p w14:paraId="7808ABF6" w14:textId="77777777" w:rsidR="0036436B" w:rsidRDefault="0036436B" w:rsidP="0036436B">
            <w:pPr>
              <w:pStyle w:val="ACARAtabletext"/>
            </w:pPr>
            <w: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757D2143" w14:textId="7FBA0050" w:rsidR="00CF5BF0" w:rsidRPr="00D41D9D" w:rsidRDefault="0036436B" w:rsidP="0036436B">
            <w:pPr>
              <w:pStyle w:val="ACARAtabletext"/>
            </w:pPr>
            <w:r>
              <w:t xml:space="preserve">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w:t>
            </w:r>
            <w:proofErr w:type="gramStart"/>
            <w:r>
              <w:t>identity, and</w:t>
            </w:r>
            <w:proofErr w:type="gramEnd"/>
            <w:r>
              <w:t xml:space="preserve"> identify how this is reflected in their own language(s), culture(s) and identity.</w:t>
            </w:r>
          </w:p>
        </w:tc>
        <w:tc>
          <w:tcPr>
            <w:tcW w:w="7511" w:type="dxa"/>
          </w:tcPr>
          <w:p w14:paraId="54FAAFD3" w14:textId="5B00A8EB" w:rsidR="00630743" w:rsidRPr="00630743" w:rsidRDefault="00630743" w:rsidP="00630743">
            <w:pPr>
              <w:spacing w:after="120" w:line="240" w:lineRule="auto"/>
              <w:ind w:left="227" w:right="227"/>
              <w:rPr>
                <w:rFonts w:eastAsia="Arial"/>
                <w:color w:val="auto"/>
              </w:rPr>
            </w:pPr>
            <w:r w:rsidRPr="00630743">
              <w:rPr>
                <w:rFonts w:eastAsia="Arial"/>
                <w:color w:val="auto"/>
              </w:rPr>
              <w:t xml:space="preserve">By the end of Year 4, students participate in classroom routines and structured interactions with teachers and peers. They communicate about daily routines, interests and pastimes; recount personal experiences and classroom events; and describe people, experiences or activities using simple depicting signs, such as </w:t>
            </w:r>
            <w:proofErr w:type="gramStart"/>
            <w:r w:rsidRPr="00630743">
              <w:rPr>
                <w:rFonts w:eastAsia="Arial"/>
                <w:color w:val="auto"/>
              </w:rPr>
              <w:t>DS:run</w:t>
            </w:r>
            <w:proofErr w:type="gramEnd"/>
            <w:r w:rsidRPr="00630743">
              <w:rPr>
                <w:rFonts w:eastAsia="Arial"/>
                <w:color w:val="auto"/>
              </w:rPr>
              <w:t xml:space="preserve">-around-oval THEN DS:sit-in-circle. They express preferences, follow </w:t>
            </w:r>
            <w:proofErr w:type="gramStart"/>
            <w:r w:rsidRPr="00630743">
              <w:rPr>
                <w:rFonts w:eastAsia="Arial"/>
                <w:color w:val="auto"/>
              </w:rPr>
              <w:t>directions</w:t>
            </w:r>
            <w:proofErr w:type="gramEnd"/>
            <w:r w:rsidRPr="00630743">
              <w:rPr>
                <w:rFonts w:eastAsia="Arial"/>
                <w:color w:val="auto"/>
              </w:rPr>
              <w:t xml:space="preserve"> and ask for clarification or help. They play games that involve making choices, exchanging </w:t>
            </w:r>
            <w:proofErr w:type="gramStart"/>
            <w:r w:rsidRPr="00630743">
              <w:rPr>
                <w:rFonts w:eastAsia="Arial"/>
                <w:color w:val="auto"/>
              </w:rPr>
              <w:t>information</w:t>
            </w:r>
            <w:proofErr w:type="gramEnd"/>
            <w:r w:rsidRPr="00630743">
              <w:rPr>
                <w:rFonts w:eastAsia="Arial"/>
                <w:color w:val="auto"/>
              </w:rPr>
              <w:t xml:space="preserve"> and negotiating turn-taking. They use non-manual features to indicate understanding, </w:t>
            </w:r>
            <w:proofErr w:type="gramStart"/>
            <w:r w:rsidRPr="00630743">
              <w:rPr>
                <w:rFonts w:eastAsia="Arial"/>
                <w:color w:val="auto"/>
              </w:rPr>
              <w:t>interest</w:t>
            </w:r>
            <w:proofErr w:type="gramEnd"/>
            <w:r w:rsidRPr="00630743">
              <w:rPr>
                <w:rFonts w:eastAsia="Arial"/>
                <w:color w:val="auto"/>
              </w:rPr>
              <w:t xml:space="preserve"> or lack of interest. They use culturally appropriate protocols, such as gaining attention by waving, </w:t>
            </w:r>
            <w:proofErr w:type="gramStart"/>
            <w:r w:rsidRPr="00630743">
              <w:rPr>
                <w:rFonts w:eastAsia="Arial"/>
                <w:color w:val="auto"/>
              </w:rPr>
              <w:t>tapping</w:t>
            </w:r>
            <w:proofErr w:type="gramEnd"/>
            <w:r w:rsidRPr="00630743">
              <w:rPr>
                <w:rFonts w:eastAsia="Arial"/>
                <w:color w:val="auto"/>
              </w:rPr>
              <w:t xml:space="preserve"> or pointing to alert third parties and maintain eye contact when communicating, for example PRO2 MEAN or … RIGHT PRO1? They identify, summarise/paraphrase and retell key points of information in signed texts such as announcements, directions for a game or presentations by visitors, for example PRO1 FIRST YOUR-TURN. They recount in correct sequence the main points of an event or favourite elements of a signed story, using modified indicating verbs, such as POSS1 FAVOURITE PART PRO3 TAKE MONEY THEN RUN-that direction. They present routine class information, such as weather reports or daily schedules, using visual prompts and signed descriptions. They create their own simple imaginative texts and retell wordless animations using familiar signs, gestures, modelled </w:t>
            </w:r>
            <w:proofErr w:type="gramStart"/>
            <w:r w:rsidRPr="00630743">
              <w:rPr>
                <w:rFonts w:eastAsia="Arial"/>
                <w:color w:val="auto"/>
              </w:rPr>
              <w:t>language</w:t>
            </w:r>
            <w:proofErr w:type="gramEnd"/>
            <w:r w:rsidRPr="00630743">
              <w:rPr>
                <w:rFonts w:eastAsia="Arial"/>
                <w:color w:val="auto"/>
              </w:rPr>
              <w:t xml:space="preserve"> and visual supports. They translate high-frequency signs/words and expressions in simple texts. They reflect on their own cultural identity and ways of communicating </w:t>
            </w:r>
            <w:proofErr w:type="gramStart"/>
            <w:r w:rsidRPr="00630743">
              <w:rPr>
                <w:rFonts w:eastAsia="Arial"/>
                <w:color w:val="auto"/>
              </w:rPr>
              <w:t>in light of</w:t>
            </w:r>
            <w:proofErr w:type="gramEnd"/>
            <w:r w:rsidRPr="00630743">
              <w:rPr>
                <w:rFonts w:eastAsia="Arial"/>
                <w:color w:val="auto"/>
              </w:rPr>
              <w:t xml:space="preserve"> their experience of learning Auslan.</w:t>
            </w:r>
          </w:p>
          <w:p w14:paraId="5C7208D1" w14:textId="30380E1D" w:rsidR="00CF5BF0" w:rsidRPr="007829F8" w:rsidRDefault="00630743" w:rsidP="00155815">
            <w:pPr>
              <w:spacing w:after="120" w:line="240" w:lineRule="auto"/>
              <w:ind w:left="227" w:right="227"/>
              <w:rPr>
                <w:rFonts w:eastAsia="Arial"/>
                <w:color w:val="auto"/>
              </w:rPr>
            </w:pPr>
            <w:r w:rsidRPr="00630743">
              <w:rPr>
                <w:rFonts w:eastAsia="Arial"/>
                <w:color w:val="auto"/>
              </w:rPr>
              <w:t xml:space="preserve">Students compare fingerspelling with written English, noticing that it can be used for whole words or for parts of words. They recognise that there are signs that have no single English word </w:t>
            </w:r>
            <w:proofErr w:type="gramStart"/>
            <w:r w:rsidRPr="00630743">
              <w:rPr>
                <w:rFonts w:eastAsia="Arial"/>
                <w:color w:val="auto"/>
              </w:rPr>
              <w:t>equivalent, and</w:t>
            </w:r>
            <w:proofErr w:type="gramEnd"/>
            <w:r w:rsidRPr="00630743">
              <w:rPr>
                <w:rFonts w:eastAsia="Arial"/>
                <w:color w:val="auto"/>
              </w:rPr>
              <w:t xml:space="preserve"> know that signs can be displaced in space for different purposes, such as to show locations or different participants in a verb. They know that signing involves telling, </w:t>
            </w:r>
            <w:proofErr w:type="gramStart"/>
            <w:r w:rsidRPr="00630743">
              <w:rPr>
                <w:rFonts w:eastAsia="Arial"/>
                <w:color w:val="auto"/>
              </w:rPr>
              <w:t>depicting</w:t>
            </w:r>
            <w:proofErr w:type="gramEnd"/>
            <w:r w:rsidRPr="00630743">
              <w:rPr>
                <w:rFonts w:eastAsia="Arial"/>
                <w:color w:val="auto"/>
              </w:rPr>
              <w:t xml:space="preserve"> or enacting. They recognise variation in how Auslan is used, for example by recognising regional dialects and differences in signing space. They identify different ways Deaf community members communicate with each other and with members of the wider hearing community, for example, face to face, via technology, social </w:t>
            </w:r>
            <w:proofErr w:type="gramStart"/>
            <w:r w:rsidRPr="00630743">
              <w:rPr>
                <w:rFonts w:eastAsia="Arial"/>
                <w:color w:val="auto"/>
              </w:rPr>
              <w:t>media</w:t>
            </w:r>
            <w:proofErr w:type="gramEnd"/>
            <w:r w:rsidRPr="00630743">
              <w:rPr>
                <w:rFonts w:eastAsia="Arial"/>
                <w:color w:val="auto"/>
              </w:rPr>
              <w:t xml:space="preserve"> and interpreters. They know that culture is </w:t>
            </w:r>
            <w:r w:rsidRPr="00630743">
              <w:rPr>
                <w:rFonts w:eastAsia="Arial"/>
                <w:color w:val="auto"/>
              </w:rPr>
              <w:lastRenderedPageBreak/>
              <w:t>closely related to language and to identity and involves both visible and invisible elements.</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617A36">
            <w:pPr>
              <w:pStyle w:val="ACARATableHeading1black"/>
            </w:pPr>
            <w:r w:rsidRPr="001F3AD3">
              <w:t>Content descriptions</w:t>
            </w:r>
          </w:p>
        </w:tc>
      </w:tr>
      <w:tr w:rsidR="00C02830" w:rsidRPr="007078D3" w14:paraId="34AE7772" w14:textId="77777777" w:rsidTr="57810F90">
        <w:tc>
          <w:tcPr>
            <w:tcW w:w="15025" w:type="dxa"/>
            <w:gridSpan w:val="3"/>
            <w:shd w:val="clear" w:color="auto" w:fill="005D93" w:themeFill="text2"/>
          </w:tcPr>
          <w:p w14:paraId="6ABB7618" w14:textId="32B54C3E" w:rsidR="00C02830" w:rsidRPr="00F9638E" w:rsidRDefault="00C02830" w:rsidP="00617A36">
            <w:pPr>
              <w:pStyle w:val="ACARATableHeading2white"/>
              <w:rPr>
                <w:bCs/>
              </w:rPr>
            </w:pPr>
            <w:r>
              <w:t xml:space="preserve">Version 9.0 Strand: Communicating meaning in </w:t>
            </w:r>
            <w:r w:rsidR="00DD7B50">
              <w:t>Auslan</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A6282">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14FEAEFC"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C02830" w:rsidRPr="00E014DC" w14:paraId="2190BC67" w14:textId="77777777" w:rsidTr="0056130C">
        <w:trPr>
          <w:trHeight w:val="608"/>
        </w:trPr>
        <w:tc>
          <w:tcPr>
            <w:tcW w:w="6180" w:type="dxa"/>
          </w:tcPr>
          <w:p w14:paraId="57944D8F" w14:textId="77777777" w:rsidR="007F4DA2" w:rsidRDefault="007F4DA2" w:rsidP="008E49F2">
            <w:pPr>
              <w:pStyle w:val="ACARAtabletext"/>
              <w:rPr>
                <w:lang w:val="en-AU"/>
              </w:rPr>
            </w:pPr>
            <w:r w:rsidRPr="007F4DA2">
              <w:rPr>
                <w:lang w:val="en-AU"/>
              </w:rPr>
              <w:t xml:space="preserve">initiate exchanges and respond to modelled questions about self, others and the classroom environment, using formulaic </w:t>
            </w:r>
            <w:proofErr w:type="gramStart"/>
            <w:r w:rsidRPr="007F4DA2">
              <w:rPr>
                <w:lang w:val="en-AU"/>
              </w:rPr>
              <w:t>expressions</w:t>
            </w:r>
            <w:proofErr w:type="gramEnd"/>
          </w:p>
          <w:p w14:paraId="43A3D755" w14:textId="33762C75" w:rsidR="00C02830" w:rsidRPr="00DB0D52" w:rsidRDefault="004F662D" w:rsidP="008E49F2">
            <w:pPr>
              <w:pStyle w:val="ACARAtabletext"/>
              <w:rPr>
                <w:lang w:val="en-AU"/>
              </w:rPr>
            </w:pPr>
            <w:r w:rsidRPr="004F662D">
              <w:rPr>
                <w:lang w:val="en-AU"/>
              </w:rPr>
              <w:t>AC9L2AU4C01</w:t>
            </w:r>
          </w:p>
        </w:tc>
        <w:tc>
          <w:tcPr>
            <w:tcW w:w="2665" w:type="dxa"/>
          </w:tcPr>
          <w:p w14:paraId="308858A0" w14:textId="77777777" w:rsidR="00B822AB" w:rsidRDefault="00B822AB" w:rsidP="008E49F2">
            <w:pPr>
              <w:pStyle w:val="ACARAtabletext"/>
            </w:pPr>
            <w:r>
              <w:t>Combined</w:t>
            </w:r>
          </w:p>
          <w:p w14:paraId="7A4D52D8" w14:textId="0919741E" w:rsidR="00C02830" w:rsidRDefault="00D06260" w:rsidP="008E49F2">
            <w:pPr>
              <w:pStyle w:val="ACARAtabletext"/>
            </w:pPr>
            <w:r>
              <w:t>R</w:t>
            </w:r>
            <w:r w:rsidR="003E0DCE">
              <w:t>efined</w:t>
            </w:r>
          </w:p>
          <w:p w14:paraId="7F88AC3F" w14:textId="38F337CE" w:rsidR="00C02830" w:rsidRPr="00CC3AAB" w:rsidRDefault="00C02830" w:rsidP="008E49F2">
            <w:pPr>
              <w:pStyle w:val="ACARAtabletext"/>
            </w:pPr>
          </w:p>
        </w:tc>
        <w:tc>
          <w:tcPr>
            <w:tcW w:w="6180" w:type="dxa"/>
          </w:tcPr>
          <w:p w14:paraId="123DC864" w14:textId="77777777" w:rsidR="00596319" w:rsidRPr="00596319" w:rsidRDefault="00596319" w:rsidP="00596319">
            <w:pPr>
              <w:pStyle w:val="ACARAtabletext"/>
              <w:rPr>
                <w:iCs/>
              </w:rPr>
            </w:pPr>
            <w:r w:rsidRPr="00596319">
              <w:rPr>
                <w:iCs/>
              </w:rPr>
              <w:t xml:space="preserve">Communicate with each other and with teachers about aspects of their personal worlds, daily routines, preferences and </w:t>
            </w:r>
            <w:proofErr w:type="gramStart"/>
            <w:r w:rsidRPr="00596319">
              <w:rPr>
                <w:iCs/>
              </w:rPr>
              <w:t>pastimes</w:t>
            </w:r>
            <w:proofErr w:type="gramEnd"/>
          </w:p>
          <w:p w14:paraId="297747BF" w14:textId="23328B6E" w:rsidR="003B0837" w:rsidRPr="003B0837" w:rsidRDefault="00596319" w:rsidP="003B0837">
            <w:pPr>
              <w:pStyle w:val="ACARAtabletext"/>
              <w:rPr>
                <w:iCs/>
              </w:rPr>
            </w:pPr>
            <w:r w:rsidRPr="00596319">
              <w:rPr>
                <w:iCs/>
              </w:rPr>
              <w:t>[Key concepts: routines, interests, personal worlds; Key processes: recounting, describing, expressing preferences</w:t>
            </w:r>
            <w:r w:rsidR="00497AEE">
              <w:rPr>
                <w:iCs/>
              </w:rPr>
              <w:t xml:space="preserve">] </w:t>
            </w:r>
            <w:proofErr w:type="gramStart"/>
            <w:r w:rsidR="00497AEE">
              <w:rPr>
                <w:iCs/>
              </w:rPr>
              <w:t>ACLASFC145</w:t>
            </w:r>
            <w:proofErr w:type="gramEnd"/>
          </w:p>
          <w:p w14:paraId="60084426" w14:textId="77777777" w:rsidR="003B0837" w:rsidRPr="003B0837" w:rsidRDefault="003B0837" w:rsidP="003B0837">
            <w:pPr>
              <w:pStyle w:val="ACARAtabletext"/>
              <w:rPr>
                <w:iCs/>
              </w:rPr>
            </w:pPr>
            <w:r w:rsidRPr="003B0837">
              <w:rPr>
                <w:iCs/>
              </w:rPr>
              <w:t>Respond to questions, directions and requests, using non-manual features and simple questions and statements to ask for help, to indicate understanding or agreement and to negotiate turn-</w:t>
            </w:r>
            <w:proofErr w:type="gramStart"/>
            <w:r w:rsidRPr="003B0837">
              <w:rPr>
                <w:iCs/>
              </w:rPr>
              <w:t>taking</w:t>
            </w:r>
            <w:proofErr w:type="gramEnd"/>
          </w:p>
          <w:p w14:paraId="3944DAF5" w14:textId="7E37166C" w:rsidR="003E4243" w:rsidRPr="00CC3AAB" w:rsidRDefault="003B0837" w:rsidP="008E49F2">
            <w:pPr>
              <w:pStyle w:val="ACARAtabletext"/>
              <w:rPr>
                <w:iCs/>
              </w:rPr>
            </w:pPr>
            <w:r w:rsidRPr="003B0837">
              <w:rPr>
                <w:iCs/>
              </w:rPr>
              <w:t xml:space="preserve">[Key concepts: instruction, clarification, turn-taking, back-channel, attention, eye contact; Key processes: responding, asking for help, turn-taking, using </w:t>
            </w:r>
            <w:proofErr w:type="gramStart"/>
            <w:r w:rsidRPr="003B0837">
              <w:rPr>
                <w:iCs/>
              </w:rPr>
              <w:t>back-channel</w:t>
            </w:r>
            <w:proofErr w:type="gramEnd"/>
            <w:r w:rsidRPr="003B0837">
              <w:rPr>
                <w:iCs/>
              </w:rPr>
              <w:t>, gaining attention]</w:t>
            </w:r>
            <w:r>
              <w:rPr>
                <w:iCs/>
              </w:rPr>
              <w:t xml:space="preserve"> ACLASFC147</w:t>
            </w:r>
          </w:p>
        </w:tc>
      </w:tr>
      <w:tr w:rsidR="00C02830" w:rsidRPr="00E014DC" w14:paraId="33EC7D05" w14:textId="77777777" w:rsidTr="0056130C">
        <w:trPr>
          <w:trHeight w:val="608"/>
        </w:trPr>
        <w:tc>
          <w:tcPr>
            <w:tcW w:w="6180" w:type="dxa"/>
          </w:tcPr>
          <w:p w14:paraId="7DCE94FE" w14:textId="77777777" w:rsidR="00893E2D" w:rsidRDefault="00893E2D" w:rsidP="008E49F2">
            <w:pPr>
              <w:pStyle w:val="ACARAtabletext"/>
              <w:rPr>
                <w:lang w:val="en-AU"/>
              </w:rPr>
            </w:pPr>
            <w:r w:rsidRPr="00893E2D">
              <w:rPr>
                <w:lang w:val="en-AU"/>
              </w:rPr>
              <w:t xml:space="preserve">participate in activities that involve planning with others, using a range of familiar phrases and modelled </w:t>
            </w:r>
            <w:proofErr w:type="gramStart"/>
            <w:r w:rsidRPr="00893E2D">
              <w:rPr>
                <w:lang w:val="en-AU"/>
              </w:rPr>
              <w:t>structures</w:t>
            </w:r>
            <w:proofErr w:type="gramEnd"/>
          </w:p>
          <w:p w14:paraId="1BD76DE0" w14:textId="514276A6" w:rsidR="00C02830" w:rsidRPr="00CC045D" w:rsidRDefault="00C33879" w:rsidP="008E49F2">
            <w:pPr>
              <w:pStyle w:val="ACARAtabletext"/>
              <w:rPr>
                <w:lang w:val="en-AU"/>
              </w:rPr>
            </w:pPr>
            <w:r w:rsidRPr="00C33879">
              <w:rPr>
                <w:lang w:val="en-AU"/>
              </w:rPr>
              <w:t>AC9L2AU4C02</w:t>
            </w:r>
          </w:p>
        </w:tc>
        <w:tc>
          <w:tcPr>
            <w:tcW w:w="2665" w:type="dxa"/>
          </w:tcPr>
          <w:p w14:paraId="329ED862" w14:textId="715D78FE" w:rsidR="00C02830" w:rsidRPr="001F4654" w:rsidRDefault="003805F1" w:rsidP="008E49F2">
            <w:pPr>
              <w:pStyle w:val="ACARAtabletext"/>
            </w:pPr>
            <w:r>
              <w:t>Refined</w:t>
            </w:r>
          </w:p>
        </w:tc>
        <w:tc>
          <w:tcPr>
            <w:tcW w:w="6180" w:type="dxa"/>
          </w:tcPr>
          <w:p w14:paraId="74BADF0F" w14:textId="77777777" w:rsidR="00D06260" w:rsidRDefault="00D06260" w:rsidP="00D06260">
            <w:pPr>
              <w:pStyle w:val="ACARAtabletext"/>
            </w:pPr>
            <w:r>
              <w:t xml:space="preserve">Participate in shared learning activities that involve planning, transacting and problem-solving, using simple signed statements, questions and </w:t>
            </w:r>
            <w:proofErr w:type="gramStart"/>
            <w:r>
              <w:t>directions</w:t>
            </w:r>
            <w:proofErr w:type="gramEnd"/>
          </w:p>
          <w:p w14:paraId="12DFEF50" w14:textId="08D9081B" w:rsidR="00C02830" w:rsidRPr="001F4654" w:rsidRDefault="00D06260" w:rsidP="008E49F2">
            <w:pPr>
              <w:pStyle w:val="ACARAtabletext"/>
            </w:pPr>
            <w:r>
              <w:t xml:space="preserve">[Key concepts: task, role, responsibility, clarification, encouragement; Key processes: collaborating, following directions, negotiating, asking for help] </w:t>
            </w:r>
            <w:r>
              <w:rPr>
                <w:iCs/>
              </w:rPr>
              <w:t>ACLASFC146</w:t>
            </w:r>
          </w:p>
        </w:tc>
      </w:tr>
    </w:tbl>
    <w:p w14:paraId="44A92450" w14:textId="77777777" w:rsidR="00C651CA" w:rsidRDefault="00C651CA">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1DFA7CBC" w14:textId="77777777" w:rsidR="00683B3B" w:rsidRPr="00683B3B" w:rsidRDefault="00683B3B" w:rsidP="00683B3B">
            <w:pPr>
              <w:pStyle w:val="ACARAtabletext"/>
              <w:rPr>
                <w:lang w:val="en-AU"/>
              </w:rPr>
            </w:pPr>
            <w:r w:rsidRPr="00683B3B">
              <w:rPr>
                <w:lang w:val="en-AU"/>
              </w:rPr>
              <w:t xml:space="preserve">locate and respond to key information related to familiar content obtained from signed, visual and multimodal </w:t>
            </w:r>
            <w:proofErr w:type="gramStart"/>
            <w:r w:rsidRPr="00683B3B">
              <w:rPr>
                <w:lang w:val="en-AU"/>
              </w:rPr>
              <w:t>texts</w:t>
            </w:r>
            <w:proofErr w:type="gramEnd"/>
            <w:r w:rsidRPr="00683B3B">
              <w:rPr>
                <w:lang w:val="en-AU"/>
              </w:rPr>
              <w:t xml:space="preserve"> </w:t>
            </w:r>
          </w:p>
          <w:p w14:paraId="2BFCD5A1" w14:textId="2D8FFA03" w:rsidR="00C02830" w:rsidRPr="00F10770" w:rsidRDefault="00683B3B" w:rsidP="008E49F2">
            <w:pPr>
              <w:pStyle w:val="ACARAtabletext"/>
              <w:rPr>
                <w:lang w:val="en-AU"/>
              </w:rPr>
            </w:pPr>
            <w:r w:rsidRPr="00683B3B">
              <w:rPr>
                <w:lang w:val="en-AU"/>
              </w:rPr>
              <w:t>AC9L2AU4C03</w:t>
            </w:r>
          </w:p>
        </w:tc>
        <w:tc>
          <w:tcPr>
            <w:tcW w:w="2665" w:type="dxa"/>
          </w:tcPr>
          <w:p w14:paraId="09DEEF8A" w14:textId="111BC260" w:rsidR="00204714" w:rsidRDefault="00204714" w:rsidP="008E49F2">
            <w:pPr>
              <w:pStyle w:val="ACARAtabletext"/>
              <w:rPr>
                <w:iCs/>
              </w:rPr>
            </w:pPr>
            <w:r>
              <w:rPr>
                <w:iCs/>
              </w:rPr>
              <w:t>Combined</w:t>
            </w:r>
          </w:p>
          <w:p w14:paraId="1D9C5D0E" w14:textId="65DA7C49" w:rsidR="002F61DC" w:rsidRPr="00CC3AAB" w:rsidRDefault="00F7550D" w:rsidP="008E49F2">
            <w:pPr>
              <w:pStyle w:val="ACARAtabletext"/>
              <w:rPr>
                <w:iCs/>
              </w:rPr>
            </w:pPr>
            <w:r>
              <w:rPr>
                <w:iCs/>
              </w:rPr>
              <w:t xml:space="preserve">Refined </w:t>
            </w:r>
          </w:p>
        </w:tc>
        <w:tc>
          <w:tcPr>
            <w:tcW w:w="6180" w:type="dxa"/>
          </w:tcPr>
          <w:p w14:paraId="68AD750D" w14:textId="77777777" w:rsidR="00F7550D" w:rsidRPr="00F7550D" w:rsidRDefault="00F7550D" w:rsidP="00F7550D">
            <w:pPr>
              <w:pStyle w:val="ACARAtabletext"/>
              <w:rPr>
                <w:rFonts w:eastAsia="Calibri"/>
                <w:szCs w:val="20"/>
                <w:lang w:val="en-US"/>
              </w:rPr>
            </w:pPr>
            <w:r w:rsidRPr="00F7550D">
              <w:rPr>
                <w:rFonts w:eastAsia="Calibri"/>
                <w:szCs w:val="20"/>
                <w:lang w:val="en-US"/>
              </w:rPr>
              <w:t xml:space="preserve">Organise and summarise key points of information obtained from different types of Auslan </w:t>
            </w:r>
            <w:proofErr w:type="gramStart"/>
            <w:r w:rsidRPr="00F7550D">
              <w:rPr>
                <w:rFonts w:eastAsia="Calibri"/>
                <w:szCs w:val="20"/>
                <w:lang w:val="en-US"/>
              </w:rPr>
              <w:t>texts</w:t>
            </w:r>
            <w:proofErr w:type="gramEnd"/>
          </w:p>
          <w:p w14:paraId="50240B97" w14:textId="399849D3" w:rsidR="00F7550D" w:rsidRPr="003C0E20" w:rsidRDefault="00F7550D" w:rsidP="003C0E20">
            <w:pPr>
              <w:pStyle w:val="ACARAtabletext"/>
              <w:rPr>
                <w:rFonts w:eastAsia="Calibri"/>
                <w:szCs w:val="20"/>
                <w:lang w:val="en-US"/>
              </w:rPr>
            </w:pPr>
            <w:r w:rsidRPr="00F7550D">
              <w:rPr>
                <w:rFonts w:eastAsia="Calibri"/>
                <w:szCs w:val="20"/>
                <w:lang w:val="en-US"/>
              </w:rPr>
              <w:t>[Key concepts: sequence, information, format; Key processes: organising, summarising, identifying, surveying, retelling, recording]</w:t>
            </w:r>
            <w:r w:rsidR="003C0E20">
              <w:rPr>
                <w:rFonts w:eastAsia="Calibri"/>
                <w:szCs w:val="20"/>
                <w:lang w:val="en-US"/>
              </w:rPr>
              <w:t xml:space="preserve"> </w:t>
            </w:r>
            <w:proofErr w:type="gramStart"/>
            <w:r>
              <w:rPr>
                <w:iCs/>
              </w:rPr>
              <w:t>ACLASFC148</w:t>
            </w:r>
            <w:proofErr w:type="gramEnd"/>
          </w:p>
          <w:p w14:paraId="3BFC361F" w14:textId="77777777" w:rsidR="00204714" w:rsidRPr="00204714" w:rsidRDefault="00204714" w:rsidP="00204714">
            <w:pPr>
              <w:pStyle w:val="ACARAtabletext"/>
              <w:rPr>
                <w:rFonts w:eastAsia="Calibri"/>
                <w:szCs w:val="20"/>
                <w:lang w:val="en-US"/>
              </w:rPr>
            </w:pPr>
            <w:r w:rsidRPr="00204714">
              <w:rPr>
                <w:rFonts w:eastAsia="Calibri"/>
                <w:szCs w:val="20"/>
                <w:lang w:val="en-US"/>
              </w:rPr>
              <w:t xml:space="preserve">Present information associated with their home, school and community activities and routines, using signed descriptions and visual </w:t>
            </w:r>
            <w:proofErr w:type="gramStart"/>
            <w:r w:rsidRPr="00204714">
              <w:rPr>
                <w:rFonts w:eastAsia="Calibri"/>
                <w:szCs w:val="20"/>
                <w:lang w:val="en-US"/>
              </w:rPr>
              <w:t>prompts</w:t>
            </w:r>
            <w:proofErr w:type="gramEnd"/>
          </w:p>
          <w:p w14:paraId="42173001" w14:textId="77777777" w:rsidR="00204714" w:rsidRDefault="00204714" w:rsidP="00204714">
            <w:pPr>
              <w:pStyle w:val="ACARAtabletext"/>
              <w:rPr>
                <w:iCs/>
              </w:rPr>
            </w:pPr>
            <w:r w:rsidRPr="00204714">
              <w:rPr>
                <w:rFonts w:eastAsia="Calibri"/>
                <w:szCs w:val="20"/>
                <w:lang w:val="en-US"/>
              </w:rPr>
              <w:t>[Key concepts: recount, description, sequence; Key processes: presenting, demonstrating, recounting</w:t>
            </w:r>
            <w:r>
              <w:rPr>
                <w:rFonts w:eastAsia="Calibri"/>
                <w:szCs w:val="20"/>
                <w:lang w:val="en-US"/>
              </w:rPr>
              <w:t xml:space="preserve">] </w:t>
            </w:r>
            <w:proofErr w:type="gramStart"/>
            <w:r>
              <w:rPr>
                <w:iCs/>
              </w:rPr>
              <w:t>ACLASFC149</w:t>
            </w:r>
            <w:proofErr w:type="gramEnd"/>
          </w:p>
          <w:p w14:paraId="7E960C1D" w14:textId="77777777" w:rsidR="007B2CBB" w:rsidRPr="007B2CBB" w:rsidRDefault="007B2CBB" w:rsidP="007B2CBB">
            <w:pPr>
              <w:pStyle w:val="ACARAtabletext"/>
              <w:rPr>
                <w:iCs/>
              </w:rPr>
            </w:pPr>
            <w:r w:rsidRPr="007B2CBB">
              <w:rPr>
                <w:iCs/>
              </w:rPr>
              <w:t xml:space="preserve">Engage with different types of imaginative texts, identifying favourite elements, characters and events and responding through modelled signing, actions and </w:t>
            </w:r>
            <w:proofErr w:type="gramStart"/>
            <w:r w:rsidRPr="007B2CBB">
              <w:rPr>
                <w:iCs/>
              </w:rPr>
              <w:t>drawing</w:t>
            </w:r>
            <w:proofErr w:type="gramEnd"/>
          </w:p>
          <w:p w14:paraId="12AA9437" w14:textId="28FCCC2A" w:rsidR="0072306C" w:rsidRPr="003C0E20" w:rsidRDefault="007B2CBB" w:rsidP="003C0E20">
            <w:pPr>
              <w:pStyle w:val="ACARAtabletext"/>
              <w:rPr>
                <w:iCs/>
              </w:rPr>
            </w:pPr>
            <w:r w:rsidRPr="007B2CBB">
              <w:rPr>
                <w:iCs/>
              </w:rPr>
              <w:t>[Key concepts: story, character, response; Key processes: responding, comparing, retelling, drawing]</w:t>
            </w:r>
            <w:r w:rsidR="003C0E20">
              <w:rPr>
                <w:iCs/>
              </w:rPr>
              <w:t xml:space="preserve"> </w:t>
            </w:r>
            <w:r w:rsidR="006D5A96">
              <w:rPr>
                <w:iCs/>
              </w:rPr>
              <w:t>ACLASFC150</w:t>
            </w:r>
          </w:p>
        </w:tc>
      </w:tr>
      <w:tr w:rsidR="00C02830" w:rsidRPr="00E014DC" w14:paraId="645B2087" w14:textId="77777777" w:rsidTr="7CC2A6A9">
        <w:trPr>
          <w:trHeight w:val="608"/>
        </w:trPr>
        <w:tc>
          <w:tcPr>
            <w:tcW w:w="6180" w:type="dxa"/>
          </w:tcPr>
          <w:p w14:paraId="304491E5" w14:textId="306CE796" w:rsidR="00257C01" w:rsidRPr="00257C01" w:rsidRDefault="00257C01" w:rsidP="00257C01">
            <w:pPr>
              <w:pStyle w:val="ACARAtabletext"/>
              <w:rPr>
                <w:lang w:val="en-AU"/>
              </w:rPr>
            </w:pPr>
            <w:r w:rsidRPr="7CC2A6A9">
              <w:rPr>
                <w:lang w:val="en-AU"/>
              </w:rPr>
              <w:t xml:space="preserve">develop strategies to comprehend and adjust Auslan in familiar contexts to convey cultural </w:t>
            </w:r>
            <w:proofErr w:type="gramStart"/>
            <w:r w:rsidRPr="7CC2A6A9">
              <w:rPr>
                <w:lang w:val="en-AU"/>
              </w:rPr>
              <w:t>meaning</w:t>
            </w:r>
            <w:proofErr w:type="gramEnd"/>
            <w:r w:rsidRPr="7CC2A6A9">
              <w:rPr>
                <w:lang w:val="en-AU"/>
              </w:rPr>
              <w:t xml:space="preserve">  </w:t>
            </w:r>
          </w:p>
          <w:p w14:paraId="42AD03C3" w14:textId="519DDA6D" w:rsidR="00C02830" w:rsidRPr="001F4654" w:rsidRDefault="00257C01" w:rsidP="008E49F2">
            <w:pPr>
              <w:pStyle w:val="ACARAtabletext"/>
              <w:rPr>
                <w:lang w:val="en-AU"/>
              </w:rPr>
            </w:pPr>
            <w:r w:rsidRPr="00257C01">
              <w:rPr>
                <w:lang w:val="en-AU"/>
              </w:rPr>
              <w:t>AC9L2AU4C04</w:t>
            </w:r>
          </w:p>
        </w:tc>
        <w:tc>
          <w:tcPr>
            <w:tcW w:w="2665" w:type="dxa"/>
          </w:tcPr>
          <w:p w14:paraId="0276349F" w14:textId="10FE363F" w:rsidR="00C02830" w:rsidRPr="001F4654" w:rsidRDefault="00BF42A4" w:rsidP="008E49F2">
            <w:pPr>
              <w:pStyle w:val="ACARAtabletext"/>
            </w:pPr>
            <w:r>
              <w:t xml:space="preserve">New </w:t>
            </w:r>
          </w:p>
        </w:tc>
        <w:tc>
          <w:tcPr>
            <w:tcW w:w="6180" w:type="dxa"/>
            <w:shd w:val="clear" w:color="auto" w:fill="F2F2F2" w:themeFill="accent6" w:themeFillShade="F2"/>
          </w:tcPr>
          <w:p w14:paraId="0BCD7701" w14:textId="15B51C03" w:rsidR="00C02830" w:rsidRPr="001F4654" w:rsidRDefault="00C02830" w:rsidP="008E49F2">
            <w:pPr>
              <w:pStyle w:val="ACARAtabletext"/>
            </w:pPr>
          </w:p>
        </w:tc>
      </w:tr>
      <w:tr w:rsidR="00BC1915" w:rsidRPr="00E014DC" w14:paraId="63FB0838" w14:textId="77777777" w:rsidTr="7CC2A6A9">
        <w:trPr>
          <w:trHeight w:val="1409"/>
        </w:trPr>
        <w:tc>
          <w:tcPr>
            <w:tcW w:w="6180" w:type="dxa"/>
            <w:shd w:val="clear" w:color="auto" w:fill="F2F2F2" w:themeFill="accent6" w:themeFillShade="F2"/>
          </w:tcPr>
          <w:p w14:paraId="161164D5" w14:textId="77777777" w:rsidR="00BC1915" w:rsidRPr="00F10770" w:rsidRDefault="00BC1915" w:rsidP="008E49F2">
            <w:pPr>
              <w:pStyle w:val="ACARAtabletext"/>
              <w:rPr>
                <w:lang w:val="en-AU"/>
              </w:rPr>
            </w:pPr>
          </w:p>
        </w:tc>
        <w:tc>
          <w:tcPr>
            <w:tcW w:w="2665" w:type="dxa"/>
          </w:tcPr>
          <w:p w14:paraId="345606F0" w14:textId="347F4A45" w:rsidR="00BC1915" w:rsidRDefault="004E6F25" w:rsidP="008E49F2">
            <w:pPr>
              <w:pStyle w:val="ACARAtabletext"/>
              <w:rPr>
                <w:iCs/>
              </w:rPr>
            </w:pPr>
            <w:r>
              <w:rPr>
                <w:iCs/>
              </w:rPr>
              <w:t xml:space="preserve">Removed </w:t>
            </w:r>
          </w:p>
        </w:tc>
        <w:tc>
          <w:tcPr>
            <w:tcW w:w="6180" w:type="dxa"/>
          </w:tcPr>
          <w:p w14:paraId="24065067" w14:textId="77777777" w:rsidR="004E6F25" w:rsidRPr="004E6F25" w:rsidRDefault="004E6F25" w:rsidP="004E6F25">
            <w:pPr>
              <w:pStyle w:val="ACARAtabletext"/>
              <w:rPr>
                <w:rFonts w:eastAsia="Calibri"/>
                <w:szCs w:val="20"/>
                <w:lang w:val="en-US"/>
              </w:rPr>
            </w:pPr>
            <w:r w:rsidRPr="004E6F25">
              <w:rPr>
                <w:rFonts w:eastAsia="Calibri"/>
                <w:szCs w:val="20"/>
                <w:lang w:val="en-US"/>
              </w:rPr>
              <w:t xml:space="preserve">Translate high-frequency signs/words and expressions in simple texts such as repeated lines in a story, noticing which ones are difficult to </w:t>
            </w:r>
            <w:proofErr w:type="gramStart"/>
            <w:r w:rsidRPr="004E6F25">
              <w:rPr>
                <w:rFonts w:eastAsia="Calibri"/>
                <w:szCs w:val="20"/>
                <w:lang w:val="en-US"/>
              </w:rPr>
              <w:t>interpret</w:t>
            </w:r>
            <w:proofErr w:type="gramEnd"/>
          </w:p>
          <w:p w14:paraId="4BB7C485" w14:textId="771BF66D" w:rsidR="00BC1915" w:rsidRPr="005D732E" w:rsidRDefault="004E6F25" w:rsidP="008E49F2">
            <w:pPr>
              <w:pStyle w:val="ACARAtabletext"/>
              <w:rPr>
                <w:rFonts w:eastAsia="Calibri"/>
                <w:szCs w:val="20"/>
                <w:lang w:val="en-US"/>
              </w:rPr>
            </w:pPr>
            <w:r w:rsidRPr="004E6F25">
              <w:rPr>
                <w:rFonts w:eastAsia="Calibri"/>
                <w:szCs w:val="20"/>
                <w:lang w:val="en-US"/>
              </w:rPr>
              <w:t>[Key concepts: similarity, difference, meaning; Key processes: matching, noticing, identifying, translating]</w:t>
            </w:r>
            <w:r>
              <w:rPr>
                <w:rFonts w:eastAsia="Calibri"/>
                <w:szCs w:val="20"/>
                <w:lang w:val="en-US"/>
              </w:rPr>
              <w:t xml:space="preserve"> </w:t>
            </w:r>
            <w:r>
              <w:rPr>
                <w:iCs/>
              </w:rPr>
              <w:t>ACLASFC152</w:t>
            </w:r>
          </w:p>
        </w:tc>
      </w:tr>
      <w:tr w:rsidR="00C02830" w:rsidRPr="007078D3" w14:paraId="689996AD" w14:textId="77777777" w:rsidTr="00617A36">
        <w:tc>
          <w:tcPr>
            <w:tcW w:w="15025" w:type="dxa"/>
            <w:gridSpan w:val="3"/>
            <w:shd w:val="clear" w:color="auto" w:fill="E5F5FB" w:themeFill="accent2"/>
          </w:tcPr>
          <w:p w14:paraId="557E47E9" w14:textId="00C11936" w:rsidR="00C02830" w:rsidRPr="00701FDC" w:rsidRDefault="00C02830" w:rsidP="00701FDC">
            <w:pPr>
              <w:pStyle w:val="ACARATableHeading2black"/>
            </w:pPr>
            <w:r>
              <w:t xml:space="preserve">Version 9.0 </w:t>
            </w:r>
            <w:r w:rsidRPr="007078D3">
              <w:t xml:space="preserve">Sub-strand: </w:t>
            </w:r>
            <w:r>
              <w:t xml:space="preserve">Creating text in </w:t>
            </w:r>
            <w:r w:rsidR="00DD7B50">
              <w:t>Auslan</w:t>
            </w:r>
          </w:p>
        </w:tc>
      </w:tr>
      <w:tr w:rsidR="00C02830" w:rsidRPr="00E014DC" w14:paraId="440BB1DD" w14:textId="77777777" w:rsidTr="00662610">
        <w:trPr>
          <w:trHeight w:val="37"/>
        </w:trPr>
        <w:tc>
          <w:tcPr>
            <w:tcW w:w="6180" w:type="dxa"/>
          </w:tcPr>
          <w:p w14:paraId="4592AC9A" w14:textId="77777777" w:rsidR="004E7D40" w:rsidRDefault="004E7D40" w:rsidP="008E49F2">
            <w:pPr>
              <w:pStyle w:val="ACARAtabletext"/>
              <w:rPr>
                <w:lang w:val="en-AU"/>
              </w:rPr>
            </w:pPr>
            <w:r w:rsidRPr="004E7D40">
              <w:rPr>
                <w:lang w:val="en-AU"/>
              </w:rPr>
              <w:t xml:space="preserve">create and present informative and imaginative signed, visual and multimodal texts, using familiar fingerspelling (FS), lexical signs, depicting signs (DSs), non-manual features (NMFs) and signing space, formulaic expressions and modelled textual </w:t>
            </w:r>
            <w:proofErr w:type="gramStart"/>
            <w:r w:rsidRPr="004E7D40">
              <w:rPr>
                <w:lang w:val="en-AU"/>
              </w:rPr>
              <w:t>conventions</w:t>
            </w:r>
            <w:proofErr w:type="gramEnd"/>
          </w:p>
          <w:p w14:paraId="2A9ADA2F" w14:textId="7E0CA13D" w:rsidR="00C02830" w:rsidRPr="00CC3AAB" w:rsidRDefault="00F90A20" w:rsidP="008E49F2">
            <w:pPr>
              <w:pStyle w:val="ACARAtabletext"/>
              <w:rPr>
                <w:lang w:val="en-AU"/>
              </w:rPr>
            </w:pPr>
            <w:r w:rsidRPr="00F90A20">
              <w:rPr>
                <w:lang w:val="en-AU"/>
              </w:rPr>
              <w:lastRenderedPageBreak/>
              <w:t>AC9L2AU4C05</w:t>
            </w:r>
          </w:p>
        </w:tc>
        <w:tc>
          <w:tcPr>
            <w:tcW w:w="2665" w:type="dxa"/>
          </w:tcPr>
          <w:p w14:paraId="11B10F33" w14:textId="64429AB5" w:rsidR="00C02830" w:rsidRPr="00CC3AAB" w:rsidRDefault="006D5A96" w:rsidP="008E49F2">
            <w:pPr>
              <w:pStyle w:val="ACARAtabletext"/>
            </w:pPr>
            <w:r>
              <w:lastRenderedPageBreak/>
              <w:t xml:space="preserve">Refined </w:t>
            </w:r>
          </w:p>
        </w:tc>
        <w:tc>
          <w:tcPr>
            <w:tcW w:w="6180" w:type="dxa"/>
          </w:tcPr>
          <w:p w14:paraId="2F9F1904" w14:textId="77777777" w:rsidR="006D5A96" w:rsidRDefault="006D5A96" w:rsidP="006D5A96">
            <w:pPr>
              <w:pStyle w:val="ACARAtabletext"/>
            </w:pPr>
            <w:r>
              <w:t xml:space="preserve">Create simple texts that demonstrate imagination and playfulness, using familiar signs, gestures, modelled language and visual </w:t>
            </w:r>
            <w:proofErr w:type="gramStart"/>
            <w:r>
              <w:t>supports</w:t>
            </w:r>
            <w:proofErr w:type="gramEnd"/>
          </w:p>
          <w:p w14:paraId="03F8B6DC" w14:textId="13975824" w:rsidR="006D5A96" w:rsidRPr="003C0E20" w:rsidRDefault="006D5A96" w:rsidP="003C0E20">
            <w:pPr>
              <w:pStyle w:val="ACARAtabletext"/>
            </w:pPr>
            <w:r>
              <w:t>[Key concepts: play, imagination, character; Key processes: creating, performing, retelling]</w:t>
            </w:r>
            <w:r w:rsidR="003C0E20">
              <w:t xml:space="preserve"> </w:t>
            </w:r>
            <w:proofErr w:type="gramStart"/>
            <w:r>
              <w:rPr>
                <w:iCs/>
              </w:rPr>
              <w:t>ACLASFC151</w:t>
            </w:r>
            <w:proofErr w:type="gramEnd"/>
          </w:p>
          <w:p w14:paraId="5C3B39A6" w14:textId="77777777" w:rsidR="009C45D5" w:rsidRDefault="009C45D5" w:rsidP="009C45D5">
            <w:pPr>
              <w:pStyle w:val="ACARAtabletext"/>
            </w:pPr>
            <w:r>
              <w:lastRenderedPageBreak/>
              <w:t xml:space="preserve">Create bilingual versions of texts such as English captioned recordings of Auslan </w:t>
            </w:r>
            <w:proofErr w:type="gramStart"/>
            <w:r>
              <w:t>phrases</w:t>
            </w:r>
            <w:proofErr w:type="gramEnd"/>
          </w:p>
          <w:p w14:paraId="50A0CE00" w14:textId="0D21620F" w:rsidR="007B6F08" w:rsidRPr="00CC3AAB" w:rsidRDefault="009C45D5" w:rsidP="003C0E20">
            <w:pPr>
              <w:pStyle w:val="ACARAtabletext"/>
            </w:pPr>
            <w:r>
              <w:t>[Key concepts: meaning, representation; Key processes: creating]</w:t>
            </w:r>
            <w:r w:rsidR="003C0E20">
              <w:t xml:space="preserve"> </w:t>
            </w:r>
            <w:r>
              <w:rPr>
                <w:iCs/>
              </w:rPr>
              <w:t>ACLASFC153</w:t>
            </w:r>
          </w:p>
        </w:tc>
      </w:tr>
      <w:tr w:rsidR="00C02830" w:rsidRPr="00F9638E" w14:paraId="27091847" w14:textId="77777777" w:rsidTr="57810F90">
        <w:tc>
          <w:tcPr>
            <w:tcW w:w="15025" w:type="dxa"/>
            <w:gridSpan w:val="3"/>
            <w:shd w:val="clear" w:color="auto" w:fill="005D93" w:themeFill="text2"/>
          </w:tcPr>
          <w:p w14:paraId="69A982BA" w14:textId="77777777" w:rsidR="00C02830" w:rsidRPr="00F9638E" w:rsidRDefault="00C02830" w:rsidP="00617A36">
            <w:pPr>
              <w:pStyle w:val="ACARATableHeading2white"/>
              <w:rPr>
                <w:bCs/>
              </w:rPr>
            </w:pPr>
            <w:r>
              <w:lastRenderedPageBreak/>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5BD8CE89" w14:textId="77777777" w:rsidR="003F2150" w:rsidRDefault="003F2150" w:rsidP="00C37294">
            <w:pPr>
              <w:pStyle w:val="ACARAtabletext"/>
              <w:rPr>
                <w:iCs/>
              </w:rPr>
            </w:pPr>
            <w:r w:rsidRPr="003F2150">
              <w:rPr>
                <w:iCs/>
              </w:rPr>
              <w:t xml:space="preserve">recognise and use modelled combinations of signs such as handshape, orientation, location, movement (HOLM) and non-manual features (NMFs) to form signed words and </w:t>
            </w:r>
            <w:proofErr w:type="gramStart"/>
            <w:r w:rsidRPr="003F2150">
              <w:rPr>
                <w:iCs/>
              </w:rPr>
              <w:t>phrases</w:t>
            </w:r>
            <w:proofErr w:type="gramEnd"/>
            <w:r w:rsidRPr="003F2150">
              <w:rPr>
                <w:iCs/>
              </w:rPr>
              <w:t xml:space="preserve"> </w:t>
            </w:r>
          </w:p>
          <w:p w14:paraId="64573816" w14:textId="560012A9" w:rsidR="00C02830" w:rsidRPr="00241A5B" w:rsidRDefault="00947BFC" w:rsidP="00C37294">
            <w:pPr>
              <w:pStyle w:val="ACARAtabletext"/>
              <w:rPr>
                <w:lang w:val="en-AU"/>
              </w:rPr>
            </w:pPr>
            <w:r>
              <w:rPr>
                <w:rStyle w:val="SubtleEmphasis"/>
              </w:rPr>
              <w:t>AC9L2AU</w:t>
            </w:r>
            <w:r w:rsidRPr="005B71CA">
              <w:rPr>
                <w:rStyle w:val="SubtleEmphasis"/>
              </w:rPr>
              <w:t>4U01</w:t>
            </w:r>
          </w:p>
        </w:tc>
        <w:tc>
          <w:tcPr>
            <w:tcW w:w="2665" w:type="dxa"/>
          </w:tcPr>
          <w:p w14:paraId="010F87BA" w14:textId="3929A2D7" w:rsidR="00C02830" w:rsidRPr="00CC3AAB" w:rsidRDefault="005B504B" w:rsidP="00C37294">
            <w:pPr>
              <w:pStyle w:val="ACARAtabletext"/>
            </w:pPr>
            <w:r>
              <w:t xml:space="preserve">Refined </w:t>
            </w:r>
          </w:p>
        </w:tc>
        <w:tc>
          <w:tcPr>
            <w:tcW w:w="6180" w:type="dxa"/>
          </w:tcPr>
          <w:p w14:paraId="790AA8DD" w14:textId="77777777" w:rsidR="00846961" w:rsidRDefault="00846961" w:rsidP="00846961">
            <w:pPr>
              <w:pStyle w:val="ACARAtabletext"/>
            </w:pPr>
            <w:r>
              <w:t xml:space="preserve">Identify the movement and location of different signs and notice how they combine with handshape to form signs, and understand that Auslan can be videoed and transcribed to assist </w:t>
            </w:r>
            <w:proofErr w:type="gramStart"/>
            <w:r>
              <w:t>learning</w:t>
            </w:r>
            <w:proofErr w:type="gramEnd"/>
          </w:p>
          <w:p w14:paraId="4BD694FB" w14:textId="4D61F687" w:rsidR="00C02830" w:rsidRPr="00CC3AAB" w:rsidRDefault="00846961" w:rsidP="00C37294">
            <w:pPr>
              <w:pStyle w:val="ACARAtabletext"/>
            </w:pPr>
            <w:r>
              <w:t>[Key concepts: orientation, hand dominance, iconicity, non-manual features, recording language; Key processes: identifying, recognising, comparing] ACLASFU156</w:t>
            </w:r>
          </w:p>
        </w:tc>
      </w:tr>
      <w:tr w:rsidR="00C02830" w:rsidRPr="00E014DC" w14:paraId="2831189F" w14:textId="77777777" w:rsidTr="00617A36">
        <w:trPr>
          <w:trHeight w:val="608"/>
        </w:trPr>
        <w:tc>
          <w:tcPr>
            <w:tcW w:w="6180" w:type="dxa"/>
          </w:tcPr>
          <w:p w14:paraId="6440F78D" w14:textId="77777777" w:rsidR="009E0301" w:rsidRDefault="009E0301" w:rsidP="00C37294">
            <w:pPr>
              <w:pStyle w:val="ACARAtabletext"/>
            </w:pPr>
            <w:r w:rsidRPr="009E0301">
              <w:t xml:space="preserve">recognise Auslan language conventions, grammatical structures and basic syntax in familiar texts and </w:t>
            </w:r>
            <w:proofErr w:type="gramStart"/>
            <w:r w:rsidRPr="009E0301">
              <w:t>contexts</w:t>
            </w:r>
            <w:proofErr w:type="gramEnd"/>
          </w:p>
          <w:p w14:paraId="43619584" w14:textId="3A943EFB" w:rsidR="00C02830" w:rsidRPr="001408E5" w:rsidRDefault="00947BFC" w:rsidP="00C37294">
            <w:pPr>
              <w:pStyle w:val="ACARAtabletext"/>
              <w:rPr>
                <w:lang w:val="en-AU"/>
              </w:rPr>
            </w:pPr>
            <w:r>
              <w:t>AC9L2AU4U02</w:t>
            </w:r>
          </w:p>
        </w:tc>
        <w:tc>
          <w:tcPr>
            <w:tcW w:w="2665" w:type="dxa"/>
          </w:tcPr>
          <w:p w14:paraId="0BF181C6" w14:textId="77777777" w:rsidR="004A0183" w:rsidRDefault="004A0183" w:rsidP="00947BFC">
            <w:pPr>
              <w:pStyle w:val="ACARAtabletext"/>
            </w:pPr>
            <w:r>
              <w:t>Combined</w:t>
            </w:r>
          </w:p>
          <w:p w14:paraId="11B1BF20" w14:textId="3BD5963D" w:rsidR="00C02830" w:rsidRPr="001F4654" w:rsidRDefault="007314B3" w:rsidP="00C37294">
            <w:pPr>
              <w:pStyle w:val="ACARAtabletext"/>
            </w:pPr>
            <w:r>
              <w:t xml:space="preserve">Refined </w:t>
            </w:r>
          </w:p>
        </w:tc>
        <w:tc>
          <w:tcPr>
            <w:tcW w:w="6180" w:type="dxa"/>
          </w:tcPr>
          <w:p w14:paraId="03839CDB" w14:textId="77777777" w:rsidR="006F6DEE" w:rsidRPr="006F6DEE" w:rsidRDefault="006F6DEE" w:rsidP="006F6DEE">
            <w:pPr>
              <w:pStyle w:val="ACARAtabletext"/>
              <w:rPr>
                <w:rFonts w:eastAsia="Arial"/>
                <w:szCs w:val="20"/>
                <w:lang w:val="en-US"/>
              </w:rPr>
            </w:pPr>
            <w:r w:rsidRPr="006F6DEE">
              <w:rPr>
                <w:rFonts w:eastAsia="Arial"/>
                <w:szCs w:val="20"/>
                <w:lang w:val="en-US"/>
              </w:rPr>
              <w:t xml:space="preserve">Understand how space is used in Auslan to show who is involved in an event through the meaningful location of nouns and verbs, the use of depicting signs and </w:t>
            </w:r>
            <w:proofErr w:type="gramStart"/>
            <w:r w:rsidRPr="006F6DEE">
              <w:rPr>
                <w:rFonts w:eastAsia="Arial"/>
                <w:szCs w:val="20"/>
                <w:lang w:val="en-US"/>
              </w:rPr>
              <w:t>enacting</w:t>
            </w:r>
            <w:proofErr w:type="gramEnd"/>
          </w:p>
          <w:p w14:paraId="1526D0C6" w14:textId="77777777" w:rsidR="00947BFC" w:rsidRDefault="006F6DEE" w:rsidP="006F6DEE">
            <w:pPr>
              <w:pStyle w:val="ACARAtabletext"/>
            </w:pPr>
            <w:r w:rsidRPr="006F6DEE">
              <w:rPr>
                <w:rFonts w:eastAsia="Arial"/>
                <w:szCs w:val="20"/>
                <w:lang w:val="en-US"/>
              </w:rPr>
              <w:t>[Key concepts: signing space, numeral incorporation, verb modification; Key processes: recognising, discussing, comparing]</w:t>
            </w:r>
            <w:r>
              <w:rPr>
                <w:rFonts w:eastAsia="Arial"/>
                <w:szCs w:val="20"/>
                <w:lang w:val="en-US"/>
              </w:rPr>
              <w:t xml:space="preserve"> </w:t>
            </w:r>
            <w:proofErr w:type="gramStart"/>
            <w:r>
              <w:t>ACLASFU15</w:t>
            </w:r>
            <w:r w:rsidR="007314B3">
              <w:t>7</w:t>
            </w:r>
            <w:proofErr w:type="gramEnd"/>
          </w:p>
          <w:p w14:paraId="4DB8E2C7" w14:textId="77777777" w:rsidR="0099722B" w:rsidRPr="0099722B" w:rsidRDefault="0099722B" w:rsidP="0099722B">
            <w:pPr>
              <w:pStyle w:val="ACARAtabletext"/>
              <w:rPr>
                <w:rFonts w:eastAsia="Arial"/>
                <w:szCs w:val="20"/>
                <w:lang w:val="en-US"/>
              </w:rPr>
            </w:pPr>
            <w:r w:rsidRPr="0099722B">
              <w:rPr>
                <w:rFonts w:eastAsia="Arial"/>
                <w:szCs w:val="20"/>
                <w:lang w:val="en-US"/>
              </w:rPr>
              <w:t xml:space="preserve">Understand that clauses can be enriched through the use of adjectives and adverbs (when, </w:t>
            </w:r>
            <w:proofErr w:type="gramStart"/>
            <w:r w:rsidRPr="0099722B">
              <w:rPr>
                <w:rFonts w:eastAsia="Arial"/>
                <w:szCs w:val="20"/>
                <w:lang w:val="en-US"/>
              </w:rPr>
              <w:t>where,</w:t>
            </w:r>
            <w:proofErr w:type="gramEnd"/>
            <w:r w:rsidRPr="0099722B">
              <w:rPr>
                <w:rFonts w:eastAsia="Arial"/>
                <w:szCs w:val="20"/>
                <w:lang w:val="en-US"/>
              </w:rPr>
              <w:t xml:space="preserve"> how), often produced with non-manual features</w:t>
            </w:r>
          </w:p>
          <w:p w14:paraId="6AFDDDC1" w14:textId="2229EE60" w:rsidR="00C02830" w:rsidRPr="002B07F2" w:rsidRDefault="0099722B" w:rsidP="00C37294">
            <w:pPr>
              <w:pStyle w:val="ACARAtabletext"/>
              <w:rPr>
                <w:rFonts w:eastAsia="Arial"/>
                <w:szCs w:val="20"/>
                <w:lang w:val="en-US"/>
              </w:rPr>
            </w:pPr>
            <w:r w:rsidRPr="0099722B">
              <w:rPr>
                <w:rFonts w:eastAsia="Arial"/>
                <w:szCs w:val="20"/>
                <w:lang w:val="en-US"/>
              </w:rPr>
              <w:t>[Key concepts: verb types, adverbs, clause structure, questions; Key processes: recognising, distinguishing, observing]</w:t>
            </w:r>
            <w:r w:rsidR="004A0183">
              <w:rPr>
                <w:rFonts w:eastAsia="Arial"/>
                <w:szCs w:val="20"/>
                <w:lang w:val="en-US"/>
              </w:rPr>
              <w:t xml:space="preserve"> </w:t>
            </w:r>
            <w:r w:rsidR="004A0183" w:rsidRPr="004A0183">
              <w:rPr>
                <w:rFonts w:eastAsia="Arial"/>
                <w:szCs w:val="20"/>
                <w:lang w:val="en-US"/>
              </w:rPr>
              <w:t>ACLASFU15</w:t>
            </w:r>
            <w:r w:rsidR="004A0183">
              <w:rPr>
                <w:rFonts w:eastAsia="Arial"/>
                <w:szCs w:val="20"/>
                <w:lang w:val="en-US"/>
              </w:rPr>
              <w:t>8</w:t>
            </w:r>
          </w:p>
        </w:tc>
      </w:tr>
      <w:tr w:rsidR="00403E03" w:rsidRPr="00E014DC" w14:paraId="482F7520" w14:textId="77777777" w:rsidTr="00700995">
        <w:trPr>
          <w:trHeight w:val="608"/>
        </w:trPr>
        <w:tc>
          <w:tcPr>
            <w:tcW w:w="6180" w:type="dxa"/>
            <w:shd w:val="clear" w:color="auto" w:fill="F2F2F2" w:themeFill="background1" w:themeFillShade="F2"/>
          </w:tcPr>
          <w:p w14:paraId="6E01CC98" w14:textId="77777777" w:rsidR="00403E03" w:rsidRDefault="00403E03" w:rsidP="00947BFC">
            <w:pPr>
              <w:pStyle w:val="ACARAtabletext"/>
            </w:pPr>
          </w:p>
        </w:tc>
        <w:tc>
          <w:tcPr>
            <w:tcW w:w="2665" w:type="dxa"/>
          </w:tcPr>
          <w:p w14:paraId="5612CD17" w14:textId="43D84C67" w:rsidR="00403E03" w:rsidRDefault="00700995" w:rsidP="00947BFC">
            <w:pPr>
              <w:pStyle w:val="ACARAtabletext"/>
            </w:pPr>
            <w:r>
              <w:t xml:space="preserve">Removed </w:t>
            </w:r>
          </w:p>
        </w:tc>
        <w:tc>
          <w:tcPr>
            <w:tcW w:w="6180" w:type="dxa"/>
          </w:tcPr>
          <w:p w14:paraId="5F40266B" w14:textId="77777777" w:rsidR="00403E03" w:rsidRPr="00403E03" w:rsidRDefault="00403E03" w:rsidP="00403E03">
            <w:pPr>
              <w:pStyle w:val="ACARAtabletext"/>
              <w:rPr>
                <w:rFonts w:eastAsia="Arial"/>
                <w:szCs w:val="20"/>
                <w:lang w:val="en-US"/>
              </w:rPr>
            </w:pPr>
            <w:r w:rsidRPr="00403E03">
              <w:rPr>
                <w:rFonts w:eastAsia="Arial"/>
                <w:szCs w:val="20"/>
                <w:lang w:val="en-US"/>
              </w:rPr>
              <w:t xml:space="preserve">Recognise that there is variation in Auslan use, for example in different locations or physical </w:t>
            </w:r>
            <w:proofErr w:type="gramStart"/>
            <w:r w:rsidRPr="00403E03">
              <w:rPr>
                <w:rFonts w:eastAsia="Arial"/>
                <w:szCs w:val="20"/>
                <w:lang w:val="en-US"/>
              </w:rPr>
              <w:t>environments</w:t>
            </w:r>
            <w:proofErr w:type="gramEnd"/>
          </w:p>
          <w:p w14:paraId="2A52DE86" w14:textId="51B5F5E2" w:rsidR="00403E03" w:rsidRPr="006F6DEE" w:rsidRDefault="00403E03" w:rsidP="00403E03">
            <w:pPr>
              <w:pStyle w:val="ACARAtabletext"/>
              <w:rPr>
                <w:rFonts w:eastAsia="Arial"/>
                <w:szCs w:val="20"/>
                <w:lang w:val="en-US"/>
              </w:rPr>
            </w:pPr>
            <w:r w:rsidRPr="00403E03">
              <w:rPr>
                <w:rFonts w:eastAsia="Arial"/>
                <w:szCs w:val="20"/>
                <w:lang w:val="en-US"/>
              </w:rPr>
              <w:t>[Key concepts: variation, adaptation; Key processes: identifying, recognising, exploring, considering</w:t>
            </w:r>
            <w:r w:rsidR="00700995">
              <w:rPr>
                <w:rFonts w:eastAsia="Arial"/>
                <w:szCs w:val="20"/>
                <w:lang w:val="en-US"/>
              </w:rPr>
              <w:t xml:space="preserve">] </w:t>
            </w:r>
            <w:r w:rsidR="00700995" w:rsidRPr="004A0183">
              <w:rPr>
                <w:rFonts w:eastAsia="Arial"/>
                <w:szCs w:val="20"/>
                <w:lang w:val="en-US"/>
              </w:rPr>
              <w:t>ACLASFU1</w:t>
            </w:r>
            <w:r w:rsidR="00700995">
              <w:rPr>
                <w:rFonts w:eastAsia="Arial"/>
                <w:szCs w:val="20"/>
                <w:lang w:val="en-US"/>
              </w:rPr>
              <w:t>60</w:t>
            </w:r>
          </w:p>
        </w:tc>
      </w:tr>
      <w:tr w:rsidR="00C02830" w:rsidRPr="00E014DC" w14:paraId="0FAE879C" w14:textId="77777777" w:rsidTr="00BF42A4">
        <w:trPr>
          <w:trHeight w:val="608"/>
        </w:trPr>
        <w:tc>
          <w:tcPr>
            <w:tcW w:w="6180" w:type="dxa"/>
          </w:tcPr>
          <w:p w14:paraId="5A8EA77E" w14:textId="77777777" w:rsidR="00900CF3" w:rsidRDefault="00900CF3" w:rsidP="00C37294">
            <w:pPr>
              <w:pStyle w:val="ACARAtabletext"/>
              <w:rPr>
                <w:lang w:val="en-AU"/>
              </w:rPr>
            </w:pPr>
            <w:r w:rsidRPr="00900CF3">
              <w:rPr>
                <w:lang w:val="en-AU"/>
              </w:rPr>
              <w:lastRenderedPageBreak/>
              <w:t xml:space="preserve">recognise familiar Auslan structures and features and compare with those of English, in known </w:t>
            </w:r>
            <w:proofErr w:type="gramStart"/>
            <w:r w:rsidRPr="00900CF3">
              <w:rPr>
                <w:lang w:val="en-AU"/>
              </w:rPr>
              <w:t>contexts</w:t>
            </w:r>
            <w:proofErr w:type="gramEnd"/>
          </w:p>
          <w:p w14:paraId="19EACA5A" w14:textId="4E1018A7" w:rsidR="00C02830" w:rsidRPr="00F9588E" w:rsidRDefault="00FD3BE7" w:rsidP="00C37294">
            <w:pPr>
              <w:pStyle w:val="ACARAtabletext"/>
              <w:rPr>
                <w:lang w:val="en-AU"/>
              </w:rPr>
            </w:pPr>
            <w:r w:rsidRPr="00FD3BE7">
              <w:rPr>
                <w:lang w:val="en-AU"/>
              </w:rPr>
              <w:t>AC9L2AU4U03</w:t>
            </w:r>
          </w:p>
        </w:tc>
        <w:tc>
          <w:tcPr>
            <w:tcW w:w="2665" w:type="dxa"/>
          </w:tcPr>
          <w:p w14:paraId="5F6190AC" w14:textId="3A90E9DD" w:rsidR="00F059A4" w:rsidRPr="001F4654" w:rsidRDefault="00BF42A4" w:rsidP="00C37294">
            <w:pPr>
              <w:pStyle w:val="ACARAtabletext"/>
            </w:pPr>
            <w:r>
              <w:t xml:space="preserve">New </w:t>
            </w:r>
          </w:p>
        </w:tc>
        <w:tc>
          <w:tcPr>
            <w:tcW w:w="6180" w:type="dxa"/>
            <w:shd w:val="clear" w:color="auto" w:fill="F2F2F2" w:themeFill="background1" w:themeFillShade="F2"/>
          </w:tcPr>
          <w:p w14:paraId="3CF7F63E" w14:textId="117F1720" w:rsidR="002D7747" w:rsidRPr="00F059A4" w:rsidRDefault="002D7747" w:rsidP="00C37294">
            <w:pPr>
              <w:pStyle w:val="ACARAtabletext"/>
              <w:rPr>
                <w:rFonts w:eastAsia="Arial"/>
                <w:szCs w:val="20"/>
                <w:lang w:val="en-US"/>
              </w:rPr>
            </w:pPr>
          </w:p>
        </w:tc>
      </w:tr>
      <w:tr w:rsidR="00DD4955" w:rsidRPr="00E014DC" w14:paraId="76677477" w14:textId="77777777" w:rsidTr="00DD4955">
        <w:trPr>
          <w:trHeight w:val="608"/>
        </w:trPr>
        <w:tc>
          <w:tcPr>
            <w:tcW w:w="6180" w:type="dxa"/>
            <w:shd w:val="clear" w:color="auto" w:fill="F2F2F2" w:themeFill="background1" w:themeFillShade="F2"/>
          </w:tcPr>
          <w:p w14:paraId="21B93AA1" w14:textId="77777777" w:rsidR="00DD4955" w:rsidRPr="00FD3BE7" w:rsidRDefault="00DD4955" w:rsidP="00FD3BE7">
            <w:pPr>
              <w:pStyle w:val="ACARAtabletext"/>
              <w:rPr>
                <w:lang w:val="en-AU"/>
              </w:rPr>
            </w:pPr>
          </w:p>
        </w:tc>
        <w:tc>
          <w:tcPr>
            <w:tcW w:w="2665" w:type="dxa"/>
          </w:tcPr>
          <w:p w14:paraId="5A0AEA4F" w14:textId="6918F1D8" w:rsidR="00DD4955" w:rsidRPr="001F4654" w:rsidRDefault="00DD4955" w:rsidP="00C37294">
            <w:pPr>
              <w:pStyle w:val="ACARAtabletext"/>
            </w:pPr>
            <w:r>
              <w:t xml:space="preserve">Removed </w:t>
            </w:r>
          </w:p>
        </w:tc>
        <w:tc>
          <w:tcPr>
            <w:tcW w:w="6180" w:type="dxa"/>
          </w:tcPr>
          <w:p w14:paraId="70551BF7" w14:textId="77777777" w:rsidR="00DD4955" w:rsidRPr="00DD4955" w:rsidRDefault="00DD4955" w:rsidP="00DD4955">
            <w:pPr>
              <w:pStyle w:val="ACARAtabletext"/>
              <w:rPr>
                <w:rFonts w:eastAsia="Arial"/>
                <w:szCs w:val="20"/>
                <w:lang w:val="en-US"/>
              </w:rPr>
            </w:pPr>
            <w:r w:rsidRPr="00DD4955">
              <w:rPr>
                <w:rFonts w:eastAsia="Arial"/>
                <w:szCs w:val="20"/>
                <w:lang w:val="en-US"/>
              </w:rPr>
              <w:t xml:space="preserve">Understand how signers make different language choices in different types of texts and compare this with English versions of text types, and notice how texts build </w:t>
            </w:r>
            <w:proofErr w:type="gramStart"/>
            <w:r w:rsidRPr="00DD4955">
              <w:rPr>
                <w:rFonts w:eastAsia="Arial"/>
                <w:szCs w:val="20"/>
                <w:lang w:val="en-US"/>
              </w:rPr>
              <w:t>cohesion</w:t>
            </w:r>
            <w:proofErr w:type="gramEnd"/>
          </w:p>
          <w:p w14:paraId="6FCBBEE6" w14:textId="0AD59A92" w:rsidR="00DD4955" w:rsidRPr="00F059A4" w:rsidRDefault="00DD4955" w:rsidP="00DD4955">
            <w:pPr>
              <w:pStyle w:val="ACARAtabletext"/>
              <w:rPr>
                <w:rFonts w:eastAsia="Arial"/>
                <w:szCs w:val="20"/>
                <w:lang w:val="en-US"/>
              </w:rPr>
            </w:pPr>
            <w:r w:rsidRPr="00DD4955">
              <w:rPr>
                <w:rFonts w:eastAsia="Arial"/>
                <w:szCs w:val="20"/>
                <w:lang w:val="en-US"/>
              </w:rPr>
              <w:t>[Key concepts: textual features, similarity, difference, cohesion; Key processes: recognising, discussing, comparing]</w:t>
            </w:r>
            <w:r>
              <w:rPr>
                <w:rFonts w:eastAsia="Arial"/>
                <w:szCs w:val="20"/>
                <w:lang w:val="en-US"/>
              </w:rPr>
              <w:t xml:space="preserve"> </w:t>
            </w:r>
            <w:r w:rsidRPr="004A0183">
              <w:rPr>
                <w:rFonts w:eastAsia="Arial"/>
                <w:szCs w:val="20"/>
                <w:lang w:val="en-US"/>
              </w:rPr>
              <w:t>ACLASFU15</w:t>
            </w:r>
            <w:r>
              <w:rPr>
                <w:rFonts w:eastAsia="Arial"/>
                <w:szCs w:val="20"/>
                <w:lang w:val="en-US"/>
              </w:rPr>
              <w:t>9</w:t>
            </w:r>
          </w:p>
        </w:tc>
      </w:tr>
      <w:tr w:rsidR="00C02830" w:rsidRPr="007078D3" w14:paraId="2FF35D9D" w14:textId="77777777" w:rsidTr="00617A36">
        <w:tc>
          <w:tcPr>
            <w:tcW w:w="15025" w:type="dxa"/>
            <w:gridSpan w:val="3"/>
            <w:shd w:val="clear" w:color="auto" w:fill="E5F5FB" w:themeFill="accent2"/>
          </w:tcPr>
          <w:p w14:paraId="37BB853E" w14:textId="7F59C51E" w:rsidR="00C02830" w:rsidRPr="007078D3" w:rsidRDefault="00C02830" w:rsidP="00617A36">
            <w:pPr>
              <w:pStyle w:val="ACARATableHeading2black"/>
              <w:rPr>
                <w:iCs/>
              </w:rPr>
            </w:pPr>
            <w:r>
              <w:t xml:space="preserve">Version 9.0 </w:t>
            </w:r>
            <w:r w:rsidR="00107AC5" w:rsidRPr="00107AC5">
              <w:t xml:space="preserve">Sub-strand: Understanding the interrelationship of language, </w:t>
            </w:r>
            <w:proofErr w:type="gramStart"/>
            <w:r w:rsidR="00107AC5" w:rsidRPr="00107AC5">
              <w:t>culture</w:t>
            </w:r>
            <w:proofErr w:type="gramEnd"/>
            <w:r w:rsidR="00107AC5" w:rsidRPr="00107AC5">
              <w:t xml:space="preserve"> and identity</w:t>
            </w:r>
          </w:p>
        </w:tc>
      </w:tr>
      <w:tr w:rsidR="007F4808" w:rsidRPr="00E014DC" w14:paraId="1CC0E24F" w14:textId="77777777" w:rsidTr="005E3C63">
        <w:trPr>
          <w:trHeight w:val="608"/>
        </w:trPr>
        <w:tc>
          <w:tcPr>
            <w:tcW w:w="6180" w:type="dxa"/>
          </w:tcPr>
          <w:p w14:paraId="67104666" w14:textId="77777777" w:rsidR="00C008D6" w:rsidRPr="00C008D6" w:rsidRDefault="00C008D6" w:rsidP="00C008D6">
            <w:pPr>
              <w:pStyle w:val="ACARAtabletext"/>
              <w:rPr>
                <w:lang w:val="en-AU"/>
              </w:rPr>
            </w:pPr>
            <w:r w:rsidRPr="00C008D6">
              <w:rPr>
                <w:lang w:val="en-AU"/>
              </w:rPr>
              <w:t xml:space="preserve">identify connections between Auslan, cultural practices and </w:t>
            </w:r>
            <w:proofErr w:type="gramStart"/>
            <w:r w:rsidRPr="00C008D6">
              <w:rPr>
                <w:lang w:val="en-AU"/>
              </w:rPr>
              <w:t>identity</w:t>
            </w:r>
            <w:proofErr w:type="gramEnd"/>
          </w:p>
          <w:p w14:paraId="125BD192" w14:textId="76699875" w:rsidR="007F4808" w:rsidRPr="005E30F8" w:rsidRDefault="00C008D6" w:rsidP="00C37294">
            <w:pPr>
              <w:pStyle w:val="ACARAtabletext"/>
              <w:rPr>
                <w:lang w:val="en-AU"/>
              </w:rPr>
            </w:pPr>
            <w:r w:rsidRPr="00C008D6">
              <w:rPr>
                <w:lang w:val="en-AU"/>
              </w:rPr>
              <w:t>AC9L2AU4U04</w:t>
            </w:r>
          </w:p>
        </w:tc>
        <w:tc>
          <w:tcPr>
            <w:tcW w:w="2665" w:type="dxa"/>
          </w:tcPr>
          <w:p w14:paraId="476DEA42" w14:textId="21E219BD" w:rsidR="007F4808" w:rsidRDefault="000E37E2" w:rsidP="00C37294">
            <w:pPr>
              <w:pStyle w:val="ACARAtabletext"/>
            </w:pPr>
            <w:r>
              <w:t>Combined</w:t>
            </w:r>
          </w:p>
          <w:p w14:paraId="678399A4" w14:textId="68CFFC9A" w:rsidR="007F4808" w:rsidRDefault="000E37E2" w:rsidP="00C37294">
            <w:pPr>
              <w:pStyle w:val="ACARAtabletext"/>
            </w:pPr>
            <w:r>
              <w:t xml:space="preserve">Refined </w:t>
            </w:r>
          </w:p>
        </w:tc>
        <w:tc>
          <w:tcPr>
            <w:tcW w:w="6180" w:type="dxa"/>
          </w:tcPr>
          <w:p w14:paraId="4F046ADE" w14:textId="77777777" w:rsidR="00675F4E" w:rsidRPr="00675F4E" w:rsidRDefault="00675F4E" w:rsidP="00675F4E">
            <w:pPr>
              <w:pStyle w:val="ACARAtabletext"/>
              <w:rPr>
                <w:rFonts w:eastAsia="Calibri"/>
                <w:szCs w:val="20"/>
                <w:lang w:val="en-US"/>
              </w:rPr>
            </w:pPr>
            <w:r w:rsidRPr="00675F4E">
              <w:rPr>
                <w:rFonts w:eastAsia="Calibri"/>
                <w:szCs w:val="20"/>
                <w:lang w:val="en-US"/>
              </w:rPr>
              <w:t xml:space="preserve">Consider how their ways of communicating and responding to each other shape and reflect their sense of </w:t>
            </w:r>
            <w:proofErr w:type="gramStart"/>
            <w:r w:rsidRPr="00675F4E">
              <w:rPr>
                <w:rFonts w:eastAsia="Calibri"/>
                <w:szCs w:val="20"/>
                <w:lang w:val="en-US"/>
              </w:rPr>
              <w:t>identity</w:t>
            </w:r>
            <w:proofErr w:type="gramEnd"/>
          </w:p>
          <w:p w14:paraId="24E028DD" w14:textId="03B08EA8" w:rsidR="007F4808" w:rsidRDefault="00675F4E" w:rsidP="00675F4E">
            <w:pPr>
              <w:pStyle w:val="ACARAtabletext"/>
              <w:rPr>
                <w:rFonts w:eastAsia="Calibri"/>
                <w:szCs w:val="20"/>
                <w:lang w:val="en-US"/>
              </w:rPr>
            </w:pPr>
            <w:r w:rsidRPr="00675F4E">
              <w:rPr>
                <w:rFonts w:eastAsia="Calibri"/>
                <w:szCs w:val="20"/>
                <w:lang w:val="en-US"/>
              </w:rPr>
              <w:t>[Key concepts: identity, similarity, difference, community, membership, communication; Key processes: observing, identifying, creating, noticing, discussing, comparing]</w:t>
            </w:r>
            <w:r>
              <w:rPr>
                <w:rFonts w:eastAsia="Calibri"/>
                <w:szCs w:val="20"/>
                <w:lang w:val="en-US"/>
              </w:rPr>
              <w:t xml:space="preserve"> </w:t>
            </w:r>
            <w:proofErr w:type="gramStart"/>
            <w:r>
              <w:rPr>
                <w:rFonts w:eastAsia="Calibri"/>
                <w:szCs w:val="20"/>
                <w:lang w:val="en-US"/>
              </w:rPr>
              <w:t>ACLASF</w:t>
            </w:r>
            <w:r w:rsidR="00C83D9A">
              <w:rPr>
                <w:rFonts w:eastAsia="Calibri"/>
                <w:szCs w:val="20"/>
                <w:lang w:val="en-US"/>
              </w:rPr>
              <w:t>C</w:t>
            </w:r>
            <w:r w:rsidR="00226F52">
              <w:rPr>
                <w:rFonts w:eastAsia="Calibri"/>
                <w:szCs w:val="20"/>
                <w:lang w:val="en-US"/>
              </w:rPr>
              <w:t>154</w:t>
            </w:r>
            <w:proofErr w:type="gramEnd"/>
          </w:p>
          <w:p w14:paraId="64D7E188" w14:textId="77777777" w:rsidR="00C613A6" w:rsidRPr="00C613A6" w:rsidRDefault="00C613A6" w:rsidP="00C613A6">
            <w:pPr>
              <w:pStyle w:val="ACARAtabletext"/>
              <w:rPr>
                <w:rFonts w:eastAsia="Calibri"/>
                <w:szCs w:val="20"/>
                <w:lang w:val="en-US"/>
              </w:rPr>
            </w:pPr>
            <w:r w:rsidRPr="00C613A6">
              <w:rPr>
                <w:rFonts w:eastAsia="Calibri"/>
                <w:szCs w:val="20"/>
                <w:lang w:val="en-US"/>
              </w:rPr>
              <w:t xml:space="preserve">Describe ways in which communicating and behaving when using Auslan are similar to or different from their use of their own language(s) and forms of cultural </w:t>
            </w:r>
            <w:proofErr w:type="gramStart"/>
            <w:r w:rsidRPr="00C613A6">
              <w:rPr>
                <w:rFonts w:eastAsia="Calibri"/>
                <w:szCs w:val="20"/>
                <w:lang w:val="en-US"/>
              </w:rPr>
              <w:t>expression</w:t>
            </w:r>
            <w:proofErr w:type="gramEnd"/>
          </w:p>
          <w:p w14:paraId="59016720" w14:textId="77777777" w:rsidR="00C613A6" w:rsidRDefault="00C613A6" w:rsidP="00C613A6">
            <w:pPr>
              <w:pStyle w:val="ACARAtabletext"/>
              <w:rPr>
                <w:rFonts w:eastAsia="Calibri"/>
                <w:szCs w:val="20"/>
                <w:lang w:val="en-US"/>
              </w:rPr>
            </w:pPr>
            <w:r w:rsidRPr="00C613A6">
              <w:rPr>
                <w:rFonts w:eastAsia="Calibri"/>
                <w:szCs w:val="20"/>
                <w:lang w:val="en-US"/>
              </w:rPr>
              <w:t>[Key concepts: language, culture, values, similarity, difference, communication; Key processes: noticing, comparing, describing, explaining, questioning, reflecting]</w:t>
            </w:r>
            <w:r w:rsidR="000E37E2">
              <w:rPr>
                <w:rFonts w:eastAsia="Calibri"/>
                <w:szCs w:val="20"/>
                <w:lang w:val="en-US"/>
              </w:rPr>
              <w:t xml:space="preserve"> </w:t>
            </w:r>
            <w:proofErr w:type="gramStart"/>
            <w:r w:rsidR="000E37E2">
              <w:rPr>
                <w:rFonts w:eastAsia="Calibri"/>
                <w:szCs w:val="20"/>
                <w:lang w:val="en-US"/>
              </w:rPr>
              <w:t>ACLASF</w:t>
            </w:r>
            <w:r w:rsidR="007C66D2">
              <w:rPr>
                <w:rFonts w:eastAsia="Calibri"/>
                <w:szCs w:val="20"/>
                <w:lang w:val="en-US"/>
              </w:rPr>
              <w:t>C</w:t>
            </w:r>
            <w:r w:rsidR="000E37E2">
              <w:rPr>
                <w:rFonts w:eastAsia="Calibri"/>
                <w:szCs w:val="20"/>
                <w:lang w:val="en-US"/>
              </w:rPr>
              <w:t>155</w:t>
            </w:r>
            <w:proofErr w:type="gramEnd"/>
          </w:p>
          <w:p w14:paraId="1CB87623" w14:textId="77777777" w:rsidR="00B92165" w:rsidRPr="00B92165" w:rsidRDefault="00B92165" w:rsidP="00B92165">
            <w:pPr>
              <w:pStyle w:val="ACARAtabletext"/>
              <w:rPr>
                <w:rFonts w:eastAsia="Calibri"/>
                <w:szCs w:val="20"/>
                <w:lang w:val="en-US"/>
              </w:rPr>
            </w:pPr>
            <w:r w:rsidRPr="00B92165">
              <w:rPr>
                <w:rFonts w:eastAsia="Calibri"/>
                <w:szCs w:val="20"/>
                <w:lang w:val="en-US"/>
              </w:rPr>
              <w:t xml:space="preserve">Explore connections between identity and cultural values and beliefs and the expression of these connections in </w:t>
            </w:r>
            <w:proofErr w:type="gramStart"/>
            <w:r w:rsidRPr="00B92165">
              <w:rPr>
                <w:rFonts w:eastAsia="Calibri"/>
                <w:szCs w:val="20"/>
                <w:lang w:val="en-US"/>
              </w:rPr>
              <w:t>Auslan</w:t>
            </w:r>
            <w:proofErr w:type="gramEnd"/>
          </w:p>
          <w:p w14:paraId="3EAA0CFC" w14:textId="0CF3E0C2" w:rsidR="007F4808" w:rsidRPr="00AB7740" w:rsidRDefault="00B92165" w:rsidP="00C37294">
            <w:pPr>
              <w:pStyle w:val="ACARAtabletext"/>
              <w:rPr>
                <w:rFonts w:eastAsia="Calibri"/>
                <w:szCs w:val="20"/>
                <w:lang w:val="en-US"/>
              </w:rPr>
            </w:pPr>
            <w:r w:rsidRPr="00B92165">
              <w:rPr>
                <w:rFonts w:eastAsia="Calibri"/>
                <w:szCs w:val="20"/>
                <w:lang w:val="en-US"/>
              </w:rPr>
              <w:t>[Key concepts: language, culture, identity, symbol; Key processes: exploring, understanding, noticing, recognising, questioning, making connections]</w:t>
            </w:r>
            <w:r>
              <w:rPr>
                <w:rFonts w:eastAsia="Calibri"/>
                <w:szCs w:val="20"/>
                <w:lang w:val="en-US"/>
              </w:rPr>
              <w:t xml:space="preserve"> ACLASFU162</w:t>
            </w:r>
          </w:p>
        </w:tc>
      </w:tr>
      <w:tr w:rsidR="00C02830" w:rsidRPr="00E014DC" w14:paraId="1182571F" w14:textId="77777777" w:rsidTr="0094720A">
        <w:trPr>
          <w:trHeight w:val="1498"/>
        </w:trPr>
        <w:tc>
          <w:tcPr>
            <w:tcW w:w="6180" w:type="dxa"/>
            <w:shd w:val="clear" w:color="auto" w:fill="F2F2F2" w:themeFill="background1" w:themeFillShade="F2"/>
          </w:tcPr>
          <w:p w14:paraId="5699DD1B" w14:textId="52F92FD3" w:rsidR="00C02830" w:rsidRPr="00CC3AAB" w:rsidRDefault="00C02830" w:rsidP="00C37294">
            <w:pPr>
              <w:pStyle w:val="ACARAtabletext"/>
            </w:pPr>
          </w:p>
        </w:tc>
        <w:tc>
          <w:tcPr>
            <w:tcW w:w="2665" w:type="dxa"/>
          </w:tcPr>
          <w:p w14:paraId="67C43431" w14:textId="734E08A8" w:rsidR="00675837" w:rsidRPr="00CC3AAB" w:rsidRDefault="0094720A" w:rsidP="00814287">
            <w:pPr>
              <w:pStyle w:val="ACARAtabletext"/>
            </w:pPr>
            <w:r>
              <w:t xml:space="preserve">Removed </w:t>
            </w:r>
          </w:p>
        </w:tc>
        <w:tc>
          <w:tcPr>
            <w:tcW w:w="6180" w:type="dxa"/>
          </w:tcPr>
          <w:p w14:paraId="6F99CFEA" w14:textId="77777777" w:rsidR="00953160" w:rsidRPr="00953160" w:rsidRDefault="00953160" w:rsidP="00953160">
            <w:pPr>
              <w:pStyle w:val="ACARAtabletext"/>
              <w:rPr>
                <w:rFonts w:eastAsia="Arial"/>
                <w:szCs w:val="20"/>
                <w:lang w:val="en-US"/>
              </w:rPr>
            </w:pPr>
            <w:r w:rsidRPr="00953160">
              <w:rPr>
                <w:rFonts w:eastAsia="Arial"/>
                <w:szCs w:val="20"/>
                <w:lang w:val="en-US"/>
              </w:rPr>
              <w:t>Develop awareness of the social and cultural nature and context of Auslan and other sign languages, of their different modes of expression and of the related issue of language vitality</w:t>
            </w:r>
          </w:p>
          <w:p w14:paraId="6D131E67" w14:textId="539A0B88" w:rsidR="00675837" w:rsidRPr="00814287" w:rsidRDefault="00953160" w:rsidP="00154E96">
            <w:pPr>
              <w:pStyle w:val="ACARAtabletext"/>
              <w:rPr>
                <w:rFonts w:eastAsia="Arial"/>
                <w:szCs w:val="20"/>
                <w:lang w:val="en-US"/>
              </w:rPr>
            </w:pPr>
            <w:r w:rsidRPr="00953160">
              <w:rPr>
                <w:rFonts w:eastAsia="Arial"/>
                <w:szCs w:val="20"/>
                <w:lang w:val="en-US"/>
              </w:rPr>
              <w:t>[Key concepts: communication, language vitality, culture, accessibility; Key processes: identifying, describing, recognising]</w:t>
            </w:r>
            <w:r w:rsidR="00154E96">
              <w:rPr>
                <w:rFonts w:eastAsia="Arial"/>
                <w:szCs w:val="20"/>
                <w:lang w:val="en-US"/>
              </w:rPr>
              <w:t xml:space="preserve"> </w:t>
            </w:r>
            <w:r w:rsidR="00E6710F">
              <w:rPr>
                <w:rFonts w:eastAsia="Calibri"/>
                <w:szCs w:val="20"/>
                <w:lang w:val="en-US"/>
              </w:rPr>
              <w:t>ACLASFU1</w:t>
            </w:r>
            <w:r w:rsidR="009C1C41">
              <w:rPr>
                <w:rFonts w:eastAsia="Calibri"/>
                <w:szCs w:val="20"/>
                <w:lang w:val="en-US"/>
              </w:rPr>
              <w:t>61</w:t>
            </w:r>
          </w:p>
        </w:tc>
      </w:tr>
    </w:tbl>
    <w:p w14:paraId="75ADC3FE" w14:textId="54DC144C" w:rsidR="00B00494" w:rsidRDefault="00B00494" w:rsidP="00C02830">
      <w:pPr>
        <w:spacing w:before="160" w:after="0"/>
      </w:pPr>
    </w:p>
    <w:p w14:paraId="1A0392E9" w14:textId="77777777" w:rsidR="00B00494" w:rsidRDefault="00B0049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617A36">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7E03B0A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617A36">
            <w:pPr>
              <w:pStyle w:val="ACARATableHeading2white"/>
              <w:rPr>
                <w:color w:val="auto"/>
              </w:rPr>
            </w:pPr>
            <w:r w:rsidRPr="00840DED">
              <w:rPr>
                <w:color w:val="auto"/>
              </w:rPr>
              <w:t>Version 8.4</w:t>
            </w:r>
          </w:p>
        </w:tc>
      </w:tr>
      <w:tr w:rsidR="00C02830" w:rsidRPr="006B01B1" w14:paraId="501CAC3E" w14:textId="77777777" w:rsidTr="00617A36">
        <w:tc>
          <w:tcPr>
            <w:tcW w:w="7510" w:type="dxa"/>
            <w:tcBorders>
              <w:top w:val="single" w:sz="4" w:space="0" w:color="auto"/>
              <w:left w:val="single" w:sz="4" w:space="0" w:color="auto"/>
              <w:bottom w:val="single" w:sz="4" w:space="0" w:color="auto"/>
              <w:right w:val="single" w:sz="4" w:space="0" w:color="auto"/>
            </w:tcBorders>
          </w:tcPr>
          <w:p w14:paraId="2BEEC957" w14:textId="77777777" w:rsidR="000C52D5" w:rsidRDefault="000C52D5" w:rsidP="000C52D5">
            <w:pPr>
              <w:pStyle w:val="ACARAtabletext"/>
            </w:pPr>
            <w:r>
              <w:t xml:space="preserve">By the end of Year 6, students initiate and use strategies to maintain interactions in Auslan that are related to their immediate environment. They collaborate in activities that involve the language of planning and problem-solving to share information, </w:t>
            </w:r>
            <w:proofErr w:type="gramStart"/>
            <w:r>
              <w:t>preferences</w:t>
            </w:r>
            <w:proofErr w:type="gramEnd"/>
            <w:r>
              <w:t xml:space="preserve"> and ideas. They use strategies to locate and interpret information and ideas in texts, and demonstrate understanding by responding in Auslan or English, adjusting their response to context, </w:t>
            </w:r>
            <w:proofErr w:type="gramStart"/>
            <w:r>
              <w:t>purpose</w:t>
            </w:r>
            <w:proofErr w:type="gramEnd"/>
            <w:r>
              <w:t xml:space="preserve"> and audience. They create texts, selecting and using a variety of signs, depicting signs (DSs), non-manual features (NMFs) and signing spaces. They sequence information and </w:t>
            </w:r>
            <w:proofErr w:type="gramStart"/>
            <w:r>
              <w:t>ideas, and</w:t>
            </w:r>
            <w:proofErr w:type="gramEnd"/>
            <w:r>
              <w:t xml:space="preserve"> use conventions appropriate to text type.</w:t>
            </w:r>
          </w:p>
          <w:p w14:paraId="6E9C0214" w14:textId="02AEE500" w:rsidR="00C02830" w:rsidRPr="00D41D9D" w:rsidRDefault="000C52D5" w:rsidP="000C52D5">
            <w:pPr>
              <w:pStyle w:val="ACARAtabletext"/>
            </w:pPr>
            <w: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1047F7D6" w14:textId="3D60642B" w:rsidR="00D44BFF" w:rsidRPr="00D44BFF" w:rsidRDefault="00D44BFF" w:rsidP="00D44BFF">
            <w:pPr>
              <w:pStyle w:val="ACARAtabletext"/>
              <w:rPr>
                <w:lang w:val="en-AU"/>
              </w:rPr>
            </w:pPr>
            <w:r w:rsidRPr="00D44BFF">
              <w:rPr>
                <w:lang w:val="en-AU"/>
              </w:rPr>
              <w:t xml:space="preserve">By the end of Year 6, students discuss aspects of their daily lives, social activities and school experience and respond to each other’s comments. They describe relationships and characteristics of people and objects and express feelings and preferences, for example, POSS1 FRIEND CHANGE OTHER SCHOOL PRO1 SAD. They negotiate with each other to plan, </w:t>
            </w:r>
            <w:proofErr w:type="gramStart"/>
            <w:r w:rsidRPr="00D44BFF">
              <w:rPr>
                <w:lang w:val="en-AU"/>
              </w:rPr>
              <w:t>organise</w:t>
            </w:r>
            <w:proofErr w:type="gramEnd"/>
            <w:r w:rsidRPr="00D44BFF">
              <w:rPr>
                <w:lang w:val="en-AU"/>
              </w:rPr>
              <w:t xml:space="preserve"> and complete learning tasks and activities, using statements such as PRO1 DON’T-WANT DRAW, PRO1 WANT TAKE-PHOTO, THANKYOU PRO2 EXPLAIN CLEAR, or THAT FIRST IMPORTANT THAT SECOND. They follow more complex instructions and directions involving several steps. They compare experiences, routines, </w:t>
            </w:r>
            <w:proofErr w:type="gramStart"/>
            <w:r w:rsidRPr="00D44BFF">
              <w:rPr>
                <w:lang w:val="en-AU"/>
              </w:rPr>
              <w:t>interests</w:t>
            </w:r>
            <w:proofErr w:type="gramEnd"/>
            <w:r w:rsidRPr="00D44BFF">
              <w:rPr>
                <w:lang w:val="en-AU"/>
              </w:rPr>
              <w:t xml:space="preserve"> and activities, using signs associated with time, sequence and location. They follow protocols when interacting with each other or with interpreters or visitors to the classroom, for example by interrupting conversations appropriately or providing context for a new participant joining a conversation. They paraphrase the content of selected signed texts, such as community announcements, and relay the information to others. They plan, </w:t>
            </w:r>
            <w:proofErr w:type="gramStart"/>
            <w:r w:rsidRPr="00D44BFF">
              <w:rPr>
                <w:lang w:val="en-AU"/>
              </w:rPr>
              <w:t>rehearse</w:t>
            </w:r>
            <w:proofErr w:type="gramEnd"/>
            <w:r w:rsidRPr="00D44BFF">
              <w:rPr>
                <w:lang w:val="en-AU"/>
              </w:rPr>
              <w:t xml:space="preserve"> and deliver short presentations, taking into account context, purpose and audience. They respond to creative and imaginative texts, for example by discussing ideas and characters, shadowing signed elements of theatrical or cinematographic texts that use handshapes, and by making connections with their own experiences. They create or reinterpret simple imaginative texts using elements of constructed action (CA), such as body shift, eye gaze and head orientation change. They modify non-manual features and lexical signs to indicate manner. They translate familiar texts from Auslan to English and vice versa, identifying which words or phrases require interpretation or explanation.</w:t>
            </w:r>
          </w:p>
          <w:p w14:paraId="7208A130" w14:textId="3C6A8079" w:rsidR="006C4529" w:rsidRPr="00901D78" w:rsidRDefault="00D44BFF" w:rsidP="00617A36">
            <w:pPr>
              <w:pStyle w:val="ACARAtabletext"/>
              <w:rPr>
                <w:lang w:val="en-AU"/>
              </w:rPr>
            </w:pPr>
            <w:r w:rsidRPr="00D44BFF">
              <w:rPr>
                <w:lang w:val="en-AU"/>
              </w:rPr>
              <w:t xml:space="preserve">Students discriminate between body-anchored and non-body-anchored </w:t>
            </w:r>
            <w:proofErr w:type="gramStart"/>
            <w:r w:rsidRPr="00D44BFF">
              <w:rPr>
                <w:lang w:val="en-AU"/>
              </w:rPr>
              <w:t>signs, and</w:t>
            </w:r>
            <w:proofErr w:type="gramEnd"/>
            <w:r w:rsidRPr="00D44BFF">
              <w:rPr>
                <w:lang w:val="en-AU"/>
              </w:rPr>
              <w:t xml:space="preserve"> recognise how non-body-anchored signs can modify their locations meaningfully. They know that the function of CA is to represent the words, </w:t>
            </w:r>
            <w:proofErr w:type="gramStart"/>
            <w:r w:rsidRPr="00D44BFF">
              <w:rPr>
                <w:lang w:val="en-AU"/>
              </w:rPr>
              <w:t>thoughts</w:t>
            </w:r>
            <w:proofErr w:type="gramEnd"/>
            <w:r w:rsidRPr="00D44BFF">
              <w:rPr>
                <w:lang w:val="en-AU"/>
              </w:rPr>
              <w:t xml:space="preserve"> or actions of a protagonist in a text, either themselves or others, and that spatial relationships between objects are typically expressed with depicting signs in Auslan. They understand different ways that English words are borrowed into Auslan and identify connections between Auslan and other signed languages, for example, BSL, ISL and ASL. They recognise the diversity of Auslan users in the community, including people who are deaf, </w:t>
            </w:r>
            <w:r w:rsidRPr="00D44BFF">
              <w:rPr>
                <w:lang w:val="en-AU"/>
              </w:rPr>
              <w:lastRenderedPageBreak/>
              <w:t xml:space="preserve">hard of hearing, and hearing people such as CODAs or interpreters. Students recognise how Auslan has been transmitted across generations and describe different ways it has been documented and recorded, for example, by glossing and the use of technology such as ELAN. Students reflect on the ways culture is differently interpreted by others, for example by identifying how stereotypes about deaf and hearing people influence </w:t>
            </w:r>
            <w:r w:rsidR="00E469F8" w:rsidRPr="00D44BFF">
              <w:rPr>
                <w:lang w:val="en-AU"/>
              </w:rPr>
              <w:t>perception</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77777777" w:rsidR="00C02830" w:rsidRPr="003C322C" w:rsidRDefault="00C02830" w:rsidP="00617A36">
            <w:pPr>
              <w:pStyle w:val="ACARATableHeading1black"/>
            </w:pPr>
            <w:r w:rsidRPr="001F3AD3">
              <w:t>Content descriptions</w:t>
            </w:r>
          </w:p>
        </w:tc>
      </w:tr>
      <w:tr w:rsidR="00C02830" w:rsidRPr="007078D3" w14:paraId="46076120" w14:textId="77777777" w:rsidTr="57810F90">
        <w:tc>
          <w:tcPr>
            <w:tcW w:w="15025" w:type="dxa"/>
            <w:gridSpan w:val="3"/>
            <w:shd w:val="clear" w:color="auto" w:fill="005D93" w:themeFill="text2"/>
          </w:tcPr>
          <w:p w14:paraId="47BA02B9" w14:textId="1EDD68EB" w:rsidR="00C02830" w:rsidRPr="00F9638E" w:rsidRDefault="00C02830" w:rsidP="00617A36">
            <w:pPr>
              <w:pStyle w:val="ACARATableHeading2white"/>
              <w:rPr>
                <w:bCs/>
              </w:rPr>
            </w:pPr>
            <w:r>
              <w:t xml:space="preserve">Version 9.0 Strand: Communicating meaning in </w:t>
            </w:r>
            <w:r w:rsidR="00DD7B50">
              <w:t>Auslan</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63AAAC96"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C02830" w:rsidRPr="00E014DC" w14:paraId="04590B75" w14:textId="77777777" w:rsidTr="00662610">
        <w:trPr>
          <w:trHeight w:val="608"/>
        </w:trPr>
        <w:tc>
          <w:tcPr>
            <w:tcW w:w="6180" w:type="dxa"/>
          </w:tcPr>
          <w:p w14:paraId="7795A56F" w14:textId="77777777" w:rsidR="00FE49D4" w:rsidRDefault="00FE49D4" w:rsidP="008D1F8D">
            <w:pPr>
              <w:pStyle w:val="ACARAtabletext"/>
              <w:rPr>
                <w:lang w:val="en-AU"/>
              </w:rPr>
            </w:pPr>
            <w:r w:rsidRPr="00FE49D4">
              <w:rPr>
                <w:lang w:val="en-AU"/>
              </w:rPr>
              <w:t xml:space="preserve">initiate and sustain modelled exchanges in familiar contexts related to students’ personal worlds and school </w:t>
            </w:r>
            <w:proofErr w:type="gramStart"/>
            <w:r w:rsidRPr="00FE49D4">
              <w:rPr>
                <w:lang w:val="en-AU"/>
              </w:rPr>
              <w:t>environment</w:t>
            </w:r>
            <w:proofErr w:type="gramEnd"/>
          </w:p>
          <w:p w14:paraId="0DF94A85" w14:textId="4C7675E5" w:rsidR="00C02830" w:rsidRPr="00DB0D52" w:rsidRDefault="00691443" w:rsidP="008D1F8D">
            <w:pPr>
              <w:pStyle w:val="ACARAtabletext"/>
              <w:rPr>
                <w:lang w:val="en-AU"/>
              </w:rPr>
            </w:pPr>
            <w:r w:rsidRPr="00691443">
              <w:rPr>
                <w:lang w:val="en-AU"/>
              </w:rPr>
              <w:t>AC9L2AU6C01</w:t>
            </w:r>
          </w:p>
        </w:tc>
        <w:tc>
          <w:tcPr>
            <w:tcW w:w="2665" w:type="dxa"/>
          </w:tcPr>
          <w:p w14:paraId="7C50EA01" w14:textId="43409BCD" w:rsidR="00C02830" w:rsidRDefault="001971C2" w:rsidP="008D1F8D">
            <w:pPr>
              <w:pStyle w:val="ACARAtabletext"/>
            </w:pPr>
            <w:r>
              <w:t>Refined</w:t>
            </w:r>
          </w:p>
          <w:p w14:paraId="2FAC90AE" w14:textId="6A09727F" w:rsidR="00C02830" w:rsidRPr="00CC3AAB" w:rsidRDefault="00C02830" w:rsidP="008D1F8D">
            <w:pPr>
              <w:pStyle w:val="ACARAtabletext"/>
            </w:pPr>
          </w:p>
        </w:tc>
        <w:tc>
          <w:tcPr>
            <w:tcW w:w="6180" w:type="dxa"/>
          </w:tcPr>
          <w:p w14:paraId="3DDFF292" w14:textId="77777777" w:rsidR="00B31191" w:rsidRPr="00B31191" w:rsidRDefault="00B31191" w:rsidP="00B31191">
            <w:pPr>
              <w:pStyle w:val="ACARAtabletext"/>
              <w:rPr>
                <w:iCs/>
              </w:rPr>
            </w:pPr>
            <w:r w:rsidRPr="00B31191">
              <w:rPr>
                <w:iCs/>
              </w:rPr>
              <w:t xml:space="preserve">Share ideas and feelings about people they know, their daily lives, social activities and the school </w:t>
            </w:r>
            <w:proofErr w:type="gramStart"/>
            <w:r w:rsidRPr="00B31191">
              <w:rPr>
                <w:iCs/>
              </w:rPr>
              <w:t>community</w:t>
            </w:r>
            <w:proofErr w:type="gramEnd"/>
          </w:p>
          <w:p w14:paraId="0A373E2D" w14:textId="0336DADA" w:rsidR="004A6D3B" w:rsidRPr="00CC3AAB" w:rsidRDefault="00B31191" w:rsidP="008D1F8D">
            <w:pPr>
              <w:pStyle w:val="ACARAtabletext"/>
              <w:rPr>
                <w:iCs/>
              </w:rPr>
            </w:pPr>
            <w:r w:rsidRPr="00B31191">
              <w:rPr>
                <w:iCs/>
              </w:rPr>
              <w:t>[Key concepts: experience, interaction, interests, relationship; Key processes: describing, discussing, responding, comparing, expressing feelings</w:t>
            </w:r>
            <w:r>
              <w:rPr>
                <w:iCs/>
              </w:rPr>
              <w:t>] ACL</w:t>
            </w:r>
            <w:r w:rsidR="000752A8">
              <w:rPr>
                <w:iCs/>
              </w:rPr>
              <w:t>ASF163</w:t>
            </w:r>
          </w:p>
        </w:tc>
      </w:tr>
      <w:tr w:rsidR="00C02830" w:rsidRPr="00E014DC" w14:paraId="6D28F1A2" w14:textId="77777777" w:rsidTr="00662610">
        <w:trPr>
          <w:trHeight w:val="608"/>
        </w:trPr>
        <w:tc>
          <w:tcPr>
            <w:tcW w:w="6180" w:type="dxa"/>
          </w:tcPr>
          <w:p w14:paraId="079A8C26" w14:textId="77777777" w:rsidR="0040781E" w:rsidRDefault="0040781E" w:rsidP="008D1F8D">
            <w:pPr>
              <w:pStyle w:val="ACARAtabletext"/>
              <w:rPr>
                <w:lang w:val="en-AU"/>
              </w:rPr>
            </w:pPr>
            <w:r w:rsidRPr="0040781E">
              <w:rPr>
                <w:lang w:val="en-AU"/>
              </w:rPr>
              <w:t xml:space="preserve">participate in activities that involve planning and negotiating with others, using language that expresses information, preferences and </w:t>
            </w:r>
            <w:proofErr w:type="gramStart"/>
            <w:r w:rsidRPr="0040781E">
              <w:rPr>
                <w:lang w:val="en-AU"/>
              </w:rPr>
              <w:t>ideas</w:t>
            </w:r>
            <w:proofErr w:type="gramEnd"/>
          </w:p>
          <w:p w14:paraId="67194970" w14:textId="1DDECE3C" w:rsidR="00C02830" w:rsidRPr="00393408" w:rsidRDefault="003148C9" w:rsidP="008D1F8D">
            <w:pPr>
              <w:pStyle w:val="ACARAtabletext"/>
              <w:rPr>
                <w:lang w:val="en-AU"/>
              </w:rPr>
            </w:pPr>
            <w:r w:rsidRPr="003148C9">
              <w:rPr>
                <w:lang w:val="en-AU"/>
              </w:rPr>
              <w:t>AC9L2AU6C02</w:t>
            </w:r>
          </w:p>
        </w:tc>
        <w:tc>
          <w:tcPr>
            <w:tcW w:w="2665" w:type="dxa"/>
          </w:tcPr>
          <w:p w14:paraId="28DE7139" w14:textId="3CF5837D" w:rsidR="00FF3D93" w:rsidRDefault="001971C2" w:rsidP="008D1F8D">
            <w:pPr>
              <w:pStyle w:val="ACARAtabletext"/>
            </w:pPr>
            <w:r>
              <w:t>Combined</w:t>
            </w:r>
          </w:p>
          <w:p w14:paraId="502347E5" w14:textId="35F543EE" w:rsidR="00FF3D93" w:rsidRPr="001F4654" w:rsidRDefault="001971C2" w:rsidP="008D1F8D">
            <w:pPr>
              <w:pStyle w:val="ACARAtabletext"/>
            </w:pPr>
            <w:r>
              <w:t xml:space="preserve">Refined </w:t>
            </w:r>
          </w:p>
        </w:tc>
        <w:tc>
          <w:tcPr>
            <w:tcW w:w="6180" w:type="dxa"/>
          </w:tcPr>
          <w:p w14:paraId="7ACC10C5" w14:textId="77777777" w:rsidR="000752A8" w:rsidRDefault="000752A8" w:rsidP="000752A8">
            <w:pPr>
              <w:pStyle w:val="ACARAtabletext"/>
            </w:pPr>
            <w:r>
              <w:t xml:space="preserve">Collaborate with peers to plan and conduct shared events or activities such as performances, presentations, demonstrations or </w:t>
            </w:r>
            <w:proofErr w:type="gramStart"/>
            <w:r>
              <w:t>transactions</w:t>
            </w:r>
            <w:proofErr w:type="gramEnd"/>
          </w:p>
          <w:p w14:paraId="09D10B27" w14:textId="77777777" w:rsidR="00C02830" w:rsidRDefault="000752A8" w:rsidP="000752A8">
            <w:pPr>
              <w:pStyle w:val="ACARAtabletext"/>
              <w:rPr>
                <w:iCs/>
              </w:rPr>
            </w:pPr>
            <w:r>
              <w:t xml:space="preserve">[Key concepts: performance, presentation, Deaf culture; Key processes: planning, negotiating, organising] </w:t>
            </w:r>
            <w:proofErr w:type="gramStart"/>
            <w:r>
              <w:rPr>
                <w:iCs/>
              </w:rPr>
              <w:t>ACLASF164</w:t>
            </w:r>
            <w:proofErr w:type="gramEnd"/>
          </w:p>
          <w:p w14:paraId="3984DD6A" w14:textId="77777777" w:rsidR="001971C2" w:rsidRDefault="001971C2" w:rsidP="001971C2">
            <w:pPr>
              <w:pStyle w:val="ACARAtabletext"/>
            </w:pPr>
            <w:r>
              <w:t xml:space="preserve">Communicate appropriately while involved in shared learning activities by asking and responding to questions, managing interactions, indicating understanding and monitoring </w:t>
            </w:r>
            <w:proofErr w:type="gramStart"/>
            <w:r>
              <w:t>learning</w:t>
            </w:r>
            <w:proofErr w:type="gramEnd"/>
          </w:p>
          <w:p w14:paraId="7489FFD8" w14:textId="08F69107" w:rsidR="00C02830" w:rsidRPr="001F4654" w:rsidRDefault="001971C2" w:rsidP="008D1F8D">
            <w:pPr>
              <w:pStyle w:val="ACARAtabletext"/>
            </w:pPr>
            <w:r>
              <w:t xml:space="preserve">[Key concepts: agreement, clarification, protocol, reflection; Key processes: responding, agreeing, monitoring] </w:t>
            </w:r>
            <w:r>
              <w:rPr>
                <w:iCs/>
              </w:rPr>
              <w:t>ACLASF165</w:t>
            </w:r>
          </w:p>
        </w:tc>
      </w:tr>
    </w:tbl>
    <w:p w14:paraId="06988E78" w14:textId="77777777" w:rsidR="008D1F8D" w:rsidRDefault="008D1F8D">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1E8AE255" w14:textId="77777777" w:rsidTr="00617A36">
        <w:tc>
          <w:tcPr>
            <w:tcW w:w="15025" w:type="dxa"/>
            <w:gridSpan w:val="3"/>
            <w:shd w:val="clear" w:color="auto" w:fill="E5F5FB" w:themeFill="accent2"/>
          </w:tcPr>
          <w:p w14:paraId="3DBD3444" w14:textId="1B6B834B" w:rsidR="00C02830" w:rsidRPr="007078D3" w:rsidRDefault="00C02830"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4D38D1E3" w14:textId="77777777" w:rsidR="00B124A5" w:rsidRPr="0023152D" w:rsidRDefault="00B124A5" w:rsidP="00B124A5">
            <w:pPr>
              <w:pStyle w:val="ACARAtabletext"/>
              <w:rPr>
                <w:rStyle w:val="SubtleEmphasis"/>
              </w:rPr>
            </w:pPr>
            <w:r w:rsidRPr="0023152D">
              <w:rPr>
                <w:rStyle w:val="SubtleEmphasis"/>
              </w:rPr>
              <w:t xml:space="preserve">locate and process information and ideas in a range of signed, visual and multimodal texts, and respond in different ways to suit </w:t>
            </w:r>
            <w:proofErr w:type="gramStart"/>
            <w:r w:rsidRPr="0023152D">
              <w:rPr>
                <w:rStyle w:val="SubtleEmphasis"/>
              </w:rPr>
              <w:t>purpose</w:t>
            </w:r>
            <w:proofErr w:type="gramEnd"/>
            <w:r w:rsidRPr="0023152D">
              <w:rPr>
                <w:rStyle w:val="SubtleEmphasis"/>
              </w:rPr>
              <w:t xml:space="preserve"> </w:t>
            </w:r>
          </w:p>
          <w:p w14:paraId="5D35F907" w14:textId="17D8C264" w:rsidR="00C02830" w:rsidRPr="00CC3AAB" w:rsidRDefault="00B124A5" w:rsidP="008D1F8D">
            <w:pPr>
              <w:pStyle w:val="ACARAtabletext"/>
              <w:rPr>
                <w:lang w:val="en-AU"/>
              </w:rPr>
            </w:pPr>
            <w:r>
              <w:rPr>
                <w:rStyle w:val="SubtleEmphasis"/>
              </w:rPr>
              <w:t>AC9L2AU</w:t>
            </w:r>
            <w:r w:rsidRPr="0023152D">
              <w:rPr>
                <w:rStyle w:val="SubtleEmphasis"/>
              </w:rPr>
              <w:t>6C03</w:t>
            </w:r>
          </w:p>
        </w:tc>
        <w:tc>
          <w:tcPr>
            <w:tcW w:w="2665" w:type="dxa"/>
          </w:tcPr>
          <w:p w14:paraId="785AA62A" w14:textId="77777777" w:rsidR="00D76A25" w:rsidRDefault="00D76A25" w:rsidP="00B124A5">
            <w:pPr>
              <w:pStyle w:val="ACARAtabletext"/>
              <w:rPr>
                <w:iCs/>
              </w:rPr>
            </w:pPr>
            <w:r>
              <w:rPr>
                <w:iCs/>
              </w:rPr>
              <w:t>Combined</w:t>
            </w:r>
          </w:p>
          <w:p w14:paraId="7A9F70A9" w14:textId="5A332D38" w:rsidR="00DB5308" w:rsidRPr="00CC3AAB" w:rsidRDefault="00FB5363" w:rsidP="008D1F8D">
            <w:pPr>
              <w:pStyle w:val="ACARAtabletext"/>
              <w:rPr>
                <w:iCs/>
              </w:rPr>
            </w:pPr>
            <w:r>
              <w:rPr>
                <w:iCs/>
              </w:rPr>
              <w:t xml:space="preserve">Refined </w:t>
            </w:r>
          </w:p>
        </w:tc>
        <w:tc>
          <w:tcPr>
            <w:tcW w:w="6180" w:type="dxa"/>
          </w:tcPr>
          <w:p w14:paraId="6F54A4C7" w14:textId="77777777" w:rsidR="00FB5363" w:rsidRPr="00FB5363" w:rsidRDefault="00FB5363" w:rsidP="00FB5363">
            <w:pPr>
              <w:pStyle w:val="ACARAtabletext"/>
              <w:rPr>
                <w:lang w:val="en-US"/>
              </w:rPr>
            </w:pPr>
            <w:r w:rsidRPr="00FB5363">
              <w:rPr>
                <w:lang w:val="en-US"/>
              </w:rPr>
              <w:t xml:space="preserve">Collect, classify and paraphrase information from a variety of Auslan texts used in school and community </w:t>
            </w:r>
            <w:proofErr w:type="gramStart"/>
            <w:r w:rsidRPr="00FB5363">
              <w:rPr>
                <w:lang w:val="en-US"/>
              </w:rPr>
              <w:t>contexts</w:t>
            </w:r>
            <w:proofErr w:type="gramEnd"/>
          </w:p>
          <w:p w14:paraId="525CBCAC" w14:textId="77777777" w:rsidR="00B124A5" w:rsidRDefault="00FB5363" w:rsidP="00FB5363">
            <w:pPr>
              <w:pStyle w:val="ACARAtabletext"/>
              <w:rPr>
                <w:iCs/>
              </w:rPr>
            </w:pPr>
            <w:r w:rsidRPr="00FB5363">
              <w:rPr>
                <w:lang w:val="en-US"/>
              </w:rPr>
              <w:t>[Key concept: information, findings, concepts; Key processes: identifying, collecting, classifying, paraphrasing, responding, explaining, requesting, interviewing]</w:t>
            </w:r>
            <w:r>
              <w:rPr>
                <w:lang w:val="en-US"/>
              </w:rPr>
              <w:t xml:space="preserve"> </w:t>
            </w:r>
            <w:proofErr w:type="gramStart"/>
            <w:r>
              <w:rPr>
                <w:iCs/>
              </w:rPr>
              <w:t>ACLASF166</w:t>
            </w:r>
            <w:proofErr w:type="gramEnd"/>
          </w:p>
          <w:p w14:paraId="6C0FEE89" w14:textId="77777777" w:rsidR="00D76A25" w:rsidRPr="00D76A25" w:rsidRDefault="00D76A25" w:rsidP="00D76A25">
            <w:pPr>
              <w:pStyle w:val="ACARAtabletext"/>
              <w:rPr>
                <w:lang w:val="en-US"/>
              </w:rPr>
            </w:pPr>
            <w:r w:rsidRPr="00D76A25">
              <w:rPr>
                <w:lang w:val="en-US"/>
              </w:rPr>
              <w:t xml:space="preserve">Convey information in different formats to suit different audiences and </w:t>
            </w:r>
            <w:proofErr w:type="gramStart"/>
            <w:r w:rsidRPr="00D76A25">
              <w:rPr>
                <w:lang w:val="en-US"/>
              </w:rPr>
              <w:t>contexts</w:t>
            </w:r>
            <w:proofErr w:type="gramEnd"/>
          </w:p>
          <w:p w14:paraId="51B1EB8B" w14:textId="49D69B5B" w:rsidR="00423856" w:rsidRPr="00B878B9" w:rsidRDefault="00D76A25" w:rsidP="00B878B9">
            <w:pPr>
              <w:pStyle w:val="ACARAtabletext"/>
              <w:rPr>
                <w:iCs/>
              </w:rPr>
            </w:pPr>
            <w:r w:rsidRPr="00D76A25">
              <w:rPr>
                <w:lang w:val="en-US"/>
              </w:rPr>
              <w:t>[Key concepts: context, purpose, audience; Key processes: presenting, creating</w:t>
            </w:r>
            <w:r>
              <w:rPr>
                <w:lang w:val="en-US"/>
              </w:rPr>
              <w:t xml:space="preserve">] </w:t>
            </w:r>
            <w:r>
              <w:rPr>
                <w:iCs/>
              </w:rPr>
              <w:t>ACLASF167</w:t>
            </w:r>
          </w:p>
        </w:tc>
      </w:tr>
      <w:tr w:rsidR="006C2862" w:rsidRPr="00E014DC" w14:paraId="51DE218D" w14:textId="77777777" w:rsidTr="006B32E4">
        <w:trPr>
          <w:trHeight w:val="1382"/>
        </w:trPr>
        <w:tc>
          <w:tcPr>
            <w:tcW w:w="6180" w:type="dxa"/>
            <w:shd w:val="clear" w:color="auto" w:fill="F2F2F2" w:themeFill="background1" w:themeFillShade="F2"/>
          </w:tcPr>
          <w:p w14:paraId="0BCBDD19" w14:textId="77777777" w:rsidR="006C2862" w:rsidRPr="0023152D" w:rsidRDefault="006C2862" w:rsidP="00B124A5">
            <w:pPr>
              <w:pStyle w:val="ACARAtabletext"/>
              <w:rPr>
                <w:rStyle w:val="SubtleEmphasis"/>
              </w:rPr>
            </w:pPr>
          </w:p>
        </w:tc>
        <w:tc>
          <w:tcPr>
            <w:tcW w:w="2665" w:type="dxa"/>
          </w:tcPr>
          <w:p w14:paraId="26EDBE8C" w14:textId="6875B5ED" w:rsidR="006C2862" w:rsidRDefault="006B32E4" w:rsidP="00B124A5">
            <w:pPr>
              <w:pStyle w:val="ACARAtabletext"/>
              <w:rPr>
                <w:iCs/>
              </w:rPr>
            </w:pPr>
            <w:r>
              <w:rPr>
                <w:iCs/>
              </w:rPr>
              <w:t xml:space="preserve">Removed </w:t>
            </w:r>
          </w:p>
        </w:tc>
        <w:tc>
          <w:tcPr>
            <w:tcW w:w="6180" w:type="dxa"/>
          </w:tcPr>
          <w:p w14:paraId="3711823B" w14:textId="77777777" w:rsidR="006C2862" w:rsidRPr="006C2862" w:rsidRDefault="006C2862" w:rsidP="006C2862">
            <w:pPr>
              <w:pStyle w:val="ACARAtabletext"/>
              <w:rPr>
                <w:lang w:val="en-US"/>
              </w:rPr>
            </w:pPr>
            <w:r w:rsidRPr="006C2862">
              <w:rPr>
                <w:lang w:val="en-US"/>
              </w:rPr>
              <w:t xml:space="preserve">Engage with a range of creative and imaginative texts, identifying and discussing ideas and characters and making connections with their own </w:t>
            </w:r>
            <w:proofErr w:type="gramStart"/>
            <w:r w:rsidRPr="006C2862">
              <w:rPr>
                <w:lang w:val="en-US"/>
              </w:rPr>
              <w:t>experiences</w:t>
            </w:r>
            <w:proofErr w:type="gramEnd"/>
          </w:p>
          <w:p w14:paraId="09B3CD78" w14:textId="35BDD612" w:rsidR="006C2862" w:rsidRPr="00FB5363" w:rsidRDefault="006C2862" w:rsidP="006C2862">
            <w:pPr>
              <w:pStyle w:val="ACARAtabletext"/>
              <w:rPr>
                <w:lang w:val="en-US"/>
              </w:rPr>
            </w:pPr>
            <w:r w:rsidRPr="006C2862">
              <w:rPr>
                <w:lang w:val="en-US"/>
              </w:rPr>
              <w:t>[Key concepts: narrative, theatre performance, emotional response, humour; Key processes: sequencing, comparing, shadowing, reflecting] ACLASF168</w:t>
            </w:r>
          </w:p>
        </w:tc>
      </w:tr>
      <w:tr w:rsidR="00C02830" w:rsidRPr="00E014DC" w14:paraId="49D36F6B" w14:textId="77777777" w:rsidTr="00901D78">
        <w:trPr>
          <w:trHeight w:val="608"/>
        </w:trPr>
        <w:tc>
          <w:tcPr>
            <w:tcW w:w="6180" w:type="dxa"/>
          </w:tcPr>
          <w:p w14:paraId="71A63EC8" w14:textId="330B6F04" w:rsidR="00B124A5" w:rsidRPr="00214173" w:rsidRDefault="00B124A5" w:rsidP="00B124A5">
            <w:pPr>
              <w:pStyle w:val="ACARAtabletext"/>
              <w:rPr>
                <w:rStyle w:val="SubtleEmphasis"/>
              </w:rPr>
            </w:pPr>
            <w:r w:rsidRPr="00214173">
              <w:rPr>
                <w:rStyle w:val="SubtleEmphasis"/>
              </w:rPr>
              <w:t xml:space="preserve">apply strategies to interpret and convey meaning in Auslan in familiar signed and visual cultural </w:t>
            </w:r>
            <w:proofErr w:type="gramStart"/>
            <w:r w:rsidRPr="00214173">
              <w:rPr>
                <w:rStyle w:val="SubtleEmphasis"/>
              </w:rPr>
              <w:t>contexts</w:t>
            </w:r>
            <w:proofErr w:type="gramEnd"/>
            <w:r w:rsidRPr="00214173">
              <w:rPr>
                <w:rStyle w:val="SubtleEmphasis"/>
              </w:rPr>
              <w:t xml:space="preserve"> </w:t>
            </w:r>
          </w:p>
          <w:p w14:paraId="4D234DD7" w14:textId="11C3714D" w:rsidR="00C02830" w:rsidRPr="001F4654" w:rsidRDefault="00B124A5" w:rsidP="008D1F8D">
            <w:pPr>
              <w:pStyle w:val="ACARAtabletext"/>
              <w:rPr>
                <w:lang w:val="en-AU"/>
              </w:rPr>
            </w:pPr>
            <w:r>
              <w:rPr>
                <w:rStyle w:val="SubtleEmphasis"/>
              </w:rPr>
              <w:t>AC9L2AU</w:t>
            </w:r>
            <w:r w:rsidRPr="00214173">
              <w:rPr>
                <w:rStyle w:val="SubtleEmphasis"/>
              </w:rPr>
              <w:t>6C04</w:t>
            </w:r>
          </w:p>
        </w:tc>
        <w:tc>
          <w:tcPr>
            <w:tcW w:w="2665" w:type="dxa"/>
          </w:tcPr>
          <w:p w14:paraId="5E6E1848" w14:textId="26A59783" w:rsidR="00C02830" w:rsidRPr="001F4654" w:rsidRDefault="009C6759" w:rsidP="008D1F8D">
            <w:pPr>
              <w:pStyle w:val="ACARAtabletext"/>
            </w:pPr>
            <w:r>
              <w:t xml:space="preserve">Refined </w:t>
            </w:r>
          </w:p>
        </w:tc>
        <w:tc>
          <w:tcPr>
            <w:tcW w:w="6180" w:type="dxa"/>
            <w:shd w:val="clear" w:color="auto" w:fill="auto"/>
          </w:tcPr>
          <w:p w14:paraId="617D3EC3" w14:textId="77777777" w:rsidR="00E668D0" w:rsidRPr="00E668D0" w:rsidRDefault="00E668D0" w:rsidP="00E668D0">
            <w:pPr>
              <w:pStyle w:val="ACARAtabletext"/>
              <w:rPr>
                <w:rFonts w:eastAsia="Calibri"/>
                <w:szCs w:val="20"/>
                <w:lang w:val="en-US"/>
              </w:rPr>
            </w:pPr>
            <w:r w:rsidRPr="00E668D0">
              <w:rPr>
                <w:rFonts w:eastAsia="Calibri"/>
                <w:szCs w:val="20"/>
                <w:lang w:val="en-US"/>
              </w:rPr>
              <w:t xml:space="preserve">Translate familiar texts from Auslan to English and vice versa, noticing which words or phrases require interpretation or </w:t>
            </w:r>
            <w:proofErr w:type="gramStart"/>
            <w:r w:rsidRPr="00E668D0">
              <w:rPr>
                <w:rFonts w:eastAsia="Calibri"/>
                <w:szCs w:val="20"/>
                <w:lang w:val="en-US"/>
              </w:rPr>
              <w:t>explanation</w:t>
            </w:r>
            <w:proofErr w:type="gramEnd"/>
          </w:p>
          <w:p w14:paraId="40A66091" w14:textId="1D07CD1B" w:rsidR="002814DA" w:rsidRPr="00B82D8E" w:rsidRDefault="00E668D0" w:rsidP="008D1F8D">
            <w:pPr>
              <w:pStyle w:val="ACARAtabletext"/>
              <w:rPr>
                <w:rFonts w:eastAsia="Calibri"/>
                <w:szCs w:val="20"/>
                <w:lang w:val="en-US"/>
              </w:rPr>
            </w:pPr>
            <w:r w:rsidRPr="00E668D0">
              <w:rPr>
                <w:rFonts w:eastAsia="Calibri"/>
                <w:szCs w:val="20"/>
                <w:lang w:val="en-US"/>
              </w:rPr>
              <w:t>[Key concepts: equivalence, meaning, interpretation; Key processes: identifying, translating, shadowing, creating, comparing]</w:t>
            </w:r>
            <w:r>
              <w:rPr>
                <w:rFonts w:eastAsia="Calibri"/>
                <w:szCs w:val="20"/>
                <w:lang w:val="en-US"/>
              </w:rPr>
              <w:t xml:space="preserve"> </w:t>
            </w:r>
            <w:r w:rsidRPr="006C2862">
              <w:rPr>
                <w:lang w:val="en-US"/>
              </w:rPr>
              <w:t>ACLASF1</w:t>
            </w:r>
            <w:r>
              <w:rPr>
                <w:lang w:val="en-US"/>
              </w:rPr>
              <w:t>70</w:t>
            </w:r>
          </w:p>
        </w:tc>
      </w:tr>
    </w:tbl>
    <w:p w14:paraId="4A13A83F" w14:textId="77777777" w:rsidR="00E424C2" w:rsidRDefault="00E424C2">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2DC5464" w14:textId="77777777" w:rsidTr="00617A36">
        <w:tc>
          <w:tcPr>
            <w:tcW w:w="15025" w:type="dxa"/>
            <w:gridSpan w:val="3"/>
            <w:shd w:val="clear" w:color="auto" w:fill="E5F5FB" w:themeFill="accent2"/>
          </w:tcPr>
          <w:p w14:paraId="21A85BF4" w14:textId="4DF38110" w:rsidR="00C02830" w:rsidRPr="007078D3" w:rsidRDefault="00C02830" w:rsidP="00617A36">
            <w:pPr>
              <w:pStyle w:val="ACARATableHeading2black"/>
              <w:rPr>
                <w:iCs/>
              </w:rPr>
            </w:pPr>
            <w:r>
              <w:lastRenderedPageBreak/>
              <w:t xml:space="preserve">Version 9.0 </w:t>
            </w:r>
            <w:r w:rsidRPr="007078D3">
              <w:t xml:space="preserve">Sub-strand: </w:t>
            </w:r>
            <w:r>
              <w:t xml:space="preserve">Creating text in </w:t>
            </w:r>
            <w:r w:rsidR="00DD7B50">
              <w:t>Auslan</w:t>
            </w:r>
          </w:p>
        </w:tc>
      </w:tr>
      <w:tr w:rsidR="00C52E0E" w:rsidRPr="00E014DC" w14:paraId="06EA1DFB" w14:textId="77777777" w:rsidTr="00901D78">
        <w:trPr>
          <w:trHeight w:val="245"/>
        </w:trPr>
        <w:tc>
          <w:tcPr>
            <w:tcW w:w="6180" w:type="dxa"/>
          </w:tcPr>
          <w:p w14:paraId="338DC3B6" w14:textId="77777777" w:rsidR="00013836" w:rsidRDefault="00013836" w:rsidP="008D1F8D">
            <w:pPr>
              <w:pStyle w:val="ACARAtabletext"/>
              <w:rPr>
                <w:lang w:val="en-AU"/>
              </w:rPr>
            </w:pPr>
            <w:r w:rsidRPr="00013836">
              <w:rPr>
                <w:lang w:val="en-AU"/>
              </w:rPr>
              <w:t xml:space="preserve">create and present a range of informative and imaginative signed, visual and multimodal texts using a variety of modelled structures to sequence information and ideas, and using fingerspelling (FS), lexical signs, depicting signs (DSs), non-manual features (NMFs) and signing space, appropriate to text </w:t>
            </w:r>
            <w:proofErr w:type="gramStart"/>
            <w:r w:rsidRPr="00013836">
              <w:rPr>
                <w:lang w:val="en-AU"/>
              </w:rPr>
              <w:t>type</w:t>
            </w:r>
            <w:proofErr w:type="gramEnd"/>
            <w:r w:rsidRPr="00013836">
              <w:rPr>
                <w:lang w:val="en-AU"/>
              </w:rPr>
              <w:t xml:space="preserve"> </w:t>
            </w:r>
          </w:p>
          <w:p w14:paraId="5954DF62" w14:textId="5C0E8193" w:rsidR="00C52E0E" w:rsidRPr="00C81018" w:rsidRDefault="001579CE" w:rsidP="008D1F8D">
            <w:pPr>
              <w:pStyle w:val="ACARAtabletext"/>
              <w:rPr>
                <w:lang w:val="en-AU"/>
              </w:rPr>
            </w:pPr>
            <w:r w:rsidRPr="001579CE">
              <w:rPr>
                <w:lang w:val="en-AU"/>
              </w:rPr>
              <w:t>AC9L2AU6C05</w:t>
            </w:r>
          </w:p>
        </w:tc>
        <w:tc>
          <w:tcPr>
            <w:tcW w:w="2665" w:type="dxa"/>
          </w:tcPr>
          <w:p w14:paraId="74530372" w14:textId="3DB48CD6" w:rsidR="00C52E0E" w:rsidRDefault="00333E18" w:rsidP="008D1F8D">
            <w:pPr>
              <w:pStyle w:val="ACARAtabletext"/>
            </w:pPr>
            <w:r>
              <w:t>Combined</w:t>
            </w:r>
          </w:p>
          <w:p w14:paraId="280A97D5" w14:textId="3977E387" w:rsidR="00C52E0E" w:rsidRDefault="00333E18" w:rsidP="008D1F8D">
            <w:pPr>
              <w:pStyle w:val="ACARAtabletext"/>
            </w:pPr>
            <w:r>
              <w:t xml:space="preserve">Refined </w:t>
            </w:r>
          </w:p>
        </w:tc>
        <w:tc>
          <w:tcPr>
            <w:tcW w:w="6180" w:type="dxa"/>
            <w:shd w:val="clear" w:color="auto" w:fill="auto"/>
          </w:tcPr>
          <w:p w14:paraId="32F10DA5" w14:textId="77777777" w:rsidR="00BB310F" w:rsidRPr="00BB310F" w:rsidRDefault="00BB310F" w:rsidP="00BB310F">
            <w:pPr>
              <w:pStyle w:val="ACARAtabletext"/>
              <w:rPr>
                <w:rFonts w:eastAsia="Arial"/>
                <w:szCs w:val="20"/>
                <w:lang w:val="en-US"/>
              </w:rPr>
            </w:pPr>
            <w:r w:rsidRPr="00BB310F">
              <w:rPr>
                <w:rFonts w:eastAsia="Arial"/>
                <w:szCs w:val="20"/>
                <w:lang w:val="en-US"/>
              </w:rPr>
              <w:t xml:space="preserve">Create or reinterpret simple imaginative texts that involve favourite characters or humorous situations, using a range of signs, gestures and supporting props to convey events, characters or </w:t>
            </w:r>
            <w:proofErr w:type="gramStart"/>
            <w:r w:rsidRPr="00BB310F">
              <w:rPr>
                <w:rFonts w:eastAsia="Arial"/>
                <w:szCs w:val="20"/>
                <w:lang w:val="en-US"/>
              </w:rPr>
              <w:t>settings</w:t>
            </w:r>
            <w:proofErr w:type="gramEnd"/>
          </w:p>
          <w:p w14:paraId="1378956D" w14:textId="3F731F41" w:rsidR="009C6759" w:rsidRPr="009C6759" w:rsidRDefault="00BB310F" w:rsidP="009C6759">
            <w:pPr>
              <w:pStyle w:val="ACARAtabletext"/>
              <w:rPr>
                <w:lang w:val="en-US"/>
              </w:rPr>
            </w:pPr>
            <w:r w:rsidRPr="00BB310F">
              <w:rPr>
                <w:rFonts w:eastAsia="Arial"/>
                <w:szCs w:val="20"/>
                <w:lang w:val="en-US"/>
              </w:rPr>
              <w:t>[Key concepts: constructed action, perspective, choreography; Key processes: adapting, performing, retelling, dancing]</w:t>
            </w:r>
            <w:r>
              <w:rPr>
                <w:rFonts w:eastAsia="Arial"/>
                <w:szCs w:val="20"/>
                <w:lang w:val="en-US"/>
              </w:rPr>
              <w:t xml:space="preserve"> </w:t>
            </w:r>
            <w:proofErr w:type="gramStart"/>
            <w:r w:rsidRPr="006C2862">
              <w:rPr>
                <w:lang w:val="en-US"/>
              </w:rPr>
              <w:t>ACLASF16</w:t>
            </w:r>
            <w:r>
              <w:rPr>
                <w:lang w:val="en-US"/>
              </w:rPr>
              <w:t>9</w:t>
            </w:r>
            <w:proofErr w:type="gramEnd"/>
          </w:p>
          <w:p w14:paraId="14092DAC" w14:textId="77777777" w:rsidR="009C6759" w:rsidRPr="009C6759" w:rsidRDefault="009C6759" w:rsidP="009C6759">
            <w:pPr>
              <w:pStyle w:val="ACARAtabletext"/>
              <w:rPr>
                <w:rFonts w:eastAsia="Arial"/>
                <w:szCs w:val="20"/>
                <w:lang w:val="en-US"/>
              </w:rPr>
            </w:pPr>
            <w:r w:rsidRPr="009C6759">
              <w:rPr>
                <w:rFonts w:eastAsia="Arial"/>
                <w:szCs w:val="20"/>
                <w:lang w:val="en-US"/>
              </w:rPr>
              <w:t xml:space="preserve">Create their own bilingual texts and learning resources such as electronic displays, websites or digital </w:t>
            </w:r>
            <w:proofErr w:type="gramStart"/>
            <w:r w:rsidRPr="009C6759">
              <w:rPr>
                <w:rFonts w:eastAsia="Arial"/>
                <w:szCs w:val="20"/>
                <w:lang w:val="en-US"/>
              </w:rPr>
              <w:t>newsletters</w:t>
            </w:r>
            <w:proofErr w:type="gramEnd"/>
          </w:p>
          <w:p w14:paraId="396F8911" w14:textId="003F8826" w:rsidR="00C52E0E" w:rsidRPr="004C160B" w:rsidRDefault="009C6759" w:rsidP="008D1F8D">
            <w:pPr>
              <w:pStyle w:val="ACARAtabletext"/>
              <w:rPr>
                <w:rFonts w:eastAsia="Arial"/>
                <w:szCs w:val="20"/>
                <w:lang w:val="en-US"/>
              </w:rPr>
            </w:pPr>
            <w:r w:rsidRPr="009C6759">
              <w:rPr>
                <w:rFonts w:eastAsia="Arial"/>
                <w:szCs w:val="20"/>
                <w:lang w:val="en-US"/>
              </w:rPr>
              <w:t>[Key concepts: bilingualism, meaning; Key process: composing, creating</w:t>
            </w:r>
            <w:r>
              <w:rPr>
                <w:rFonts w:eastAsia="Arial"/>
                <w:szCs w:val="20"/>
                <w:lang w:val="en-US"/>
              </w:rPr>
              <w:t xml:space="preserve">] </w:t>
            </w:r>
            <w:r w:rsidRPr="006C2862">
              <w:rPr>
                <w:lang w:val="en-US"/>
              </w:rPr>
              <w:t>ACLASF1</w:t>
            </w:r>
            <w:r>
              <w:rPr>
                <w:lang w:val="en-US"/>
              </w:rPr>
              <w:t>71</w:t>
            </w:r>
          </w:p>
        </w:tc>
      </w:tr>
      <w:tr w:rsidR="00C02830" w:rsidRPr="00F9638E" w14:paraId="4B980C9D" w14:textId="77777777" w:rsidTr="57810F90">
        <w:tc>
          <w:tcPr>
            <w:tcW w:w="15025" w:type="dxa"/>
            <w:gridSpan w:val="3"/>
            <w:shd w:val="clear" w:color="auto" w:fill="005D93" w:themeFill="text2"/>
          </w:tcPr>
          <w:p w14:paraId="39C166F8" w14:textId="77777777" w:rsidR="00C02830" w:rsidRPr="00F9638E" w:rsidRDefault="00C02830" w:rsidP="00617A36">
            <w:pPr>
              <w:pStyle w:val="ACARATableHeading2white"/>
              <w:rPr>
                <w:bCs/>
              </w:rPr>
            </w:pPr>
            <w:r>
              <w:t>Version 9.0 Strand: Understanding language and culture</w:t>
            </w:r>
          </w:p>
        </w:tc>
      </w:tr>
      <w:tr w:rsidR="001550E9" w:rsidRPr="00840DED" w14:paraId="1B755B0C" w14:textId="77777777" w:rsidTr="00EA6282">
        <w:tc>
          <w:tcPr>
            <w:tcW w:w="6180" w:type="dxa"/>
            <w:shd w:val="clear" w:color="auto" w:fill="8CC7FF" w:themeFill="accent1" w:themeFillTint="66"/>
          </w:tcPr>
          <w:p w14:paraId="494E34EB" w14:textId="77777777" w:rsidR="001550E9" w:rsidRPr="00840DED" w:rsidRDefault="001550E9"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A6282">
            <w:pPr>
              <w:pStyle w:val="ACARATableHeading2white"/>
              <w:rPr>
                <w:color w:val="auto"/>
              </w:rPr>
            </w:pPr>
            <w:r w:rsidRPr="00840DED">
              <w:rPr>
                <w:color w:val="auto"/>
              </w:rPr>
              <w:t>Version 8.4</w:t>
            </w:r>
          </w:p>
        </w:tc>
      </w:tr>
      <w:tr w:rsidR="00C02830" w:rsidRPr="007078D3" w14:paraId="2FFB0EDF" w14:textId="77777777" w:rsidTr="00617A36">
        <w:tc>
          <w:tcPr>
            <w:tcW w:w="15025" w:type="dxa"/>
            <w:gridSpan w:val="3"/>
            <w:shd w:val="clear" w:color="auto" w:fill="E5F5FB" w:themeFill="accent2"/>
          </w:tcPr>
          <w:p w14:paraId="6C41B649"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617A36">
        <w:trPr>
          <w:trHeight w:val="608"/>
        </w:trPr>
        <w:tc>
          <w:tcPr>
            <w:tcW w:w="6180" w:type="dxa"/>
          </w:tcPr>
          <w:p w14:paraId="65843145" w14:textId="77777777" w:rsidR="00B4532C" w:rsidRPr="00B4532C" w:rsidRDefault="00B4532C" w:rsidP="00B4532C">
            <w:pPr>
              <w:pStyle w:val="ACARAtabletext"/>
              <w:rPr>
                <w:lang w:val="en-AU"/>
              </w:rPr>
            </w:pPr>
            <w:r w:rsidRPr="00B4532C">
              <w:rPr>
                <w:lang w:val="en-AU"/>
              </w:rPr>
              <w:t xml:space="preserve">apply knowledge of signs, pace and signing space to develop fluency in familiar </w:t>
            </w:r>
            <w:proofErr w:type="gramStart"/>
            <w:r w:rsidRPr="00B4532C">
              <w:rPr>
                <w:lang w:val="en-AU"/>
              </w:rPr>
              <w:t>contexts</w:t>
            </w:r>
            <w:proofErr w:type="gramEnd"/>
          </w:p>
          <w:p w14:paraId="39C3CF75" w14:textId="1B631177" w:rsidR="00C02830" w:rsidRPr="00014F27" w:rsidRDefault="00B4532C" w:rsidP="008D1F8D">
            <w:pPr>
              <w:pStyle w:val="ACARAtabletext"/>
              <w:rPr>
                <w:lang w:val="en-AU"/>
              </w:rPr>
            </w:pPr>
            <w:r w:rsidRPr="00B4532C">
              <w:rPr>
                <w:lang w:val="en-AU"/>
              </w:rPr>
              <w:t>AC9L2AU6U01</w:t>
            </w:r>
          </w:p>
        </w:tc>
        <w:tc>
          <w:tcPr>
            <w:tcW w:w="2665" w:type="dxa"/>
          </w:tcPr>
          <w:p w14:paraId="245F37B9" w14:textId="5DCB0445" w:rsidR="006A585C" w:rsidRDefault="006A585C" w:rsidP="008D1F8D">
            <w:pPr>
              <w:pStyle w:val="ACARAtabletext"/>
            </w:pPr>
            <w:r>
              <w:t>Combined</w:t>
            </w:r>
          </w:p>
          <w:p w14:paraId="27FA8B9B" w14:textId="0D417CD9" w:rsidR="00C02830" w:rsidRPr="00CC3AAB" w:rsidRDefault="00D83960" w:rsidP="008D1F8D">
            <w:pPr>
              <w:pStyle w:val="ACARAtabletext"/>
            </w:pPr>
            <w:r>
              <w:t>Refined</w:t>
            </w:r>
          </w:p>
        </w:tc>
        <w:tc>
          <w:tcPr>
            <w:tcW w:w="6180" w:type="dxa"/>
          </w:tcPr>
          <w:p w14:paraId="12926912" w14:textId="77777777" w:rsidR="00D83960" w:rsidRDefault="00D83960" w:rsidP="00D83960">
            <w:pPr>
              <w:pStyle w:val="ACARAtabletext"/>
            </w:pPr>
            <w:r>
              <w:t xml:space="preserve">Identify and describe elements of sign production, including handshape and its orientation, movement, location and non-manual features, and explore the processes of annotating Auslan videos or reading and transcribing glossed </w:t>
            </w:r>
            <w:proofErr w:type="gramStart"/>
            <w:r>
              <w:t>texts</w:t>
            </w:r>
            <w:proofErr w:type="gramEnd"/>
          </w:p>
          <w:p w14:paraId="081D48BA" w14:textId="77777777" w:rsidR="00C02830" w:rsidRDefault="00D83960" w:rsidP="00D83960">
            <w:pPr>
              <w:pStyle w:val="ACARAtabletext"/>
            </w:pPr>
            <w:r>
              <w:t xml:space="preserve">[Key concepts: body anchored, iconicity; Key processes: identifying, recognising, annotating, glossing] </w:t>
            </w:r>
            <w:proofErr w:type="gramStart"/>
            <w:r>
              <w:t>ACLASFU174</w:t>
            </w:r>
            <w:proofErr w:type="gramEnd"/>
          </w:p>
          <w:p w14:paraId="73AEF3D3" w14:textId="77777777" w:rsidR="006A585C" w:rsidRDefault="006A585C" w:rsidP="006A585C">
            <w:pPr>
              <w:pStyle w:val="ACARAtabletext"/>
            </w:pPr>
            <w:r>
              <w:t xml:space="preserve">Understand that signs can include different information, including a gestural overlay, identify types of depicting signs and how signers establish spatial locations and show constructed </w:t>
            </w:r>
            <w:proofErr w:type="gramStart"/>
            <w:r>
              <w:t>action</w:t>
            </w:r>
            <w:proofErr w:type="gramEnd"/>
          </w:p>
          <w:p w14:paraId="51CA7374" w14:textId="5DA8097D" w:rsidR="00C02830" w:rsidRPr="00CC3AAB" w:rsidRDefault="006A585C" w:rsidP="008D1F8D">
            <w:pPr>
              <w:pStyle w:val="ACARAtabletext"/>
            </w:pPr>
            <w:r>
              <w:t>[Key concepts: gestural overlay, establishing a spatial location, function of constructed action; Key processes: recognising, distinguishing ACLASFU175</w:t>
            </w:r>
          </w:p>
        </w:tc>
      </w:tr>
    </w:tbl>
    <w:p w14:paraId="2CE99FFA" w14:textId="77777777" w:rsidR="004072E0" w:rsidRDefault="004072E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E014DC" w14:paraId="62D469A1" w14:textId="77777777" w:rsidTr="4EAA150F">
        <w:trPr>
          <w:trHeight w:val="608"/>
        </w:trPr>
        <w:tc>
          <w:tcPr>
            <w:tcW w:w="6180" w:type="dxa"/>
          </w:tcPr>
          <w:p w14:paraId="62585689" w14:textId="4C40490F" w:rsidR="008547C7" w:rsidRDefault="008547C7" w:rsidP="008D1F8D">
            <w:pPr>
              <w:pStyle w:val="ACARAtabletext"/>
              <w:rPr>
                <w:rStyle w:val="SubtleEmphasis"/>
              </w:rPr>
            </w:pPr>
            <w:r w:rsidRPr="4EAA150F">
              <w:rPr>
                <w:rStyle w:val="SubtleEmphasis"/>
              </w:rPr>
              <w:lastRenderedPageBreak/>
              <w:t>use knowledge of modelled grammatical structures and formulaic expressions to compose and respond to texts</w:t>
            </w:r>
            <w:r w:rsidR="1402A2F4" w:rsidRPr="4EAA150F">
              <w:rPr>
                <w:rStyle w:val="SubtleEmphasis"/>
              </w:rPr>
              <w:t>,</w:t>
            </w:r>
            <w:r w:rsidRPr="4EAA150F">
              <w:rPr>
                <w:rStyle w:val="SubtleEmphasis"/>
              </w:rPr>
              <w:t xml:space="preserve"> using appropriate textual </w:t>
            </w:r>
            <w:proofErr w:type="gramStart"/>
            <w:r w:rsidRPr="4EAA150F">
              <w:rPr>
                <w:rStyle w:val="SubtleEmphasis"/>
              </w:rPr>
              <w:t>conventions</w:t>
            </w:r>
            <w:proofErr w:type="gramEnd"/>
          </w:p>
          <w:p w14:paraId="6D862BF5" w14:textId="7B901A92" w:rsidR="00C02830" w:rsidRPr="001408E5" w:rsidRDefault="00CA1FA9" w:rsidP="008D1F8D">
            <w:pPr>
              <w:pStyle w:val="ACARAtabletext"/>
              <w:rPr>
                <w:lang w:val="en-AU"/>
              </w:rPr>
            </w:pPr>
            <w:r>
              <w:rPr>
                <w:rStyle w:val="SubtleEmphasis"/>
              </w:rPr>
              <w:t>AC9L2AU</w:t>
            </w:r>
            <w:r w:rsidRPr="00C065C1">
              <w:rPr>
                <w:rStyle w:val="SubtleEmphasis"/>
              </w:rPr>
              <w:t>6U02</w:t>
            </w:r>
          </w:p>
        </w:tc>
        <w:tc>
          <w:tcPr>
            <w:tcW w:w="2665" w:type="dxa"/>
          </w:tcPr>
          <w:p w14:paraId="34374F39" w14:textId="77777777" w:rsidR="00686C08" w:rsidRDefault="00686C08" w:rsidP="00CA1FA9">
            <w:pPr>
              <w:pStyle w:val="ACARAtabletext"/>
            </w:pPr>
            <w:r>
              <w:t>Combined</w:t>
            </w:r>
          </w:p>
          <w:p w14:paraId="4F514592" w14:textId="52E4F27C" w:rsidR="00DC5342" w:rsidRPr="001F4654" w:rsidRDefault="00611F26" w:rsidP="008D1F8D">
            <w:pPr>
              <w:pStyle w:val="ACARAtabletext"/>
            </w:pPr>
            <w:r>
              <w:t xml:space="preserve">Refined </w:t>
            </w:r>
          </w:p>
        </w:tc>
        <w:tc>
          <w:tcPr>
            <w:tcW w:w="6180" w:type="dxa"/>
          </w:tcPr>
          <w:p w14:paraId="246BED91" w14:textId="77777777" w:rsidR="00F7440F" w:rsidRPr="00F7440F" w:rsidRDefault="00F7440F" w:rsidP="00F7440F">
            <w:pPr>
              <w:pStyle w:val="ACARAtabletext"/>
              <w:rPr>
                <w:rFonts w:eastAsia="Arial"/>
                <w:szCs w:val="20"/>
                <w:lang w:val="en-US"/>
              </w:rPr>
            </w:pPr>
            <w:r w:rsidRPr="00F7440F">
              <w:rPr>
                <w:rFonts w:eastAsia="Arial"/>
                <w:szCs w:val="20"/>
                <w:lang w:val="en-US"/>
              </w:rPr>
              <w:t xml:space="preserve">Develop understanding of the important role of non-manual features in adverbs and joining clauses, and know that spatial relationships in Auslan are typically expressed with depicting </w:t>
            </w:r>
            <w:proofErr w:type="gramStart"/>
            <w:r w:rsidRPr="00F7440F">
              <w:rPr>
                <w:rFonts w:eastAsia="Arial"/>
                <w:szCs w:val="20"/>
                <w:lang w:val="en-US"/>
              </w:rPr>
              <w:t>signs</w:t>
            </w:r>
            <w:proofErr w:type="gramEnd"/>
          </w:p>
          <w:p w14:paraId="0A31CFCA" w14:textId="77777777" w:rsidR="00CA1FA9" w:rsidRDefault="00F7440F" w:rsidP="00F7440F">
            <w:pPr>
              <w:pStyle w:val="ACARAtabletext"/>
            </w:pPr>
            <w:r w:rsidRPr="00F7440F">
              <w:rPr>
                <w:rFonts w:eastAsia="Arial"/>
                <w:szCs w:val="20"/>
                <w:lang w:val="en-US"/>
              </w:rPr>
              <w:t>[Key concepts: manner, locatives, topicalisation; Key processes: recognising, distinguishing]</w:t>
            </w:r>
            <w:r w:rsidR="00611F26">
              <w:rPr>
                <w:rFonts w:eastAsia="Arial"/>
                <w:szCs w:val="20"/>
                <w:lang w:val="en-US"/>
              </w:rPr>
              <w:t xml:space="preserve"> </w:t>
            </w:r>
            <w:proofErr w:type="gramStart"/>
            <w:r w:rsidR="00611F26">
              <w:t>ACLASFU176</w:t>
            </w:r>
            <w:proofErr w:type="gramEnd"/>
          </w:p>
          <w:p w14:paraId="7B4D7AA8" w14:textId="77777777" w:rsidR="00686C08" w:rsidRPr="00686C08" w:rsidRDefault="00686C08" w:rsidP="00686C08">
            <w:pPr>
              <w:pStyle w:val="ACARAtabletext"/>
              <w:rPr>
                <w:rFonts w:eastAsia="Arial"/>
                <w:szCs w:val="20"/>
                <w:lang w:val="en-US"/>
              </w:rPr>
            </w:pPr>
            <w:r w:rsidRPr="00686C08">
              <w:rPr>
                <w:rFonts w:eastAsia="Arial"/>
                <w:szCs w:val="20"/>
                <w:lang w:val="en-US"/>
              </w:rPr>
              <w:t xml:space="preserve">Identify and use language features of different types of Auslan texts and understand that texts are made cohesive through language </w:t>
            </w:r>
            <w:proofErr w:type="gramStart"/>
            <w:r w:rsidRPr="00686C08">
              <w:rPr>
                <w:rFonts w:eastAsia="Arial"/>
                <w:szCs w:val="20"/>
                <w:lang w:val="en-US"/>
              </w:rPr>
              <w:t>choices</w:t>
            </w:r>
            <w:proofErr w:type="gramEnd"/>
          </w:p>
          <w:p w14:paraId="7BE6DDB5" w14:textId="29AA1C9E" w:rsidR="00A35A14" w:rsidRPr="00CE34F2" w:rsidRDefault="00686C08" w:rsidP="008D1F8D">
            <w:pPr>
              <w:pStyle w:val="ACARAtabletext"/>
              <w:rPr>
                <w:rFonts w:eastAsia="Arial"/>
                <w:szCs w:val="20"/>
                <w:lang w:val="en-US"/>
              </w:rPr>
            </w:pPr>
            <w:r w:rsidRPr="00686C08">
              <w:rPr>
                <w:rFonts w:eastAsia="Arial"/>
                <w:szCs w:val="20"/>
                <w:lang w:val="en-US"/>
              </w:rPr>
              <w:t>[Key concepts: language features, cohesion, referent tracking; Key processes: identifying, analysing]</w:t>
            </w:r>
            <w:r>
              <w:rPr>
                <w:rFonts w:eastAsia="Arial"/>
                <w:szCs w:val="20"/>
                <w:lang w:val="en-US"/>
              </w:rPr>
              <w:t xml:space="preserve"> </w:t>
            </w:r>
            <w:r>
              <w:t>ACLASFU177</w:t>
            </w:r>
          </w:p>
        </w:tc>
      </w:tr>
      <w:tr w:rsidR="00D13371" w:rsidRPr="00E014DC" w14:paraId="296BB0B1" w14:textId="77777777" w:rsidTr="4EAA150F">
        <w:trPr>
          <w:trHeight w:val="608"/>
        </w:trPr>
        <w:tc>
          <w:tcPr>
            <w:tcW w:w="6180" w:type="dxa"/>
            <w:vMerge w:val="restart"/>
            <w:shd w:val="clear" w:color="auto" w:fill="F2F2F2" w:themeFill="accent6" w:themeFillShade="F2"/>
          </w:tcPr>
          <w:p w14:paraId="6ED8DAB3" w14:textId="77777777" w:rsidR="00D13371" w:rsidRPr="00C065C1" w:rsidRDefault="00D13371" w:rsidP="002C750B">
            <w:pPr>
              <w:pStyle w:val="ACARAtabletext"/>
              <w:rPr>
                <w:rStyle w:val="SubtleEmphasis"/>
              </w:rPr>
            </w:pPr>
          </w:p>
        </w:tc>
        <w:tc>
          <w:tcPr>
            <w:tcW w:w="2665" w:type="dxa"/>
          </w:tcPr>
          <w:p w14:paraId="104AFEA4" w14:textId="0A73BA8C" w:rsidR="00D13371" w:rsidRDefault="00D13371" w:rsidP="00CA1FA9">
            <w:pPr>
              <w:pStyle w:val="ACARAtabletext"/>
            </w:pPr>
            <w:r>
              <w:t>Removed</w:t>
            </w:r>
          </w:p>
        </w:tc>
        <w:tc>
          <w:tcPr>
            <w:tcW w:w="6180" w:type="dxa"/>
          </w:tcPr>
          <w:p w14:paraId="1EBDFB2B" w14:textId="77777777" w:rsidR="00D13371" w:rsidRPr="00ED395E" w:rsidRDefault="00D13371" w:rsidP="00ED395E">
            <w:pPr>
              <w:pStyle w:val="ACARAtabletext"/>
              <w:rPr>
                <w:rFonts w:eastAsia="Arial"/>
                <w:szCs w:val="20"/>
                <w:lang w:val="en-US"/>
              </w:rPr>
            </w:pPr>
            <w:r w:rsidRPr="00ED395E">
              <w:rPr>
                <w:rFonts w:eastAsia="Arial"/>
                <w:szCs w:val="20"/>
                <w:lang w:val="en-US"/>
              </w:rPr>
              <w:t xml:space="preserve">Explore variation in terms of the impact of other languages on Auslan across contexts and over </w:t>
            </w:r>
            <w:proofErr w:type="gramStart"/>
            <w:r w:rsidRPr="00ED395E">
              <w:rPr>
                <w:rFonts w:eastAsia="Arial"/>
                <w:szCs w:val="20"/>
                <w:lang w:val="en-US"/>
              </w:rPr>
              <w:t>time</w:t>
            </w:r>
            <w:proofErr w:type="gramEnd"/>
          </w:p>
          <w:p w14:paraId="28178590" w14:textId="37FB36DA" w:rsidR="00D13371" w:rsidRPr="00ED395E" w:rsidRDefault="00D13371" w:rsidP="00ED395E">
            <w:pPr>
              <w:pStyle w:val="ACARAtabletext"/>
              <w:rPr>
                <w:rFonts w:eastAsia="Arial"/>
                <w:b/>
                <w:bCs/>
                <w:szCs w:val="20"/>
                <w:lang w:val="en-US"/>
              </w:rPr>
            </w:pPr>
            <w:r w:rsidRPr="00ED395E">
              <w:rPr>
                <w:rFonts w:eastAsia="Arial"/>
                <w:szCs w:val="20"/>
                <w:lang w:val="en-US"/>
              </w:rPr>
              <w:t>[Key concepts: influence, language borrowing, style shifts; Key processes: noticing, recognising, explaining]</w:t>
            </w:r>
            <w:r>
              <w:rPr>
                <w:rFonts w:eastAsia="Arial"/>
                <w:szCs w:val="20"/>
                <w:lang w:val="en-US"/>
              </w:rPr>
              <w:t xml:space="preserve"> </w:t>
            </w:r>
            <w:r>
              <w:t>ACLASFU178</w:t>
            </w:r>
          </w:p>
        </w:tc>
      </w:tr>
      <w:tr w:rsidR="00D13371" w:rsidRPr="00E014DC" w14:paraId="3424962B" w14:textId="77777777" w:rsidTr="4EAA150F">
        <w:trPr>
          <w:trHeight w:val="608"/>
        </w:trPr>
        <w:tc>
          <w:tcPr>
            <w:tcW w:w="6180" w:type="dxa"/>
            <w:vMerge/>
          </w:tcPr>
          <w:p w14:paraId="214F511E" w14:textId="77777777" w:rsidR="00D13371" w:rsidRPr="00C065C1" w:rsidRDefault="00D13371" w:rsidP="002C750B">
            <w:pPr>
              <w:pStyle w:val="ACARAtabletext"/>
              <w:rPr>
                <w:rStyle w:val="SubtleEmphasis"/>
              </w:rPr>
            </w:pPr>
          </w:p>
        </w:tc>
        <w:tc>
          <w:tcPr>
            <w:tcW w:w="2665" w:type="dxa"/>
          </w:tcPr>
          <w:p w14:paraId="7AE7B34D" w14:textId="1E522A88" w:rsidR="00D13371" w:rsidRDefault="00D13371" w:rsidP="00034311">
            <w:pPr>
              <w:pStyle w:val="ACARAtabletext"/>
            </w:pPr>
            <w:r>
              <w:t>Removed</w:t>
            </w:r>
          </w:p>
        </w:tc>
        <w:tc>
          <w:tcPr>
            <w:tcW w:w="6180" w:type="dxa"/>
          </w:tcPr>
          <w:p w14:paraId="1287EE0E" w14:textId="77777777" w:rsidR="00D13371" w:rsidRPr="00D13371" w:rsidRDefault="00D13371" w:rsidP="00D13371">
            <w:pPr>
              <w:pStyle w:val="ACARAtabletext"/>
              <w:rPr>
                <w:rFonts w:eastAsia="Arial"/>
                <w:szCs w:val="20"/>
                <w:lang w:val="en-US"/>
              </w:rPr>
            </w:pPr>
            <w:r w:rsidRPr="00D13371">
              <w:rPr>
                <w:rFonts w:eastAsia="Arial"/>
                <w:szCs w:val="20"/>
                <w:lang w:val="en-US"/>
              </w:rPr>
              <w:t xml:space="preserve">Explore the current status and profile of Auslan and of the Deaf community in contemporary Australian society, considering issues such as language transmission, usage and </w:t>
            </w:r>
            <w:proofErr w:type="gramStart"/>
            <w:r w:rsidRPr="00D13371">
              <w:rPr>
                <w:rFonts w:eastAsia="Arial"/>
                <w:szCs w:val="20"/>
                <w:lang w:val="en-US"/>
              </w:rPr>
              <w:t>documentation</w:t>
            </w:r>
            <w:proofErr w:type="gramEnd"/>
          </w:p>
          <w:p w14:paraId="25D69526" w14:textId="0A600102" w:rsidR="00D13371" w:rsidRPr="00ED395E" w:rsidRDefault="00D13371" w:rsidP="00D13371">
            <w:pPr>
              <w:pStyle w:val="ACARAtabletext"/>
              <w:rPr>
                <w:rFonts w:eastAsia="Arial"/>
                <w:szCs w:val="20"/>
                <w:lang w:val="en-US"/>
              </w:rPr>
            </w:pPr>
            <w:r w:rsidRPr="00D13371">
              <w:rPr>
                <w:rFonts w:eastAsia="Arial"/>
                <w:szCs w:val="20"/>
                <w:lang w:val="en-US"/>
              </w:rPr>
              <w:t>[Key concepts: diversity, representation, language transmission, documentation; Key processes: recognising, describing, understanding, discussing, investigating]</w:t>
            </w:r>
            <w:r>
              <w:rPr>
                <w:rFonts w:eastAsia="Arial"/>
                <w:szCs w:val="20"/>
                <w:lang w:val="en-US"/>
              </w:rPr>
              <w:t xml:space="preserve"> </w:t>
            </w:r>
            <w:r>
              <w:t>ACLASFU179</w:t>
            </w:r>
          </w:p>
        </w:tc>
      </w:tr>
      <w:tr w:rsidR="00C02830" w:rsidRPr="00E014DC" w14:paraId="12C0240B" w14:textId="77777777" w:rsidTr="4EAA150F">
        <w:trPr>
          <w:trHeight w:val="608"/>
        </w:trPr>
        <w:tc>
          <w:tcPr>
            <w:tcW w:w="6180" w:type="dxa"/>
          </w:tcPr>
          <w:p w14:paraId="5F91333A" w14:textId="1B6BDBFA" w:rsidR="00CA1FA9" w:rsidRDefault="00CA1FA9" w:rsidP="002C750B">
            <w:pPr>
              <w:pStyle w:val="ACARAtabletext"/>
            </w:pPr>
            <w:r>
              <w:t xml:space="preserve">compare some Auslan structures and features with those of English, using some familiar </w:t>
            </w:r>
            <w:proofErr w:type="gramStart"/>
            <w:r>
              <w:t>metalanguage</w:t>
            </w:r>
            <w:proofErr w:type="gramEnd"/>
            <w:r>
              <w:t xml:space="preserve"> </w:t>
            </w:r>
          </w:p>
          <w:p w14:paraId="09E52F84" w14:textId="606710DC" w:rsidR="00C02830" w:rsidRPr="00CC0448" w:rsidRDefault="00CA1FA9" w:rsidP="008D1F8D">
            <w:pPr>
              <w:pStyle w:val="ACARAtabletext"/>
              <w:rPr>
                <w:lang w:val="en-AU"/>
              </w:rPr>
            </w:pPr>
            <w:r>
              <w:t>AC9L2AU6U03</w:t>
            </w:r>
          </w:p>
        </w:tc>
        <w:tc>
          <w:tcPr>
            <w:tcW w:w="2665" w:type="dxa"/>
          </w:tcPr>
          <w:p w14:paraId="385C8F41" w14:textId="1ADF54A0" w:rsidR="004B0943" w:rsidRPr="001F4654" w:rsidRDefault="00333E18" w:rsidP="008D1F8D">
            <w:pPr>
              <w:pStyle w:val="ACARAtabletext"/>
            </w:pPr>
            <w:r>
              <w:t xml:space="preserve">New </w:t>
            </w:r>
          </w:p>
        </w:tc>
        <w:tc>
          <w:tcPr>
            <w:tcW w:w="6180" w:type="dxa"/>
            <w:shd w:val="clear" w:color="auto" w:fill="F2F2F2" w:themeFill="accent6" w:themeFillShade="F2"/>
          </w:tcPr>
          <w:p w14:paraId="51F08236" w14:textId="4482DEB7" w:rsidR="00103B1D" w:rsidRPr="00246C6C" w:rsidRDefault="00103B1D" w:rsidP="008D1F8D">
            <w:pPr>
              <w:pStyle w:val="ACARAtabletext"/>
              <w:rPr>
                <w:rFonts w:eastAsia="Arial"/>
                <w:szCs w:val="20"/>
                <w:lang w:val="en-US"/>
              </w:rPr>
            </w:pPr>
          </w:p>
        </w:tc>
      </w:tr>
    </w:tbl>
    <w:p w14:paraId="4FB15383" w14:textId="77777777" w:rsidR="004072E0" w:rsidRDefault="004072E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CCD78F6" w14:textId="77777777" w:rsidTr="00617A36">
        <w:tc>
          <w:tcPr>
            <w:tcW w:w="15025" w:type="dxa"/>
            <w:gridSpan w:val="3"/>
            <w:shd w:val="clear" w:color="auto" w:fill="E5F5FB" w:themeFill="accent2"/>
          </w:tcPr>
          <w:p w14:paraId="7EDC198F" w14:textId="301EF460" w:rsidR="00C02830" w:rsidRPr="007078D3" w:rsidRDefault="00C02830" w:rsidP="00617A36">
            <w:pPr>
              <w:pStyle w:val="ACARATableHeading2black"/>
              <w:rPr>
                <w:iCs/>
              </w:rPr>
            </w:pPr>
            <w:r>
              <w:lastRenderedPageBreak/>
              <w:t xml:space="preserve">Version 9.0 </w:t>
            </w:r>
            <w:r w:rsidRPr="007078D3">
              <w:t xml:space="preserve">Sub-strand: </w:t>
            </w:r>
            <w:r>
              <w:t>Understanding the interrelationship of language</w:t>
            </w:r>
            <w:r w:rsidR="00107AC5">
              <w:t xml:space="preserve">, </w:t>
            </w:r>
            <w:proofErr w:type="gramStart"/>
            <w:r>
              <w:t>culture</w:t>
            </w:r>
            <w:proofErr w:type="gramEnd"/>
            <w:r w:rsidR="00107AC5">
              <w:t xml:space="preserve"> and identity</w:t>
            </w:r>
          </w:p>
        </w:tc>
      </w:tr>
      <w:tr w:rsidR="00C02830" w:rsidRPr="00E014DC" w14:paraId="63D897BD" w14:textId="77777777" w:rsidTr="00617A36">
        <w:trPr>
          <w:trHeight w:val="608"/>
        </w:trPr>
        <w:tc>
          <w:tcPr>
            <w:tcW w:w="6180" w:type="dxa"/>
          </w:tcPr>
          <w:p w14:paraId="1C2166B6" w14:textId="1C7BA787" w:rsidR="002C750B" w:rsidRPr="002C750B" w:rsidRDefault="721A7757" w:rsidP="002C750B">
            <w:pPr>
              <w:pStyle w:val="ACARAtabletext"/>
              <w:rPr>
                <w:lang w:val="en-AU"/>
              </w:rPr>
            </w:pPr>
            <w:r w:rsidRPr="68EE06AD">
              <w:rPr>
                <w:lang w:val="en-AU"/>
              </w:rPr>
              <w:t xml:space="preserve">recognise that </w:t>
            </w:r>
            <w:r w:rsidR="25D8D109" w:rsidRPr="68EE06AD">
              <w:rPr>
                <w:lang w:val="en-AU"/>
              </w:rPr>
              <w:t>language</w:t>
            </w:r>
            <w:r w:rsidRPr="68EE06AD">
              <w:rPr>
                <w:lang w:val="en-AU"/>
              </w:rPr>
              <w:t xml:space="preserve"> reflects cultural practices, values and identity, and that this impacts on </w:t>
            </w:r>
            <w:proofErr w:type="gramStart"/>
            <w:r w:rsidRPr="68EE06AD">
              <w:rPr>
                <w:lang w:val="en-AU"/>
              </w:rPr>
              <w:t>communication</w:t>
            </w:r>
            <w:proofErr w:type="gramEnd"/>
            <w:r w:rsidRPr="68EE06AD">
              <w:rPr>
                <w:lang w:val="en-AU"/>
              </w:rPr>
              <w:t xml:space="preserve"> </w:t>
            </w:r>
          </w:p>
          <w:p w14:paraId="4FC13013" w14:textId="486E1EF8" w:rsidR="00C02830" w:rsidRPr="00CC3AAB" w:rsidRDefault="002C750B" w:rsidP="008D1F8D">
            <w:pPr>
              <w:pStyle w:val="ACARAtabletext"/>
              <w:rPr>
                <w:lang w:val="en-AU"/>
              </w:rPr>
            </w:pPr>
            <w:r w:rsidRPr="002C750B">
              <w:rPr>
                <w:lang w:val="en-AU"/>
              </w:rPr>
              <w:t>AC9L2AU6U04</w:t>
            </w:r>
          </w:p>
        </w:tc>
        <w:tc>
          <w:tcPr>
            <w:tcW w:w="2665" w:type="dxa"/>
          </w:tcPr>
          <w:p w14:paraId="415E1ED8" w14:textId="2922D452" w:rsidR="00EA2153" w:rsidRPr="00CC3AAB" w:rsidRDefault="00BA6CAB" w:rsidP="008D1F8D">
            <w:pPr>
              <w:pStyle w:val="ACARAtabletext"/>
            </w:pPr>
            <w:r>
              <w:t xml:space="preserve">Refined </w:t>
            </w:r>
          </w:p>
        </w:tc>
        <w:tc>
          <w:tcPr>
            <w:tcW w:w="6180" w:type="dxa"/>
          </w:tcPr>
          <w:p w14:paraId="1C9DC1C4" w14:textId="77777777" w:rsidR="008650D6" w:rsidRDefault="008650D6" w:rsidP="008650D6">
            <w:pPr>
              <w:pStyle w:val="ACARAtabletext"/>
            </w:pPr>
            <w:r>
              <w:t xml:space="preserve">Reflect on how communities’ ways of using languages are shaped by, reflect and strengthen cultural values and beliefs and how these may be differently interpreted by users of other </w:t>
            </w:r>
            <w:proofErr w:type="gramStart"/>
            <w:r>
              <w:t>languages</w:t>
            </w:r>
            <w:proofErr w:type="gramEnd"/>
          </w:p>
          <w:p w14:paraId="52D22B6B" w14:textId="33208A2A" w:rsidR="00C02830" w:rsidRPr="00CC3AAB" w:rsidRDefault="008650D6" w:rsidP="008D1F8D">
            <w:pPr>
              <w:pStyle w:val="ACARAtabletext"/>
            </w:pPr>
            <w:r>
              <w:t>[Key concepts: cultural expression and transmission, values, beliefs; Key processes: observing, making connections, discussing, investigating]</w:t>
            </w:r>
            <w:r w:rsidR="00BA6CAB">
              <w:t xml:space="preserve"> ACLASFU180</w:t>
            </w:r>
          </w:p>
        </w:tc>
      </w:tr>
      <w:tr w:rsidR="00003117" w:rsidRPr="00E014DC" w14:paraId="195F1ECA" w14:textId="77777777" w:rsidTr="68EE06AD">
        <w:trPr>
          <w:trHeight w:val="608"/>
        </w:trPr>
        <w:tc>
          <w:tcPr>
            <w:tcW w:w="6180" w:type="dxa"/>
            <w:vMerge w:val="restart"/>
            <w:shd w:val="clear" w:color="auto" w:fill="F2F2F2" w:themeFill="accent6" w:themeFillShade="F2"/>
          </w:tcPr>
          <w:p w14:paraId="15FD6FDC" w14:textId="77777777" w:rsidR="00003117" w:rsidRPr="002C750B" w:rsidRDefault="00003117" w:rsidP="002C750B">
            <w:pPr>
              <w:pStyle w:val="ACARAtabletext"/>
              <w:rPr>
                <w:lang w:val="en-AU"/>
              </w:rPr>
            </w:pPr>
          </w:p>
        </w:tc>
        <w:tc>
          <w:tcPr>
            <w:tcW w:w="2665" w:type="dxa"/>
          </w:tcPr>
          <w:p w14:paraId="36B8FBC7" w14:textId="7A863621" w:rsidR="00003117" w:rsidRPr="00CC3AAB" w:rsidRDefault="00003117" w:rsidP="000229E2">
            <w:pPr>
              <w:pStyle w:val="ACARAtabletext"/>
            </w:pPr>
            <w:r>
              <w:t>Removed</w:t>
            </w:r>
          </w:p>
        </w:tc>
        <w:tc>
          <w:tcPr>
            <w:tcW w:w="6180" w:type="dxa"/>
          </w:tcPr>
          <w:p w14:paraId="0A7DB94E" w14:textId="77777777" w:rsidR="00003117" w:rsidRDefault="00003117" w:rsidP="00F529B2">
            <w:pPr>
              <w:pStyle w:val="ACARAtabletext"/>
            </w:pPr>
            <w:r>
              <w:t xml:space="preserve">Demonstrate understanding of the nature of identity in relation to themselves and to members of the Deaf </w:t>
            </w:r>
            <w:proofErr w:type="gramStart"/>
            <w:r>
              <w:t>community</w:t>
            </w:r>
            <w:proofErr w:type="gramEnd"/>
          </w:p>
          <w:p w14:paraId="719FC540" w14:textId="244C2D98" w:rsidR="00003117" w:rsidRPr="00CC3AAB" w:rsidRDefault="00003117" w:rsidP="00F529B2">
            <w:pPr>
              <w:pStyle w:val="ACARAtabletext"/>
            </w:pPr>
            <w:r>
              <w:t>[Key concepts: identity, community, history; Key processes: documenting, creating, sharing, evaluating, comparing] ACLASF</w:t>
            </w:r>
            <w:r w:rsidR="00C75BDB">
              <w:t>C</w:t>
            </w:r>
            <w:r>
              <w:t>172</w:t>
            </w:r>
          </w:p>
        </w:tc>
      </w:tr>
      <w:tr w:rsidR="00003117" w:rsidRPr="00E014DC" w14:paraId="7D7E33F1" w14:textId="77777777" w:rsidTr="68EE06AD">
        <w:trPr>
          <w:trHeight w:val="608"/>
        </w:trPr>
        <w:tc>
          <w:tcPr>
            <w:tcW w:w="6180" w:type="dxa"/>
            <w:vMerge/>
          </w:tcPr>
          <w:p w14:paraId="15095418" w14:textId="77777777" w:rsidR="00003117" w:rsidRPr="002C750B" w:rsidRDefault="00003117" w:rsidP="002C750B">
            <w:pPr>
              <w:pStyle w:val="ACARAtabletext"/>
              <w:rPr>
                <w:lang w:val="en-AU"/>
              </w:rPr>
            </w:pPr>
          </w:p>
        </w:tc>
        <w:tc>
          <w:tcPr>
            <w:tcW w:w="2665" w:type="dxa"/>
          </w:tcPr>
          <w:p w14:paraId="21EBD1B2" w14:textId="1AB3C26B" w:rsidR="00003117" w:rsidRDefault="00003117" w:rsidP="008D1F8D">
            <w:pPr>
              <w:pStyle w:val="ACARAtabletext"/>
            </w:pPr>
            <w:r>
              <w:t xml:space="preserve">Removed </w:t>
            </w:r>
          </w:p>
        </w:tc>
        <w:tc>
          <w:tcPr>
            <w:tcW w:w="6180" w:type="dxa"/>
          </w:tcPr>
          <w:p w14:paraId="3367FA8F" w14:textId="77777777" w:rsidR="00003117" w:rsidRDefault="00003117" w:rsidP="00E807ED">
            <w:pPr>
              <w:pStyle w:val="ACARAtabletext"/>
            </w:pPr>
            <w:r>
              <w:t xml:space="preserve">Reflect on how language and cultural background influence perceptions of other languages and communities, and on their experience of learning and communicating in </w:t>
            </w:r>
            <w:proofErr w:type="gramStart"/>
            <w:r>
              <w:t>Auslan</w:t>
            </w:r>
            <w:proofErr w:type="gramEnd"/>
          </w:p>
          <w:p w14:paraId="6ED85D3F" w14:textId="197DF69D" w:rsidR="00003117" w:rsidRDefault="00003117" w:rsidP="00E807ED">
            <w:pPr>
              <w:pStyle w:val="ACARAtabletext"/>
            </w:pPr>
            <w:r>
              <w:t>[Key concepts: influence, perspective, perception, self-reflection; Key processes: comparing, sharing, monitoring, identifying, analysing, explaining, reflecting] ACLASF</w:t>
            </w:r>
            <w:r w:rsidR="00C75BDB">
              <w:t>C</w:t>
            </w:r>
            <w:r>
              <w:t>173</w:t>
            </w:r>
          </w:p>
        </w:tc>
      </w:tr>
    </w:tbl>
    <w:p w14:paraId="51EF2AC3" w14:textId="77777777" w:rsidR="007E5326" w:rsidRDefault="007E5326">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617A36">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617A36">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617A36">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762C49B5" w14:textId="77777777" w:rsidR="00002202" w:rsidRPr="00002202" w:rsidRDefault="00002202" w:rsidP="00002202">
            <w:pPr>
              <w:pStyle w:val="ACARAtabletext"/>
              <w:rPr>
                <w:lang w:val="en-AU"/>
              </w:rPr>
            </w:pPr>
            <w:r w:rsidRPr="00002202">
              <w:rPr>
                <w:lang w:val="en-AU"/>
              </w:rPr>
              <w:t xml:space="preserve">By the end of Year 8, students initiate and maintain interactions in Auslan in familiar and some unfamiliar contexts related to a range of interests and experiences. They use Auslan to negotiate solutions and adjust language in response to others. They interpret information, </w:t>
            </w:r>
            <w:proofErr w:type="gramStart"/>
            <w:r w:rsidRPr="00002202">
              <w:rPr>
                <w:lang w:val="en-AU"/>
              </w:rPr>
              <w:t>ideas</w:t>
            </w:r>
            <w:proofErr w:type="gramEnd"/>
            <w:r w:rsidRPr="00002202">
              <w:rPr>
                <w:lang w:val="en-AU"/>
              </w:rPr>
              <w:t xml:space="preserve"> and opinions in texts. They demonstrate understanding of similarities and differences between languages and in cultural contexts, by reorganising responses to suit context, </w:t>
            </w:r>
            <w:proofErr w:type="gramStart"/>
            <w:r w:rsidRPr="00002202">
              <w:rPr>
                <w:lang w:val="en-AU"/>
              </w:rPr>
              <w:t>purpose</w:t>
            </w:r>
            <w:proofErr w:type="gramEnd"/>
            <w:r w:rsidRPr="00002202">
              <w:rPr>
                <w:lang w:val="en-AU"/>
              </w:rPr>
              <w:t xml:space="preserve"> and audience. They select and use features of signing structures and expressions to create texts.</w:t>
            </w:r>
          </w:p>
          <w:p w14:paraId="74551440" w14:textId="1C14ABDA" w:rsidR="007571D5" w:rsidRPr="00490E55" w:rsidRDefault="00002202" w:rsidP="00002202">
            <w:pPr>
              <w:pStyle w:val="ACARAtabletext"/>
              <w:rPr>
                <w:lang w:val="en-AU"/>
              </w:rPr>
            </w:pPr>
            <w:r w:rsidRPr="00002202">
              <w:rPr>
                <w:lang w:val="en-AU"/>
              </w:rPr>
              <w:t xml:space="preserve">Students apply the conventions of signing to enhance fluency. They demonstrate understanding that signed, visual and multimodal texts use different language conventions, </w:t>
            </w:r>
            <w:proofErr w:type="gramStart"/>
            <w:r w:rsidRPr="00002202">
              <w:rPr>
                <w:lang w:val="en-AU"/>
              </w:rPr>
              <w:t>structures</w:t>
            </w:r>
            <w:proofErr w:type="gramEnd"/>
            <w:r w:rsidRPr="00002202">
              <w:rPr>
                <w:lang w:val="en-AU"/>
              </w:rPr>
              <w:t xml:space="preserve"> and features to convey meaning. They comment on structures and features of Auslan text, using metalanguage. They reflect on how language, culture and identity are interconnected, and compare this with their own language(s), culture(s</w:t>
            </w:r>
            <w:proofErr w:type="gramStart"/>
            <w:r w:rsidRPr="00002202">
              <w:rPr>
                <w:lang w:val="en-AU"/>
              </w:rPr>
              <w:t>)</w:t>
            </w:r>
            <w:proofErr w:type="gramEnd"/>
            <w:r w:rsidRPr="00002202">
              <w:rPr>
                <w:lang w:val="en-AU"/>
              </w:rP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650AF54C" w14:textId="326A0C17" w:rsidR="008C2EE5" w:rsidRPr="008C2EE5" w:rsidRDefault="008C2EE5" w:rsidP="008C2EE5">
            <w:pPr>
              <w:spacing w:after="120" w:line="240" w:lineRule="auto"/>
              <w:ind w:left="227" w:right="227"/>
              <w:rPr>
                <w:rFonts w:eastAsia="Arial"/>
                <w:color w:val="auto"/>
                <w:szCs w:val="20"/>
                <w:lang w:val="en-US"/>
              </w:rPr>
            </w:pPr>
            <w:r w:rsidRPr="008C2EE5">
              <w:rPr>
                <w:rFonts w:eastAsia="Arial"/>
                <w:color w:val="auto"/>
                <w:szCs w:val="20"/>
                <w:lang w:val="en-US"/>
              </w:rPr>
              <w:t xml:space="preserve">By the end of Year 8, students use Auslan to interact and to exchange information, experiences, interests and opinions with teachers, </w:t>
            </w:r>
            <w:proofErr w:type="gramStart"/>
            <w:r w:rsidRPr="008C2EE5">
              <w:rPr>
                <w:rFonts w:eastAsia="Arial"/>
                <w:color w:val="auto"/>
                <w:szCs w:val="20"/>
                <w:lang w:val="en-US"/>
              </w:rPr>
              <w:t>peers</w:t>
            </w:r>
            <w:proofErr w:type="gramEnd"/>
            <w:r w:rsidRPr="008C2EE5">
              <w:rPr>
                <w:rFonts w:eastAsia="Arial"/>
                <w:color w:val="auto"/>
                <w:szCs w:val="20"/>
                <w:lang w:val="en-US"/>
              </w:rPr>
              <w:t xml:space="preserve"> and others. They initiate and maintain conversations and use strategies such as fingerspelling to replace unknown signs to support continued interaction, such as PRO2 MEAN [FINGERSPELL]? They engage in different processes of collaborative learning, including planning, negotiating, and problem-solving, using familiar and some spontaneous language, for example PRO1 AGREE-NOT, PRO1 THINK DIFFERENT. Students participate in class discussions, explaining and clarifying positions, asking follow-up questions, using non-manual features (NMFs) for topicalisation or negation. They use appropriate protocols to join or leave conversations, for example, waiting for eye gaze or for the signer to finish, not asking for a full recount when arriving mid-conversation, and providing context for a new participant joining a conversation. Students locate, </w:t>
            </w:r>
            <w:proofErr w:type="gramStart"/>
            <w:r w:rsidRPr="008C2EE5">
              <w:rPr>
                <w:rFonts w:eastAsia="Arial"/>
                <w:color w:val="auto"/>
                <w:szCs w:val="20"/>
                <w:lang w:val="en-US"/>
              </w:rPr>
              <w:t>interpret</w:t>
            </w:r>
            <w:proofErr w:type="gramEnd"/>
            <w:r w:rsidRPr="008C2EE5">
              <w:rPr>
                <w:rFonts w:eastAsia="Arial"/>
                <w:color w:val="auto"/>
                <w:szCs w:val="20"/>
                <w:lang w:val="en-US"/>
              </w:rPr>
              <w:t xml:space="preserve"> and analyse information from a variety of texts, such as signed announcements, interviews or media reports, using context and familiar language to work out unfamiliar meaning. They demonstrate understanding of different types of signed texts by paraphrasing, </w:t>
            </w:r>
            <w:proofErr w:type="gramStart"/>
            <w:r w:rsidRPr="008C2EE5">
              <w:rPr>
                <w:rFonts w:eastAsia="Arial"/>
                <w:color w:val="auto"/>
                <w:szCs w:val="20"/>
                <w:lang w:val="en-US"/>
              </w:rPr>
              <w:t>summarising</w:t>
            </w:r>
            <w:proofErr w:type="gramEnd"/>
            <w:r w:rsidRPr="008C2EE5">
              <w:rPr>
                <w:rFonts w:eastAsia="Arial"/>
                <w:color w:val="auto"/>
                <w:szCs w:val="20"/>
                <w:lang w:val="en-US"/>
              </w:rPr>
              <w:t xml:space="preserve"> and explaining main ideas, key themes or sequences of events. They interpret different types of creative and imaginative texts, such as Deaf performances or expressive art forms, describing and comparing their responses. They plan, draft and present informative and imaginative texts, linking and sequencing ideas using connectives, such as BUT, WHEN or WELL, and strategies such as repetition, stress and pausing for emphasis. They create bilingual texts to use in the wider school community, for example by captioning short stories, </w:t>
            </w:r>
            <w:proofErr w:type="gramStart"/>
            <w:r w:rsidRPr="008C2EE5">
              <w:rPr>
                <w:rFonts w:eastAsia="Arial"/>
                <w:color w:val="auto"/>
                <w:szCs w:val="20"/>
                <w:lang w:val="en-US"/>
              </w:rPr>
              <w:t>poems</w:t>
            </w:r>
            <w:proofErr w:type="gramEnd"/>
            <w:r w:rsidRPr="008C2EE5">
              <w:rPr>
                <w:rFonts w:eastAsia="Arial"/>
                <w:color w:val="auto"/>
                <w:szCs w:val="20"/>
                <w:lang w:val="en-US"/>
              </w:rPr>
              <w:t xml:space="preserve"> or interviews with members of the Deaf community. Students reflect on how their own ways of communicating may be interpreted when interacting with deaf people; and they modify elements of their behaviour such as eye contact, facial </w:t>
            </w:r>
            <w:proofErr w:type="gramStart"/>
            <w:r w:rsidRPr="008C2EE5">
              <w:rPr>
                <w:rFonts w:eastAsia="Arial"/>
                <w:color w:val="auto"/>
                <w:szCs w:val="20"/>
                <w:lang w:val="en-US"/>
              </w:rPr>
              <w:t>expression</w:t>
            </w:r>
            <w:proofErr w:type="gramEnd"/>
            <w:r w:rsidRPr="008C2EE5">
              <w:rPr>
                <w:rFonts w:eastAsia="Arial"/>
                <w:color w:val="auto"/>
                <w:szCs w:val="20"/>
                <w:lang w:val="en-US"/>
              </w:rPr>
              <w:t xml:space="preserve"> or body language as appropriate.</w:t>
            </w:r>
          </w:p>
          <w:p w14:paraId="7EF6C74B" w14:textId="70713FA5" w:rsidR="007571D5" w:rsidRPr="00A87A0C" w:rsidRDefault="008C2EE5" w:rsidP="00642A85">
            <w:pPr>
              <w:spacing w:after="120" w:line="240" w:lineRule="auto"/>
              <w:ind w:left="227" w:right="227"/>
              <w:rPr>
                <w:rFonts w:eastAsia="Arial"/>
                <w:color w:val="auto"/>
                <w:szCs w:val="20"/>
                <w:lang w:val="en-US"/>
              </w:rPr>
            </w:pPr>
            <w:r w:rsidRPr="008C2EE5">
              <w:rPr>
                <w:rFonts w:eastAsia="Arial"/>
                <w:color w:val="auto"/>
                <w:szCs w:val="20"/>
                <w:lang w:val="en-US"/>
              </w:rPr>
              <w:t xml:space="preserve">Students identify and describe the different types of </w:t>
            </w:r>
            <w:proofErr w:type="gramStart"/>
            <w:r w:rsidRPr="008C2EE5">
              <w:rPr>
                <w:rFonts w:eastAsia="Arial"/>
                <w:color w:val="auto"/>
                <w:szCs w:val="20"/>
                <w:lang w:val="en-US"/>
              </w:rPr>
              <w:t>NMFs, and</w:t>
            </w:r>
            <w:proofErr w:type="gramEnd"/>
            <w:r w:rsidRPr="008C2EE5">
              <w:rPr>
                <w:rFonts w:eastAsia="Arial"/>
                <w:color w:val="auto"/>
                <w:szCs w:val="20"/>
                <w:lang w:val="en-US"/>
              </w:rPr>
              <w:t xml:space="preserve"> understand their function and how they interact with clause type. They identify iconic signs and discuss how </w:t>
            </w:r>
            <w:proofErr w:type="gramStart"/>
            <w:r w:rsidRPr="008C2EE5">
              <w:rPr>
                <w:rFonts w:eastAsia="Arial"/>
                <w:color w:val="auto"/>
                <w:szCs w:val="20"/>
                <w:lang w:val="en-US"/>
              </w:rPr>
              <w:t>these match</w:t>
            </w:r>
            <w:proofErr w:type="gramEnd"/>
            <w:r w:rsidRPr="008C2EE5">
              <w:rPr>
                <w:rFonts w:eastAsia="Arial"/>
                <w:color w:val="auto"/>
                <w:szCs w:val="20"/>
                <w:lang w:val="en-US"/>
              </w:rPr>
              <w:t xml:space="preserve"> their referents, such as COMPUTER-MOUSE. They understand how handshape and movement represent different things in each type of depicting sign (DS). They identify and categorise instances of </w:t>
            </w:r>
            <w:r w:rsidRPr="008C2EE5">
              <w:rPr>
                <w:rFonts w:eastAsia="Arial"/>
                <w:color w:val="auto"/>
                <w:szCs w:val="20"/>
                <w:lang w:val="en-US"/>
              </w:rPr>
              <w:lastRenderedPageBreak/>
              <w:t xml:space="preserve">signers using spatial modifications to signs and know that signs can be iconic in </w:t>
            </w:r>
            <w:proofErr w:type="gramStart"/>
            <w:r w:rsidRPr="008C2EE5">
              <w:rPr>
                <w:rFonts w:eastAsia="Arial"/>
                <w:color w:val="auto"/>
                <w:szCs w:val="20"/>
                <w:lang w:val="en-US"/>
              </w:rPr>
              <w:t>a number of</w:t>
            </w:r>
            <w:proofErr w:type="gramEnd"/>
            <w:r w:rsidRPr="008C2EE5">
              <w:rPr>
                <w:rFonts w:eastAsia="Arial"/>
                <w:color w:val="auto"/>
                <w:szCs w:val="20"/>
                <w:lang w:val="en-US"/>
              </w:rPr>
              <w:t xml:space="preserve"> ways. They analyse clauses to see where signers create composite utterances with elements of constructed action (CA), DSs, points and </w:t>
            </w:r>
            <w:proofErr w:type="gramStart"/>
            <w:r w:rsidRPr="008C2EE5">
              <w:rPr>
                <w:rFonts w:eastAsia="Arial"/>
                <w:color w:val="auto"/>
                <w:szCs w:val="20"/>
                <w:lang w:val="en-US"/>
              </w:rPr>
              <w:t>fully-lexical</w:t>
            </w:r>
            <w:proofErr w:type="gramEnd"/>
            <w:r w:rsidRPr="008C2EE5">
              <w:rPr>
                <w:rFonts w:eastAsia="Arial"/>
                <w:color w:val="auto"/>
                <w:szCs w:val="20"/>
                <w:lang w:val="en-US"/>
              </w:rPr>
              <w:t xml:space="preserve"> signs in the same utterance. They recognise that Auslan is constantly evolving and changing, for example, by identifying changes to Auslan that reflect changes in social relationships, community attitudes and changing technology. They understand that the most unifying factor of the Deaf community is the use of Auslan. Students reflect on how all ways of language use are influenced by communities’ world views and identities, for example by comparing the cultural concept of Deaf identity with the medical model of deafness.</w:t>
            </w:r>
          </w:p>
        </w:tc>
      </w:tr>
    </w:tbl>
    <w:p w14:paraId="06BAD723" w14:textId="77777777" w:rsidR="001D2441" w:rsidRDefault="001D244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617A36">
            <w:pPr>
              <w:pStyle w:val="ACARATableHeading1black"/>
            </w:pPr>
            <w:r w:rsidRPr="001F3AD3">
              <w:t>Content descriptions</w:t>
            </w:r>
          </w:p>
        </w:tc>
      </w:tr>
      <w:tr w:rsidR="007571D5" w:rsidRPr="007078D3" w14:paraId="5A202A35" w14:textId="77777777" w:rsidTr="57810F90">
        <w:tc>
          <w:tcPr>
            <w:tcW w:w="15025" w:type="dxa"/>
            <w:gridSpan w:val="3"/>
            <w:shd w:val="clear" w:color="auto" w:fill="005D93" w:themeFill="text2"/>
          </w:tcPr>
          <w:p w14:paraId="4B000081" w14:textId="6F51237D" w:rsidR="007571D5" w:rsidRPr="00F9638E" w:rsidRDefault="007571D5" w:rsidP="00617A36">
            <w:pPr>
              <w:pStyle w:val="ACARATableHeading2white"/>
              <w:rPr>
                <w:bCs/>
              </w:rPr>
            </w:pPr>
            <w:r>
              <w:t xml:space="preserve">Version 9.0 Strand: Communicating meaning in </w:t>
            </w:r>
            <w:r w:rsidR="00DD7B50">
              <w:t>Auslan</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A6282">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1443D671" w:rsidR="007571D5" w:rsidRPr="007078D3" w:rsidRDefault="007571D5"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7571D5" w:rsidRPr="00E014DC" w14:paraId="77FEB03C" w14:textId="77777777" w:rsidTr="007E5326">
        <w:trPr>
          <w:trHeight w:val="608"/>
        </w:trPr>
        <w:tc>
          <w:tcPr>
            <w:tcW w:w="6180" w:type="dxa"/>
          </w:tcPr>
          <w:p w14:paraId="2D912B68" w14:textId="77777777" w:rsidR="003E7F45" w:rsidRDefault="003E7F45" w:rsidP="00642A85">
            <w:pPr>
              <w:pStyle w:val="ACARAtabletext"/>
              <w:rPr>
                <w:lang w:val="en-AU"/>
              </w:rPr>
            </w:pPr>
            <w:r w:rsidRPr="003E7F45">
              <w:rPr>
                <w:lang w:val="en-AU"/>
              </w:rPr>
              <w:t xml:space="preserve">initiate and sustain exchanges in familiar and some unfamiliar contexts related to students’ experiences, feelings and views, adjusting their language in response to </w:t>
            </w:r>
            <w:proofErr w:type="gramStart"/>
            <w:r w:rsidRPr="003E7F45">
              <w:rPr>
                <w:lang w:val="en-AU"/>
              </w:rPr>
              <w:t>others</w:t>
            </w:r>
            <w:proofErr w:type="gramEnd"/>
            <w:r w:rsidRPr="003E7F45">
              <w:rPr>
                <w:lang w:val="en-AU"/>
              </w:rPr>
              <w:t xml:space="preserve"> </w:t>
            </w:r>
          </w:p>
          <w:p w14:paraId="00C8160C" w14:textId="3057A63C" w:rsidR="007571D5" w:rsidRPr="00DB0D52" w:rsidRDefault="003F6BE3" w:rsidP="00642A85">
            <w:pPr>
              <w:pStyle w:val="ACARAtabletext"/>
              <w:rPr>
                <w:lang w:val="en-AU"/>
              </w:rPr>
            </w:pPr>
            <w:r w:rsidRPr="003F6BE3">
              <w:rPr>
                <w:lang w:val="en-AU"/>
              </w:rPr>
              <w:t>AC9L2AU8C01</w:t>
            </w:r>
          </w:p>
        </w:tc>
        <w:tc>
          <w:tcPr>
            <w:tcW w:w="2665" w:type="dxa"/>
          </w:tcPr>
          <w:p w14:paraId="6A8B93ED" w14:textId="77777777" w:rsidR="000C674B" w:rsidRDefault="000C674B" w:rsidP="00642A85">
            <w:pPr>
              <w:pStyle w:val="ACARAtabletext"/>
            </w:pPr>
            <w:r>
              <w:t xml:space="preserve">Combined </w:t>
            </w:r>
          </w:p>
          <w:p w14:paraId="1702724D" w14:textId="26D23D6F" w:rsidR="007571D5" w:rsidRPr="00CC3AAB" w:rsidRDefault="00DD250F" w:rsidP="00642A85">
            <w:pPr>
              <w:pStyle w:val="ACARAtabletext"/>
            </w:pPr>
            <w:r>
              <w:t xml:space="preserve">Refined </w:t>
            </w:r>
          </w:p>
        </w:tc>
        <w:tc>
          <w:tcPr>
            <w:tcW w:w="6180" w:type="dxa"/>
          </w:tcPr>
          <w:p w14:paraId="769C5B01" w14:textId="77777777" w:rsidR="00B0526D" w:rsidRPr="00B0526D" w:rsidRDefault="00B0526D" w:rsidP="00B0526D">
            <w:pPr>
              <w:pStyle w:val="ACARAtabletext"/>
              <w:rPr>
                <w:iCs/>
              </w:rPr>
            </w:pPr>
            <w:r w:rsidRPr="00B0526D">
              <w:rPr>
                <w:iCs/>
              </w:rPr>
              <w:t xml:space="preserve">Interact appropriately with people in different contexts, sharing experiences, interests and opinions about current events or school and community </w:t>
            </w:r>
            <w:proofErr w:type="gramStart"/>
            <w:r w:rsidRPr="00B0526D">
              <w:rPr>
                <w:iCs/>
              </w:rPr>
              <w:t>experience</w:t>
            </w:r>
            <w:proofErr w:type="gramEnd"/>
          </w:p>
          <w:p w14:paraId="608799D2" w14:textId="20DAFB37" w:rsidR="002863BF" w:rsidRPr="002863BF" w:rsidRDefault="00B0526D" w:rsidP="002863BF">
            <w:pPr>
              <w:pStyle w:val="ACARAtabletext"/>
              <w:rPr>
                <w:iCs/>
              </w:rPr>
            </w:pPr>
            <w:r w:rsidRPr="00B0526D">
              <w:rPr>
                <w:iCs/>
              </w:rPr>
              <w:t>[Key concepts: protocol, turn-taking, interaction; Key processes: socialising, comparing, turn-taking, clarifying]</w:t>
            </w:r>
            <w:r>
              <w:rPr>
                <w:iCs/>
              </w:rPr>
              <w:t xml:space="preserve"> </w:t>
            </w:r>
            <w:proofErr w:type="gramStart"/>
            <w:r>
              <w:rPr>
                <w:iCs/>
              </w:rPr>
              <w:t>ACLASF</w:t>
            </w:r>
            <w:r w:rsidR="00DD250F">
              <w:rPr>
                <w:iCs/>
              </w:rPr>
              <w:t>C18</w:t>
            </w:r>
            <w:r w:rsidR="00B1122A">
              <w:rPr>
                <w:iCs/>
              </w:rPr>
              <w:t>1</w:t>
            </w:r>
            <w:proofErr w:type="gramEnd"/>
          </w:p>
          <w:p w14:paraId="4D24FD4E" w14:textId="77777777" w:rsidR="002863BF" w:rsidRPr="002863BF" w:rsidRDefault="002863BF" w:rsidP="002863BF">
            <w:pPr>
              <w:pStyle w:val="ACARAtabletext"/>
              <w:rPr>
                <w:iCs/>
              </w:rPr>
            </w:pPr>
            <w:r w:rsidRPr="002863BF">
              <w:rPr>
                <w:iCs/>
              </w:rPr>
              <w:t xml:space="preserve">Participate in extended interactions by explaining and clarifying answers, responding to others’ contributions, asking follow-up questions and observing protocols in and beyond the </w:t>
            </w:r>
            <w:proofErr w:type="gramStart"/>
            <w:r w:rsidRPr="002863BF">
              <w:rPr>
                <w:iCs/>
              </w:rPr>
              <w:t>classroom</w:t>
            </w:r>
            <w:proofErr w:type="gramEnd"/>
          </w:p>
          <w:p w14:paraId="53E7A055" w14:textId="1498842F" w:rsidR="002525DD" w:rsidRPr="00CC3AAB" w:rsidRDefault="002863BF" w:rsidP="00642A85">
            <w:pPr>
              <w:pStyle w:val="ACARAtabletext"/>
              <w:rPr>
                <w:iCs/>
              </w:rPr>
            </w:pPr>
            <w:r w:rsidRPr="002863BF">
              <w:rPr>
                <w:iCs/>
              </w:rPr>
              <w:t>[Key concepts: interaction, signing space, discussion, context, environment, protocols; Key processes: responding, commenting, adjusting, contextualising]</w:t>
            </w:r>
            <w:r>
              <w:rPr>
                <w:iCs/>
              </w:rPr>
              <w:t xml:space="preserve"> ACLASFC18</w:t>
            </w:r>
            <w:r w:rsidR="00B1122A">
              <w:rPr>
                <w:iCs/>
              </w:rPr>
              <w:t>3</w:t>
            </w:r>
          </w:p>
        </w:tc>
      </w:tr>
      <w:tr w:rsidR="007571D5" w:rsidRPr="00E014DC" w14:paraId="007D7A40" w14:textId="77777777" w:rsidTr="007E5326">
        <w:trPr>
          <w:trHeight w:val="608"/>
        </w:trPr>
        <w:tc>
          <w:tcPr>
            <w:tcW w:w="6180" w:type="dxa"/>
          </w:tcPr>
          <w:p w14:paraId="07FE3A9E" w14:textId="77777777" w:rsidR="0073750D" w:rsidRDefault="0073750D" w:rsidP="00642A85">
            <w:pPr>
              <w:pStyle w:val="ACARAtabletext"/>
              <w:rPr>
                <w:iCs/>
                <w:lang w:val="en-AU"/>
              </w:rPr>
            </w:pPr>
            <w:r w:rsidRPr="0073750D">
              <w:rPr>
                <w:iCs/>
                <w:lang w:val="en-AU"/>
              </w:rPr>
              <w:t xml:space="preserve">collaborate in activities that involve the language of transaction, negotiation and problem-solving to plan projects and </w:t>
            </w:r>
            <w:proofErr w:type="gramStart"/>
            <w:r w:rsidRPr="0073750D">
              <w:rPr>
                <w:iCs/>
                <w:lang w:val="en-AU"/>
              </w:rPr>
              <w:t>events</w:t>
            </w:r>
            <w:proofErr w:type="gramEnd"/>
          </w:p>
          <w:p w14:paraId="423683E3" w14:textId="4A430406" w:rsidR="007571D5" w:rsidRPr="00C1185C" w:rsidRDefault="00B70A77" w:rsidP="00642A85">
            <w:pPr>
              <w:pStyle w:val="ACARAtabletext"/>
              <w:rPr>
                <w:iCs/>
                <w:lang w:val="en-AU"/>
              </w:rPr>
            </w:pPr>
            <w:r w:rsidRPr="00B70A77">
              <w:rPr>
                <w:iCs/>
                <w:lang w:val="en-AU"/>
              </w:rPr>
              <w:lastRenderedPageBreak/>
              <w:t>AC9L2AU8C02</w:t>
            </w:r>
          </w:p>
        </w:tc>
        <w:tc>
          <w:tcPr>
            <w:tcW w:w="2665" w:type="dxa"/>
          </w:tcPr>
          <w:p w14:paraId="406E6858" w14:textId="46B38B9A" w:rsidR="00324EA1" w:rsidRPr="001F4654" w:rsidRDefault="00E357D1" w:rsidP="00642A85">
            <w:pPr>
              <w:pStyle w:val="ACARAtabletext"/>
            </w:pPr>
            <w:r>
              <w:lastRenderedPageBreak/>
              <w:t>Refined</w:t>
            </w:r>
          </w:p>
        </w:tc>
        <w:tc>
          <w:tcPr>
            <w:tcW w:w="6180" w:type="dxa"/>
          </w:tcPr>
          <w:p w14:paraId="32CC6928" w14:textId="77777777" w:rsidR="00DD250F" w:rsidRDefault="00DD250F" w:rsidP="00DD250F">
            <w:pPr>
              <w:pStyle w:val="ACARAtabletext"/>
            </w:pPr>
            <w:r>
              <w:t xml:space="preserve">Engage in different processes of collaborative learning, including planning, problem-solving, task completion and </w:t>
            </w:r>
            <w:proofErr w:type="gramStart"/>
            <w:r>
              <w:t>evaluation</w:t>
            </w:r>
            <w:proofErr w:type="gramEnd"/>
          </w:p>
          <w:p w14:paraId="66A5C4D8" w14:textId="4D24F2FD" w:rsidR="007571D5" w:rsidRPr="001F4654" w:rsidRDefault="00DD250F" w:rsidP="00642A85">
            <w:pPr>
              <w:pStyle w:val="ACARAtabletext"/>
            </w:pPr>
            <w:r>
              <w:lastRenderedPageBreak/>
              <w:t xml:space="preserve">[Key concepts: design, communication, reflection; Key processes: collaborating, designing, creating, presenting, problem-solving, reflecting] </w:t>
            </w:r>
            <w:r>
              <w:rPr>
                <w:iCs/>
              </w:rPr>
              <w:t>ACLASFC18</w:t>
            </w:r>
            <w:r w:rsidR="00B1122A">
              <w:rPr>
                <w:iCs/>
              </w:rPr>
              <w:t>2</w:t>
            </w:r>
          </w:p>
        </w:tc>
      </w:tr>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31FD1F2F" w14:textId="77777777" w:rsidR="005F6DD4" w:rsidRDefault="005F6DD4" w:rsidP="00642A85">
            <w:pPr>
              <w:pStyle w:val="ACARAtabletext"/>
              <w:rPr>
                <w:rStyle w:val="SubtleEmphasis"/>
              </w:rPr>
            </w:pPr>
            <w:r w:rsidRPr="005F6DD4">
              <w:rPr>
                <w:rStyle w:val="SubtleEmphasis"/>
              </w:rPr>
              <w:t xml:space="preserve">interpret information, ideas and opinions in a range of signed, visual and multimodal texts, and respond appropriately to cultural context, purpose and </w:t>
            </w:r>
            <w:proofErr w:type="gramStart"/>
            <w:r w:rsidRPr="005F6DD4">
              <w:rPr>
                <w:rStyle w:val="SubtleEmphasis"/>
              </w:rPr>
              <w:t>audience</w:t>
            </w:r>
            <w:proofErr w:type="gramEnd"/>
            <w:r w:rsidRPr="005F6DD4">
              <w:rPr>
                <w:rStyle w:val="SubtleEmphasis"/>
              </w:rPr>
              <w:t xml:space="preserve"> </w:t>
            </w:r>
          </w:p>
          <w:p w14:paraId="7A69874E" w14:textId="55D0453D" w:rsidR="007571D5" w:rsidRPr="004A3FE3" w:rsidRDefault="002D3ABE" w:rsidP="00642A85">
            <w:pPr>
              <w:pStyle w:val="ACARAtabletext"/>
              <w:rPr>
                <w:lang w:val="en-AU"/>
              </w:rPr>
            </w:pPr>
            <w:r>
              <w:rPr>
                <w:rStyle w:val="SubtleEmphasis"/>
              </w:rPr>
              <w:t>AC9L2AU</w:t>
            </w:r>
            <w:r w:rsidRPr="003C662B">
              <w:rPr>
                <w:rStyle w:val="SubtleEmphasis"/>
              </w:rPr>
              <w:t>8C03</w:t>
            </w:r>
          </w:p>
        </w:tc>
        <w:tc>
          <w:tcPr>
            <w:tcW w:w="2665" w:type="dxa"/>
          </w:tcPr>
          <w:p w14:paraId="76A1773D" w14:textId="77777777" w:rsidR="00C705FD" w:rsidRDefault="00C705FD" w:rsidP="002D3ABE">
            <w:pPr>
              <w:pStyle w:val="ACARAtabletext"/>
              <w:rPr>
                <w:iCs/>
              </w:rPr>
            </w:pPr>
            <w:r>
              <w:rPr>
                <w:iCs/>
              </w:rPr>
              <w:t>Combined</w:t>
            </w:r>
          </w:p>
          <w:p w14:paraId="3D78B89E" w14:textId="7DBA7EDA" w:rsidR="007571D5" w:rsidRPr="00CC3AAB" w:rsidRDefault="009709A3" w:rsidP="00642A85">
            <w:pPr>
              <w:pStyle w:val="ACARAtabletext"/>
              <w:rPr>
                <w:iCs/>
              </w:rPr>
            </w:pPr>
            <w:r>
              <w:rPr>
                <w:iCs/>
              </w:rPr>
              <w:t xml:space="preserve">Refined </w:t>
            </w:r>
          </w:p>
        </w:tc>
        <w:tc>
          <w:tcPr>
            <w:tcW w:w="6180" w:type="dxa"/>
          </w:tcPr>
          <w:p w14:paraId="55C9A0CE" w14:textId="77777777" w:rsidR="009709A3" w:rsidRPr="009709A3" w:rsidRDefault="009709A3" w:rsidP="009709A3">
            <w:pPr>
              <w:pStyle w:val="ACARAtabletext"/>
              <w:rPr>
                <w:iCs/>
              </w:rPr>
            </w:pPr>
            <w:r w:rsidRPr="009709A3">
              <w:rPr>
                <w:iCs/>
              </w:rPr>
              <w:t xml:space="preserve">Collate and analyse information accessed through a variety of signed texts to present an overview or develop a position on issues or </w:t>
            </w:r>
            <w:proofErr w:type="gramStart"/>
            <w:r w:rsidRPr="009709A3">
              <w:rPr>
                <w:iCs/>
              </w:rPr>
              <w:t>interests</w:t>
            </w:r>
            <w:proofErr w:type="gramEnd"/>
          </w:p>
          <w:p w14:paraId="61233210" w14:textId="77777777" w:rsidR="002D3ABE" w:rsidRDefault="009709A3" w:rsidP="009709A3">
            <w:pPr>
              <w:pStyle w:val="ACARAtabletext"/>
              <w:rPr>
                <w:iCs/>
              </w:rPr>
            </w:pPr>
            <w:r w:rsidRPr="009709A3">
              <w:rPr>
                <w:iCs/>
              </w:rPr>
              <w:t>[Key concepts: perspective, representation; Key processes: collating, analysing, researching, interviewing, evaluating, surveying]</w:t>
            </w:r>
            <w:r>
              <w:rPr>
                <w:iCs/>
              </w:rPr>
              <w:t xml:space="preserve"> </w:t>
            </w:r>
            <w:proofErr w:type="gramStart"/>
            <w:r>
              <w:rPr>
                <w:iCs/>
              </w:rPr>
              <w:t>ACLASFC184</w:t>
            </w:r>
            <w:proofErr w:type="gramEnd"/>
          </w:p>
          <w:p w14:paraId="6C557C30" w14:textId="77777777" w:rsidR="00C705FD" w:rsidRPr="00C705FD" w:rsidRDefault="00C705FD" w:rsidP="00C705FD">
            <w:pPr>
              <w:pStyle w:val="ACARAtabletext"/>
              <w:rPr>
                <w:iCs/>
              </w:rPr>
            </w:pPr>
            <w:r w:rsidRPr="00C705FD">
              <w:rPr>
                <w:iCs/>
              </w:rPr>
              <w:t xml:space="preserve">Present information on different events or experiences to inform, report, promote, instruct or invite </w:t>
            </w:r>
            <w:proofErr w:type="gramStart"/>
            <w:r w:rsidRPr="00C705FD">
              <w:rPr>
                <w:iCs/>
              </w:rPr>
              <w:t>action</w:t>
            </w:r>
            <w:proofErr w:type="gramEnd"/>
          </w:p>
          <w:p w14:paraId="41BC3211" w14:textId="77777777" w:rsidR="00C705FD" w:rsidRDefault="00C705FD" w:rsidP="00C705FD">
            <w:pPr>
              <w:pStyle w:val="ACARAtabletext"/>
              <w:rPr>
                <w:iCs/>
              </w:rPr>
            </w:pPr>
            <w:r w:rsidRPr="00C705FD">
              <w:rPr>
                <w:iCs/>
              </w:rPr>
              <w:t>[Key concepts: action, experience; Key processes: instructing, reporting, persuading, inviting]</w:t>
            </w:r>
            <w:r>
              <w:rPr>
                <w:iCs/>
              </w:rPr>
              <w:t xml:space="preserve"> </w:t>
            </w:r>
            <w:proofErr w:type="gramStart"/>
            <w:r>
              <w:rPr>
                <w:iCs/>
              </w:rPr>
              <w:t>ACLASFC185</w:t>
            </w:r>
            <w:proofErr w:type="gramEnd"/>
          </w:p>
          <w:p w14:paraId="4016763B" w14:textId="77777777" w:rsidR="009F03A3" w:rsidRPr="009F03A3" w:rsidRDefault="009F03A3" w:rsidP="009F03A3">
            <w:pPr>
              <w:pStyle w:val="ACARAtabletext"/>
              <w:rPr>
                <w:iCs/>
              </w:rPr>
            </w:pPr>
            <w:r w:rsidRPr="009F03A3">
              <w:rPr>
                <w:iCs/>
              </w:rPr>
              <w:t xml:space="preserve">Interpret different types of texts that involve the expression of feelings or experiences and the representation of imagined people, places and scenarios, sharing and comparing their responses to different </w:t>
            </w:r>
            <w:proofErr w:type="gramStart"/>
            <w:r w:rsidRPr="009F03A3">
              <w:rPr>
                <w:iCs/>
              </w:rPr>
              <w:t>elements</w:t>
            </w:r>
            <w:proofErr w:type="gramEnd"/>
          </w:p>
          <w:p w14:paraId="5B4F53D9" w14:textId="5C423F92" w:rsidR="007571D5" w:rsidRPr="00CC3AAB" w:rsidRDefault="009F03A3" w:rsidP="00642A85">
            <w:pPr>
              <w:pStyle w:val="ACARAtabletext"/>
              <w:rPr>
                <w:iCs/>
              </w:rPr>
            </w:pPr>
            <w:r w:rsidRPr="009F03A3">
              <w:rPr>
                <w:iCs/>
              </w:rPr>
              <w:t>[Key concepts: expression, manner, metaphorical iconicity; Key processes: comparing, evaluating, describing, exploring, profiling]</w:t>
            </w:r>
            <w:r>
              <w:rPr>
                <w:iCs/>
              </w:rPr>
              <w:t xml:space="preserve"> ACLASFC186</w:t>
            </w:r>
          </w:p>
        </w:tc>
      </w:tr>
      <w:tr w:rsidR="007571D5" w:rsidRPr="00E014DC" w14:paraId="1653CDBA" w14:textId="77777777" w:rsidTr="007052F1">
        <w:trPr>
          <w:trHeight w:val="542"/>
        </w:trPr>
        <w:tc>
          <w:tcPr>
            <w:tcW w:w="6180" w:type="dxa"/>
          </w:tcPr>
          <w:p w14:paraId="302AB9B9" w14:textId="77777777" w:rsidR="001D33FB" w:rsidRDefault="001D33FB" w:rsidP="00642A85">
            <w:pPr>
              <w:pStyle w:val="ACARAtabletext"/>
              <w:rPr>
                <w:rStyle w:val="SubtleEmphasis"/>
                <w:iCs w:val="0"/>
              </w:rPr>
            </w:pPr>
            <w:r w:rsidRPr="001D33FB">
              <w:rPr>
                <w:rStyle w:val="SubtleEmphasis"/>
                <w:iCs w:val="0"/>
              </w:rPr>
              <w:t xml:space="preserve">interpret and adjust signed, spoken and written language to convey meaning in a range of familiar and some unfamiliar cultural </w:t>
            </w:r>
            <w:proofErr w:type="gramStart"/>
            <w:r w:rsidRPr="001D33FB">
              <w:rPr>
                <w:rStyle w:val="SubtleEmphasis"/>
                <w:iCs w:val="0"/>
              </w:rPr>
              <w:t>contexts</w:t>
            </w:r>
            <w:proofErr w:type="gramEnd"/>
            <w:r w:rsidRPr="001D33FB">
              <w:rPr>
                <w:rStyle w:val="SubtleEmphasis"/>
                <w:iCs w:val="0"/>
              </w:rPr>
              <w:t xml:space="preserve"> </w:t>
            </w:r>
          </w:p>
          <w:p w14:paraId="071920FA" w14:textId="1559C6C2" w:rsidR="007571D5" w:rsidRPr="001F4654" w:rsidRDefault="002D3ABE" w:rsidP="00642A85">
            <w:pPr>
              <w:pStyle w:val="ACARAtabletext"/>
              <w:rPr>
                <w:lang w:val="en-AU"/>
              </w:rPr>
            </w:pPr>
            <w:r>
              <w:rPr>
                <w:rStyle w:val="SubtleEmphasis"/>
              </w:rPr>
              <w:t>AC9L2AU</w:t>
            </w:r>
            <w:r w:rsidRPr="00725997">
              <w:rPr>
                <w:rStyle w:val="SubtleEmphasis"/>
              </w:rPr>
              <w:t>8C04</w:t>
            </w:r>
          </w:p>
        </w:tc>
        <w:tc>
          <w:tcPr>
            <w:tcW w:w="2665" w:type="dxa"/>
          </w:tcPr>
          <w:p w14:paraId="21546D54" w14:textId="77777777" w:rsidR="008F6AF6" w:rsidRDefault="008F6AF6" w:rsidP="00992C6A">
            <w:pPr>
              <w:pStyle w:val="ACARAtabletext"/>
            </w:pPr>
            <w:r>
              <w:t>Combined</w:t>
            </w:r>
          </w:p>
          <w:p w14:paraId="6A12BA69" w14:textId="24991F59" w:rsidR="00352CDC" w:rsidRPr="001F4654" w:rsidRDefault="00992C6A" w:rsidP="00992C6A">
            <w:pPr>
              <w:pStyle w:val="ACARAtabletext"/>
            </w:pPr>
            <w:r>
              <w:t xml:space="preserve">Refined </w:t>
            </w:r>
          </w:p>
        </w:tc>
        <w:tc>
          <w:tcPr>
            <w:tcW w:w="6180" w:type="dxa"/>
            <w:shd w:val="clear" w:color="auto" w:fill="auto"/>
          </w:tcPr>
          <w:p w14:paraId="47B63F09" w14:textId="77777777" w:rsidR="00992C6A" w:rsidRDefault="00992C6A" w:rsidP="00992C6A">
            <w:pPr>
              <w:pStyle w:val="ACARAtabletext"/>
            </w:pPr>
            <w:r>
              <w:t xml:space="preserve">Translate and interpret less familiar short texts and compare their translations to those of their classmates, considering why there might be differences in interpretation and how language reflects elements of culture and </w:t>
            </w:r>
            <w:proofErr w:type="gramStart"/>
            <w:r>
              <w:t>experience</w:t>
            </w:r>
            <w:proofErr w:type="gramEnd"/>
          </w:p>
          <w:p w14:paraId="700AF58B" w14:textId="77777777" w:rsidR="002D3ABE" w:rsidRDefault="00992C6A" w:rsidP="00992C6A">
            <w:pPr>
              <w:pStyle w:val="ACARAtabletext"/>
              <w:rPr>
                <w:iCs/>
              </w:rPr>
            </w:pPr>
            <w:r>
              <w:t xml:space="preserve">[Key concepts: equivalence, meaning, interpretation, culture, ethics; Key processes: translating, interpreting, comparing, paraphrasing, summarising] </w:t>
            </w:r>
            <w:proofErr w:type="gramStart"/>
            <w:r>
              <w:rPr>
                <w:iCs/>
              </w:rPr>
              <w:t>ACLASFC188</w:t>
            </w:r>
            <w:proofErr w:type="gramEnd"/>
          </w:p>
          <w:p w14:paraId="2F494C95" w14:textId="77777777" w:rsidR="00BB7049" w:rsidRDefault="00BB7049" w:rsidP="00BB7049">
            <w:pPr>
              <w:pStyle w:val="ACARAtabletext"/>
            </w:pPr>
            <w:r>
              <w:t xml:space="preserve">Create bilingual texts to use in the wider school community, identifying words/signs or expressions that carry specific cultural meaning in either </w:t>
            </w:r>
            <w:proofErr w:type="gramStart"/>
            <w:r>
              <w:t>language</w:t>
            </w:r>
            <w:proofErr w:type="gramEnd"/>
          </w:p>
          <w:p w14:paraId="6B8632B2" w14:textId="2374A7FB" w:rsidR="007571D5" w:rsidRPr="001F4654" w:rsidRDefault="00BB7049" w:rsidP="00BB7049">
            <w:pPr>
              <w:pStyle w:val="ACARAtabletext"/>
            </w:pPr>
            <w:r>
              <w:lastRenderedPageBreak/>
              <w:t xml:space="preserve">[Key concepts: equivalence, bilingualism; Key processes: captioning, creating] </w:t>
            </w:r>
            <w:r>
              <w:rPr>
                <w:iCs/>
              </w:rPr>
              <w:t>ACLASFC18</w:t>
            </w:r>
            <w:r w:rsidR="008F6AF6">
              <w:rPr>
                <w:iCs/>
              </w:rPr>
              <w:t>9</w:t>
            </w:r>
          </w:p>
        </w:tc>
      </w:tr>
      <w:tr w:rsidR="007571D5" w:rsidRPr="007078D3" w14:paraId="22900F17" w14:textId="77777777" w:rsidTr="00617A36">
        <w:tc>
          <w:tcPr>
            <w:tcW w:w="15025" w:type="dxa"/>
            <w:gridSpan w:val="3"/>
            <w:shd w:val="clear" w:color="auto" w:fill="E5F5FB" w:themeFill="accent2"/>
          </w:tcPr>
          <w:p w14:paraId="5B609063" w14:textId="060EEBBE" w:rsidR="007571D5" w:rsidRPr="007078D3" w:rsidRDefault="007571D5" w:rsidP="00617A36">
            <w:pPr>
              <w:pStyle w:val="ACARATableHeading2black"/>
              <w:rPr>
                <w:iCs/>
              </w:rPr>
            </w:pPr>
            <w:r>
              <w:lastRenderedPageBreak/>
              <w:t xml:space="preserve">Version 9.0 </w:t>
            </w:r>
            <w:r w:rsidRPr="007078D3">
              <w:t xml:space="preserve">Sub-strand: </w:t>
            </w:r>
            <w:r>
              <w:t xml:space="preserve">Creating text in </w:t>
            </w:r>
            <w:r w:rsidR="00DD7B50">
              <w:t>Auslan</w:t>
            </w:r>
          </w:p>
        </w:tc>
      </w:tr>
      <w:tr w:rsidR="007571D5" w:rsidRPr="00840DED" w14:paraId="40BBA727" w14:textId="77777777" w:rsidTr="00617A36">
        <w:tc>
          <w:tcPr>
            <w:tcW w:w="6180" w:type="dxa"/>
            <w:shd w:val="clear" w:color="auto" w:fill="8CC7FF" w:themeFill="accent1" w:themeFillTint="66"/>
          </w:tcPr>
          <w:p w14:paraId="0B9FB921" w14:textId="77777777" w:rsidR="007571D5" w:rsidRPr="00840DED" w:rsidRDefault="007571D5" w:rsidP="00617A36">
            <w:pPr>
              <w:pStyle w:val="ACARATableHeading2white"/>
              <w:rPr>
                <w:color w:val="auto"/>
              </w:rPr>
            </w:pPr>
            <w:r w:rsidRPr="00840DED">
              <w:rPr>
                <w:color w:val="auto"/>
              </w:rPr>
              <w:t>Version 9.0</w:t>
            </w:r>
          </w:p>
        </w:tc>
        <w:tc>
          <w:tcPr>
            <w:tcW w:w="2665" w:type="dxa"/>
            <w:shd w:val="clear" w:color="auto" w:fill="8CC7FF" w:themeFill="accent1" w:themeFillTint="66"/>
          </w:tcPr>
          <w:p w14:paraId="098DDD51" w14:textId="77777777" w:rsidR="007571D5" w:rsidRPr="00840DED" w:rsidRDefault="007571D5" w:rsidP="00617A36">
            <w:pPr>
              <w:pStyle w:val="ACARATableHeading2white"/>
              <w:rPr>
                <w:color w:val="auto"/>
              </w:rPr>
            </w:pPr>
            <w:r w:rsidRPr="00840DED">
              <w:rPr>
                <w:color w:val="auto"/>
              </w:rPr>
              <w:t>Action taken</w:t>
            </w:r>
          </w:p>
        </w:tc>
        <w:tc>
          <w:tcPr>
            <w:tcW w:w="6180" w:type="dxa"/>
            <w:shd w:val="clear" w:color="auto" w:fill="8CC7FF" w:themeFill="accent1" w:themeFillTint="66"/>
          </w:tcPr>
          <w:p w14:paraId="227013FD" w14:textId="77777777" w:rsidR="007571D5" w:rsidRPr="00840DED" w:rsidRDefault="007571D5" w:rsidP="00617A36">
            <w:pPr>
              <w:pStyle w:val="ACARATableHeading2white"/>
              <w:rPr>
                <w:color w:val="auto"/>
              </w:rPr>
            </w:pPr>
            <w:r w:rsidRPr="00840DED">
              <w:rPr>
                <w:color w:val="auto"/>
              </w:rPr>
              <w:t>Version 8.4</w:t>
            </w:r>
          </w:p>
        </w:tc>
      </w:tr>
      <w:tr w:rsidR="007571D5" w:rsidRPr="00E014DC" w14:paraId="4617E723" w14:textId="77777777" w:rsidTr="00901D78">
        <w:trPr>
          <w:trHeight w:val="608"/>
        </w:trPr>
        <w:tc>
          <w:tcPr>
            <w:tcW w:w="6180" w:type="dxa"/>
          </w:tcPr>
          <w:p w14:paraId="023B7A6A" w14:textId="77777777" w:rsidR="00262F77" w:rsidRDefault="00262F77" w:rsidP="00642A85">
            <w:pPr>
              <w:pStyle w:val="ACARAtabletext"/>
              <w:rPr>
                <w:lang w:val="en-AU"/>
              </w:rPr>
            </w:pPr>
            <w:r w:rsidRPr="00262F77">
              <w:rPr>
                <w:lang w:val="en-AU"/>
              </w:rPr>
              <w:t xml:space="preserve">create and present signed, visual and multimodal, informative and imaginative texts, selecting fingerspelling (FS), lexical signs, depicting signs (DSs), non-manual features (NMFs) and signing space, appropriate to text </w:t>
            </w:r>
            <w:proofErr w:type="gramStart"/>
            <w:r w:rsidRPr="00262F77">
              <w:rPr>
                <w:lang w:val="en-AU"/>
              </w:rPr>
              <w:t>type</w:t>
            </w:r>
            <w:proofErr w:type="gramEnd"/>
            <w:r w:rsidRPr="00262F77">
              <w:rPr>
                <w:lang w:val="en-AU"/>
              </w:rPr>
              <w:t xml:space="preserve"> </w:t>
            </w:r>
          </w:p>
          <w:p w14:paraId="2E4982E0" w14:textId="16BD964B" w:rsidR="007571D5" w:rsidRPr="00CC3AAB" w:rsidRDefault="00611106" w:rsidP="00642A85">
            <w:pPr>
              <w:pStyle w:val="ACARAtabletext"/>
              <w:rPr>
                <w:lang w:val="en-AU"/>
              </w:rPr>
            </w:pPr>
            <w:r w:rsidRPr="00611106">
              <w:rPr>
                <w:lang w:val="en-AU"/>
              </w:rPr>
              <w:t>AC9L2AU8C05</w:t>
            </w:r>
          </w:p>
        </w:tc>
        <w:tc>
          <w:tcPr>
            <w:tcW w:w="2665" w:type="dxa"/>
          </w:tcPr>
          <w:p w14:paraId="552E87B1" w14:textId="6F6CEE8A" w:rsidR="007571D5" w:rsidRPr="00CC3AAB" w:rsidRDefault="000848F7" w:rsidP="00642A85">
            <w:pPr>
              <w:pStyle w:val="ACARAtabletext"/>
            </w:pPr>
            <w:r>
              <w:t xml:space="preserve">Refined </w:t>
            </w:r>
          </w:p>
        </w:tc>
        <w:tc>
          <w:tcPr>
            <w:tcW w:w="6180" w:type="dxa"/>
            <w:shd w:val="clear" w:color="auto" w:fill="auto"/>
          </w:tcPr>
          <w:p w14:paraId="5B1A13CE" w14:textId="77777777" w:rsidR="00BB7106" w:rsidRDefault="00BB7106" w:rsidP="000848F7">
            <w:pPr>
              <w:pStyle w:val="ACARAtabletext"/>
            </w:pPr>
            <w:r>
              <w:t xml:space="preserve">Create and present entertaining individual or collaborative texts that reflect real or imagined people, places or </w:t>
            </w:r>
            <w:proofErr w:type="gramStart"/>
            <w:r>
              <w:t>experiences</w:t>
            </w:r>
            <w:proofErr w:type="gramEnd"/>
          </w:p>
          <w:p w14:paraId="7518739B" w14:textId="3048864F" w:rsidR="00C27145" w:rsidRPr="00CC3AAB" w:rsidRDefault="00BB7106" w:rsidP="00642A85">
            <w:pPr>
              <w:pStyle w:val="ACARAtabletext"/>
            </w:pPr>
            <w:r>
              <w:t xml:space="preserve">[Key concepts: improvisation, diorama, role-play, theme; Key processes: creating, improvising, collaborating, re-creating, role-playing] </w:t>
            </w:r>
            <w:r>
              <w:rPr>
                <w:iCs/>
              </w:rPr>
              <w:t>ACLASFC187</w:t>
            </w:r>
          </w:p>
        </w:tc>
      </w:tr>
      <w:tr w:rsidR="007571D5" w:rsidRPr="00F9638E" w14:paraId="3E24BDAD" w14:textId="77777777" w:rsidTr="57810F90">
        <w:tc>
          <w:tcPr>
            <w:tcW w:w="15025" w:type="dxa"/>
            <w:gridSpan w:val="3"/>
            <w:shd w:val="clear" w:color="auto" w:fill="005D93" w:themeFill="text2"/>
          </w:tcPr>
          <w:p w14:paraId="26B9BA17" w14:textId="77777777" w:rsidR="007571D5" w:rsidRPr="00F9638E" w:rsidRDefault="007571D5" w:rsidP="00617A36">
            <w:pPr>
              <w:pStyle w:val="ACARATableHeading2white"/>
              <w:rPr>
                <w:bCs/>
              </w:rPr>
            </w:pPr>
            <w:r>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A6282">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617A36">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65F79484" w14:textId="77777777" w:rsidR="00A504FE" w:rsidRDefault="00A504FE" w:rsidP="00642A85">
            <w:pPr>
              <w:pStyle w:val="ACARAtabletext"/>
              <w:rPr>
                <w:rStyle w:val="SubtleEmphasis"/>
              </w:rPr>
            </w:pPr>
            <w:r w:rsidRPr="00A504FE">
              <w:rPr>
                <w:rStyle w:val="SubtleEmphasis"/>
              </w:rPr>
              <w:t xml:space="preserve">apply knowledge of conventions of sign production to enhance fluency, and respond to and create texts in familiar and some unfamiliar </w:t>
            </w:r>
            <w:proofErr w:type="gramStart"/>
            <w:r w:rsidRPr="00A504FE">
              <w:rPr>
                <w:rStyle w:val="SubtleEmphasis"/>
              </w:rPr>
              <w:t>contexts</w:t>
            </w:r>
            <w:proofErr w:type="gramEnd"/>
            <w:r w:rsidRPr="00A504FE">
              <w:rPr>
                <w:rStyle w:val="SubtleEmphasis"/>
              </w:rPr>
              <w:t xml:space="preserve"> </w:t>
            </w:r>
          </w:p>
          <w:p w14:paraId="615846A7" w14:textId="3686A1BD" w:rsidR="007571D5" w:rsidRPr="00014F27" w:rsidRDefault="00125FA9" w:rsidP="00642A85">
            <w:pPr>
              <w:pStyle w:val="ACARAtabletext"/>
              <w:rPr>
                <w:lang w:val="en-AU"/>
              </w:rPr>
            </w:pPr>
            <w:r>
              <w:rPr>
                <w:rStyle w:val="SubtleEmphasis"/>
              </w:rPr>
              <w:t>AC9L2AU</w:t>
            </w:r>
            <w:r w:rsidRPr="00461B58">
              <w:rPr>
                <w:rStyle w:val="SubtleEmphasis"/>
              </w:rPr>
              <w:t>8U01</w:t>
            </w:r>
          </w:p>
        </w:tc>
        <w:tc>
          <w:tcPr>
            <w:tcW w:w="2665" w:type="dxa"/>
          </w:tcPr>
          <w:p w14:paraId="34BD60F3" w14:textId="22076272" w:rsidR="0017573A" w:rsidRDefault="0017573A" w:rsidP="00125FA9">
            <w:pPr>
              <w:pStyle w:val="ACARAtabletext"/>
            </w:pPr>
            <w:r>
              <w:t>Combined</w:t>
            </w:r>
          </w:p>
          <w:p w14:paraId="018CB6A3" w14:textId="0C33A7EA" w:rsidR="00125FA9" w:rsidRDefault="0017573A" w:rsidP="00125FA9">
            <w:pPr>
              <w:pStyle w:val="ACARAtabletext"/>
            </w:pPr>
            <w:r>
              <w:t>Refined</w:t>
            </w:r>
          </w:p>
          <w:p w14:paraId="129B4EE2" w14:textId="475E6D93" w:rsidR="007571D5" w:rsidRPr="00CC3AAB" w:rsidRDefault="0017573A" w:rsidP="00BA4A89">
            <w:pPr>
              <w:pStyle w:val="ACARAtabletext"/>
            </w:pPr>
            <w:r>
              <w:t xml:space="preserve">Split </w:t>
            </w:r>
          </w:p>
        </w:tc>
        <w:tc>
          <w:tcPr>
            <w:tcW w:w="6180" w:type="dxa"/>
          </w:tcPr>
          <w:p w14:paraId="28FE3D3E" w14:textId="77777777" w:rsidR="005F57F2" w:rsidRDefault="00897158" w:rsidP="0017573A">
            <w:pPr>
              <w:pStyle w:val="ACARAtabletext"/>
            </w:pPr>
            <w:r>
              <w:t xml:space="preserve">Identify different types of non-manual features and characteristics of signs, including </w:t>
            </w:r>
            <w:proofErr w:type="gramStart"/>
            <w:r>
              <w:t>iconicity</w:t>
            </w:r>
            <w:proofErr w:type="gramEnd"/>
          </w:p>
          <w:p w14:paraId="6B2E0240" w14:textId="28ED0C51" w:rsidR="008D6395" w:rsidRPr="00CC3AAB" w:rsidRDefault="00897158" w:rsidP="00642A85">
            <w:pPr>
              <w:pStyle w:val="ACARAtabletext"/>
            </w:pPr>
            <w:r>
              <w:t>[Key concepts: iconicity, annotation, transcription; Key processes: identifying, classifying, glossing, annotating, transcribing</w:t>
            </w:r>
            <w:r w:rsidR="0017573A">
              <w:t>] ACLASFU192</w:t>
            </w:r>
          </w:p>
        </w:tc>
      </w:tr>
      <w:tr w:rsidR="0017573A" w:rsidRPr="00E014DC" w14:paraId="3F926FFE" w14:textId="77777777" w:rsidTr="00AB1C82">
        <w:trPr>
          <w:trHeight w:val="608"/>
        </w:trPr>
        <w:tc>
          <w:tcPr>
            <w:tcW w:w="6180" w:type="dxa"/>
            <w:shd w:val="clear" w:color="auto" w:fill="F2F2F2" w:themeFill="background1" w:themeFillShade="F2"/>
          </w:tcPr>
          <w:p w14:paraId="329A0D64" w14:textId="77777777" w:rsidR="0017573A" w:rsidRPr="00461B58" w:rsidRDefault="0017573A" w:rsidP="00C02B5F">
            <w:pPr>
              <w:pStyle w:val="ACARAtabletext"/>
              <w:rPr>
                <w:rStyle w:val="SubtleEmphasis"/>
              </w:rPr>
            </w:pPr>
          </w:p>
        </w:tc>
        <w:tc>
          <w:tcPr>
            <w:tcW w:w="2665" w:type="dxa"/>
          </w:tcPr>
          <w:p w14:paraId="411F9113" w14:textId="77777777" w:rsidR="0017573A" w:rsidRDefault="005F57F2" w:rsidP="00125FA9">
            <w:pPr>
              <w:pStyle w:val="ACARAtabletext"/>
            </w:pPr>
            <w:r>
              <w:t>Removed</w:t>
            </w:r>
          </w:p>
          <w:p w14:paraId="5B008B7F" w14:textId="763E9833" w:rsidR="005F57F2" w:rsidRDefault="005F57F2" w:rsidP="00125FA9">
            <w:pPr>
              <w:pStyle w:val="ACARAtabletext"/>
            </w:pPr>
            <w:r>
              <w:t xml:space="preserve">Split </w:t>
            </w:r>
          </w:p>
        </w:tc>
        <w:tc>
          <w:tcPr>
            <w:tcW w:w="6180" w:type="dxa"/>
          </w:tcPr>
          <w:p w14:paraId="67883DE3" w14:textId="5A61C61A" w:rsidR="0017573A" w:rsidRDefault="0017573A" w:rsidP="0017573A">
            <w:pPr>
              <w:pStyle w:val="ACARAtabletext"/>
            </w:pPr>
            <w:r>
              <w:t xml:space="preserve">explore the use of software to transcribe and annotate signed </w:t>
            </w:r>
            <w:proofErr w:type="gramStart"/>
            <w:r>
              <w:t>texts</w:t>
            </w:r>
            <w:proofErr w:type="gramEnd"/>
          </w:p>
          <w:p w14:paraId="3EF45CA1" w14:textId="70BB2A11" w:rsidR="0017573A" w:rsidRDefault="0017573A" w:rsidP="0017573A">
            <w:pPr>
              <w:pStyle w:val="ACARAtabletext"/>
            </w:pPr>
            <w:r>
              <w:t>[Key concepts: iconicity, annotation, transcription; Key processes: identifying, classifying, glossing, annotating, transcribing] ACLASFU192</w:t>
            </w:r>
          </w:p>
        </w:tc>
      </w:tr>
    </w:tbl>
    <w:p w14:paraId="37DCEBB9" w14:textId="77777777" w:rsidR="004072E0" w:rsidRDefault="004072E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E014DC" w14:paraId="6577CB6C" w14:textId="77777777" w:rsidTr="00617A36">
        <w:trPr>
          <w:trHeight w:val="608"/>
        </w:trPr>
        <w:tc>
          <w:tcPr>
            <w:tcW w:w="6180" w:type="dxa"/>
          </w:tcPr>
          <w:p w14:paraId="0AB695AC" w14:textId="77777777" w:rsidR="00997C02" w:rsidRDefault="00997C02" w:rsidP="00642A85">
            <w:pPr>
              <w:pStyle w:val="ACARAtabletext"/>
              <w:rPr>
                <w:lang w:val="en-AU"/>
              </w:rPr>
            </w:pPr>
            <w:r w:rsidRPr="00997C02">
              <w:rPr>
                <w:lang w:val="en-AU"/>
              </w:rPr>
              <w:lastRenderedPageBreak/>
              <w:t xml:space="preserve">apply understanding of grammatical structures and features to compose and respond to </w:t>
            </w:r>
            <w:proofErr w:type="gramStart"/>
            <w:r w:rsidRPr="00997C02">
              <w:rPr>
                <w:lang w:val="en-AU"/>
              </w:rPr>
              <w:t>texts</w:t>
            </w:r>
            <w:proofErr w:type="gramEnd"/>
            <w:r w:rsidRPr="00997C02">
              <w:rPr>
                <w:lang w:val="en-AU"/>
              </w:rPr>
              <w:t xml:space="preserve"> </w:t>
            </w:r>
          </w:p>
          <w:p w14:paraId="301FA96B" w14:textId="27B94C73" w:rsidR="007571D5" w:rsidRPr="001408E5" w:rsidRDefault="00C02B5F" w:rsidP="00642A85">
            <w:pPr>
              <w:pStyle w:val="ACARAtabletext"/>
              <w:rPr>
                <w:lang w:val="en-AU"/>
              </w:rPr>
            </w:pPr>
            <w:r w:rsidRPr="00C02B5F">
              <w:rPr>
                <w:lang w:val="en-AU"/>
              </w:rPr>
              <w:t>AC9L2AU8U02</w:t>
            </w:r>
          </w:p>
        </w:tc>
        <w:tc>
          <w:tcPr>
            <w:tcW w:w="2665" w:type="dxa"/>
          </w:tcPr>
          <w:p w14:paraId="6E7FD3D0" w14:textId="77777777" w:rsidR="00DE4EF4" w:rsidRDefault="00DE4EF4" w:rsidP="00642A85">
            <w:pPr>
              <w:pStyle w:val="ACARAtabletext"/>
            </w:pPr>
            <w:r>
              <w:t>Combined</w:t>
            </w:r>
          </w:p>
          <w:p w14:paraId="49B33DAB" w14:textId="282A0147" w:rsidR="007571D5" w:rsidRPr="001F4654" w:rsidRDefault="00AA3BC4" w:rsidP="00642A85">
            <w:pPr>
              <w:pStyle w:val="ACARAtabletext"/>
            </w:pPr>
            <w:r>
              <w:t xml:space="preserve">Refined </w:t>
            </w:r>
          </w:p>
        </w:tc>
        <w:tc>
          <w:tcPr>
            <w:tcW w:w="6180" w:type="dxa"/>
          </w:tcPr>
          <w:p w14:paraId="7A084EA8" w14:textId="77777777" w:rsidR="001B1A15" w:rsidRDefault="001B1A15" w:rsidP="001B1A15">
            <w:pPr>
              <w:pStyle w:val="ACARAtabletext"/>
            </w:pPr>
            <w:r>
              <w:t>Develop knowledge of additional elements of the Auslan grammatical system, analysing indicating verbs, depicting signs and constructed action</w:t>
            </w:r>
          </w:p>
          <w:p w14:paraId="0CC9B59E" w14:textId="77777777" w:rsidR="007571D5" w:rsidRDefault="001B1A15" w:rsidP="001B1A15">
            <w:pPr>
              <w:pStyle w:val="ACARAtabletext"/>
            </w:pPr>
            <w:r>
              <w:t xml:space="preserve">[Key concepts: grammatical use of space, depicting signs; Key processes: understanding, distinguishing, analysing] </w:t>
            </w:r>
            <w:proofErr w:type="gramStart"/>
            <w:r>
              <w:t>ACLASFU193</w:t>
            </w:r>
            <w:proofErr w:type="gramEnd"/>
          </w:p>
          <w:p w14:paraId="7AC25DFF" w14:textId="77777777" w:rsidR="00AA3BC4" w:rsidRDefault="00AA3BC4" w:rsidP="00AA3BC4">
            <w:pPr>
              <w:pStyle w:val="ACARAtabletext"/>
            </w:pPr>
            <w:r>
              <w:t xml:space="preserve">Understand and control additional elements of Auslan grammar, such as the use of non-manual features for negation or conditional forms, and understand how signers use constructed action and depicting signs in composite </w:t>
            </w:r>
            <w:proofErr w:type="gramStart"/>
            <w:r>
              <w:t>utterances</w:t>
            </w:r>
            <w:proofErr w:type="gramEnd"/>
          </w:p>
          <w:p w14:paraId="69F8EAB1" w14:textId="77777777" w:rsidR="00AA3BC4" w:rsidRDefault="00AA3BC4" w:rsidP="00AA3BC4">
            <w:pPr>
              <w:pStyle w:val="ACARAtabletext"/>
            </w:pPr>
            <w:r>
              <w:t>[Key concepts: clause types and their NMFs, composite utterances; Key processes: recognising, analysing</w:t>
            </w:r>
            <w:r w:rsidR="00DE4EF4">
              <w:t xml:space="preserve">] </w:t>
            </w:r>
            <w:proofErr w:type="gramStart"/>
            <w:r w:rsidR="00DE4EF4">
              <w:t>ACLASFU194</w:t>
            </w:r>
            <w:proofErr w:type="gramEnd"/>
          </w:p>
          <w:p w14:paraId="269C8DC2" w14:textId="77777777" w:rsidR="007A1B56" w:rsidRDefault="007A1B56" w:rsidP="007A1B56">
            <w:pPr>
              <w:pStyle w:val="ACARAtabletext"/>
            </w:pPr>
            <w:r>
              <w:t xml:space="preserve">Expand understanding of grammatical features and cohesive devices used in a range of personal, informative and imaginative texts designed to suit different audiences, contexts and </w:t>
            </w:r>
            <w:proofErr w:type="gramStart"/>
            <w:r>
              <w:t>purposes</w:t>
            </w:r>
            <w:proofErr w:type="gramEnd"/>
          </w:p>
          <w:p w14:paraId="7C51B41E" w14:textId="2C8104A8" w:rsidR="007571D5" w:rsidRPr="001F4654" w:rsidRDefault="007A1B56" w:rsidP="00642A85">
            <w:pPr>
              <w:pStyle w:val="ACARAtabletext"/>
            </w:pPr>
            <w:r>
              <w:t>[Key concepts: text purpose, choice, coherence; Key processes: identifying, applying, analysing] ACLASFU195</w:t>
            </w:r>
          </w:p>
        </w:tc>
      </w:tr>
      <w:tr w:rsidR="008B62DA" w:rsidRPr="00E014DC" w14:paraId="0AB26166" w14:textId="77777777" w:rsidTr="00A16097">
        <w:trPr>
          <w:trHeight w:val="608"/>
        </w:trPr>
        <w:tc>
          <w:tcPr>
            <w:tcW w:w="6180" w:type="dxa"/>
            <w:vMerge w:val="restart"/>
            <w:shd w:val="clear" w:color="auto" w:fill="F2F2F2" w:themeFill="background1" w:themeFillShade="F2"/>
          </w:tcPr>
          <w:p w14:paraId="585AE5AB" w14:textId="77777777" w:rsidR="008B62DA" w:rsidRPr="00C02B5F" w:rsidRDefault="008B62DA" w:rsidP="00C02B5F">
            <w:pPr>
              <w:pStyle w:val="ACARAtabletext"/>
              <w:rPr>
                <w:lang w:val="en-AU"/>
              </w:rPr>
            </w:pPr>
          </w:p>
        </w:tc>
        <w:tc>
          <w:tcPr>
            <w:tcW w:w="2665" w:type="dxa"/>
          </w:tcPr>
          <w:p w14:paraId="3229A32B" w14:textId="14349101" w:rsidR="008B62DA" w:rsidRDefault="008B62DA" w:rsidP="00642A85">
            <w:pPr>
              <w:pStyle w:val="ACARAtabletext"/>
            </w:pPr>
            <w:r>
              <w:t xml:space="preserve">Removed </w:t>
            </w:r>
          </w:p>
        </w:tc>
        <w:tc>
          <w:tcPr>
            <w:tcW w:w="6180" w:type="dxa"/>
          </w:tcPr>
          <w:p w14:paraId="13E76786" w14:textId="77777777" w:rsidR="008B62DA" w:rsidRDefault="008B62DA" w:rsidP="00A16097">
            <w:pPr>
              <w:pStyle w:val="ACARAtabletext"/>
            </w:pPr>
            <w:r>
              <w:t xml:space="preserve">Understand that Auslan has evolved and developed through different periods of influence and cultural and societal </w:t>
            </w:r>
            <w:proofErr w:type="gramStart"/>
            <w:r>
              <w:t>change</w:t>
            </w:r>
            <w:proofErr w:type="gramEnd"/>
          </w:p>
          <w:p w14:paraId="02657E7E" w14:textId="268EBD46" w:rsidR="008B62DA" w:rsidRDefault="008B62DA" w:rsidP="004731CD">
            <w:pPr>
              <w:pStyle w:val="ACARAtabletext"/>
            </w:pPr>
            <w:r>
              <w:t>[Key concepts: change, evolution, contact, technology; Key processes: identifying, recognising, researching] ACLASFU196</w:t>
            </w:r>
          </w:p>
        </w:tc>
      </w:tr>
      <w:tr w:rsidR="008B62DA" w:rsidRPr="00E014DC" w14:paraId="58F6B908" w14:textId="77777777" w:rsidTr="00A16097">
        <w:trPr>
          <w:trHeight w:val="608"/>
        </w:trPr>
        <w:tc>
          <w:tcPr>
            <w:tcW w:w="6180" w:type="dxa"/>
            <w:vMerge/>
            <w:shd w:val="clear" w:color="auto" w:fill="F2F2F2" w:themeFill="background1" w:themeFillShade="F2"/>
          </w:tcPr>
          <w:p w14:paraId="4C5EAC5F" w14:textId="77777777" w:rsidR="008B62DA" w:rsidRPr="00C02B5F" w:rsidRDefault="008B62DA" w:rsidP="00C02B5F">
            <w:pPr>
              <w:pStyle w:val="ACARAtabletext"/>
              <w:rPr>
                <w:lang w:val="en-AU"/>
              </w:rPr>
            </w:pPr>
          </w:p>
        </w:tc>
        <w:tc>
          <w:tcPr>
            <w:tcW w:w="2665" w:type="dxa"/>
          </w:tcPr>
          <w:p w14:paraId="6707865C" w14:textId="3A975E27" w:rsidR="008B62DA" w:rsidRDefault="008B62DA" w:rsidP="00642A85">
            <w:pPr>
              <w:pStyle w:val="ACARAtabletext"/>
            </w:pPr>
            <w:r>
              <w:t xml:space="preserve">Removed </w:t>
            </w:r>
          </w:p>
        </w:tc>
        <w:tc>
          <w:tcPr>
            <w:tcW w:w="6180" w:type="dxa"/>
          </w:tcPr>
          <w:p w14:paraId="042EBBE8" w14:textId="77777777" w:rsidR="008B62DA" w:rsidRDefault="008B62DA" w:rsidP="008B62DA">
            <w:pPr>
              <w:pStyle w:val="ACARAtabletext"/>
            </w:pPr>
            <w:r>
              <w:t xml:space="preserve">Understand historical and contemporary factors that impact on awareness, support and use of Auslan and its vitality in contemporary Australia, comparing it with that of other signed languages around the </w:t>
            </w:r>
            <w:proofErr w:type="gramStart"/>
            <w:r>
              <w:t>world</w:t>
            </w:r>
            <w:proofErr w:type="gramEnd"/>
          </w:p>
          <w:p w14:paraId="26BA6D10" w14:textId="0FEB66AF" w:rsidR="008B62DA" w:rsidRDefault="008B62DA" w:rsidP="008B62DA">
            <w:pPr>
              <w:pStyle w:val="ACARAtabletext"/>
            </w:pPr>
            <w:r>
              <w:t>[Key concepts: influence, transmission evolution, endangerment; Key processes: researching, investigating, exploring, describing, analysing, comparing] ACLASFU197</w:t>
            </w:r>
          </w:p>
        </w:tc>
      </w:tr>
      <w:tr w:rsidR="007571D5" w:rsidRPr="00E014DC" w14:paraId="76328D01" w14:textId="77777777" w:rsidTr="000C674B">
        <w:trPr>
          <w:trHeight w:val="608"/>
        </w:trPr>
        <w:tc>
          <w:tcPr>
            <w:tcW w:w="6180" w:type="dxa"/>
          </w:tcPr>
          <w:p w14:paraId="7ACDEE55" w14:textId="77777777" w:rsidR="000144EE" w:rsidRDefault="000144EE" w:rsidP="00642A85">
            <w:pPr>
              <w:pStyle w:val="ACARAtabletext"/>
              <w:rPr>
                <w:lang w:val="en-AU"/>
              </w:rPr>
            </w:pPr>
            <w:r w:rsidRPr="000144EE">
              <w:rPr>
                <w:lang w:val="en-AU"/>
              </w:rPr>
              <w:lastRenderedPageBreak/>
              <w:t xml:space="preserve">reflect on similarities and differences between Auslan and English language structures and features, using </w:t>
            </w:r>
            <w:proofErr w:type="gramStart"/>
            <w:r w:rsidRPr="000144EE">
              <w:rPr>
                <w:lang w:val="en-AU"/>
              </w:rPr>
              <w:t>metalanguage</w:t>
            </w:r>
            <w:proofErr w:type="gramEnd"/>
          </w:p>
          <w:p w14:paraId="571E38B5" w14:textId="13E95E28" w:rsidR="007571D5" w:rsidRPr="00CC0448" w:rsidRDefault="00281B82" w:rsidP="00642A85">
            <w:pPr>
              <w:pStyle w:val="ACARAtabletext"/>
              <w:rPr>
                <w:lang w:val="en-AU"/>
              </w:rPr>
            </w:pPr>
            <w:r w:rsidRPr="00281B82">
              <w:rPr>
                <w:lang w:val="en-AU"/>
              </w:rPr>
              <w:t>AC9L2AU8U03</w:t>
            </w:r>
          </w:p>
        </w:tc>
        <w:tc>
          <w:tcPr>
            <w:tcW w:w="2665" w:type="dxa"/>
          </w:tcPr>
          <w:p w14:paraId="3D7264ED" w14:textId="4F2DC989" w:rsidR="00260E8B" w:rsidRPr="001F4654" w:rsidRDefault="000C674B" w:rsidP="00642A85">
            <w:pPr>
              <w:pStyle w:val="ACARAtabletext"/>
            </w:pPr>
            <w:r>
              <w:t xml:space="preserve">New </w:t>
            </w:r>
          </w:p>
        </w:tc>
        <w:tc>
          <w:tcPr>
            <w:tcW w:w="6180" w:type="dxa"/>
            <w:shd w:val="clear" w:color="auto" w:fill="F2F2F2" w:themeFill="background1" w:themeFillShade="F2"/>
          </w:tcPr>
          <w:p w14:paraId="6896A486" w14:textId="051B65FA" w:rsidR="007571D5" w:rsidRPr="001F4654" w:rsidRDefault="007571D5" w:rsidP="00642A85">
            <w:pPr>
              <w:pStyle w:val="ACARAtabletext"/>
            </w:pPr>
          </w:p>
        </w:tc>
      </w:tr>
      <w:tr w:rsidR="007571D5" w:rsidRPr="007078D3" w14:paraId="38824C54" w14:textId="77777777" w:rsidTr="00617A36">
        <w:tc>
          <w:tcPr>
            <w:tcW w:w="15025" w:type="dxa"/>
            <w:gridSpan w:val="3"/>
            <w:shd w:val="clear" w:color="auto" w:fill="E5F5FB" w:themeFill="accent2"/>
          </w:tcPr>
          <w:p w14:paraId="36962125" w14:textId="1D68115A" w:rsidR="007571D5" w:rsidRPr="007078D3" w:rsidRDefault="007571D5" w:rsidP="00617A36">
            <w:pPr>
              <w:pStyle w:val="ACARATableHeading2black"/>
              <w:rPr>
                <w:iCs/>
              </w:rPr>
            </w:pPr>
            <w:r>
              <w:t xml:space="preserve">Version 9.0 </w:t>
            </w:r>
            <w:r w:rsidRPr="007078D3">
              <w:t xml:space="preserve">Sub-strand: </w:t>
            </w:r>
            <w:r>
              <w:t>Understanding the interrelationship of language</w:t>
            </w:r>
            <w:r w:rsidR="00107AC5">
              <w:t xml:space="preserve">, </w:t>
            </w:r>
            <w:proofErr w:type="gramStart"/>
            <w:r>
              <w:t>culture</w:t>
            </w:r>
            <w:proofErr w:type="gramEnd"/>
            <w:r w:rsidR="00107AC5">
              <w:t xml:space="preserve"> and ident</w:t>
            </w:r>
            <w:r w:rsidR="00105EFF">
              <w:t>ity</w:t>
            </w:r>
          </w:p>
        </w:tc>
      </w:tr>
      <w:tr w:rsidR="007571D5" w:rsidRPr="00E014DC" w14:paraId="65104D84" w14:textId="77777777" w:rsidTr="00617A36">
        <w:trPr>
          <w:trHeight w:val="608"/>
        </w:trPr>
        <w:tc>
          <w:tcPr>
            <w:tcW w:w="6180" w:type="dxa"/>
          </w:tcPr>
          <w:p w14:paraId="5DFA1BEB" w14:textId="77777777" w:rsidR="002772DB" w:rsidRDefault="002772DB" w:rsidP="00642A85">
            <w:pPr>
              <w:pStyle w:val="ACARAtabletext"/>
              <w:rPr>
                <w:lang w:val="en-AU"/>
              </w:rPr>
            </w:pPr>
            <w:r w:rsidRPr="002772DB">
              <w:rPr>
                <w:lang w:val="en-AU"/>
              </w:rPr>
              <w:t xml:space="preserve">reflect on and explain how identity is shaped by language(s), culture(s), attitudes, beliefs, and values, and how these impact on </w:t>
            </w:r>
            <w:proofErr w:type="gramStart"/>
            <w:r w:rsidRPr="002772DB">
              <w:rPr>
                <w:lang w:val="en-AU"/>
              </w:rPr>
              <w:t>communication</w:t>
            </w:r>
            <w:proofErr w:type="gramEnd"/>
          </w:p>
          <w:p w14:paraId="1F579DEA" w14:textId="4F3922D5" w:rsidR="007571D5" w:rsidRPr="00CC3AAB" w:rsidRDefault="009D3F9D" w:rsidP="00642A85">
            <w:pPr>
              <w:pStyle w:val="ACARAtabletext"/>
              <w:rPr>
                <w:lang w:val="en-AU"/>
              </w:rPr>
            </w:pPr>
            <w:r w:rsidRPr="009D3F9D">
              <w:rPr>
                <w:lang w:val="en-AU"/>
              </w:rPr>
              <w:t>AC9L2AU8U04</w:t>
            </w:r>
          </w:p>
        </w:tc>
        <w:tc>
          <w:tcPr>
            <w:tcW w:w="2665" w:type="dxa"/>
          </w:tcPr>
          <w:p w14:paraId="6C9AA02C" w14:textId="77777777" w:rsidR="008C42B8" w:rsidRDefault="008C42B8" w:rsidP="00642A85">
            <w:pPr>
              <w:pStyle w:val="ACARAtabletext"/>
            </w:pPr>
            <w:r>
              <w:t xml:space="preserve">Combined </w:t>
            </w:r>
          </w:p>
          <w:p w14:paraId="7F51DB0B" w14:textId="10DF966D" w:rsidR="00A905C7" w:rsidRPr="00CC3AAB" w:rsidRDefault="00FE435F" w:rsidP="00642A85">
            <w:pPr>
              <w:pStyle w:val="ACARAtabletext"/>
            </w:pPr>
            <w:r>
              <w:t xml:space="preserve">Refined </w:t>
            </w:r>
          </w:p>
        </w:tc>
        <w:tc>
          <w:tcPr>
            <w:tcW w:w="6180" w:type="dxa"/>
          </w:tcPr>
          <w:p w14:paraId="1B6FF17B" w14:textId="77777777" w:rsidR="00D728A5" w:rsidRDefault="00D728A5" w:rsidP="00D728A5">
            <w:pPr>
              <w:pStyle w:val="ACARAtabletext"/>
            </w:pPr>
            <w:r>
              <w:t xml:space="preserve">Consider their own and each other’s cultural experiences and ways of expressing identity and reflect on the role of Auslan in building and expressing identity for Deaf </w:t>
            </w:r>
            <w:proofErr w:type="gramStart"/>
            <w:r>
              <w:t>people</w:t>
            </w:r>
            <w:proofErr w:type="gramEnd"/>
          </w:p>
          <w:p w14:paraId="600CF119" w14:textId="77777777" w:rsidR="002C1452" w:rsidRDefault="00D728A5" w:rsidP="00D728A5">
            <w:pPr>
              <w:pStyle w:val="ACARAtabletext"/>
            </w:pPr>
            <w:r>
              <w:t xml:space="preserve">[Key concepts: identity, perspective, belonging, wellbeing; Key processes: reflecting, comparing, describing, discussing, investigating, analysing] </w:t>
            </w:r>
            <w:proofErr w:type="gramStart"/>
            <w:r>
              <w:t>ACLASFC</w:t>
            </w:r>
            <w:r w:rsidR="00FE435F">
              <w:t>190</w:t>
            </w:r>
            <w:proofErr w:type="gramEnd"/>
          </w:p>
          <w:p w14:paraId="3F5B58D1" w14:textId="77777777" w:rsidR="008C42B8" w:rsidRDefault="008C42B8" w:rsidP="008C42B8">
            <w:pPr>
              <w:pStyle w:val="ACARAtabletext"/>
            </w:pPr>
            <w:r>
              <w:t xml:space="preserve">Reflect on how language use is influenced by communities’ world views and sense of identity and on how language and culture influence </w:t>
            </w:r>
            <w:proofErr w:type="gramStart"/>
            <w:r>
              <w:t>each other</w:t>
            </w:r>
            <w:proofErr w:type="gramEnd"/>
          </w:p>
          <w:p w14:paraId="024D2851" w14:textId="416A2D73" w:rsidR="002C1452" w:rsidRPr="00CC3AAB" w:rsidRDefault="008C42B8" w:rsidP="00642A85">
            <w:pPr>
              <w:pStyle w:val="ACARAtabletext"/>
            </w:pPr>
            <w:r>
              <w:t>[Key concepts: culture, knowledge, value, transmission; Key processes: explaining, reflecting, exploring, analysing, comparing] ACLASFU198</w:t>
            </w:r>
          </w:p>
        </w:tc>
      </w:tr>
      <w:tr w:rsidR="00A570C3" w:rsidRPr="00E014DC" w14:paraId="4AA018CE" w14:textId="77777777" w:rsidTr="00A570C3">
        <w:trPr>
          <w:trHeight w:val="608"/>
        </w:trPr>
        <w:tc>
          <w:tcPr>
            <w:tcW w:w="6180" w:type="dxa"/>
            <w:shd w:val="clear" w:color="auto" w:fill="F2F2F2" w:themeFill="background1" w:themeFillShade="F2"/>
          </w:tcPr>
          <w:p w14:paraId="7F583ECE" w14:textId="77777777" w:rsidR="00A570C3" w:rsidRPr="009D3F9D" w:rsidRDefault="00A570C3" w:rsidP="009D3F9D">
            <w:pPr>
              <w:pStyle w:val="ACARAtabletext"/>
              <w:rPr>
                <w:lang w:val="en-AU"/>
              </w:rPr>
            </w:pPr>
          </w:p>
        </w:tc>
        <w:tc>
          <w:tcPr>
            <w:tcW w:w="2665" w:type="dxa"/>
          </w:tcPr>
          <w:p w14:paraId="776E5287" w14:textId="11BD355C" w:rsidR="00A570C3" w:rsidRDefault="00A570C3" w:rsidP="00642A85">
            <w:pPr>
              <w:pStyle w:val="ACARAtabletext"/>
            </w:pPr>
            <w:r>
              <w:t xml:space="preserve">Removed </w:t>
            </w:r>
          </w:p>
        </w:tc>
        <w:tc>
          <w:tcPr>
            <w:tcW w:w="6180" w:type="dxa"/>
          </w:tcPr>
          <w:p w14:paraId="30501115" w14:textId="77777777" w:rsidR="00A570C3" w:rsidRDefault="00A570C3" w:rsidP="00A570C3">
            <w:pPr>
              <w:pStyle w:val="ACARAtabletext"/>
            </w:pPr>
            <w:r>
              <w:t xml:space="preserve">Reflect on their intercultural interactions and experiences, for example by considering their responses when engaging with Auslan users or digital resources, and on how these responses reflect their own languages and </w:t>
            </w:r>
            <w:proofErr w:type="gramStart"/>
            <w:r>
              <w:t>cultures</w:t>
            </w:r>
            <w:proofErr w:type="gramEnd"/>
          </w:p>
          <w:p w14:paraId="5E61023F" w14:textId="368F2654" w:rsidR="00A570C3" w:rsidRDefault="00A570C3" w:rsidP="00A570C3">
            <w:pPr>
              <w:pStyle w:val="ACARAtabletext"/>
            </w:pPr>
            <w:r>
              <w:t>[Key concepts: intercultural experience, ways of knowing and being, discrimination; Key processes: comparing, analysing, explaining, reflecting, exploring] ACLASFC191</w:t>
            </w:r>
          </w:p>
        </w:tc>
      </w:tr>
    </w:tbl>
    <w:p w14:paraId="4A31CC45" w14:textId="77777777" w:rsidR="000F7CC5" w:rsidRDefault="000F7CC5">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617A36">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617A36">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617A36">
            <w:pPr>
              <w:pStyle w:val="ACARATableHeading2white"/>
              <w:rPr>
                <w:color w:val="auto"/>
              </w:rPr>
            </w:pPr>
            <w:r w:rsidRPr="00840DED">
              <w:rPr>
                <w:color w:val="auto"/>
              </w:rPr>
              <w:t>Version 8.4</w:t>
            </w:r>
          </w:p>
        </w:tc>
      </w:tr>
      <w:tr w:rsidR="0085325B" w:rsidRPr="006B01B1" w14:paraId="5D05FEEC" w14:textId="77777777" w:rsidTr="57810F90">
        <w:trPr>
          <w:trHeight w:val="300"/>
        </w:trPr>
        <w:tc>
          <w:tcPr>
            <w:tcW w:w="7510" w:type="dxa"/>
            <w:tcBorders>
              <w:top w:val="single" w:sz="4" w:space="0" w:color="auto"/>
              <w:left w:val="single" w:sz="4" w:space="0" w:color="auto"/>
              <w:bottom w:val="single" w:sz="4" w:space="0" w:color="auto"/>
              <w:right w:val="single" w:sz="4" w:space="0" w:color="auto"/>
            </w:tcBorders>
          </w:tcPr>
          <w:p w14:paraId="726F4791" w14:textId="77777777" w:rsidR="00C8591B" w:rsidRPr="00C8591B" w:rsidRDefault="00C8591B" w:rsidP="00C8591B">
            <w:pPr>
              <w:pStyle w:val="ACARAtabletext"/>
              <w:rPr>
                <w:lang w:val="en-AU"/>
              </w:rPr>
            </w:pPr>
            <w:r w:rsidRPr="00C8591B">
              <w:rPr>
                <w:lang w:val="en-AU"/>
              </w:rPr>
              <w:t xml:space="preserve">By the end of Year 10, students contribute to and extend interactions in Auslan in increasingly unfamiliar contexts related to a wide range of interests and issues. They interpret and respond to texts by evaluating and synthesising information, </w:t>
            </w:r>
            <w:proofErr w:type="gramStart"/>
            <w:r w:rsidRPr="00C8591B">
              <w:rPr>
                <w:lang w:val="en-AU"/>
              </w:rPr>
              <w:t>ideas</w:t>
            </w:r>
            <w:proofErr w:type="gramEnd"/>
            <w:r w:rsidRPr="00C8591B">
              <w:rPr>
                <w:lang w:val="en-AU"/>
              </w:rPr>
              <w:t xml:space="preserve"> and perspectives. They show understanding of how features of language can be used to influence audience response. They create texts, selecting and manipulating language for a range of contexts, </w:t>
            </w:r>
            <w:proofErr w:type="gramStart"/>
            <w:r w:rsidRPr="00C8591B">
              <w:rPr>
                <w:lang w:val="en-AU"/>
              </w:rPr>
              <w:t>purposes</w:t>
            </w:r>
            <w:proofErr w:type="gramEnd"/>
            <w:r w:rsidRPr="00C8591B">
              <w:rPr>
                <w:lang w:val="en-AU"/>
              </w:rPr>
              <w:t xml:space="preserve"> and audiences. They use complex structures to enhance meaning and cohesion.</w:t>
            </w:r>
          </w:p>
          <w:p w14:paraId="7F733B3C" w14:textId="321978FE" w:rsidR="0085325B" w:rsidRPr="001D109C" w:rsidRDefault="00C8591B" w:rsidP="00C8591B">
            <w:pPr>
              <w:pStyle w:val="ACARAtabletext"/>
              <w:rPr>
                <w:lang w:val="en-AU"/>
              </w:rPr>
            </w:pPr>
            <w:r w:rsidRPr="00C8591B">
              <w:rPr>
                <w:lang w:val="en-AU"/>
              </w:rPr>
              <w:t xml:space="preserve">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w:t>
            </w:r>
            <w:proofErr w:type="gramStart"/>
            <w:r w:rsidRPr="00C8591B">
              <w:rPr>
                <w:lang w:val="en-AU"/>
              </w:rPr>
              <w:t>identity, and</w:t>
            </w:r>
            <w:proofErr w:type="gramEnd"/>
            <w:r w:rsidRPr="00C8591B">
              <w:rPr>
                <w:lang w:val="en-AU"/>
              </w:rPr>
              <w:t xml:space="preserve"> draw on their experience of learning Auslan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01EB39C5" w14:textId="095EA073" w:rsidR="00EF424E" w:rsidRPr="00EF424E" w:rsidRDefault="00EF424E" w:rsidP="00EF424E">
            <w:pPr>
              <w:pStyle w:val="ACARAtabletext"/>
              <w:rPr>
                <w:lang w:val="en-AU"/>
              </w:rPr>
            </w:pPr>
            <w:r w:rsidRPr="00EF424E">
              <w:rPr>
                <w:lang w:val="en-AU"/>
              </w:rPr>
              <w:t xml:space="preserve">By the end of Year 10, students use Auslan to build relationships and to initiate, sustain and extend interactions with teachers, </w:t>
            </w:r>
            <w:proofErr w:type="gramStart"/>
            <w:r w:rsidRPr="00EF424E">
              <w:rPr>
                <w:lang w:val="en-AU"/>
              </w:rPr>
              <w:t>peers</w:t>
            </w:r>
            <w:proofErr w:type="gramEnd"/>
            <w:r w:rsidRPr="00EF424E">
              <w:rPr>
                <w:lang w:val="en-AU"/>
              </w:rPr>
              <w:t xml:space="preserve"> and contacts in the wider community. They engage in debate and discuss aspirations and social issues, explaining and justifying positions and elaborating opinions using expressions such as NEVER THOUGHT YEAH-RIGHT. Students use strategies to support discussion, such as self-correction, rephrasing or elaborating if not understood. They use smooth and fluent fingerspelling. They use spontaneous language to participate in activities and learning experiences that involve collaborating, planning, organising, </w:t>
            </w:r>
            <w:proofErr w:type="gramStart"/>
            <w:r w:rsidRPr="00EF424E">
              <w:rPr>
                <w:lang w:val="en-AU"/>
              </w:rPr>
              <w:t>negotiating</w:t>
            </w:r>
            <w:proofErr w:type="gramEnd"/>
            <w:r w:rsidRPr="00EF424E">
              <w:rPr>
                <w:lang w:val="en-AU"/>
              </w:rPr>
              <w:t xml:space="preserve"> and taking action. They use modal verbs and non-manual features (NMFs) to express possibility, </w:t>
            </w:r>
            <w:proofErr w:type="gramStart"/>
            <w:r w:rsidRPr="00EF424E">
              <w:rPr>
                <w:lang w:val="en-AU"/>
              </w:rPr>
              <w:t>obligation</w:t>
            </w:r>
            <w:proofErr w:type="gramEnd"/>
            <w:r w:rsidRPr="00EF424E">
              <w:rPr>
                <w:lang w:val="en-AU"/>
              </w:rPr>
              <w:t xml:space="preserve"> and ability, such as PRO1 MAYBE SEE THAT MOVIE or PRETEND PRO2 DEAF…. Students use culturally appropriate norms, skills and protocols when engaging with and learning from Deaf people and the Deaf community, for example, waiting to be introduced to new people and knowing how to introduce themselves as second language Auslan learners. They analyse, </w:t>
            </w:r>
            <w:proofErr w:type="gramStart"/>
            <w:r w:rsidRPr="00EF424E">
              <w:rPr>
                <w:lang w:val="en-AU"/>
              </w:rPr>
              <w:t>synthesise</w:t>
            </w:r>
            <w:proofErr w:type="gramEnd"/>
            <w:r w:rsidRPr="00EF424E">
              <w:rPr>
                <w:lang w:val="en-AU"/>
              </w:rPr>
              <w:t xml:space="preserve"> and evaluate information from a range of signed sources, summarising key ideas and specified points of information. They predict the meaning of unfamiliar signs and expressions from context and their knowledge of depicting conventions. They compare responses to creative texts such as Deaf poetry, Deaf art and signed narratives. Students demonstrate understanding of Auslan and Deaf culture, for example by preparing and delivering presentations or signed narratives on social and cultural issues, community initiatives and lifestyles. They build cohesion and complexity in texts by using </w:t>
            </w:r>
            <w:proofErr w:type="gramStart"/>
            <w:r w:rsidRPr="00EF424E">
              <w:rPr>
                <w:lang w:val="en-AU"/>
              </w:rPr>
              <w:t>fully-lexical</w:t>
            </w:r>
            <w:proofErr w:type="gramEnd"/>
            <w:r w:rsidRPr="00EF424E">
              <w:rPr>
                <w:lang w:val="en-AU"/>
              </w:rPr>
              <w:t xml:space="preserve"> connectives such as IF, THEN and/or NMFs to link clauses. They use constructed action (CA) to show different points of view. Students demonstrate culturally appropriate and ethical behaviour when interpreting and translating texts and consider potential consequences of inaccurate interpreting. They describe how they feel and behave when communicating in a visual world, for example by discussing how the experience fits with their sense of self. They reflect on the role of Auslan in connecting and building Deaf identity.</w:t>
            </w:r>
          </w:p>
          <w:p w14:paraId="02B46150" w14:textId="3813DCBC" w:rsidR="0085325B" w:rsidRPr="00F060F6" w:rsidRDefault="00EF424E" w:rsidP="00642A85">
            <w:pPr>
              <w:pStyle w:val="ACARAtabletext"/>
              <w:rPr>
                <w:lang w:val="en-AU"/>
              </w:rPr>
            </w:pPr>
            <w:r w:rsidRPr="00EF424E">
              <w:rPr>
                <w:lang w:val="en-AU"/>
              </w:rPr>
              <w:t xml:space="preserve">Students recognise and explain different ways that signers represent signing space, such as character or observer space. They understand and use depicting signs and CA in complex ways to create composite utterances. They </w:t>
            </w:r>
            <w:r w:rsidRPr="00EF424E">
              <w:rPr>
                <w:lang w:val="en-AU"/>
              </w:rPr>
              <w:lastRenderedPageBreak/>
              <w:t>investigate variation in the use of Auslan, explaining influences such as geographical location, social groupings and history, educational experience, the age of learners, family background and degree of contact with Signed English or other languages. They make comparisons between the ecologies of Auslan and those of signed languages in other countries, taking account of issues such as languages policy and rights, advocacy, language reform and language vitality. They identify factors that help to maintain and strengthen the use of Auslan, such as intergenerational contact and bilingual school programs. Students know that Auslan plays an important role in the expression and maintenance of Deaf culture and in assuring the rights of every deaf person.</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003902BD">
        <w:tc>
          <w:tcPr>
            <w:tcW w:w="15025" w:type="dxa"/>
            <w:gridSpan w:val="3"/>
            <w:shd w:val="clear" w:color="auto" w:fill="FFD685" w:themeFill="accent3"/>
          </w:tcPr>
          <w:p w14:paraId="1BA0FDDD" w14:textId="77777777" w:rsidR="0085325B" w:rsidRPr="003C322C" w:rsidRDefault="0085325B" w:rsidP="00617A36">
            <w:pPr>
              <w:pStyle w:val="ACARATableHeading1black"/>
            </w:pPr>
            <w:r w:rsidRPr="001F3AD3">
              <w:t>Content descriptions</w:t>
            </w:r>
          </w:p>
        </w:tc>
      </w:tr>
      <w:tr w:rsidR="0085325B" w:rsidRPr="007078D3" w14:paraId="6547064E" w14:textId="77777777" w:rsidTr="57810F90">
        <w:tc>
          <w:tcPr>
            <w:tcW w:w="15025" w:type="dxa"/>
            <w:gridSpan w:val="3"/>
            <w:shd w:val="clear" w:color="auto" w:fill="005D93" w:themeFill="text2"/>
          </w:tcPr>
          <w:p w14:paraId="1B31EC68" w14:textId="2D7F79F2" w:rsidR="0085325B" w:rsidRPr="00F9638E" w:rsidRDefault="0085325B" w:rsidP="00617A36">
            <w:pPr>
              <w:pStyle w:val="ACARATableHeading2white"/>
              <w:rPr>
                <w:bCs/>
              </w:rPr>
            </w:pPr>
            <w:r>
              <w:t xml:space="preserve">Version 9.0 Strand: Communicating meaning in </w:t>
            </w:r>
            <w:r w:rsidR="00DD7B50">
              <w:t>Auslan</w:t>
            </w:r>
          </w:p>
        </w:tc>
      </w:tr>
      <w:tr w:rsidR="003902BD" w:rsidRPr="00840DED" w14:paraId="04E331E1" w14:textId="77777777" w:rsidTr="003902BD">
        <w:tc>
          <w:tcPr>
            <w:tcW w:w="6180" w:type="dxa"/>
            <w:shd w:val="clear" w:color="auto" w:fill="8CC7FF" w:themeFill="accent1" w:themeFillTint="66"/>
          </w:tcPr>
          <w:p w14:paraId="42E1C614"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683E48CD" w14:textId="77777777" w:rsidTr="003902BD">
        <w:tc>
          <w:tcPr>
            <w:tcW w:w="15025" w:type="dxa"/>
            <w:gridSpan w:val="3"/>
            <w:shd w:val="clear" w:color="auto" w:fill="E5F5FB" w:themeFill="accent2"/>
          </w:tcPr>
          <w:p w14:paraId="0791322B" w14:textId="5E451B20" w:rsidR="0085325B" w:rsidRPr="007078D3" w:rsidRDefault="0085325B"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85325B" w:rsidRPr="00E014DC" w14:paraId="10CEE2E6" w14:textId="77777777" w:rsidTr="003902BD">
        <w:trPr>
          <w:trHeight w:val="608"/>
        </w:trPr>
        <w:tc>
          <w:tcPr>
            <w:tcW w:w="6180" w:type="dxa"/>
          </w:tcPr>
          <w:p w14:paraId="4E52F59E" w14:textId="77777777" w:rsidR="00E87C09" w:rsidRDefault="00E87C09" w:rsidP="00642A85">
            <w:pPr>
              <w:pStyle w:val="ACARAtabletext"/>
              <w:rPr>
                <w:lang w:val="en-AU"/>
              </w:rPr>
            </w:pPr>
            <w:r w:rsidRPr="00E87C09">
              <w:rPr>
                <w:lang w:val="en-AU"/>
              </w:rPr>
              <w:t xml:space="preserve">initiate, sustain and extend exchanges in familiar and unfamiliar contexts related to students’ own and others’ experiences of the world, adjusting their language in response to </w:t>
            </w:r>
            <w:proofErr w:type="gramStart"/>
            <w:r w:rsidRPr="00E87C09">
              <w:rPr>
                <w:lang w:val="en-AU"/>
              </w:rPr>
              <w:t>others</w:t>
            </w:r>
            <w:proofErr w:type="gramEnd"/>
          </w:p>
          <w:p w14:paraId="7B91A278" w14:textId="25FBF782" w:rsidR="0085325B" w:rsidRPr="00DB0D52" w:rsidRDefault="000427B7" w:rsidP="00642A85">
            <w:pPr>
              <w:pStyle w:val="ACARAtabletext"/>
              <w:rPr>
                <w:lang w:val="en-AU"/>
              </w:rPr>
            </w:pPr>
            <w:r w:rsidRPr="000427B7">
              <w:rPr>
                <w:lang w:val="en-AU"/>
              </w:rPr>
              <w:t>AC9L2AU10C01</w:t>
            </w:r>
          </w:p>
        </w:tc>
        <w:tc>
          <w:tcPr>
            <w:tcW w:w="2665" w:type="dxa"/>
          </w:tcPr>
          <w:p w14:paraId="2FBDD091" w14:textId="67DBE6A4" w:rsidR="0022375D" w:rsidRDefault="0022375D" w:rsidP="00642A85">
            <w:pPr>
              <w:pStyle w:val="ACARAtabletext"/>
            </w:pPr>
            <w:r>
              <w:t>Combined</w:t>
            </w:r>
          </w:p>
          <w:p w14:paraId="1D12D0EE" w14:textId="7A5F293C" w:rsidR="0085325B" w:rsidRPr="00CC3AAB" w:rsidRDefault="009D7D9D" w:rsidP="00642A85">
            <w:pPr>
              <w:pStyle w:val="ACARAtabletext"/>
            </w:pPr>
            <w:r>
              <w:t xml:space="preserve">Refined </w:t>
            </w:r>
          </w:p>
        </w:tc>
        <w:tc>
          <w:tcPr>
            <w:tcW w:w="6180" w:type="dxa"/>
          </w:tcPr>
          <w:p w14:paraId="04DA784A" w14:textId="77777777" w:rsidR="00413F8A" w:rsidRPr="00413F8A" w:rsidRDefault="00413F8A" w:rsidP="00413F8A">
            <w:pPr>
              <w:pStyle w:val="ACARAtabletext"/>
              <w:rPr>
                <w:iCs/>
              </w:rPr>
            </w:pPr>
            <w:r w:rsidRPr="00413F8A">
              <w:rPr>
                <w:iCs/>
              </w:rPr>
              <w:t xml:space="preserve">Interact with peers at school and contacts in the wider community to build relationships, engage in debate and to discuss aspirations or social </w:t>
            </w:r>
            <w:proofErr w:type="gramStart"/>
            <w:r w:rsidRPr="00413F8A">
              <w:rPr>
                <w:iCs/>
              </w:rPr>
              <w:t>issues</w:t>
            </w:r>
            <w:proofErr w:type="gramEnd"/>
          </w:p>
          <w:p w14:paraId="11E4443E" w14:textId="77777777" w:rsidR="009D7D9D" w:rsidRDefault="00413F8A" w:rsidP="008B7E04">
            <w:pPr>
              <w:pStyle w:val="ACARAtabletext"/>
              <w:rPr>
                <w:iCs/>
              </w:rPr>
            </w:pPr>
            <w:r w:rsidRPr="00413F8A">
              <w:rPr>
                <w:iCs/>
              </w:rPr>
              <w:t>[Key concepts: discussion, relationship, aspiration, convention; Key processes: discussing, explaining, justifying, elaborating, contextualising]</w:t>
            </w:r>
            <w:r w:rsidR="008B7E04">
              <w:rPr>
                <w:iCs/>
              </w:rPr>
              <w:t xml:space="preserve"> </w:t>
            </w:r>
            <w:proofErr w:type="gramStart"/>
            <w:r w:rsidR="009D7D9D">
              <w:rPr>
                <w:iCs/>
              </w:rPr>
              <w:t>ACLASFC199</w:t>
            </w:r>
            <w:proofErr w:type="gramEnd"/>
          </w:p>
          <w:p w14:paraId="53E93B2B" w14:textId="77777777" w:rsidR="008B7E04" w:rsidRPr="008B7E04" w:rsidRDefault="008B7E04" w:rsidP="008B7E04">
            <w:pPr>
              <w:pStyle w:val="ACARAtabletext"/>
              <w:rPr>
                <w:iCs/>
              </w:rPr>
            </w:pPr>
            <w:r w:rsidRPr="008B7E04">
              <w:rPr>
                <w:iCs/>
              </w:rPr>
              <w:t xml:space="preserve">Interact with peers and others in and out of the classroom through reflection, discussion and participation in shared </w:t>
            </w:r>
            <w:proofErr w:type="gramStart"/>
            <w:r w:rsidRPr="008B7E04">
              <w:rPr>
                <w:iCs/>
              </w:rPr>
              <w:t>experiences</w:t>
            </w:r>
            <w:proofErr w:type="gramEnd"/>
          </w:p>
          <w:p w14:paraId="75E5ED56" w14:textId="2344B390" w:rsidR="0085325B" w:rsidRPr="00CC3AAB" w:rsidRDefault="008B7E04" w:rsidP="00642A85">
            <w:pPr>
              <w:pStyle w:val="ACARAtabletext"/>
              <w:rPr>
                <w:iCs/>
              </w:rPr>
            </w:pPr>
            <w:r w:rsidRPr="008B7E04">
              <w:rPr>
                <w:iCs/>
              </w:rPr>
              <w:t>[Key concepts: ideas, action, effect, discussion, culture; Key processes: making connections, reflecting, elaborating]</w:t>
            </w:r>
            <w:r>
              <w:rPr>
                <w:iCs/>
              </w:rPr>
              <w:t xml:space="preserve"> ACLASFC201</w:t>
            </w:r>
          </w:p>
        </w:tc>
      </w:tr>
      <w:tr w:rsidR="0085325B" w:rsidRPr="00E014DC" w14:paraId="4A81C516" w14:textId="77777777" w:rsidTr="003902BD">
        <w:trPr>
          <w:trHeight w:val="608"/>
        </w:trPr>
        <w:tc>
          <w:tcPr>
            <w:tcW w:w="6180" w:type="dxa"/>
          </w:tcPr>
          <w:p w14:paraId="1D627547" w14:textId="77777777" w:rsidR="00E9666D" w:rsidRDefault="00E9666D" w:rsidP="00642A85">
            <w:pPr>
              <w:pStyle w:val="ACARAtabletext"/>
              <w:rPr>
                <w:iCs/>
                <w:lang w:val="en-AU"/>
              </w:rPr>
            </w:pPr>
            <w:r w:rsidRPr="00E9666D">
              <w:rPr>
                <w:iCs/>
                <w:lang w:val="en-AU"/>
              </w:rPr>
              <w:t xml:space="preserve">contribute to discussions that involve diverse views to negotiate outcomes, address issues and compare </w:t>
            </w:r>
            <w:proofErr w:type="gramStart"/>
            <w:r w:rsidRPr="00E9666D">
              <w:rPr>
                <w:iCs/>
                <w:lang w:val="en-AU"/>
              </w:rPr>
              <w:t>experiences</w:t>
            </w:r>
            <w:proofErr w:type="gramEnd"/>
            <w:r w:rsidRPr="00E9666D">
              <w:rPr>
                <w:iCs/>
                <w:lang w:val="en-AU"/>
              </w:rPr>
              <w:t xml:space="preserve"> </w:t>
            </w:r>
          </w:p>
          <w:p w14:paraId="6BE33F55" w14:textId="6ADC3823" w:rsidR="0085325B" w:rsidRPr="00330ABE" w:rsidRDefault="00B96D57" w:rsidP="00642A85">
            <w:pPr>
              <w:pStyle w:val="ACARAtabletext"/>
              <w:rPr>
                <w:lang w:val="en-AU"/>
              </w:rPr>
            </w:pPr>
            <w:r w:rsidRPr="00B96D57">
              <w:rPr>
                <w:lang w:val="en-AU"/>
              </w:rPr>
              <w:t>AC9L2AU10C02</w:t>
            </w:r>
          </w:p>
        </w:tc>
        <w:tc>
          <w:tcPr>
            <w:tcW w:w="2665" w:type="dxa"/>
          </w:tcPr>
          <w:p w14:paraId="08019F69" w14:textId="4FD49957" w:rsidR="006F1F7F" w:rsidRPr="001F4654" w:rsidRDefault="00216E18" w:rsidP="00642A85">
            <w:pPr>
              <w:pStyle w:val="ACARAtabletext"/>
            </w:pPr>
            <w:r>
              <w:t xml:space="preserve">Refined </w:t>
            </w:r>
          </w:p>
        </w:tc>
        <w:tc>
          <w:tcPr>
            <w:tcW w:w="6180" w:type="dxa"/>
          </w:tcPr>
          <w:p w14:paraId="0CA5328A" w14:textId="77777777" w:rsidR="00216E18" w:rsidRDefault="00216E18" w:rsidP="00216E18">
            <w:pPr>
              <w:pStyle w:val="ACARAtabletext"/>
            </w:pPr>
            <w:r>
              <w:t xml:space="preserve">Engage in activities that involve interactions, transactions, negotiations and management of different opinions and social/cultural </w:t>
            </w:r>
            <w:proofErr w:type="gramStart"/>
            <w:r>
              <w:t>behaviours</w:t>
            </w:r>
            <w:proofErr w:type="gramEnd"/>
          </w:p>
          <w:p w14:paraId="414D389D" w14:textId="4D01D153" w:rsidR="0085325B" w:rsidRPr="001F4654" w:rsidRDefault="00216E18" w:rsidP="00642A85">
            <w:pPr>
              <w:pStyle w:val="ACARAtabletext"/>
            </w:pPr>
            <w:r>
              <w:lastRenderedPageBreak/>
              <w:t xml:space="preserve">[Key concepts: perspective, culture, diversity, identity, action, transaction; Key processes: making choices, negotiating, planning, promoting, transacting] </w:t>
            </w:r>
            <w:r>
              <w:rPr>
                <w:iCs/>
              </w:rPr>
              <w:t>ACLASFC200</w:t>
            </w:r>
          </w:p>
        </w:tc>
      </w:tr>
      <w:tr w:rsidR="0085325B" w:rsidRPr="007078D3" w14:paraId="1D5BE907" w14:textId="77777777" w:rsidTr="00617A36">
        <w:tc>
          <w:tcPr>
            <w:tcW w:w="15025" w:type="dxa"/>
            <w:gridSpan w:val="3"/>
            <w:shd w:val="clear" w:color="auto" w:fill="E5F5FB" w:themeFill="accent2"/>
          </w:tcPr>
          <w:p w14:paraId="212180EE" w14:textId="54C048B9" w:rsidR="0085325B" w:rsidRPr="007078D3" w:rsidRDefault="0085325B"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617A36">
        <w:trPr>
          <w:trHeight w:val="608"/>
        </w:trPr>
        <w:tc>
          <w:tcPr>
            <w:tcW w:w="6180" w:type="dxa"/>
          </w:tcPr>
          <w:p w14:paraId="75B5CD87" w14:textId="77777777" w:rsidR="00CD6272" w:rsidRDefault="00CD6272" w:rsidP="00642A85">
            <w:pPr>
              <w:pStyle w:val="ACARAtabletext"/>
              <w:rPr>
                <w:lang w:val="en-AU"/>
              </w:rPr>
            </w:pPr>
            <w:r w:rsidRPr="00CD6272">
              <w:rPr>
                <w:lang w:val="en-AU"/>
              </w:rPr>
              <w:t xml:space="preserve">evaluate and synthesise information, ideas and perspectives in a broad range of signed, visual and multimodal texts and respond appropriately to cultural context, purpose and </w:t>
            </w:r>
            <w:proofErr w:type="gramStart"/>
            <w:r w:rsidRPr="00CD6272">
              <w:rPr>
                <w:lang w:val="en-AU"/>
              </w:rPr>
              <w:t>audience</w:t>
            </w:r>
            <w:proofErr w:type="gramEnd"/>
            <w:r w:rsidRPr="00CD6272">
              <w:rPr>
                <w:lang w:val="en-AU"/>
              </w:rPr>
              <w:t xml:space="preserve"> </w:t>
            </w:r>
          </w:p>
          <w:p w14:paraId="26A35A59" w14:textId="4D3141CA" w:rsidR="0085325B" w:rsidRPr="00CC3AAB" w:rsidRDefault="0037271D" w:rsidP="00642A85">
            <w:pPr>
              <w:pStyle w:val="ACARAtabletext"/>
              <w:rPr>
                <w:lang w:val="en-AU"/>
              </w:rPr>
            </w:pPr>
            <w:r w:rsidRPr="0037271D">
              <w:rPr>
                <w:lang w:val="en-AU"/>
              </w:rPr>
              <w:t>AC9L2AU10C03</w:t>
            </w:r>
          </w:p>
        </w:tc>
        <w:tc>
          <w:tcPr>
            <w:tcW w:w="2665" w:type="dxa"/>
          </w:tcPr>
          <w:p w14:paraId="281CC346" w14:textId="1BA13CF2" w:rsidR="0085325B" w:rsidRDefault="003041B3" w:rsidP="00642A85">
            <w:pPr>
              <w:pStyle w:val="ACARAtabletext"/>
              <w:rPr>
                <w:iCs/>
              </w:rPr>
            </w:pPr>
            <w:r>
              <w:rPr>
                <w:iCs/>
              </w:rPr>
              <w:t>Combined</w:t>
            </w:r>
          </w:p>
          <w:p w14:paraId="63CDCB8A" w14:textId="457A4628" w:rsidR="0085325B" w:rsidRPr="00CC3AAB" w:rsidRDefault="003041B3" w:rsidP="00642A85">
            <w:pPr>
              <w:pStyle w:val="ACARAtabletext"/>
              <w:rPr>
                <w:iCs/>
              </w:rPr>
            </w:pPr>
            <w:r>
              <w:rPr>
                <w:iCs/>
              </w:rPr>
              <w:t xml:space="preserve">Refined </w:t>
            </w:r>
          </w:p>
        </w:tc>
        <w:tc>
          <w:tcPr>
            <w:tcW w:w="6180" w:type="dxa"/>
          </w:tcPr>
          <w:p w14:paraId="4FF0714B" w14:textId="77777777" w:rsidR="002735C9" w:rsidRPr="002735C9" w:rsidRDefault="002735C9" w:rsidP="002735C9">
            <w:pPr>
              <w:pStyle w:val="ACARAtabletext"/>
              <w:rPr>
                <w:iCs/>
              </w:rPr>
            </w:pPr>
            <w:r w:rsidRPr="002735C9">
              <w:rPr>
                <w:iCs/>
              </w:rPr>
              <w:t xml:space="preserve">Investigate, synthesise and evaluate information from a range of perspectives and signed sources, identifying how culture and context affect how information is </w:t>
            </w:r>
            <w:proofErr w:type="gramStart"/>
            <w:r w:rsidRPr="002735C9">
              <w:rPr>
                <w:iCs/>
              </w:rPr>
              <w:t>presented</w:t>
            </w:r>
            <w:proofErr w:type="gramEnd"/>
          </w:p>
          <w:p w14:paraId="7A9B87CA" w14:textId="413D4CB2" w:rsidR="003041B3" w:rsidRPr="003041B3" w:rsidRDefault="002735C9" w:rsidP="003041B3">
            <w:pPr>
              <w:pStyle w:val="ACARAtabletext"/>
              <w:rPr>
                <w:iCs/>
              </w:rPr>
            </w:pPr>
            <w:r w:rsidRPr="002735C9">
              <w:rPr>
                <w:iCs/>
              </w:rPr>
              <w:t>[Key concepts: perspective, culture, context, debate; Key processes: investigating, synthesising, evaluating, summarising]</w:t>
            </w:r>
            <w:r>
              <w:rPr>
                <w:iCs/>
              </w:rPr>
              <w:t xml:space="preserve"> </w:t>
            </w:r>
            <w:proofErr w:type="gramStart"/>
            <w:r>
              <w:rPr>
                <w:iCs/>
              </w:rPr>
              <w:t>ACLASFC20</w:t>
            </w:r>
            <w:r w:rsidR="0022375D">
              <w:rPr>
                <w:iCs/>
              </w:rPr>
              <w:t>2</w:t>
            </w:r>
            <w:proofErr w:type="gramEnd"/>
          </w:p>
          <w:p w14:paraId="3BB5414D" w14:textId="77777777" w:rsidR="003041B3" w:rsidRPr="003041B3" w:rsidRDefault="003041B3" w:rsidP="003041B3">
            <w:pPr>
              <w:pStyle w:val="ACARAtabletext"/>
              <w:rPr>
                <w:iCs/>
              </w:rPr>
            </w:pPr>
            <w:r w:rsidRPr="003041B3">
              <w:rPr>
                <w:iCs/>
              </w:rPr>
              <w:t xml:space="preserve">Contribute to presentations, reports, reviews, discussions and debates that focus on selected social and cultural </w:t>
            </w:r>
            <w:proofErr w:type="gramStart"/>
            <w:r w:rsidRPr="003041B3">
              <w:rPr>
                <w:iCs/>
              </w:rPr>
              <w:t>issues</w:t>
            </w:r>
            <w:proofErr w:type="gramEnd"/>
          </w:p>
          <w:p w14:paraId="7D4CC608" w14:textId="77777777" w:rsidR="003041B3" w:rsidRDefault="003041B3" w:rsidP="003041B3">
            <w:pPr>
              <w:pStyle w:val="ACARAtabletext"/>
              <w:rPr>
                <w:iCs/>
              </w:rPr>
            </w:pPr>
            <w:r w:rsidRPr="003041B3">
              <w:rPr>
                <w:iCs/>
              </w:rPr>
              <w:t>[Key concepts: social and cultural issues, influence; Key processes: creating, persuading, explaining, contributing]</w:t>
            </w:r>
            <w:r>
              <w:rPr>
                <w:iCs/>
              </w:rPr>
              <w:t xml:space="preserve"> </w:t>
            </w:r>
            <w:proofErr w:type="gramStart"/>
            <w:r>
              <w:rPr>
                <w:iCs/>
              </w:rPr>
              <w:t>ACLASFC203</w:t>
            </w:r>
            <w:proofErr w:type="gramEnd"/>
          </w:p>
          <w:p w14:paraId="49467C63" w14:textId="77777777" w:rsidR="00D101DA" w:rsidRPr="00D101DA" w:rsidRDefault="00D101DA" w:rsidP="00D101DA">
            <w:pPr>
              <w:pStyle w:val="ACARAtabletext"/>
              <w:rPr>
                <w:iCs/>
              </w:rPr>
            </w:pPr>
            <w:r w:rsidRPr="00D101DA">
              <w:rPr>
                <w:iCs/>
              </w:rPr>
              <w:t xml:space="preserve">Respond to different types of imaginative and creative texts that invite consideration of values, themes and ideas and involve different modes of </w:t>
            </w:r>
            <w:proofErr w:type="gramStart"/>
            <w:r w:rsidRPr="00D101DA">
              <w:rPr>
                <w:iCs/>
              </w:rPr>
              <w:t>expression</w:t>
            </w:r>
            <w:proofErr w:type="gramEnd"/>
          </w:p>
          <w:p w14:paraId="69066AB6" w14:textId="3251878A" w:rsidR="007307FD" w:rsidRPr="00CC3AAB" w:rsidRDefault="00D101DA" w:rsidP="00642A85">
            <w:pPr>
              <w:pStyle w:val="ACARAtabletext"/>
              <w:rPr>
                <w:iCs/>
              </w:rPr>
            </w:pPr>
            <w:r w:rsidRPr="00D101DA">
              <w:rPr>
                <w:iCs/>
              </w:rPr>
              <w:t>[Key concepts: Deaf experience, expression, cultural values, effect, emotion; Key processes: analysing, evaluating, profiling</w:t>
            </w:r>
            <w:r w:rsidR="00461178">
              <w:rPr>
                <w:iCs/>
              </w:rPr>
              <w:t>] ACLASFC204</w:t>
            </w:r>
          </w:p>
        </w:tc>
      </w:tr>
      <w:tr w:rsidR="0085325B" w:rsidRPr="00E014DC" w14:paraId="11132FE6" w14:textId="77777777" w:rsidTr="00617A36">
        <w:trPr>
          <w:trHeight w:val="608"/>
        </w:trPr>
        <w:tc>
          <w:tcPr>
            <w:tcW w:w="6180" w:type="dxa"/>
          </w:tcPr>
          <w:p w14:paraId="2ACA3B52" w14:textId="77777777" w:rsidR="008C210A" w:rsidRDefault="008C210A" w:rsidP="00642A85">
            <w:pPr>
              <w:pStyle w:val="ACARAtabletext"/>
              <w:rPr>
                <w:lang w:val="en-AU"/>
              </w:rPr>
            </w:pPr>
            <w:r w:rsidRPr="008C210A">
              <w:rPr>
                <w:lang w:val="en-AU"/>
              </w:rPr>
              <w:t xml:space="preserve">interpret and translate signed, spoken, visual and written interactions and texts to convey intercultural understanding in familiar and unfamiliar </w:t>
            </w:r>
            <w:proofErr w:type="gramStart"/>
            <w:r w:rsidRPr="008C210A">
              <w:rPr>
                <w:lang w:val="en-AU"/>
              </w:rPr>
              <w:t>contexts</w:t>
            </w:r>
            <w:proofErr w:type="gramEnd"/>
            <w:r w:rsidRPr="008C210A">
              <w:rPr>
                <w:lang w:val="en-AU"/>
              </w:rPr>
              <w:t xml:space="preserve"> </w:t>
            </w:r>
          </w:p>
          <w:p w14:paraId="3822693A" w14:textId="599B02E0" w:rsidR="0085325B" w:rsidRPr="001F4654" w:rsidRDefault="00EB327F" w:rsidP="00642A85">
            <w:pPr>
              <w:pStyle w:val="ACARAtabletext"/>
              <w:rPr>
                <w:lang w:val="en-AU"/>
              </w:rPr>
            </w:pPr>
            <w:r w:rsidRPr="00EB327F">
              <w:rPr>
                <w:lang w:val="en-AU"/>
              </w:rPr>
              <w:t>AC9L2AU10C04</w:t>
            </w:r>
          </w:p>
        </w:tc>
        <w:tc>
          <w:tcPr>
            <w:tcW w:w="2665" w:type="dxa"/>
          </w:tcPr>
          <w:p w14:paraId="1B2B9730" w14:textId="7039BA2D" w:rsidR="00532EA9" w:rsidRPr="001F4654" w:rsidRDefault="009E393D" w:rsidP="00642A85">
            <w:pPr>
              <w:pStyle w:val="ACARAtabletext"/>
            </w:pPr>
            <w:r>
              <w:t xml:space="preserve">Refined </w:t>
            </w:r>
          </w:p>
        </w:tc>
        <w:tc>
          <w:tcPr>
            <w:tcW w:w="6180" w:type="dxa"/>
          </w:tcPr>
          <w:p w14:paraId="50C465E7" w14:textId="77777777" w:rsidR="009E393D" w:rsidRPr="009E393D" w:rsidRDefault="009E393D" w:rsidP="009E393D">
            <w:pPr>
              <w:pStyle w:val="ACARAtabletext"/>
              <w:rPr>
                <w:rFonts w:eastAsia="Arial"/>
                <w:szCs w:val="20"/>
                <w:lang w:val="en-US"/>
              </w:rPr>
            </w:pPr>
            <w:r w:rsidRPr="009E393D">
              <w:rPr>
                <w:rFonts w:eastAsia="Arial"/>
                <w:szCs w:val="20"/>
                <w:lang w:val="en-US"/>
              </w:rPr>
              <w:t xml:space="preserve">Consider the dynamic nature of translating and interpreting and the role of culture when transferring meaning from one language to </w:t>
            </w:r>
            <w:proofErr w:type="gramStart"/>
            <w:r w:rsidRPr="009E393D">
              <w:rPr>
                <w:rFonts w:eastAsia="Arial"/>
                <w:szCs w:val="20"/>
                <w:lang w:val="en-US"/>
              </w:rPr>
              <w:t>another</w:t>
            </w:r>
            <w:proofErr w:type="gramEnd"/>
          </w:p>
          <w:p w14:paraId="7253B9FE" w14:textId="31730431" w:rsidR="008F4A49" w:rsidRPr="00642A85" w:rsidRDefault="009E393D" w:rsidP="00642A85">
            <w:pPr>
              <w:pStyle w:val="ACARAtabletext"/>
              <w:rPr>
                <w:rFonts w:eastAsia="Arial"/>
                <w:szCs w:val="20"/>
                <w:lang w:val="en-US"/>
              </w:rPr>
            </w:pPr>
            <w:r w:rsidRPr="009E393D">
              <w:rPr>
                <w:rFonts w:eastAsia="Arial"/>
                <w:szCs w:val="20"/>
                <w:lang w:val="en-US"/>
              </w:rPr>
              <w:t>[Key concepts: equivalence, representation, meaning, interpretation, ethics, culture; Key processes: translating, interpreting, comparing, explaining, analysing]</w:t>
            </w:r>
            <w:r>
              <w:rPr>
                <w:rFonts w:eastAsia="Arial"/>
                <w:szCs w:val="20"/>
                <w:lang w:val="en-US"/>
              </w:rPr>
              <w:t xml:space="preserve"> </w:t>
            </w:r>
            <w:r>
              <w:rPr>
                <w:iCs/>
              </w:rPr>
              <w:t>ACLASFC206</w:t>
            </w:r>
          </w:p>
        </w:tc>
      </w:tr>
      <w:tr w:rsidR="00B51D13" w:rsidRPr="00E014DC" w14:paraId="61370CAA" w14:textId="77777777" w:rsidTr="009D2967">
        <w:trPr>
          <w:trHeight w:val="608"/>
        </w:trPr>
        <w:tc>
          <w:tcPr>
            <w:tcW w:w="6180" w:type="dxa"/>
            <w:shd w:val="clear" w:color="auto" w:fill="F2F2F2" w:themeFill="background1" w:themeFillShade="F2"/>
          </w:tcPr>
          <w:p w14:paraId="1431E1E9" w14:textId="77777777" w:rsidR="00B51D13" w:rsidRPr="00116430" w:rsidRDefault="00B51D13" w:rsidP="00642A85">
            <w:pPr>
              <w:pStyle w:val="ACARAtabletext"/>
              <w:rPr>
                <w:lang w:val="en-AU"/>
              </w:rPr>
            </w:pPr>
          </w:p>
        </w:tc>
        <w:tc>
          <w:tcPr>
            <w:tcW w:w="2665" w:type="dxa"/>
          </w:tcPr>
          <w:p w14:paraId="58B45B7E" w14:textId="666A7A69" w:rsidR="00B51D13" w:rsidRDefault="009D2967" w:rsidP="00642A85">
            <w:pPr>
              <w:pStyle w:val="ACARAtabletext"/>
            </w:pPr>
            <w:r>
              <w:t xml:space="preserve">Removed </w:t>
            </w:r>
          </w:p>
        </w:tc>
        <w:tc>
          <w:tcPr>
            <w:tcW w:w="6180" w:type="dxa"/>
          </w:tcPr>
          <w:p w14:paraId="004FEE8E" w14:textId="77777777" w:rsidR="000663C8" w:rsidRPr="000663C8" w:rsidRDefault="000663C8" w:rsidP="000663C8">
            <w:pPr>
              <w:pStyle w:val="ACARAtabletext"/>
              <w:rPr>
                <w:rFonts w:eastAsia="Arial"/>
                <w:szCs w:val="20"/>
                <w:lang w:val="en-US"/>
              </w:rPr>
            </w:pPr>
            <w:r w:rsidRPr="000663C8">
              <w:rPr>
                <w:rFonts w:eastAsia="Arial"/>
                <w:szCs w:val="20"/>
                <w:lang w:val="en-US"/>
              </w:rPr>
              <w:t xml:space="preserve">Create glossaries and classifications in English to interpret cultural aspects of Auslan </w:t>
            </w:r>
            <w:proofErr w:type="gramStart"/>
            <w:r w:rsidRPr="000663C8">
              <w:rPr>
                <w:rFonts w:eastAsia="Arial"/>
                <w:szCs w:val="20"/>
                <w:lang w:val="en-US"/>
              </w:rPr>
              <w:t>texts</w:t>
            </w:r>
            <w:proofErr w:type="gramEnd"/>
          </w:p>
          <w:p w14:paraId="1A26E54A" w14:textId="2EFF029E" w:rsidR="00B51D13" w:rsidRPr="00D8184E" w:rsidRDefault="000663C8" w:rsidP="00642A85">
            <w:pPr>
              <w:pStyle w:val="ACARAtabletext"/>
              <w:rPr>
                <w:rFonts w:eastAsia="Arial"/>
                <w:szCs w:val="20"/>
                <w:lang w:val="en-US"/>
              </w:rPr>
            </w:pPr>
            <w:r w:rsidRPr="000663C8">
              <w:rPr>
                <w:rFonts w:eastAsia="Arial"/>
                <w:szCs w:val="20"/>
                <w:lang w:val="en-US"/>
              </w:rPr>
              <w:t>[Key concepts: bilingualism, interpretation; Key processes: recording, creating, captioning]</w:t>
            </w:r>
            <w:r>
              <w:rPr>
                <w:rFonts w:eastAsia="Arial"/>
                <w:szCs w:val="20"/>
                <w:lang w:val="en-US"/>
              </w:rPr>
              <w:t xml:space="preserve"> </w:t>
            </w:r>
            <w:r>
              <w:rPr>
                <w:iCs/>
              </w:rPr>
              <w:t>ACLASFC20</w:t>
            </w:r>
            <w:r w:rsidR="009D2967">
              <w:rPr>
                <w:iCs/>
              </w:rPr>
              <w:t>7</w:t>
            </w:r>
          </w:p>
        </w:tc>
      </w:tr>
      <w:tr w:rsidR="0085325B" w:rsidRPr="007078D3" w14:paraId="6DCF1679" w14:textId="77777777" w:rsidTr="00617A36">
        <w:tc>
          <w:tcPr>
            <w:tcW w:w="15025" w:type="dxa"/>
            <w:gridSpan w:val="3"/>
            <w:shd w:val="clear" w:color="auto" w:fill="E5F5FB" w:themeFill="accent2"/>
          </w:tcPr>
          <w:p w14:paraId="2112EB06" w14:textId="40DD00DF" w:rsidR="0085325B" w:rsidRPr="007078D3" w:rsidRDefault="0085325B" w:rsidP="00617A36">
            <w:pPr>
              <w:pStyle w:val="ACARATableHeading2black"/>
              <w:rPr>
                <w:iCs/>
              </w:rPr>
            </w:pPr>
            <w:r>
              <w:lastRenderedPageBreak/>
              <w:t xml:space="preserve">Version 9.0 </w:t>
            </w:r>
            <w:r w:rsidRPr="007078D3">
              <w:t xml:space="preserve">Sub-strand: </w:t>
            </w:r>
            <w:r>
              <w:t xml:space="preserve">Creating text in </w:t>
            </w:r>
            <w:r w:rsidR="00DD7B50">
              <w:t>Auslan</w:t>
            </w:r>
          </w:p>
        </w:tc>
      </w:tr>
      <w:tr w:rsidR="0085325B" w:rsidRPr="00E014DC" w14:paraId="49D829C4" w14:textId="77777777" w:rsidTr="00F74F45">
        <w:trPr>
          <w:trHeight w:val="608"/>
        </w:trPr>
        <w:tc>
          <w:tcPr>
            <w:tcW w:w="6180" w:type="dxa"/>
          </w:tcPr>
          <w:p w14:paraId="63BFBF48" w14:textId="77777777" w:rsidR="006A5D8B" w:rsidRDefault="006A5D8B" w:rsidP="00642A85">
            <w:pPr>
              <w:pStyle w:val="ACARAtabletext"/>
              <w:rPr>
                <w:lang w:val="en-AU"/>
              </w:rPr>
            </w:pPr>
            <w:r w:rsidRPr="006A5D8B">
              <w:rPr>
                <w:lang w:val="en-AU"/>
              </w:rPr>
              <w:t xml:space="preserve">create and present informative and imaginative texts for diverse contexts and purposes, selecting vocabulary, expressions, grammatical structures and a range of features and conventions, to engage different </w:t>
            </w:r>
            <w:proofErr w:type="gramStart"/>
            <w:r w:rsidRPr="006A5D8B">
              <w:rPr>
                <w:lang w:val="en-AU"/>
              </w:rPr>
              <w:t>audiences</w:t>
            </w:r>
            <w:proofErr w:type="gramEnd"/>
            <w:r w:rsidRPr="006A5D8B">
              <w:rPr>
                <w:lang w:val="en-AU"/>
              </w:rPr>
              <w:t xml:space="preserve"> </w:t>
            </w:r>
          </w:p>
          <w:p w14:paraId="3DBF8D4D" w14:textId="65EA2CA6" w:rsidR="0085325B" w:rsidRPr="00646CFB" w:rsidRDefault="00496B9D" w:rsidP="00642A85">
            <w:pPr>
              <w:pStyle w:val="ACARAtabletext"/>
              <w:rPr>
                <w:lang w:val="en-AU"/>
              </w:rPr>
            </w:pPr>
            <w:r w:rsidRPr="00496B9D">
              <w:rPr>
                <w:lang w:val="en-AU"/>
              </w:rPr>
              <w:t>AC9L2AU10C05</w:t>
            </w:r>
          </w:p>
        </w:tc>
        <w:tc>
          <w:tcPr>
            <w:tcW w:w="2665" w:type="dxa"/>
          </w:tcPr>
          <w:p w14:paraId="789C8E1F" w14:textId="012031AA" w:rsidR="0085325B" w:rsidRPr="00CC3AAB" w:rsidRDefault="00BC414D" w:rsidP="00642A85">
            <w:pPr>
              <w:pStyle w:val="ACARAtabletext"/>
            </w:pPr>
            <w:r>
              <w:t>New</w:t>
            </w:r>
            <w:r w:rsidR="0052055F">
              <w:t xml:space="preserve"> </w:t>
            </w:r>
          </w:p>
        </w:tc>
        <w:tc>
          <w:tcPr>
            <w:tcW w:w="6180" w:type="dxa"/>
            <w:shd w:val="clear" w:color="auto" w:fill="F2F2F2" w:themeFill="background1" w:themeFillShade="F2"/>
          </w:tcPr>
          <w:p w14:paraId="29054295" w14:textId="1A434242" w:rsidR="006B4CC0" w:rsidRPr="006B4CC0" w:rsidRDefault="006B4CC0" w:rsidP="00642A85">
            <w:pPr>
              <w:pStyle w:val="ACARAtabletext"/>
              <w:rPr>
                <w:rFonts w:eastAsia="Arial"/>
                <w:szCs w:val="20"/>
                <w:lang w:val="en-US"/>
              </w:rPr>
            </w:pPr>
          </w:p>
        </w:tc>
      </w:tr>
      <w:tr w:rsidR="0067755A" w:rsidRPr="00E014DC" w14:paraId="784033B8" w14:textId="77777777" w:rsidTr="00860C32">
        <w:trPr>
          <w:trHeight w:val="608"/>
        </w:trPr>
        <w:tc>
          <w:tcPr>
            <w:tcW w:w="6180" w:type="dxa"/>
            <w:shd w:val="clear" w:color="auto" w:fill="F2F2F2" w:themeFill="background1" w:themeFillShade="F2"/>
          </w:tcPr>
          <w:p w14:paraId="323555E7" w14:textId="77777777" w:rsidR="0067755A" w:rsidRPr="00646CFB" w:rsidRDefault="0067755A" w:rsidP="00642A85">
            <w:pPr>
              <w:pStyle w:val="ACARAtabletext"/>
              <w:rPr>
                <w:lang w:val="en-AU"/>
              </w:rPr>
            </w:pPr>
          </w:p>
        </w:tc>
        <w:tc>
          <w:tcPr>
            <w:tcW w:w="2665" w:type="dxa"/>
          </w:tcPr>
          <w:p w14:paraId="432D52EA" w14:textId="57F03511" w:rsidR="0067755A" w:rsidRDefault="0052055F" w:rsidP="00860C32">
            <w:pPr>
              <w:pStyle w:val="ACARAtabletext"/>
            </w:pPr>
            <w:r>
              <w:t xml:space="preserve">Removed </w:t>
            </w:r>
          </w:p>
        </w:tc>
        <w:tc>
          <w:tcPr>
            <w:tcW w:w="6180" w:type="dxa"/>
          </w:tcPr>
          <w:p w14:paraId="11E09CE6" w14:textId="77777777" w:rsidR="00860C32" w:rsidRPr="00860C32" w:rsidRDefault="00860C32" w:rsidP="00860C32">
            <w:pPr>
              <w:pStyle w:val="ACARAtabletext"/>
              <w:rPr>
                <w:rFonts w:eastAsia="Arial"/>
                <w:szCs w:val="20"/>
                <w:lang w:val="en-US"/>
              </w:rPr>
            </w:pPr>
            <w:r w:rsidRPr="00860C32">
              <w:rPr>
                <w:rFonts w:eastAsia="Arial"/>
                <w:szCs w:val="20"/>
                <w:lang w:val="en-US"/>
              </w:rPr>
              <w:t xml:space="preserve">Creating a variety of imaginative and expressive texts that draw from elements of their own life experience or of their experience as Auslan </w:t>
            </w:r>
            <w:proofErr w:type="gramStart"/>
            <w:r w:rsidRPr="00860C32">
              <w:rPr>
                <w:rFonts w:eastAsia="Arial"/>
                <w:szCs w:val="20"/>
                <w:lang w:val="en-US"/>
              </w:rPr>
              <w:t>learners</w:t>
            </w:r>
            <w:proofErr w:type="gramEnd"/>
          </w:p>
          <w:p w14:paraId="3CD2A63D" w14:textId="60AD83FA" w:rsidR="0067755A" w:rsidRPr="00795A53" w:rsidRDefault="00860C32" w:rsidP="00966716">
            <w:pPr>
              <w:pStyle w:val="ACARAtabletext"/>
              <w:rPr>
                <w:rFonts w:eastAsia="Arial"/>
                <w:szCs w:val="20"/>
                <w:lang w:val="en-US"/>
              </w:rPr>
            </w:pPr>
            <w:r w:rsidRPr="00860C32">
              <w:rPr>
                <w:rFonts w:eastAsia="Arial"/>
                <w:szCs w:val="20"/>
                <w:lang w:val="en-US"/>
              </w:rPr>
              <w:t>[Key concepts: improvisation, stimulus, performance, humour, tension, interpretation; Key processes: improvising, performing, role-playing, creating, interpreting]</w:t>
            </w:r>
            <w:r>
              <w:rPr>
                <w:rFonts w:eastAsia="Arial"/>
                <w:szCs w:val="20"/>
                <w:lang w:val="en-US"/>
              </w:rPr>
              <w:t xml:space="preserve"> </w:t>
            </w:r>
            <w:r>
              <w:rPr>
                <w:iCs/>
              </w:rPr>
              <w:t>ACLASFC205</w:t>
            </w:r>
          </w:p>
        </w:tc>
      </w:tr>
      <w:tr w:rsidR="0085325B" w:rsidRPr="00F9638E" w14:paraId="072F4850" w14:textId="77777777" w:rsidTr="57810F90">
        <w:tc>
          <w:tcPr>
            <w:tcW w:w="15025" w:type="dxa"/>
            <w:gridSpan w:val="3"/>
            <w:shd w:val="clear" w:color="auto" w:fill="005D93" w:themeFill="text2"/>
          </w:tcPr>
          <w:p w14:paraId="66AFF3F7" w14:textId="77777777" w:rsidR="0085325B" w:rsidRPr="00F9638E" w:rsidRDefault="0085325B" w:rsidP="00617A36">
            <w:pPr>
              <w:pStyle w:val="ACARATableHeading2white"/>
              <w:rPr>
                <w:bCs/>
              </w:rPr>
            </w:pPr>
            <w:r>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617A36">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012EC7FA" w14:textId="77777777" w:rsidR="00522F62" w:rsidRDefault="00522F62" w:rsidP="009D1E8B">
            <w:pPr>
              <w:pStyle w:val="ACARAtabletext"/>
              <w:rPr>
                <w:rStyle w:val="SubtleEmphasis"/>
              </w:rPr>
            </w:pPr>
            <w:r w:rsidRPr="00522F62">
              <w:rPr>
                <w:rStyle w:val="SubtleEmphasis"/>
              </w:rPr>
              <w:t xml:space="preserve">apply features and conventions of sign production to extend fluency when responding to and creating texts in familiar and unfamiliar </w:t>
            </w:r>
            <w:proofErr w:type="gramStart"/>
            <w:r w:rsidRPr="00522F62">
              <w:rPr>
                <w:rStyle w:val="SubtleEmphasis"/>
              </w:rPr>
              <w:t>contexts</w:t>
            </w:r>
            <w:proofErr w:type="gramEnd"/>
            <w:r w:rsidRPr="00522F62">
              <w:rPr>
                <w:rStyle w:val="SubtleEmphasis"/>
              </w:rPr>
              <w:t xml:space="preserve"> </w:t>
            </w:r>
          </w:p>
          <w:p w14:paraId="036BE18E" w14:textId="09363F80" w:rsidR="0085325B" w:rsidRPr="00F646D3" w:rsidRDefault="00E7312F" w:rsidP="009D1E8B">
            <w:pPr>
              <w:pStyle w:val="ACARAtabletext"/>
              <w:rPr>
                <w:lang w:val="en-AU"/>
              </w:rPr>
            </w:pPr>
            <w:r>
              <w:rPr>
                <w:rStyle w:val="SubtleEmphasis"/>
              </w:rPr>
              <w:t>AC9L2AU</w:t>
            </w:r>
            <w:r w:rsidRPr="000C5A0A">
              <w:rPr>
                <w:rStyle w:val="SubtleEmphasis"/>
              </w:rPr>
              <w:t>10U01</w:t>
            </w:r>
          </w:p>
        </w:tc>
        <w:tc>
          <w:tcPr>
            <w:tcW w:w="2665" w:type="dxa"/>
          </w:tcPr>
          <w:p w14:paraId="5CB8B284" w14:textId="23954F6E" w:rsidR="0085325B" w:rsidRPr="00CC3AAB" w:rsidRDefault="006865D5" w:rsidP="009D1E8B">
            <w:pPr>
              <w:pStyle w:val="ACARAtabletext"/>
            </w:pPr>
            <w:r>
              <w:t xml:space="preserve">Refined </w:t>
            </w:r>
          </w:p>
        </w:tc>
        <w:tc>
          <w:tcPr>
            <w:tcW w:w="6180" w:type="dxa"/>
          </w:tcPr>
          <w:p w14:paraId="1E6369DD" w14:textId="77777777" w:rsidR="006865D5" w:rsidRDefault="006865D5" w:rsidP="006865D5">
            <w:pPr>
              <w:pStyle w:val="ACARAtabletext"/>
            </w:pPr>
            <w:r w:rsidRPr="006865D5">
              <w:rPr>
                <w:rFonts w:eastAsia="Arial"/>
                <w:szCs w:val="20"/>
                <w:lang w:val="en-US"/>
              </w:rPr>
              <w:t>Understand</w:t>
            </w:r>
            <w:r>
              <w:t xml:space="preserve"> and use signing space, including making distinctions </w:t>
            </w:r>
            <w:r w:rsidRPr="006865D5">
              <w:rPr>
                <w:rStyle w:val="SubtleEmphasis"/>
              </w:rPr>
              <w:t>between</w:t>
            </w:r>
            <w:r>
              <w:t xml:space="preserve"> character and observer space for constructing different types of </w:t>
            </w:r>
            <w:proofErr w:type="gramStart"/>
            <w:r>
              <w:t>texts</w:t>
            </w:r>
            <w:proofErr w:type="gramEnd"/>
          </w:p>
          <w:p w14:paraId="34A5590E" w14:textId="44F45443" w:rsidR="0085325B" w:rsidRPr="00CC3AAB" w:rsidRDefault="006865D5" w:rsidP="009D1E8B">
            <w:pPr>
              <w:pStyle w:val="ACARAtabletext"/>
            </w:pPr>
            <w:r>
              <w:t>[Key concepts: character and observer space, depicting signs, constructed action; Key processes: contrasting, analysing] ACLASFU211</w:t>
            </w:r>
          </w:p>
        </w:tc>
      </w:tr>
      <w:tr w:rsidR="00B83A9E" w:rsidRPr="00E014DC" w14:paraId="6468E35F" w14:textId="77777777" w:rsidTr="00102B3F">
        <w:trPr>
          <w:trHeight w:val="608"/>
        </w:trPr>
        <w:tc>
          <w:tcPr>
            <w:tcW w:w="6180" w:type="dxa"/>
            <w:shd w:val="clear" w:color="auto" w:fill="F2F2F2" w:themeFill="background1" w:themeFillShade="F2"/>
          </w:tcPr>
          <w:p w14:paraId="2C2B625C" w14:textId="77777777" w:rsidR="00B83A9E" w:rsidRPr="000C5A0A" w:rsidRDefault="00B83A9E" w:rsidP="00E7312F">
            <w:pPr>
              <w:pStyle w:val="ACtabletextCD"/>
              <w:rPr>
                <w:rStyle w:val="SubtleEmphasis"/>
              </w:rPr>
            </w:pPr>
          </w:p>
        </w:tc>
        <w:tc>
          <w:tcPr>
            <w:tcW w:w="2665" w:type="dxa"/>
          </w:tcPr>
          <w:p w14:paraId="17692609" w14:textId="4068BF55" w:rsidR="00B83A9E" w:rsidRPr="00CC3AAB" w:rsidRDefault="00102B3F" w:rsidP="00102B3F">
            <w:pPr>
              <w:pStyle w:val="ACARAtabletext"/>
            </w:pPr>
            <w:r>
              <w:t xml:space="preserve">Removed </w:t>
            </w:r>
          </w:p>
        </w:tc>
        <w:tc>
          <w:tcPr>
            <w:tcW w:w="6180" w:type="dxa"/>
          </w:tcPr>
          <w:p w14:paraId="21EBF3D1" w14:textId="77777777" w:rsidR="00B83A9E" w:rsidRDefault="00B83A9E" w:rsidP="00B83A9E">
            <w:pPr>
              <w:pStyle w:val="ACARAtabletext"/>
            </w:pPr>
            <w:r>
              <w:t xml:space="preserve">Understand the perceptual and articulatory reasons for the structure of signs, consider limitations of glossing and explore how video annotation software can improve </w:t>
            </w:r>
            <w:proofErr w:type="gramStart"/>
            <w:r>
              <w:t>transcription</w:t>
            </w:r>
            <w:proofErr w:type="gramEnd"/>
          </w:p>
          <w:p w14:paraId="37E4ED1B" w14:textId="05BB6659" w:rsidR="00B83A9E" w:rsidRPr="00CC3AAB" w:rsidRDefault="00B83A9E" w:rsidP="00B83A9E">
            <w:pPr>
              <w:pStyle w:val="ACARAtabletext"/>
            </w:pPr>
            <w:r>
              <w:t>[Key concepts: iconicity, metaphor, annotation; Key processes: noticing, recognising, distinguishing, glossing, transcribing, annotating, analysing] ACLASFU210</w:t>
            </w:r>
          </w:p>
        </w:tc>
      </w:tr>
      <w:tr w:rsidR="0085325B" w:rsidRPr="00E014DC" w14:paraId="1BBD5640" w14:textId="77777777" w:rsidTr="00617A36">
        <w:trPr>
          <w:trHeight w:val="608"/>
        </w:trPr>
        <w:tc>
          <w:tcPr>
            <w:tcW w:w="6180" w:type="dxa"/>
          </w:tcPr>
          <w:p w14:paraId="77D1A6C0" w14:textId="77777777" w:rsidR="00BF0D37" w:rsidRDefault="00BF0D37" w:rsidP="009D1E8B">
            <w:pPr>
              <w:pStyle w:val="ACARAtabletext"/>
              <w:rPr>
                <w:rStyle w:val="SubtleEmphasis"/>
              </w:rPr>
            </w:pPr>
            <w:r w:rsidRPr="00BF0D37">
              <w:rPr>
                <w:rStyle w:val="SubtleEmphasis"/>
              </w:rPr>
              <w:t xml:space="preserve">apply knowledge of grammatical structures and features to predict meaning and compose texts that contain some complex structures and </w:t>
            </w:r>
            <w:proofErr w:type="gramStart"/>
            <w:r w:rsidRPr="00BF0D37">
              <w:rPr>
                <w:rStyle w:val="SubtleEmphasis"/>
              </w:rPr>
              <w:t>ideas</w:t>
            </w:r>
            <w:proofErr w:type="gramEnd"/>
            <w:r w:rsidRPr="00BF0D37">
              <w:rPr>
                <w:rStyle w:val="SubtleEmphasis"/>
              </w:rPr>
              <w:t xml:space="preserve"> </w:t>
            </w:r>
          </w:p>
          <w:p w14:paraId="76B624E8" w14:textId="062C980C" w:rsidR="0085325B" w:rsidRPr="00BF0392" w:rsidRDefault="00E7312F" w:rsidP="009D1E8B">
            <w:pPr>
              <w:pStyle w:val="ACARAtabletext"/>
              <w:rPr>
                <w:lang w:val="en-AU"/>
              </w:rPr>
            </w:pPr>
            <w:r>
              <w:rPr>
                <w:rStyle w:val="SubtleEmphasis"/>
              </w:rPr>
              <w:lastRenderedPageBreak/>
              <w:t>AC9L2AU</w:t>
            </w:r>
            <w:r w:rsidRPr="0016528B">
              <w:rPr>
                <w:rStyle w:val="SubtleEmphasis"/>
              </w:rPr>
              <w:t>10U02</w:t>
            </w:r>
          </w:p>
        </w:tc>
        <w:tc>
          <w:tcPr>
            <w:tcW w:w="2665" w:type="dxa"/>
          </w:tcPr>
          <w:p w14:paraId="44B2C274" w14:textId="50DE89E2" w:rsidR="0085325B" w:rsidRPr="001F4654" w:rsidRDefault="00E231F0" w:rsidP="009D1E8B">
            <w:pPr>
              <w:pStyle w:val="ACARAtabletext"/>
            </w:pPr>
            <w:r>
              <w:lastRenderedPageBreak/>
              <w:t xml:space="preserve">Refined </w:t>
            </w:r>
          </w:p>
        </w:tc>
        <w:tc>
          <w:tcPr>
            <w:tcW w:w="6180" w:type="dxa"/>
          </w:tcPr>
          <w:p w14:paraId="71812AEF" w14:textId="77777777" w:rsidR="00E231F0" w:rsidRPr="00E231F0" w:rsidRDefault="00E231F0" w:rsidP="00F74F45">
            <w:pPr>
              <w:pStyle w:val="ACARAtabletext"/>
              <w:rPr>
                <w:rFonts w:eastAsia="Calibri"/>
                <w:szCs w:val="20"/>
                <w:lang w:val="en-US"/>
              </w:rPr>
            </w:pPr>
            <w:r w:rsidRPr="00F74F45">
              <w:t>Understand</w:t>
            </w:r>
            <w:r w:rsidRPr="00E231F0">
              <w:rPr>
                <w:rFonts w:eastAsia="Calibri"/>
                <w:szCs w:val="20"/>
                <w:lang w:val="en-US"/>
              </w:rPr>
              <w:t xml:space="preserve"> and describe complex grammatical structures combining depicting signs, constructed action and various </w:t>
            </w:r>
            <w:r w:rsidRPr="00E231F0">
              <w:rPr>
                <w:rFonts w:eastAsia="Calibri"/>
                <w:szCs w:val="20"/>
                <w:lang w:val="en-US"/>
              </w:rPr>
              <w:lastRenderedPageBreak/>
              <w:t xml:space="preserve">clauses for a range of language functions, such as interaction, narration or </w:t>
            </w:r>
            <w:proofErr w:type="gramStart"/>
            <w:r w:rsidRPr="00E231F0">
              <w:rPr>
                <w:rFonts w:eastAsia="Calibri"/>
                <w:szCs w:val="20"/>
                <w:lang w:val="en-US"/>
              </w:rPr>
              <w:t>description</w:t>
            </w:r>
            <w:proofErr w:type="gramEnd"/>
          </w:p>
          <w:p w14:paraId="18DAC4D1" w14:textId="1E360B6E" w:rsidR="0085325B" w:rsidRPr="00BF0392" w:rsidRDefault="00E231F0" w:rsidP="009D1E8B">
            <w:pPr>
              <w:pStyle w:val="ACARAtabletext"/>
              <w:rPr>
                <w:rFonts w:eastAsia="Calibri"/>
                <w:szCs w:val="20"/>
                <w:lang w:val="en-US"/>
              </w:rPr>
            </w:pPr>
            <w:r w:rsidRPr="00E231F0">
              <w:rPr>
                <w:rFonts w:eastAsia="Calibri"/>
                <w:szCs w:val="20"/>
                <w:lang w:val="en-US"/>
              </w:rPr>
              <w:t>[Key concepts: clause structure, clause conjunctions, reference; Key processes: applying, noticing</w:t>
            </w:r>
            <w:r>
              <w:rPr>
                <w:rFonts w:eastAsia="Calibri"/>
                <w:szCs w:val="20"/>
                <w:lang w:val="en-US"/>
              </w:rPr>
              <w:t xml:space="preserve">] </w:t>
            </w:r>
            <w:r>
              <w:t>ACLASFU212</w:t>
            </w:r>
          </w:p>
        </w:tc>
      </w:tr>
      <w:tr w:rsidR="0085325B" w:rsidRPr="00E014DC" w14:paraId="682C81EC" w14:textId="77777777" w:rsidTr="00617A36">
        <w:trPr>
          <w:trHeight w:val="608"/>
        </w:trPr>
        <w:tc>
          <w:tcPr>
            <w:tcW w:w="6180" w:type="dxa"/>
          </w:tcPr>
          <w:p w14:paraId="551BC8F5" w14:textId="77777777" w:rsidR="00244C62" w:rsidRPr="00244C62" w:rsidRDefault="00244C62" w:rsidP="00244C62">
            <w:pPr>
              <w:pStyle w:val="ACARAtabletext"/>
              <w:rPr>
                <w:lang w:val="en-AU"/>
              </w:rPr>
            </w:pPr>
            <w:r w:rsidRPr="00244C62">
              <w:rPr>
                <w:lang w:val="en-AU"/>
              </w:rPr>
              <w:lastRenderedPageBreak/>
              <w:t xml:space="preserve">reflect on and evaluate Auslan texts, using metalanguage to analyse language structures and </w:t>
            </w:r>
            <w:proofErr w:type="gramStart"/>
            <w:r w:rsidRPr="00244C62">
              <w:rPr>
                <w:lang w:val="en-AU"/>
              </w:rPr>
              <w:t>features</w:t>
            </w:r>
            <w:proofErr w:type="gramEnd"/>
            <w:r w:rsidRPr="00244C62">
              <w:rPr>
                <w:lang w:val="en-AU"/>
              </w:rPr>
              <w:t xml:space="preserve">  </w:t>
            </w:r>
          </w:p>
          <w:p w14:paraId="4D0AEA28" w14:textId="25F93386" w:rsidR="00F646D3" w:rsidRPr="00F646D3" w:rsidRDefault="00244C62" w:rsidP="009D1E8B">
            <w:pPr>
              <w:pStyle w:val="ACARAtabletext"/>
              <w:rPr>
                <w:lang w:val="en-AU"/>
              </w:rPr>
            </w:pPr>
            <w:r w:rsidRPr="00244C62">
              <w:rPr>
                <w:lang w:val="en-AU"/>
              </w:rPr>
              <w:t>AC9L2AU10U03</w:t>
            </w:r>
          </w:p>
          <w:p w14:paraId="49A2A44D" w14:textId="77777777" w:rsidR="0085325B" w:rsidRPr="00F646D3" w:rsidRDefault="0085325B" w:rsidP="009D1E8B">
            <w:pPr>
              <w:pStyle w:val="ACARAtabletext"/>
              <w:rPr>
                <w:lang w:val="en-AU"/>
              </w:rPr>
            </w:pPr>
          </w:p>
        </w:tc>
        <w:tc>
          <w:tcPr>
            <w:tcW w:w="2665" w:type="dxa"/>
          </w:tcPr>
          <w:p w14:paraId="7F85E9A6" w14:textId="7150E94E" w:rsidR="0085325B" w:rsidRPr="001F4654" w:rsidRDefault="00FC1AC7" w:rsidP="009D1E8B">
            <w:pPr>
              <w:pStyle w:val="ACARAtabletext"/>
            </w:pPr>
            <w:r>
              <w:t xml:space="preserve">Refined </w:t>
            </w:r>
          </w:p>
        </w:tc>
        <w:tc>
          <w:tcPr>
            <w:tcW w:w="6180" w:type="dxa"/>
          </w:tcPr>
          <w:p w14:paraId="38C96EEB" w14:textId="77777777" w:rsidR="008A2C77" w:rsidRDefault="008A2C77" w:rsidP="008A2C77">
            <w:pPr>
              <w:pStyle w:val="ACARAtabletext"/>
            </w:pPr>
            <w:r>
              <w:t xml:space="preserve">Explore the relationship between particular text types, audience, purpose and context and analyse language features used by signers to create cohesion and achieve the purpose of the </w:t>
            </w:r>
            <w:proofErr w:type="gramStart"/>
            <w:r>
              <w:t>text</w:t>
            </w:r>
            <w:proofErr w:type="gramEnd"/>
          </w:p>
          <w:p w14:paraId="4F6170AD" w14:textId="5E95ADC4" w:rsidR="008A2E67" w:rsidRPr="001F4654" w:rsidRDefault="008A2C77" w:rsidP="009D1E8B">
            <w:pPr>
              <w:pStyle w:val="ACARAtabletext"/>
            </w:pPr>
            <w:r>
              <w:t>[Key concepts: audience, choice, conventions, cohesion; Key process: analysing, identifying, explaining</w:t>
            </w:r>
            <w:r w:rsidR="00FC1AC7">
              <w:t>] ACLASFU213</w:t>
            </w:r>
          </w:p>
        </w:tc>
      </w:tr>
      <w:tr w:rsidR="007767F5" w:rsidRPr="00E014DC" w14:paraId="715A88B1" w14:textId="77777777" w:rsidTr="0072788A">
        <w:trPr>
          <w:trHeight w:val="608"/>
        </w:trPr>
        <w:tc>
          <w:tcPr>
            <w:tcW w:w="6180" w:type="dxa"/>
            <w:shd w:val="clear" w:color="auto" w:fill="F2F2F2" w:themeFill="background1" w:themeFillShade="F2"/>
          </w:tcPr>
          <w:p w14:paraId="0BE6947F" w14:textId="77777777" w:rsidR="007767F5" w:rsidRPr="00244C62" w:rsidRDefault="007767F5" w:rsidP="00244C62">
            <w:pPr>
              <w:pStyle w:val="ACARAtabletext"/>
              <w:rPr>
                <w:lang w:val="en-AU"/>
              </w:rPr>
            </w:pPr>
          </w:p>
        </w:tc>
        <w:tc>
          <w:tcPr>
            <w:tcW w:w="2665" w:type="dxa"/>
          </w:tcPr>
          <w:p w14:paraId="27DB88D5" w14:textId="11CE19E7" w:rsidR="007767F5" w:rsidRDefault="0072788A" w:rsidP="009D1E8B">
            <w:pPr>
              <w:pStyle w:val="ACARAtabletext"/>
            </w:pPr>
            <w:r>
              <w:t xml:space="preserve">Removed </w:t>
            </w:r>
          </w:p>
        </w:tc>
        <w:tc>
          <w:tcPr>
            <w:tcW w:w="6180" w:type="dxa"/>
          </w:tcPr>
          <w:p w14:paraId="07619AFE" w14:textId="77777777" w:rsidR="007767F5" w:rsidRDefault="007767F5" w:rsidP="007767F5">
            <w:pPr>
              <w:pStyle w:val="ACARAtabletext"/>
            </w:pPr>
            <w:r>
              <w:t xml:space="preserve">Investigate and analyse the nature of and community attitudes to variation in the use of </w:t>
            </w:r>
            <w:proofErr w:type="gramStart"/>
            <w:r>
              <w:t>Auslan</w:t>
            </w:r>
            <w:proofErr w:type="gramEnd"/>
          </w:p>
          <w:p w14:paraId="2C1D0BCD" w14:textId="6FE43E8F" w:rsidR="007767F5" w:rsidRDefault="007767F5" w:rsidP="007767F5">
            <w:pPr>
              <w:pStyle w:val="ACARAtabletext"/>
            </w:pPr>
            <w:r>
              <w:t>[Key concepts: standardisation, contact, evolution, flexibility, variability; Key processes: recognising, investigating, researching, analysing, considering]</w:t>
            </w:r>
            <w:r w:rsidR="0072788A">
              <w:t xml:space="preserve"> ACLASFU21</w:t>
            </w:r>
            <w:r w:rsidR="00BE4E0E">
              <w:t>4</w:t>
            </w:r>
          </w:p>
        </w:tc>
      </w:tr>
      <w:tr w:rsidR="0085325B" w:rsidRPr="007078D3" w14:paraId="1D8C0B74" w14:textId="77777777" w:rsidTr="00617A36">
        <w:tc>
          <w:tcPr>
            <w:tcW w:w="15025" w:type="dxa"/>
            <w:gridSpan w:val="3"/>
            <w:shd w:val="clear" w:color="auto" w:fill="E5F5FB" w:themeFill="accent2"/>
          </w:tcPr>
          <w:p w14:paraId="0EEFB8AA" w14:textId="5D80B4F2" w:rsidR="0085325B" w:rsidRPr="007078D3" w:rsidRDefault="0085325B" w:rsidP="00617A36">
            <w:pPr>
              <w:pStyle w:val="ACARATableHeading2black"/>
              <w:rPr>
                <w:iCs/>
              </w:rPr>
            </w:pPr>
            <w:r>
              <w:t xml:space="preserve">Version 9.0 </w:t>
            </w:r>
            <w:r w:rsidRPr="007078D3">
              <w:t xml:space="preserve">Sub-strand: </w:t>
            </w:r>
            <w:r>
              <w:t>Understanding the interrelationship of language</w:t>
            </w:r>
            <w:r w:rsidR="00105EFF">
              <w:t xml:space="preserve">, </w:t>
            </w:r>
            <w:proofErr w:type="gramStart"/>
            <w:r>
              <w:t>culture</w:t>
            </w:r>
            <w:proofErr w:type="gramEnd"/>
            <w:r w:rsidR="00105EFF">
              <w:t xml:space="preserve"> and identity</w:t>
            </w:r>
          </w:p>
        </w:tc>
      </w:tr>
      <w:tr w:rsidR="0085325B" w:rsidRPr="00E014DC" w14:paraId="584E9B62" w14:textId="77777777" w:rsidTr="00617A36">
        <w:trPr>
          <w:trHeight w:val="608"/>
        </w:trPr>
        <w:tc>
          <w:tcPr>
            <w:tcW w:w="6180" w:type="dxa"/>
          </w:tcPr>
          <w:p w14:paraId="5F1B6F61" w14:textId="77777777" w:rsidR="001C6B58" w:rsidRPr="001C6B58" w:rsidRDefault="001C6B58" w:rsidP="001C6B58">
            <w:pPr>
              <w:pStyle w:val="ACARAtabletext"/>
              <w:rPr>
                <w:lang w:val="en-AU"/>
              </w:rPr>
            </w:pPr>
            <w:r w:rsidRPr="001C6B58">
              <w:rPr>
                <w:lang w:val="en-AU"/>
              </w:rPr>
              <w:t xml:space="preserve">reflect on and evaluate how identity is shaped by language(s), culture(s), beliefs, attitudes and values and how these affect ways of </w:t>
            </w:r>
            <w:proofErr w:type="gramStart"/>
            <w:r w:rsidRPr="001C6B58">
              <w:rPr>
                <w:lang w:val="en-AU"/>
              </w:rPr>
              <w:t>communicating</w:t>
            </w:r>
            <w:proofErr w:type="gramEnd"/>
            <w:r w:rsidRPr="001C6B58">
              <w:rPr>
                <w:lang w:val="en-AU"/>
              </w:rPr>
              <w:t xml:space="preserve">  </w:t>
            </w:r>
          </w:p>
          <w:p w14:paraId="4FC48EC9" w14:textId="3A8CD7CC" w:rsidR="0085325B" w:rsidRPr="00BE3411" w:rsidRDefault="001C6B58" w:rsidP="009D1E8B">
            <w:pPr>
              <w:pStyle w:val="ACARAtabletext"/>
              <w:rPr>
                <w:lang w:val="en-AU"/>
              </w:rPr>
            </w:pPr>
            <w:r w:rsidRPr="001C6B58">
              <w:rPr>
                <w:lang w:val="en-AU"/>
              </w:rPr>
              <w:t>AC9L2AU10U04</w:t>
            </w:r>
          </w:p>
        </w:tc>
        <w:tc>
          <w:tcPr>
            <w:tcW w:w="2665" w:type="dxa"/>
          </w:tcPr>
          <w:p w14:paraId="42A6A650" w14:textId="1DA231EE" w:rsidR="00D5571D" w:rsidRPr="00CC3AAB" w:rsidRDefault="00F038E7" w:rsidP="009D1E8B">
            <w:pPr>
              <w:pStyle w:val="ACARAtabletext"/>
            </w:pPr>
            <w:r>
              <w:t xml:space="preserve">Refined </w:t>
            </w:r>
          </w:p>
        </w:tc>
        <w:tc>
          <w:tcPr>
            <w:tcW w:w="6180" w:type="dxa"/>
          </w:tcPr>
          <w:p w14:paraId="0199EFB9" w14:textId="77777777" w:rsidR="00F038E7" w:rsidRPr="00F038E7" w:rsidRDefault="00F038E7" w:rsidP="00F038E7">
            <w:pPr>
              <w:pStyle w:val="ACARAtabletext"/>
              <w:rPr>
                <w:rFonts w:eastAsia="Helvetica"/>
                <w:szCs w:val="20"/>
                <w:lang w:val="en-US"/>
              </w:rPr>
            </w:pPr>
            <w:r w:rsidRPr="00F038E7">
              <w:rPr>
                <w:rFonts w:eastAsia="Helvetica"/>
                <w:szCs w:val="20"/>
                <w:lang w:val="en-US"/>
              </w:rPr>
              <w:t xml:space="preserve">Recognise the complex and multifaceted nature of identity and how exploration of cultural identity in relation to a different language can provide insights and different perspectives to a first culture and </w:t>
            </w:r>
            <w:proofErr w:type="gramStart"/>
            <w:r w:rsidRPr="00F038E7">
              <w:rPr>
                <w:rFonts w:eastAsia="Helvetica"/>
                <w:szCs w:val="20"/>
                <w:lang w:val="en-US"/>
              </w:rPr>
              <w:t>language</w:t>
            </w:r>
            <w:proofErr w:type="gramEnd"/>
          </w:p>
          <w:p w14:paraId="0E47171E" w14:textId="56F74E4B" w:rsidR="00D5571D" w:rsidRPr="00AD0AC2" w:rsidRDefault="00F038E7" w:rsidP="009D1E8B">
            <w:pPr>
              <w:pStyle w:val="ACARAtabletext"/>
              <w:rPr>
                <w:rFonts w:eastAsia="Helvetica"/>
                <w:szCs w:val="20"/>
                <w:lang w:val="en-US"/>
              </w:rPr>
            </w:pPr>
            <w:r w:rsidRPr="00F038E7">
              <w:rPr>
                <w:rFonts w:eastAsia="Helvetica"/>
                <w:szCs w:val="20"/>
                <w:lang w:val="en-US"/>
              </w:rPr>
              <w:t>[Key concepts: identity, gender, culture, perspective, difference, representation; Key processes: analysing, reflecting, viewing, evaluating, comparing, describing, discussing, creating]</w:t>
            </w:r>
            <w:r>
              <w:rPr>
                <w:rFonts w:eastAsia="Helvetica"/>
                <w:szCs w:val="20"/>
                <w:lang w:val="en-US"/>
              </w:rPr>
              <w:t xml:space="preserve"> ACLASFC208</w:t>
            </w:r>
          </w:p>
        </w:tc>
      </w:tr>
      <w:tr w:rsidR="007445C1" w:rsidRPr="00E014DC" w14:paraId="110D6E1A" w14:textId="77777777" w:rsidTr="00D83F60">
        <w:trPr>
          <w:trHeight w:val="608"/>
        </w:trPr>
        <w:tc>
          <w:tcPr>
            <w:tcW w:w="6180" w:type="dxa"/>
            <w:vMerge w:val="restart"/>
            <w:shd w:val="clear" w:color="auto" w:fill="F2F2F2" w:themeFill="background1" w:themeFillShade="F2"/>
          </w:tcPr>
          <w:p w14:paraId="27A1FF4D" w14:textId="77777777" w:rsidR="007445C1" w:rsidRPr="00BE3411" w:rsidRDefault="007445C1" w:rsidP="009D1E8B">
            <w:pPr>
              <w:pStyle w:val="ACARAtabletext"/>
              <w:rPr>
                <w:lang w:val="en-AU"/>
              </w:rPr>
            </w:pPr>
          </w:p>
        </w:tc>
        <w:tc>
          <w:tcPr>
            <w:tcW w:w="2665" w:type="dxa"/>
          </w:tcPr>
          <w:p w14:paraId="0CCBF50F" w14:textId="32AA1B62" w:rsidR="00CD20F2" w:rsidRDefault="00F74F45" w:rsidP="00D22BB8">
            <w:pPr>
              <w:pStyle w:val="ACARAtabletext"/>
            </w:pPr>
            <w:r>
              <w:t xml:space="preserve">Removed </w:t>
            </w:r>
          </w:p>
        </w:tc>
        <w:tc>
          <w:tcPr>
            <w:tcW w:w="6180" w:type="dxa"/>
          </w:tcPr>
          <w:p w14:paraId="394D922D" w14:textId="77777777" w:rsidR="00F74F45" w:rsidRPr="00984C56" w:rsidRDefault="00F74F45" w:rsidP="00984C56">
            <w:pPr>
              <w:pStyle w:val="ACARAtabletext"/>
              <w:rPr>
                <w:rFonts w:eastAsia="Helvetica"/>
                <w:szCs w:val="20"/>
                <w:lang w:val="en-US"/>
              </w:rPr>
            </w:pPr>
            <w:r w:rsidRPr="00984C56">
              <w:rPr>
                <w:rFonts w:eastAsia="Helvetica"/>
                <w:szCs w:val="20"/>
                <w:lang w:val="en-US"/>
              </w:rPr>
              <w:t xml:space="preserve">Reflect on the experience of learning and using Auslan, considering how intercultural communication involves shared responsibility for making </w:t>
            </w:r>
            <w:proofErr w:type="gramStart"/>
            <w:r w:rsidRPr="00984C56">
              <w:rPr>
                <w:rFonts w:eastAsia="Helvetica"/>
                <w:szCs w:val="20"/>
                <w:lang w:val="en-US"/>
              </w:rPr>
              <w:t>meaning</w:t>
            </w:r>
            <w:proofErr w:type="gramEnd"/>
          </w:p>
          <w:p w14:paraId="0784E9E3" w14:textId="07FA8E77" w:rsidR="007445C1" w:rsidRPr="007445C1" w:rsidRDefault="00F74F45" w:rsidP="00D22BB8">
            <w:pPr>
              <w:pStyle w:val="ACARAtabletext"/>
              <w:rPr>
                <w:rFonts w:eastAsia="Helvetica"/>
                <w:szCs w:val="20"/>
                <w:lang w:val="en-US"/>
              </w:rPr>
            </w:pPr>
            <w:r w:rsidRPr="00984C56">
              <w:rPr>
                <w:rFonts w:eastAsia="Helvetica"/>
                <w:szCs w:val="20"/>
                <w:lang w:val="en-US"/>
              </w:rPr>
              <w:t>[Key concepts: intercultural communication, perspective, insight, self-reflection, making meaning, discrimination, audism; Key processes: comparing, analysing, explaining, reflecting]</w:t>
            </w:r>
            <w:r>
              <w:rPr>
                <w:rFonts w:eastAsia="Helvetica"/>
                <w:szCs w:val="20"/>
                <w:lang w:val="en-US"/>
              </w:rPr>
              <w:t xml:space="preserve"> ACLASFC209</w:t>
            </w:r>
          </w:p>
        </w:tc>
      </w:tr>
      <w:tr w:rsidR="00F74F45" w:rsidRPr="00E014DC" w14:paraId="466FB494" w14:textId="77777777" w:rsidTr="00D83F60">
        <w:trPr>
          <w:trHeight w:val="608"/>
        </w:trPr>
        <w:tc>
          <w:tcPr>
            <w:tcW w:w="6180" w:type="dxa"/>
            <w:vMerge/>
            <w:shd w:val="clear" w:color="auto" w:fill="F2F2F2" w:themeFill="background1" w:themeFillShade="F2"/>
          </w:tcPr>
          <w:p w14:paraId="2B77127C" w14:textId="77777777" w:rsidR="00F74F45" w:rsidRPr="00BE3411" w:rsidRDefault="00F74F45" w:rsidP="009D1E8B">
            <w:pPr>
              <w:pStyle w:val="ACARAtabletext"/>
              <w:rPr>
                <w:lang w:val="en-AU"/>
              </w:rPr>
            </w:pPr>
          </w:p>
        </w:tc>
        <w:tc>
          <w:tcPr>
            <w:tcW w:w="2665" w:type="dxa"/>
          </w:tcPr>
          <w:p w14:paraId="120CE2A3" w14:textId="4DDE48E0" w:rsidR="00F74F45" w:rsidRDefault="00F74F45" w:rsidP="00D22BB8">
            <w:pPr>
              <w:pStyle w:val="ACARAtabletext"/>
            </w:pPr>
            <w:r>
              <w:t xml:space="preserve">Removed </w:t>
            </w:r>
          </w:p>
        </w:tc>
        <w:tc>
          <w:tcPr>
            <w:tcW w:w="6180" w:type="dxa"/>
          </w:tcPr>
          <w:p w14:paraId="1018FF88" w14:textId="77777777" w:rsidR="00F74F45" w:rsidRPr="00903FCD" w:rsidRDefault="00F74F45" w:rsidP="00903FCD">
            <w:pPr>
              <w:pStyle w:val="ACARAtabletext"/>
              <w:rPr>
                <w:rFonts w:eastAsia="Helvetica"/>
                <w:szCs w:val="20"/>
                <w:lang w:val="en-US"/>
              </w:rPr>
            </w:pPr>
            <w:r w:rsidRPr="00903FCD">
              <w:rPr>
                <w:rFonts w:eastAsia="Helvetica"/>
                <w:szCs w:val="20"/>
                <w:lang w:val="en-US"/>
              </w:rPr>
              <w:t xml:space="preserve">Investigate and compare the nature and status of Auslan and other signed languages, considering issues such as language and education policies, language rights, representation and processes of language preservation and language </w:t>
            </w:r>
            <w:proofErr w:type="gramStart"/>
            <w:r w:rsidRPr="00903FCD">
              <w:rPr>
                <w:rFonts w:eastAsia="Helvetica"/>
                <w:szCs w:val="20"/>
                <w:lang w:val="en-US"/>
              </w:rPr>
              <w:t>building</w:t>
            </w:r>
            <w:proofErr w:type="gramEnd"/>
          </w:p>
          <w:p w14:paraId="135F348D" w14:textId="12DB7881" w:rsidR="00F74F45" w:rsidRPr="00984C56" w:rsidRDefault="00F74F45" w:rsidP="00903FCD">
            <w:pPr>
              <w:pStyle w:val="ACARAtabletext"/>
              <w:rPr>
                <w:rFonts w:eastAsia="Helvetica"/>
                <w:szCs w:val="20"/>
                <w:lang w:val="en-US"/>
              </w:rPr>
            </w:pPr>
            <w:r w:rsidRPr="00903FCD">
              <w:rPr>
                <w:rFonts w:eastAsia="Helvetica"/>
                <w:szCs w:val="20"/>
                <w:lang w:val="en-US"/>
              </w:rPr>
              <w:t>[Key concepts: policy, rights, representation, status, expansion; Key processes: researching, comparing, investigating, analysing, explaining]</w:t>
            </w:r>
            <w:r>
              <w:rPr>
                <w:rFonts w:eastAsia="Helvetica"/>
                <w:szCs w:val="20"/>
                <w:lang w:val="en-US"/>
              </w:rPr>
              <w:t xml:space="preserve"> </w:t>
            </w:r>
            <w:r>
              <w:t>ACLASFU215</w:t>
            </w:r>
          </w:p>
        </w:tc>
      </w:tr>
      <w:tr w:rsidR="00F74F45" w:rsidRPr="00E014DC" w14:paraId="38602C68" w14:textId="77777777" w:rsidTr="00D83F60">
        <w:trPr>
          <w:trHeight w:val="608"/>
        </w:trPr>
        <w:tc>
          <w:tcPr>
            <w:tcW w:w="6180" w:type="dxa"/>
            <w:vMerge/>
            <w:shd w:val="clear" w:color="auto" w:fill="F2F2F2" w:themeFill="background1" w:themeFillShade="F2"/>
          </w:tcPr>
          <w:p w14:paraId="09F7843B" w14:textId="77777777" w:rsidR="00F74F45" w:rsidRPr="00BE3411" w:rsidRDefault="00F74F45" w:rsidP="009D1E8B">
            <w:pPr>
              <w:pStyle w:val="ACARAtabletext"/>
              <w:rPr>
                <w:lang w:val="en-AU"/>
              </w:rPr>
            </w:pPr>
          </w:p>
        </w:tc>
        <w:tc>
          <w:tcPr>
            <w:tcW w:w="2665" w:type="dxa"/>
          </w:tcPr>
          <w:p w14:paraId="779881FA" w14:textId="4742FE36" w:rsidR="00F74F45" w:rsidRDefault="00F74F45" w:rsidP="00D22BB8">
            <w:pPr>
              <w:pStyle w:val="ACARAtabletext"/>
            </w:pPr>
            <w:r>
              <w:t xml:space="preserve">Removed </w:t>
            </w:r>
          </w:p>
        </w:tc>
        <w:tc>
          <w:tcPr>
            <w:tcW w:w="6180" w:type="dxa"/>
          </w:tcPr>
          <w:p w14:paraId="18CF7A6B" w14:textId="77777777" w:rsidR="00F74F45" w:rsidRPr="00F74F45" w:rsidRDefault="00F74F45" w:rsidP="00F74F45">
            <w:pPr>
              <w:pStyle w:val="ACARAtabletext"/>
              <w:rPr>
                <w:rFonts w:eastAsia="Helvetica"/>
                <w:szCs w:val="20"/>
                <w:lang w:val="en-US"/>
              </w:rPr>
            </w:pPr>
            <w:r w:rsidRPr="00F74F45">
              <w:rPr>
                <w:rFonts w:eastAsia="Helvetica"/>
                <w:szCs w:val="20"/>
                <w:lang w:val="en-US"/>
              </w:rPr>
              <w:t xml:space="preserve">Understand that Auslan and Deaf culture are interrelated, that they shape and are shaped by each other and that their relationship changes over time and across </w:t>
            </w:r>
            <w:proofErr w:type="gramStart"/>
            <w:r w:rsidRPr="00F74F45">
              <w:rPr>
                <w:rFonts w:eastAsia="Helvetica"/>
                <w:szCs w:val="20"/>
                <w:lang w:val="en-US"/>
              </w:rPr>
              <w:t>contexts</w:t>
            </w:r>
            <w:proofErr w:type="gramEnd"/>
          </w:p>
          <w:p w14:paraId="30BF5D04" w14:textId="22D262DF" w:rsidR="00F74F45" w:rsidRPr="00903FCD" w:rsidRDefault="00F74F45" w:rsidP="00F74F45">
            <w:pPr>
              <w:pStyle w:val="ACARAtabletext"/>
              <w:rPr>
                <w:rFonts w:eastAsia="Helvetica"/>
                <w:szCs w:val="20"/>
                <w:lang w:val="en-US"/>
              </w:rPr>
            </w:pPr>
            <w:r w:rsidRPr="00F74F45">
              <w:rPr>
                <w:rFonts w:eastAsia="Helvetica"/>
                <w:szCs w:val="20"/>
                <w:lang w:val="en-US"/>
              </w:rPr>
              <w:t>[Key concepts: knowledge, value, transmission; Key processes: reflecting, exploring, analysing, comparing]</w:t>
            </w:r>
            <w:r>
              <w:rPr>
                <w:rFonts w:eastAsia="Helvetica"/>
                <w:szCs w:val="20"/>
                <w:lang w:val="en-US"/>
              </w:rPr>
              <w:t xml:space="preserve"> </w:t>
            </w:r>
            <w:r>
              <w:t>ACLASFU216</w:t>
            </w:r>
          </w:p>
        </w:tc>
      </w:tr>
    </w:tbl>
    <w:p w14:paraId="1436B12E" w14:textId="77777777" w:rsidR="00757790" w:rsidRDefault="00757790">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617A36">
            <w:pPr>
              <w:pStyle w:val="ACARATableHeading1white"/>
            </w:pPr>
            <w:r>
              <w:lastRenderedPageBreak/>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2994E069" w14:textId="77777777" w:rsidR="004C73EF" w:rsidRPr="004C73EF" w:rsidRDefault="004C73EF" w:rsidP="004C73EF">
            <w:pPr>
              <w:pStyle w:val="ACARAtabletext"/>
              <w:rPr>
                <w:lang w:val="en-AU"/>
              </w:rPr>
            </w:pPr>
            <w:r w:rsidRPr="004C73EF">
              <w:rPr>
                <w:lang w:val="en-AU"/>
              </w:rPr>
              <w:t xml:space="preserve">By the end of Year 8, students use Auslan language to interact and collaborate with others, and to share information and plan activities in familiar contexts. They respond to others’ contributions, and recognise familiar gestures, </w:t>
            </w:r>
            <w:proofErr w:type="gramStart"/>
            <w:r w:rsidRPr="004C73EF">
              <w:rPr>
                <w:lang w:val="en-AU"/>
              </w:rPr>
              <w:t>questions</w:t>
            </w:r>
            <w:proofErr w:type="gramEnd"/>
            <w:r w:rsidRPr="004C73EF">
              <w:rPr>
                <w:lang w:val="en-AU"/>
              </w:rPr>
              <w:t xml:space="preserve"> and instructions in exchanges. They locate and respond to information in texts and use non-verbal, signed, visual and contextual cues to help make meaning. They respond in Auslan or English, and demonstrate understanding of context, </w:t>
            </w:r>
            <w:proofErr w:type="gramStart"/>
            <w:r w:rsidRPr="004C73EF">
              <w:rPr>
                <w:lang w:val="en-AU"/>
              </w:rPr>
              <w:t>purpose</w:t>
            </w:r>
            <w:proofErr w:type="gramEnd"/>
            <w:r w:rsidRPr="004C73EF">
              <w:rPr>
                <w:lang w:val="en-AU"/>
              </w:rPr>
              <w:t xml:space="preserve"> and audience in texts. They use familiar </w:t>
            </w:r>
            <w:proofErr w:type="gramStart"/>
            <w:r w:rsidRPr="004C73EF">
              <w:rPr>
                <w:lang w:val="en-AU"/>
              </w:rPr>
              <w:t>language, and</w:t>
            </w:r>
            <w:proofErr w:type="gramEnd"/>
            <w:r w:rsidRPr="004C73EF">
              <w:rPr>
                <w:lang w:val="en-AU"/>
              </w:rPr>
              <w:t xml:space="preserve"> modelled grammatical structures to create texts. </w:t>
            </w:r>
          </w:p>
          <w:p w14:paraId="44193E92" w14:textId="4F71E87F" w:rsidR="00BE3411" w:rsidRPr="004E213D" w:rsidRDefault="004E213D" w:rsidP="004E213D">
            <w:pPr>
              <w:pStyle w:val="ACARAtabletext"/>
              <w:rPr>
                <w:lang w:val="en-AU"/>
              </w:rPr>
            </w:pPr>
            <w:r w:rsidRPr="004E213D">
              <w:rPr>
                <w:iCs/>
                <w:lang w:val="en-AU"/>
              </w:rPr>
              <w:t xml:space="preserve">Students </w:t>
            </w:r>
            <w:r w:rsidR="004C73EF" w:rsidRPr="004C73EF">
              <w:rPr>
                <w:lang w:val="en-AU"/>
              </w:rPr>
              <w:t>use the parameters of signs</w:t>
            </w:r>
            <w:r w:rsidRPr="004E213D">
              <w:rPr>
                <w:iCs/>
                <w:lang w:val="en-AU"/>
              </w:rPr>
              <w:t xml:space="preserve"> and demonstrate understanding that </w:t>
            </w:r>
            <w:r w:rsidR="004C73EF" w:rsidRPr="004C73EF">
              <w:rPr>
                <w:lang w:val="en-AU"/>
              </w:rPr>
              <w:t>Auslan</w:t>
            </w:r>
            <w:r w:rsidRPr="004E213D">
              <w:rPr>
                <w:iCs/>
                <w:lang w:val="en-AU"/>
              </w:rPr>
              <w:t xml:space="preserve"> has conventions and rules for </w:t>
            </w:r>
            <w:r w:rsidR="004C73EF" w:rsidRPr="004C73EF">
              <w:rPr>
                <w:lang w:val="en-AU"/>
              </w:rPr>
              <w:t>signed</w:t>
            </w:r>
            <w:r w:rsidRPr="004E213D">
              <w:rPr>
                <w:iCs/>
                <w:lang w:val="en-AU"/>
              </w:rPr>
              <w:t xml:space="preserve"> communication. They comment on aspects of </w:t>
            </w:r>
            <w:r w:rsidR="004C73EF" w:rsidRPr="004C73EF">
              <w:rPr>
                <w:lang w:val="en-AU"/>
              </w:rPr>
              <w:t>Auslan</w:t>
            </w:r>
            <w:r w:rsidRPr="004E213D">
              <w:rPr>
                <w:iCs/>
                <w:lang w:val="en-AU"/>
              </w:rPr>
              <w:t xml:space="preserve"> and English language structures and features, using metalanguage. They demonstrate awareness that </w:t>
            </w:r>
            <w:r w:rsidR="004C73EF" w:rsidRPr="004C73EF">
              <w:rPr>
                <w:lang w:val="en-AU"/>
              </w:rPr>
              <w:t>Auslan</w:t>
            </w:r>
            <w:r w:rsidRPr="004E213D">
              <w:rPr>
                <w:iCs/>
                <w:lang w:val="en-AU"/>
              </w:rPr>
              <w:t xml:space="preserve"> </w:t>
            </w:r>
            <w:proofErr w:type="gramStart"/>
            <w:r w:rsidRPr="004E213D">
              <w:rPr>
                <w:iCs/>
                <w:lang w:val="en-AU"/>
              </w:rPr>
              <w:t>is connected with</w:t>
            </w:r>
            <w:proofErr w:type="gramEnd"/>
            <w:r w:rsidRPr="004E213D">
              <w:rPr>
                <w:iCs/>
                <w:lang w:val="en-AU"/>
              </w:rPr>
              <w:t xml:space="preserve">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45BA0713" w14:textId="48C38F33" w:rsidR="00F51312" w:rsidRPr="00F51312" w:rsidRDefault="00F51312" w:rsidP="00F51312">
            <w:pPr>
              <w:pStyle w:val="ACARAtabletext"/>
              <w:rPr>
                <w:rFonts w:eastAsia="Calibri"/>
                <w:lang w:val="en-US"/>
              </w:rPr>
            </w:pPr>
            <w:r w:rsidRPr="00F51312">
              <w:rPr>
                <w:rFonts w:eastAsia="Calibri"/>
                <w:lang w:val="en-US"/>
              </w:rPr>
              <w:t xml:space="preserve">By the end of Year 8, students use Auslan to share information, experiences, interests, </w:t>
            </w:r>
            <w:proofErr w:type="gramStart"/>
            <w:r w:rsidRPr="00F51312">
              <w:rPr>
                <w:rFonts w:eastAsia="Calibri"/>
                <w:lang w:val="en-US"/>
              </w:rPr>
              <w:t>thoughts</w:t>
            </w:r>
            <w:proofErr w:type="gramEnd"/>
            <w:r w:rsidRPr="00F51312">
              <w:rPr>
                <w:rFonts w:eastAsia="Calibri"/>
                <w:lang w:val="en-US"/>
              </w:rPr>
              <w:t xml:space="preserve"> and feelings about their personal and immediate worlds. They use modelled constructions, ask for repetition or clarification, such as please slow sign, and use strategies such as fingerspelling to replace unknown signs to support continued interaction. They use lexical signs, </w:t>
            </w:r>
            <w:proofErr w:type="gramStart"/>
            <w:r w:rsidRPr="00F51312">
              <w:rPr>
                <w:rFonts w:eastAsia="Calibri"/>
                <w:lang w:val="en-US"/>
              </w:rPr>
              <w:t>gestures</w:t>
            </w:r>
            <w:proofErr w:type="gramEnd"/>
            <w:r w:rsidRPr="00F51312">
              <w:rPr>
                <w:rFonts w:eastAsia="Calibri"/>
                <w:lang w:val="en-US"/>
              </w:rPr>
              <w:t xml:space="preserve"> and affective non-manual features (NMFs) to indicate understanding, interest or lack of interest, for example, AGREE YES or PRO1 AGREE or PRO1 KNOW WHAT MEAN, BUT…. They ask and respond to familiar questions and directions and distinguish between statements and questions using grammatical NMFs. Students use familiar language to collaboratively plan and conduct shared events or activities, such as presentations, </w:t>
            </w:r>
            <w:proofErr w:type="gramStart"/>
            <w:r w:rsidRPr="00F51312">
              <w:rPr>
                <w:rFonts w:eastAsia="Calibri"/>
                <w:lang w:val="en-US"/>
              </w:rPr>
              <w:t>demonstrations</w:t>
            </w:r>
            <w:proofErr w:type="gramEnd"/>
            <w:r w:rsidRPr="00F51312">
              <w:rPr>
                <w:rFonts w:eastAsia="Calibri"/>
                <w:lang w:val="en-US"/>
              </w:rPr>
              <w:t xml:space="preserve"> or transactions, for example, PRO2 TYPE PRO1 WRITE. They describe people, animals and objects using lexical adjectives and familiar SASS depicting signs and appropriate classifier handshapes, for example, POSS1 MATH TEACHER TALL DS:long-wavy-hair or SCHOOL UNIFORM HAVE DS:long-thin-tie. They compare routines, </w:t>
            </w:r>
            <w:proofErr w:type="gramStart"/>
            <w:r w:rsidRPr="00F51312">
              <w:rPr>
                <w:rFonts w:eastAsia="Calibri"/>
                <w:lang w:val="en-US"/>
              </w:rPr>
              <w:t>interests</w:t>
            </w:r>
            <w:proofErr w:type="gramEnd"/>
            <w:r w:rsidRPr="00F51312">
              <w:rPr>
                <w:rFonts w:eastAsia="Calibri"/>
                <w:lang w:val="en-US"/>
              </w:rPr>
              <w:t xml:space="preserve"> and leisure activities, using signs for timing and frequency, simple depicting verbs for showing location, and appropriate sequencing. They use culturally appropriate protocols when communicating, such as maintaining eye contact, responding </w:t>
            </w:r>
            <w:proofErr w:type="gramStart"/>
            <w:r w:rsidRPr="00F51312">
              <w:rPr>
                <w:rFonts w:eastAsia="Calibri"/>
                <w:lang w:val="en-US"/>
              </w:rPr>
              <w:t>to</w:t>
            </w:r>
            <w:proofErr w:type="gramEnd"/>
            <w:r w:rsidRPr="00F51312">
              <w:rPr>
                <w:rFonts w:eastAsia="Calibri"/>
                <w:lang w:val="en-US"/>
              </w:rPr>
              <w:t xml:space="preserve"> and gaining attention by waving or tapping a shoulder or table, flashing lights, back-channelling and voice-off. Students locate specific information in a range of signed texts, such as weather reports, public </w:t>
            </w:r>
            <w:proofErr w:type="gramStart"/>
            <w:r w:rsidRPr="00F51312">
              <w:rPr>
                <w:rFonts w:eastAsia="Calibri"/>
                <w:lang w:val="en-US"/>
              </w:rPr>
              <w:t>announcements</w:t>
            </w:r>
            <w:proofErr w:type="gramEnd"/>
            <w:r w:rsidRPr="00F51312">
              <w:rPr>
                <w:rFonts w:eastAsia="Calibri"/>
                <w:lang w:val="en-US"/>
              </w:rPr>
              <w:t xml:space="preserve"> and presentations by visitors, using visual and contextual clues to help make meaning. They summarise and retell key points of information in correct sequence using list buoys. They plan, </w:t>
            </w:r>
            <w:proofErr w:type="gramStart"/>
            <w:r w:rsidRPr="00F51312">
              <w:rPr>
                <w:rFonts w:eastAsia="Calibri"/>
                <w:lang w:val="en-US"/>
              </w:rPr>
              <w:t>rehearse</w:t>
            </w:r>
            <w:proofErr w:type="gramEnd"/>
            <w:r w:rsidRPr="00F51312">
              <w:rPr>
                <w:rFonts w:eastAsia="Calibri"/>
                <w:lang w:val="en-US"/>
              </w:rPr>
              <w:t xml:space="preserve"> and deliver short presentations, taking into account context, purpose and audience and using familiar signs and visual supports, such as photos and props, and cohesive and sequencing devices. Students view and respond to short imaginative and expressive texts, such as short stories, </w:t>
            </w:r>
            <w:proofErr w:type="gramStart"/>
            <w:r w:rsidRPr="00F51312">
              <w:rPr>
                <w:rFonts w:eastAsia="Calibri"/>
                <w:lang w:val="en-US"/>
              </w:rPr>
              <w:t>poems</w:t>
            </w:r>
            <w:proofErr w:type="gramEnd"/>
            <w:r w:rsidRPr="00F51312">
              <w:rPr>
                <w:rFonts w:eastAsia="Calibri"/>
                <w:lang w:val="en-US"/>
              </w:rPr>
              <w:t xml:space="preserve"> and Deaf performances, for example by identifying and discussing ideas, characters and events. They create their own simple imaginative texts and retell wordless animations using familiar signs, gestures, modelled clause structures, high-frequency signs, modifying NMFs and lexical signs to indicate manner. They translate and interpret short texts using </w:t>
            </w:r>
            <w:proofErr w:type="gramStart"/>
            <w:r w:rsidRPr="00F51312">
              <w:rPr>
                <w:rFonts w:eastAsia="Calibri"/>
                <w:lang w:val="en-US"/>
              </w:rPr>
              <w:t>Signbank, and</w:t>
            </w:r>
            <w:proofErr w:type="gramEnd"/>
            <w:r w:rsidRPr="00F51312">
              <w:rPr>
                <w:rFonts w:eastAsia="Calibri"/>
                <w:lang w:val="en-US"/>
              </w:rPr>
              <w:t xml:space="preserve"> give examples of how languages do not always translate directly. They create bilingual texts and </w:t>
            </w:r>
            <w:r w:rsidRPr="00F51312">
              <w:rPr>
                <w:rFonts w:eastAsia="Calibri"/>
                <w:lang w:val="en-US"/>
              </w:rPr>
              <w:lastRenderedPageBreak/>
              <w:t xml:space="preserve">resources for the classroom, for example, glossaries and captions for their own and each other’s short stories. They explain the importance of facial expression, eye gaze and other NMFs in a visual-gestural language and </w:t>
            </w:r>
            <w:proofErr w:type="gramStart"/>
            <w:r w:rsidRPr="00F51312">
              <w:rPr>
                <w:rFonts w:eastAsia="Calibri"/>
                <w:lang w:val="en-US"/>
              </w:rPr>
              <w:t>culture, and</w:t>
            </w:r>
            <w:proofErr w:type="gramEnd"/>
            <w:r w:rsidRPr="00F51312">
              <w:rPr>
                <w:rFonts w:eastAsia="Calibri"/>
                <w:lang w:val="en-US"/>
              </w:rPr>
              <w:t xml:space="preserve"> reflect on their own cultural identity and ways of communicating in light of their experience of learning Auslan.</w:t>
            </w:r>
          </w:p>
          <w:p w14:paraId="17823AE3" w14:textId="72C2C151" w:rsidR="00BF311D" w:rsidRPr="00F51312" w:rsidRDefault="00F51312" w:rsidP="00617A36">
            <w:pPr>
              <w:pStyle w:val="ACARAtabletext"/>
              <w:rPr>
                <w:rFonts w:eastAsia="Calibri"/>
                <w:lang w:val="en-US"/>
              </w:rPr>
            </w:pPr>
            <w:r w:rsidRPr="00F51312">
              <w:rPr>
                <w:rFonts w:eastAsia="Calibri"/>
                <w:lang w:val="en-US"/>
              </w:rPr>
              <w:t xml:space="preserve">Students know that Auslan is a legitimate language, different from mime and gestures used in spoken languages, and that eye contact is necessary for effective communication. They know that meaning is communicated visually </w:t>
            </w:r>
            <w:proofErr w:type="gramStart"/>
            <w:r w:rsidRPr="00F51312">
              <w:rPr>
                <w:rFonts w:eastAsia="Calibri"/>
                <w:lang w:val="en-US"/>
              </w:rPr>
              <w:t>through the use of</w:t>
            </w:r>
            <w:proofErr w:type="gramEnd"/>
            <w:r w:rsidRPr="00F51312">
              <w:rPr>
                <w:rFonts w:eastAsia="Calibri"/>
                <w:lang w:val="en-US"/>
              </w:rPr>
              <w:t xml:space="preserve"> signs, NMFs and gestures and can be expressed through whole signs or fingerspelling. They identify and describe the handshapes, </w:t>
            </w:r>
            <w:proofErr w:type="gramStart"/>
            <w:r w:rsidRPr="00F51312">
              <w:rPr>
                <w:rFonts w:eastAsia="Calibri"/>
                <w:lang w:val="en-US"/>
              </w:rPr>
              <w:t>movements</w:t>
            </w:r>
            <w:proofErr w:type="gramEnd"/>
            <w:r w:rsidRPr="00F51312">
              <w:rPr>
                <w:rFonts w:eastAsia="Calibri"/>
                <w:lang w:val="en-US"/>
              </w:rPr>
              <w:t xml:space="preserve"> and locations of signs. They distinguish between entity, handling or SASS depicting signs by looking at what the handshape and movement represent in each type and know that spatial relationships are typically expressed with entity DSs. They know that signs can be displaced in space for a range of purposes, such as to show locations or show the participants in a verb. They know that signing involves telling, </w:t>
            </w:r>
            <w:proofErr w:type="gramStart"/>
            <w:r w:rsidRPr="00F51312">
              <w:rPr>
                <w:rFonts w:eastAsia="Calibri"/>
                <w:lang w:val="en-US"/>
              </w:rPr>
              <w:t>depicting</w:t>
            </w:r>
            <w:proofErr w:type="gramEnd"/>
            <w:r w:rsidRPr="00F51312">
              <w:rPr>
                <w:rFonts w:eastAsia="Calibri"/>
                <w:lang w:val="en-US"/>
              </w:rPr>
              <w:t xml:space="preserve"> or enacting. They identify iconic signs and discuss how </w:t>
            </w:r>
            <w:proofErr w:type="gramStart"/>
            <w:r w:rsidRPr="00F51312">
              <w:rPr>
                <w:rFonts w:eastAsia="Calibri"/>
                <w:lang w:val="en-US"/>
              </w:rPr>
              <w:t>these match</w:t>
            </w:r>
            <w:proofErr w:type="gramEnd"/>
            <w:r w:rsidRPr="00F51312">
              <w:rPr>
                <w:rFonts w:eastAsia="Calibri"/>
                <w:lang w:val="en-US"/>
              </w:rPr>
              <w:t xml:space="preserve"> their referent, such as HOUSE, TREE, DRINK. They know that the function of constructed action is to represent the words, thoughts or actions of themselves or others. They use metalanguage to talk about Auslan, for example using terms such as depicting signs, indicating verbs, non-manual features, handshapes, pointing signs and clauses. Students recognise variation in the use of Auslan, such as regional dialects and differences in signing space. They understand different ways that English words are borrowed into Auslan and how these become lexicalised. They explore the influence on Auslan of other signed languages, such as BSL, ISL and ASL, as well as English over different periods of time and in different domains of language </w:t>
            </w:r>
            <w:proofErr w:type="gramStart"/>
            <w:r w:rsidRPr="00F51312">
              <w:rPr>
                <w:rFonts w:eastAsia="Calibri"/>
                <w:lang w:val="en-US"/>
              </w:rPr>
              <w:t>use, and</w:t>
            </w:r>
            <w:proofErr w:type="gramEnd"/>
            <w:r w:rsidRPr="00F51312">
              <w:rPr>
                <w:rFonts w:eastAsia="Calibri"/>
                <w:lang w:val="en-US"/>
              </w:rPr>
              <w:t xml:space="preserve"> consider reasons for these influences. They identify different ways that Deaf community members communicate with each other and with members of the wider hearing community, describing how different forms of digital communication such as social media, SMS/texting and NRS have improved accessibility for the Deaf community and contribute to the vitality of the language. Students recognise that Auslan has been transmitted across generations and describe ways it has been documented and recorded. They reflect on ways that culture is differently interpreted by others, for example by identifying how stereotypes about deaf and hearing people influence perceptions; and they understand that the most unifying factor of the Deaf community is the use of Auslan.</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lastRenderedPageBreak/>
              <w:t>Content descriptions</w:t>
            </w:r>
          </w:p>
        </w:tc>
      </w:tr>
      <w:tr w:rsidR="00BE3411" w:rsidRPr="007078D3" w14:paraId="59F77210" w14:textId="77777777" w:rsidTr="57810F90">
        <w:tc>
          <w:tcPr>
            <w:tcW w:w="15025" w:type="dxa"/>
            <w:gridSpan w:val="3"/>
            <w:shd w:val="clear" w:color="auto" w:fill="005D93" w:themeFill="text2"/>
          </w:tcPr>
          <w:p w14:paraId="50D6C2AE" w14:textId="70094BD2" w:rsidR="00BE3411" w:rsidRPr="00F9638E" w:rsidRDefault="00BE3411" w:rsidP="00617A36">
            <w:pPr>
              <w:pStyle w:val="ACARATableHeading2white"/>
              <w:rPr>
                <w:bCs/>
              </w:rPr>
            </w:pPr>
            <w:r>
              <w:t xml:space="preserve">Version 9.0 Strand: Communicating meaning in </w:t>
            </w:r>
            <w:r w:rsidR="00DD7B50">
              <w:t>Auslan</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5B9CFBB6" w:rsidR="00BE3411" w:rsidRPr="007078D3" w:rsidRDefault="00BE3411"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BE3411" w:rsidRPr="00E014DC" w14:paraId="034936CF" w14:textId="77777777" w:rsidTr="000A5345">
        <w:trPr>
          <w:trHeight w:val="608"/>
        </w:trPr>
        <w:tc>
          <w:tcPr>
            <w:tcW w:w="6180" w:type="dxa"/>
          </w:tcPr>
          <w:p w14:paraId="290FF5A9" w14:textId="77777777" w:rsidR="00036D2A" w:rsidRPr="00036D2A" w:rsidRDefault="00036D2A" w:rsidP="00036D2A">
            <w:pPr>
              <w:pStyle w:val="ACARAtabletext"/>
              <w:rPr>
                <w:lang w:val="en-AU"/>
              </w:rPr>
            </w:pPr>
            <w:r w:rsidRPr="00036D2A">
              <w:rPr>
                <w:lang w:val="en-AU"/>
              </w:rPr>
              <w:t xml:space="preserve">interact with others using modelled language to exchange information in familiar contexts about self and personal </w:t>
            </w:r>
            <w:proofErr w:type="gramStart"/>
            <w:r w:rsidRPr="00036D2A">
              <w:rPr>
                <w:lang w:val="en-AU"/>
              </w:rPr>
              <w:t>worlds</w:t>
            </w:r>
            <w:proofErr w:type="gramEnd"/>
          </w:p>
          <w:p w14:paraId="34A0C7E9" w14:textId="64501B33" w:rsidR="00BE3411" w:rsidRPr="003C6493" w:rsidRDefault="00036D2A" w:rsidP="006103AC">
            <w:pPr>
              <w:pStyle w:val="ACARAtabletext"/>
              <w:rPr>
                <w:lang w:val="en-AU"/>
              </w:rPr>
            </w:pPr>
            <w:r w:rsidRPr="00036D2A">
              <w:rPr>
                <w:lang w:val="en-AU"/>
              </w:rPr>
              <w:t>AC9L2AU8EC01</w:t>
            </w:r>
          </w:p>
        </w:tc>
        <w:tc>
          <w:tcPr>
            <w:tcW w:w="2665" w:type="dxa"/>
          </w:tcPr>
          <w:p w14:paraId="72490E7B" w14:textId="3AC29FAE" w:rsidR="00FD4C64" w:rsidRDefault="00FD4C64" w:rsidP="006103AC">
            <w:pPr>
              <w:pStyle w:val="ACARAtabletext"/>
            </w:pPr>
            <w:r>
              <w:t>Combined</w:t>
            </w:r>
          </w:p>
          <w:p w14:paraId="17220213" w14:textId="65BF2DB3" w:rsidR="00BE3411" w:rsidRPr="00CC3AAB" w:rsidRDefault="00F306B8" w:rsidP="006103AC">
            <w:pPr>
              <w:pStyle w:val="ACARAtabletext"/>
            </w:pPr>
            <w:r>
              <w:t xml:space="preserve">Refined </w:t>
            </w:r>
          </w:p>
        </w:tc>
        <w:tc>
          <w:tcPr>
            <w:tcW w:w="6180" w:type="dxa"/>
          </w:tcPr>
          <w:p w14:paraId="1BF50EB1" w14:textId="77777777" w:rsidR="00974328" w:rsidRPr="00974328" w:rsidRDefault="00974328" w:rsidP="00974328">
            <w:pPr>
              <w:pStyle w:val="ACARAtabletext"/>
              <w:rPr>
                <w:iCs/>
              </w:rPr>
            </w:pPr>
            <w:r w:rsidRPr="00974328">
              <w:rPr>
                <w:iCs/>
              </w:rPr>
              <w:t xml:space="preserve">Interact with peers and teachers to exchange information about self, family, friends and interests and to express feelings and </w:t>
            </w:r>
            <w:proofErr w:type="gramStart"/>
            <w:r w:rsidRPr="00974328">
              <w:rPr>
                <w:iCs/>
              </w:rPr>
              <w:t>preferences</w:t>
            </w:r>
            <w:proofErr w:type="gramEnd"/>
          </w:p>
          <w:p w14:paraId="0A8C74DA" w14:textId="77777777" w:rsidR="00BE3411" w:rsidRDefault="00974328" w:rsidP="00974328">
            <w:pPr>
              <w:pStyle w:val="ACARAtabletext"/>
              <w:rPr>
                <w:iCs/>
              </w:rPr>
            </w:pPr>
            <w:r w:rsidRPr="00974328">
              <w:rPr>
                <w:iCs/>
              </w:rPr>
              <w:t>[Key concepts: self, family, friends, interests, preferences, feelings; Key processes: interacting, describing, comparing, stating, explaining]</w:t>
            </w:r>
            <w:r>
              <w:rPr>
                <w:iCs/>
              </w:rPr>
              <w:t xml:space="preserve"> </w:t>
            </w:r>
            <w:proofErr w:type="gramStart"/>
            <w:r>
              <w:rPr>
                <w:iCs/>
              </w:rPr>
              <w:t>ACLA</w:t>
            </w:r>
            <w:r w:rsidR="00F306B8">
              <w:rPr>
                <w:iCs/>
              </w:rPr>
              <w:t>SFC217</w:t>
            </w:r>
            <w:proofErr w:type="gramEnd"/>
          </w:p>
          <w:p w14:paraId="03AE00DC" w14:textId="77777777" w:rsidR="00FD4C64" w:rsidRPr="00FD4C64" w:rsidRDefault="00FD4C64" w:rsidP="00FD4C64">
            <w:pPr>
              <w:pStyle w:val="ACARAtabletext"/>
              <w:rPr>
                <w:iCs/>
              </w:rPr>
            </w:pPr>
            <w:r w:rsidRPr="00FD4C64">
              <w:rPr>
                <w:iCs/>
              </w:rPr>
              <w:t xml:space="preserve">Communicate appropriately and clearly with the teaching team and peers using appropriate Auslan protocols for classroom </w:t>
            </w:r>
            <w:proofErr w:type="gramStart"/>
            <w:r w:rsidRPr="00FD4C64">
              <w:rPr>
                <w:iCs/>
              </w:rPr>
              <w:t>interaction</w:t>
            </w:r>
            <w:proofErr w:type="gramEnd"/>
          </w:p>
          <w:p w14:paraId="0EB650DF" w14:textId="5A9AA606" w:rsidR="00BE3411" w:rsidRPr="00CC3AAB" w:rsidRDefault="00FD4C64" w:rsidP="006103AC">
            <w:pPr>
              <w:pStyle w:val="ACARAtabletext"/>
              <w:rPr>
                <w:iCs/>
              </w:rPr>
            </w:pPr>
            <w:r w:rsidRPr="00FD4C64">
              <w:rPr>
                <w:iCs/>
              </w:rPr>
              <w:t>[Key concepts: protocol, attention, instruction; Key processes: responding, gaining attention, back-channelling, agreeing/disagreeing]</w:t>
            </w:r>
            <w:r>
              <w:rPr>
                <w:iCs/>
              </w:rPr>
              <w:t xml:space="preserve"> ACLASFC219</w:t>
            </w:r>
          </w:p>
        </w:tc>
      </w:tr>
      <w:tr w:rsidR="00BE3411" w:rsidRPr="00E014DC" w14:paraId="1EFDC9C7" w14:textId="77777777" w:rsidTr="000A5345">
        <w:trPr>
          <w:trHeight w:val="608"/>
        </w:trPr>
        <w:tc>
          <w:tcPr>
            <w:tcW w:w="6180" w:type="dxa"/>
          </w:tcPr>
          <w:p w14:paraId="08FC3080" w14:textId="77777777" w:rsidR="00696D97" w:rsidRPr="00696D97" w:rsidRDefault="00696D97" w:rsidP="00696D97">
            <w:pPr>
              <w:pStyle w:val="ACARAtabletext"/>
              <w:rPr>
                <w:lang w:val="en-AU"/>
              </w:rPr>
            </w:pPr>
            <w:r w:rsidRPr="00696D97">
              <w:rPr>
                <w:lang w:val="en-AU"/>
              </w:rPr>
              <w:t xml:space="preserve">engage in modelled signed and visual exchanges with peers to organise activities relating to daily life and school </w:t>
            </w:r>
            <w:proofErr w:type="gramStart"/>
            <w:r w:rsidRPr="00696D97">
              <w:rPr>
                <w:lang w:val="en-AU"/>
              </w:rPr>
              <w:t>environment</w:t>
            </w:r>
            <w:proofErr w:type="gramEnd"/>
            <w:r w:rsidRPr="00696D97">
              <w:rPr>
                <w:lang w:val="en-AU"/>
              </w:rPr>
              <w:t xml:space="preserve"> </w:t>
            </w:r>
          </w:p>
          <w:p w14:paraId="62673FE2" w14:textId="4DDD6349" w:rsidR="00BE3411" w:rsidRPr="003C6493" w:rsidRDefault="00696D97" w:rsidP="006103AC">
            <w:pPr>
              <w:pStyle w:val="ACARAtabletext"/>
              <w:rPr>
                <w:lang w:val="en-AU"/>
              </w:rPr>
            </w:pPr>
            <w:r w:rsidRPr="00696D97">
              <w:rPr>
                <w:lang w:val="en-AU"/>
              </w:rPr>
              <w:t>AC9L2AU8EC02</w:t>
            </w:r>
          </w:p>
        </w:tc>
        <w:tc>
          <w:tcPr>
            <w:tcW w:w="2665" w:type="dxa"/>
          </w:tcPr>
          <w:p w14:paraId="2E0AA98E" w14:textId="450B825E" w:rsidR="00BE3411" w:rsidRPr="001F4654" w:rsidRDefault="003B600B" w:rsidP="006103AC">
            <w:pPr>
              <w:pStyle w:val="ACARAtabletext"/>
            </w:pPr>
            <w:r>
              <w:t xml:space="preserve">Refined </w:t>
            </w:r>
          </w:p>
        </w:tc>
        <w:tc>
          <w:tcPr>
            <w:tcW w:w="6180" w:type="dxa"/>
          </w:tcPr>
          <w:p w14:paraId="24EBA948" w14:textId="77777777" w:rsidR="00301678" w:rsidRDefault="00301678" w:rsidP="00301678">
            <w:pPr>
              <w:pStyle w:val="ACARAtabletext"/>
            </w:pPr>
            <w:r w:rsidRPr="00301678">
              <w:rPr>
                <w:lang w:val="en-AU"/>
              </w:rPr>
              <w:t>Collaborate</w:t>
            </w:r>
            <w:r>
              <w:t xml:space="preserve"> with peers to plan and conduct shared events or activities such as presentations, demonstrations or </w:t>
            </w:r>
            <w:proofErr w:type="gramStart"/>
            <w:r>
              <w:t>transactions</w:t>
            </w:r>
            <w:proofErr w:type="gramEnd"/>
          </w:p>
          <w:p w14:paraId="6A176800" w14:textId="3F5CB974" w:rsidR="00BE3411" w:rsidRPr="001F4654" w:rsidRDefault="00301678" w:rsidP="006103AC">
            <w:pPr>
              <w:pStyle w:val="ACARAtabletext"/>
            </w:pPr>
            <w:r>
              <w:t>[Key concepts: participation, collaboration, negotiation; Key processes: participating, organising, reviewing, transacting]</w:t>
            </w:r>
            <w:r w:rsidR="003B600B">
              <w:t xml:space="preserve"> </w:t>
            </w:r>
            <w:r w:rsidR="003B600B">
              <w:rPr>
                <w:iCs/>
              </w:rPr>
              <w:t>ACLASFC218</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1D2B39FE" w14:textId="77777777" w:rsidR="008F074C" w:rsidRDefault="008F074C" w:rsidP="00326166">
            <w:pPr>
              <w:pStyle w:val="ACARAtabletext"/>
            </w:pPr>
            <w:r w:rsidRPr="00326166">
              <w:rPr>
                <w:lang w:val="en-AU"/>
              </w:rPr>
              <w:t>locate</w:t>
            </w:r>
            <w:r>
              <w:t xml:space="preserve"> and process information and ideas in familiar signed, visual and multimodal texts, responding in ways appropriate to cultural context, purpose and </w:t>
            </w:r>
            <w:proofErr w:type="gramStart"/>
            <w:r>
              <w:t>audience</w:t>
            </w:r>
            <w:proofErr w:type="gramEnd"/>
            <w:r>
              <w:t xml:space="preserve"> </w:t>
            </w:r>
          </w:p>
          <w:p w14:paraId="1432D654" w14:textId="69547B7B" w:rsidR="00BE3411" w:rsidRPr="00144267" w:rsidRDefault="008F074C" w:rsidP="00144267">
            <w:pPr>
              <w:pStyle w:val="ACARAtabletext"/>
            </w:pPr>
            <w:r w:rsidRPr="00326166">
              <w:rPr>
                <w:lang w:val="en-AU"/>
              </w:rPr>
              <w:t>AC9L2AU8EC03</w:t>
            </w:r>
          </w:p>
        </w:tc>
        <w:tc>
          <w:tcPr>
            <w:tcW w:w="2665" w:type="dxa"/>
          </w:tcPr>
          <w:p w14:paraId="59911B9C" w14:textId="77777777" w:rsidR="00166EC2" w:rsidRDefault="00166EC2" w:rsidP="008F074C">
            <w:pPr>
              <w:pStyle w:val="ACARAtabletext"/>
              <w:rPr>
                <w:iCs/>
              </w:rPr>
            </w:pPr>
            <w:r>
              <w:rPr>
                <w:iCs/>
              </w:rPr>
              <w:t xml:space="preserve">Combined </w:t>
            </w:r>
          </w:p>
          <w:p w14:paraId="7D55146D" w14:textId="36A10031" w:rsidR="00E23469" w:rsidRPr="00CC3AAB" w:rsidRDefault="00CC003D" w:rsidP="006103AC">
            <w:pPr>
              <w:pStyle w:val="ACARAtabletext"/>
              <w:rPr>
                <w:iCs/>
              </w:rPr>
            </w:pPr>
            <w:r>
              <w:rPr>
                <w:iCs/>
              </w:rPr>
              <w:t xml:space="preserve">Refined </w:t>
            </w:r>
          </w:p>
        </w:tc>
        <w:tc>
          <w:tcPr>
            <w:tcW w:w="6180" w:type="dxa"/>
          </w:tcPr>
          <w:p w14:paraId="2923133A" w14:textId="77777777" w:rsidR="00326166" w:rsidRPr="00326166" w:rsidRDefault="00326166" w:rsidP="00326166">
            <w:pPr>
              <w:pStyle w:val="ACARAtabletext"/>
              <w:rPr>
                <w:rFonts w:eastAsia="Times New Roman"/>
                <w:szCs w:val="20"/>
                <w:lang w:val="en-US"/>
              </w:rPr>
            </w:pPr>
            <w:r w:rsidRPr="00326166">
              <w:rPr>
                <w:rFonts w:eastAsia="Times New Roman"/>
                <w:szCs w:val="20"/>
                <w:lang w:val="en-US"/>
              </w:rPr>
              <w:t xml:space="preserve">Identify gist and some points of factual information from a range of signed texts about familiar topics and use the information in new </w:t>
            </w:r>
            <w:proofErr w:type="gramStart"/>
            <w:r w:rsidRPr="00326166">
              <w:rPr>
                <w:rFonts w:eastAsia="Times New Roman"/>
                <w:szCs w:val="20"/>
                <w:lang w:val="en-US"/>
              </w:rPr>
              <w:t>ways</w:t>
            </w:r>
            <w:proofErr w:type="gramEnd"/>
          </w:p>
          <w:p w14:paraId="5CD20BDD" w14:textId="2A6D9E5E" w:rsidR="008F074C" w:rsidRDefault="00326166" w:rsidP="00326166">
            <w:pPr>
              <w:pStyle w:val="ACARAtabletext"/>
              <w:rPr>
                <w:iCs/>
              </w:rPr>
            </w:pPr>
            <w:r w:rsidRPr="00326166">
              <w:rPr>
                <w:rFonts w:eastAsia="Times New Roman"/>
                <w:szCs w:val="20"/>
                <w:lang w:val="en-US"/>
              </w:rPr>
              <w:t>[Key concepts: information, data, summary, procedure; Key processes: gathering information, summarising, sequencing, identifying]</w:t>
            </w:r>
            <w:r>
              <w:rPr>
                <w:rFonts w:eastAsia="Times New Roman"/>
                <w:szCs w:val="20"/>
                <w:lang w:val="en-US"/>
              </w:rPr>
              <w:t xml:space="preserve"> </w:t>
            </w:r>
            <w:proofErr w:type="gramStart"/>
            <w:r>
              <w:rPr>
                <w:iCs/>
              </w:rPr>
              <w:t>ACLASFC2</w:t>
            </w:r>
            <w:r w:rsidR="00166EC2">
              <w:rPr>
                <w:iCs/>
              </w:rPr>
              <w:t>20</w:t>
            </w:r>
            <w:proofErr w:type="gramEnd"/>
          </w:p>
          <w:p w14:paraId="5944624B" w14:textId="77777777" w:rsidR="00CC003D" w:rsidRPr="00CC003D" w:rsidRDefault="00CC003D" w:rsidP="00CC003D">
            <w:pPr>
              <w:pStyle w:val="ACARAtabletext"/>
              <w:rPr>
                <w:rFonts w:eastAsia="Times New Roman"/>
                <w:szCs w:val="20"/>
                <w:lang w:val="en-US"/>
              </w:rPr>
            </w:pPr>
            <w:r w:rsidRPr="00CC003D">
              <w:rPr>
                <w:rFonts w:eastAsia="Times New Roman"/>
                <w:szCs w:val="20"/>
                <w:lang w:val="en-US"/>
              </w:rPr>
              <w:t xml:space="preserve">Present and explain factual information about a range of topics of </w:t>
            </w:r>
            <w:proofErr w:type="gramStart"/>
            <w:r w:rsidRPr="00CC003D">
              <w:rPr>
                <w:rFonts w:eastAsia="Times New Roman"/>
                <w:szCs w:val="20"/>
                <w:lang w:val="en-US"/>
              </w:rPr>
              <w:t>interest</w:t>
            </w:r>
            <w:proofErr w:type="gramEnd"/>
          </w:p>
          <w:p w14:paraId="0B1E5C71" w14:textId="77777777" w:rsidR="00CC003D" w:rsidRDefault="00CC003D" w:rsidP="00CC003D">
            <w:pPr>
              <w:pStyle w:val="ACARAtabletext"/>
              <w:rPr>
                <w:iCs/>
              </w:rPr>
            </w:pPr>
            <w:r w:rsidRPr="00CC003D">
              <w:rPr>
                <w:rFonts w:eastAsia="Times New Roman"/>
                <w:szCs w:val="20"/>
                <w:lang w:val="en-US"/>
              </w:rPr>
              <w:lastRenderedPageBreak/>
              <w:t>[Key concepts: routine, report, explanation, procedure; Key processes: describing, reporting, signing, instructing]</w:t>
            </w:r>
            <w:r>
              <w:rPr>
                <w:rFonts w:eastAsia="Times New Roman"/>
                <w:szCs w:val="20"/>
                <w:lang w:val="en-US"/>
              </w:rPr>
              <w:t xml:space="preserve"> </w:t>
            </w:r>
            <w:proofErr w:type="gramStart"/>
            <w:r>
              <w:rPr>
                <w:iCs/>
              </w:rPr>
              <w:t>ACLASFC22</w:t>
            </w:r>
            <w:r w:rsidR="00F62888">
              <w:rPr>
                <w:iCs/>
              </w:rPr>
              <w:t>1</w:t>
            </w:r>
            <w:proofErr w:type="gramEnd"/>
          </w:p>
          <w:p w14:paraId="39F75B0E" w14:textId="77777777" w:rsidR="00245205" w:rsidRPr="00245205" w:rsidRDefault="00245205" w:rsidP="00245205">
            <w:pPr>
              <w:pStyle w:val="ACARAtabletext"/>
              <w:rPr>
                <w:rFonts w:eastAsia="Times New Roman"/>
                <w:szCs w:val="20"/>
                <w:lang w:val="en-US"/>
              </w:rPr>
            </w:pPr>
            <w:r w:rsidRPr="00245205">
              <w:rPr>
                <w:rFonts w:eastAsia="Times New Roman"/>
                <w:szCs w:val="20"/>
                <w:lang w:val="en-US"/>
              </w:rPr>
              <w:t xml:space="preserve">Engage with different types of creative texts, identifying and discussing ideas, characters, events and personal </w:t>
            </w:r>
            <w:proofErr w:type="gramStart"/>
            <w:r w:rsidRPr="00245205">
              <w:rPr>
                <w:rFonts w:eastAsia="Times New Roman"/>
                <w:szCs w:val="20"/>
                <w:lang w:val="en-US"/>
              </w:rPr>
              <w:t>responses</w:t>
            </w:r>
            <w:proofErr w:type="gramEnd"/>
          </w:p>
          <w:p w14:paraId="43FD977A" w14:textId="61E610FC" w:rsidR="00734BAC" w:rsidRPr="001612CB" w:rsidRDefault="00245205" w:rsidP="00D22BB8">
            <w:pPr>
              <w:pStyle w:val="ACARAtabletext"/>
              <w:rPr>
                <w:rFonts w:eastAsia="Times New Roman"/>
                <w:szCs w:val="20"/>
                <w:lang w:val="en-US"/>
              </w:rPr>
            </w:pPr>
            <w:r w:rsidRPr="00245205">
              <w:rPr>
                <w:rFonts w:eastAsia="Times New Roman"/>
                <w:szCs w:val="20"/>
                <w:lang w:val="en-US"/>
              </w:rPr>
              <w:t>[Key concepts: imagination, play, character, performance, visual text, representation; Key processes: viewing, responding, participating, comparing, shadowing, mimicking]</w:t>
            </w:r>
            <w:r w:rsidR="007026CC">
              <w:rPr>
                <w:rFonts w:eastAsia="Times New Roman"/>
                <w:szCs w:val="20"/>
                <w:lang w:val="en-US"/>
              </w:rPr>
              <w:t xml:space="preserve"> </w:t>
            </w:r>
            <w:r w:rsidR="007026CC">
              <w:rPr>
                <w:iCs/>
              </w:rPr>
              <w:t>ACLASFC22</w:t>
            </w:r>
            <w:r w:rsidR="00F77C12">
              <w:rPr>
                <w:iCs/>
              </w:rPr>
              <w:t>2</w:t>
            </w:r>
          </w:p>
        </w:tc>
      </w:tr>
      <w:tr w:rsidR="00BE3411" w:rsidRPr="00E014DC" w14:paraId="3F23F8E2" w14:textId="77777777" w:rsidTr="00B921B3">
        <w:trPr>
          <w:trHeight w:val="608"/>
        </w:trPr>
        <w:tc>
          <w:tcPr>
            <w:tcW w:w="6180" w:type="dxa"/>
          </w:tcPr>
          <w:p w14:paraId="60684331" w14:textId="77777777" w:rsidR="008F074C" w:rsidRPr="005A64EE" w:rsidRDefault="008F074C" w:rsidP="00326166">
            <w:pPr>
              <w:pStyle w:val="ACARAtabletext"/>
              <w:rPr>
                <w:iCs/>
              </w:rPr>
            </w:pPr>
            <w:r w:rsidRPr="00326166">
              <w:rPr>
                <w:lang w:val="en-AU"/>
              </w:rPr>
              <w:lastRenderedPageBreak/>
              <w:t>develop</w:t>
            </w:r>
            <w:r w:rsidRPr="005A64EE">
              <w:rPr>
                <w:iCs/>
              </w:rPr>
              <w:t xml:space="preserve"> and begin to apply strategies to interpret, translate and convey meaning in Auslan in familiar </w:t>
            </w:r>
            <w:proofErr w:type="gramStart"/>
            <w:r w:rsidRPr="005A64EE">
              <w:rPr>
                <w:iCs/>
              </w:rPr>
              <w:t>contexts</w:t>
            </w:r>
            <w:proofErr w:type="gramEnd"/>
            <w:r w:rsidRPr="005A64EE">
              <w:rPr>
                <w:iCs/>
              </w:rPr>
              <w:t xml:space="preserve"> </w:t>
            </w:r>
          </w:p>
          <w:p w14:paraId="4402AE78" w14:textId="0108FBCC" w:rsidR="00BE3411" w:rsidRPr="00144267" w:rsidRDefault="008F074C" w:rsidP="00144267">
            <w:pPr>
              <w:pStyle w:val="ACARAtabletext"/>
              <w:rPr>
                <w:iCs/>
              </w:rPr>
            </w:pPr>
            <w:r>
              <w:rPr>
                <w:iCs/>
              </w:rPr>
              <w:t>AC9L2AU</w:t>
            </w:r>
            <w:r w:rsidRPr="005A64EE">
              <w:rPr>
                <w:iCs/>
              </w:rPr>
              <w:t>8EC04</w:t>
            </w:r>
          </w:p>
        </w:tc>
        <w:tc>
          <w:tcPr>
            <w:tcW w:w="2665" w:type="dxa"/>
          </w:tcPr>
          <w:p w14:paraId="35EC055D" w14:textId="309D5CA9" w:rsidR="00102C51" w:rsidRPr="001F4654" w:rsidRDefault="00953771" w:rsidP="006103AC">
            <w:pPr>
              <w:pStyle w:val="ACARAtabletext"/>
            </w:pPr>
            <w:r>
              <w:t xml:space="preserve">Refined </w:t>
            </w:r>
          </w:p>
        </w:tc>
        <w:tc>
          <w:tcPr>
            <w:tcW w:w="6180" w:type="dxa"/>
            <w:shd w:val="clear" w:color="auto" w:fill="auto"/>
          </w:tcPr>
          <w:p w14:paraId="3158ABEB" w14:textId="77777777" w:rsidR="00B05E53" w:rsidRDefault="00B05E53" w:rsidP="00B05E53">
            <w:pPr>
              <w:pStyle w:val="ACARAtabletext"/>
            </w:pPr>
            <w:r>
              <w:t xml:space="preserve">Translate and interpret short texts from Auslan to English and vice versa, noticing which concepts translate easily and which do </w:t>
            </w:r>
            <w:proofErr w:type="gramStart"/>
            <w:r>
              <w:t>not</w:t>
            </w:r>
            <w:proofErr w:type="gramEnd"/>
          </w:p>
          <w:p w14:paraId="3A969D79" w14:textId="2A10417C" w:rsidR="00370299" w:rsidRPr="001F4654" w:rsidRDefault="00B05E53" w:rsidP="006103AC">
            <w:pPr>
              <w:pStyle w:val="ACARAtabletext"/>
            </w:pPr>
            <w:r>
              <w:t xml:space="preserve">[Key concepts: equivalence, meaning, interpretation, translation; Key processes: translating, interpreting, identifying, comparing, paraphrasing, summarising] </w:t>
            </w:r>
            <w:r>
              <w:rPr>
                <w:iCs/>
              </w:rPr>
              <w:t>ACLASFC224</w:t>
            </w:r>
          </w:p>
        </w:tc>
      </w:tr>
      <w:tr w:rsidR="00BE3411" w:rsidRPr="007078D3" w14:paraId="2D5EE359" w14:textId="77777777" w:rsidTr="00617A36">
        <w:tc>
          <w:tcPr>
            <w:tcW w:w="15025" w:type="dxa"/>
            <w:gridSpan w:val="3"/>
            <w:shd w:val="clear" w:color="auto" w:fill="E5F5FB" w:themeFill="accent2"/>
          </w:tcPr>
          <w:p w14:paraId="131F286F" w14:textId="06A9B646" w:rsidR="00BE3411" w:rsidRPr="007078D3" w:rsidRDefault="00BE3411" w:rsidP="00617A36">
            <w:pPr>
              <w:pStyle w:val="ACARATableHeading2black"/>
              <w:rPr>
                <w:iCs/>
              </w:rPr>
            </w:pPr>
            <w:r>
              <w:t xml:space="preserve">Version 9.0 </w:t>
            </w:r>
            <w:r w:rsidRPr="007078D3">
              <w:t xml:space="preserve">Sub-strand: </w:t>
            </w:r>
            <w:r>
              <w:t xml:space="preserve">Creating text in </w:t>
            </w:r>
            <w:r w:rsidR="00DD7B50">
              <w:t>Auslan</w:t>
            </w:r>
          </w:p>
        </w:tc>
      </w:tr>
      <w:tr w:rsidR="00BE3411" w:rsidRPr="00E014DC" w14:paraId="0D3A74F5" w14:textId="77777777" w:rsidTr="00B921B3">
        <w:trPr>
          <w:trHeight w:val="608"/>
        </w:trPr>
        <w:tc>
          <w:tcPr>
            <w:tcW w:w="6180" w:type="dxa"/>
          </w:tcPr>
          <w:p w14:paraId="1912ACE1" w14:textId="77777777" w:rsidR="00C12090" w:rsidRPr="00C12090" w:rsidRDefault="00C12090" w:rsidP="00C12090">
            <w:pPr>
              <w:pStyle w:val="ACARAtabletext"/>
              <w:rPr>
                <w:lang w:val="en-AU"/>
              </w:rPr>
            </w:pPr>
            <w:r w:rsidRPr="00C12090">
              <w:rPr>
                <w:lang w:val="en-AU"/>
              </w:rPr>
              <w:t xml:space="preserve">create signed, visual and multimodal informative and imaginative texts, for familiar contexts and purposes using appropriate vocabulary, phrases, grammatical structures and some textual </w:t>
            </w:r>
            <w:proofErr w:type="gramStart"/>
            <w:r w:rsidRPr="00C12090">
              <w:rPr>
                <w:lang w:val="en-AU"/>
              </w:rPr>
              <w:t>conventions</w:t>
            </w:r>
            <w:proofErr w:type="gramEnd"/>
          </w:p>
          <w:p w14:paraId="59CDCCB2" w14:textId="7C7EFDB0" w:rsidR="00BE3411" w:rsidRPr="00646CFB" w:rsidRDefault="00C12090" w:rsidP="006103AC">
            <w:pPr>
              <w:pStyle w:val="ACARAtabletext"/>
              <w:rPr>
                <w:lang w:val="en-AU"/>
              </w:rPr>
            </w:pPr>
            <w:r w:rsidRPr="00C12090">
              <w:rPr>
                <w:lang w:val="en-AU"/>
              </w:rPr>
              <w:t>AC9L2AU8EC05</w:t>
            </w:r>
          </w:p>
        </w:tc>
        <w:tc>
          <w:tcPr>
            <w:tcW w:w="2665" w:type="dxa"/>
          </w:tcPr>
          <w:p w14:paraId="47329E88" w14:textId="2AFE97B2" w:rsidR="001E1EE1" w:rsidRPr="00CC3AAB" w:rsidRDefault="007B11E5" w:rsidP="00B921B3">
            <w:pPr>
              <w:pStyle w:val="ACARAtabletext"/>
            </w:pPr>
            <w:r>
              <w:t xml:space="preserve">Refined </w:t>
            </w:r>
          </w:p>
        </w:tc>
        <w:tc>
          <w:tcPr>
            <w:tcW w:w="6180" w:type="dxa"/>
            <w:shd w:val="clear" w:color="auto" w:fill="auto"/>
          </w:tcPr>
          <w:p w14:paraId="776350A4" w14:textId="77777777" w:rsidR="007B11E5" w:rsidRDefault="007B11E5" w:rsidP="007B11E5">
            <w:pPr>
              <w:pStyle w:val="ACARAtabletext"/>
            </w:pPr>
            <w:r>
              <w:t xml:space="preserve">Express imaginative ideas and visual thinking through the use of familiar modelled signs, mime, gestures, drawing and visual supports, with a focus on emotions, appearance and </w:t>
            </w:r>
            <w:proofErr w:type="gramStart"/>
            <w:r>
              <w:t>actions</w:t>
            </w:r>
            <w:proofErr w:type="gramEnd"/>
          </w:p>
          <w:p w14:paraId="7BF8A763" w14:textId="1B9C32ED" w:rsidR="008710EF" w:rsidRPr="00CC3AAB" w:rsidRDefault="007B11E5" w:rsidP="006103AC">
            <w:pPr>
              <w:pStyle w:val="ACARAtabletext"/>
            </w:pPr>
            <w:r>
              <w:t>[Key concepts: game, animation, creativity, emotion; Key processes: depicting, collaborating, creating, re-enacting, reinterpreting]</w:t>
            </w:r>
            <w:r w:rsidR="00F77C12">
              <w:t xml:space="preserve"> </w:t>
            </w:r>
            <w:r w:rsidR="00F77C12">
              <w:rPr>
                <w:iCs/>
              </w:rPr>
              <w:t>ACLASFC223</w:t>
            </w:r>
          </w:p>
        </w:tc>
      </w:tr>
      <w:tr w:rsidR="00E90CB4" w:rsidRPr="00E014DC" w14:paraId="15BAB013" w14:textId="77777777" w:rsidTr="00414126">
        <w:trPr>
          <w:trHeight w:val="608"/>
        </w:trPr>
        <w:tc>
          <w:tcPr>
            <w:tcW w:w="6180" w:type="dxa"/>
            <w:shd w:val="clear" w:color="auto" w:fill="F2F2F2" w:themeFill="background1" w:themeFillShade="F2"/>
          </w:tcPr>
          <w:p w14:paraId="3D04462B" w14:textId="77777777" w:rsidR="00E90CB4" w:rsidRPr="00167099" w:rsidRDefault="00E90CB4" w:rsidP="006103AC">
            <w:pPr>
              <w:pStyle w:val="ACARAtabletext"/>
              <w:rPr>
                <w:lang w:val="en-AU"/>
              </w:rPr>
            </w:pPr>
          </w:p>
        </w:tc>
        <w:tc>
          <w:tcPr>
            <w:tcW w:w="2665" w:type="dxa"/>
          </w:tcPr>
          <w:p w14:paraId="6804BDE1" w14:textId="64EEA0A5" w:rsidR="000D6F75" w:rsidRDefault="00414126" w:rsidP="00D22BB8">
            <w:pPr>
              <w:pStyle w:val="ACARAtabletext"/>
            </w:pPr>
            <w:r>
              <w:t xml:space="preserve">Removed </w:t>
            </w:r>
          </w:p>
        </w:tc>
        <w:tc>
          <w:tcPr>
            <w:tcW w:w="6180" w:type="dxa"/>
          </w:tcPr>
          <w:p w14:paraId="280946A1" w14:textId="77777777" w:rsidR="00953771" w:rsidRPr="00953771" w:rsidRDefault="00953771" w:rsidP="00953771">
            <w:pPr>
              <w:pStyle w:val="ACARAtabletext"/>
              <w:rPr>
                <w:rFonts w:eastAsia="Arial"/>
                <w:szCs w:val="20"/>
                <w:lang w:val="en-US"/>
              </w:rPr>
            </w:pPr>
            <w:r w:rsidRPr="00953771">
              <w:rPr>
                <w:rFonts w:eastAsia="Arial"/>
                <w:szCs w:val="20"/>
                <w:lang w:val="en-US"/>
              </w:rPr>
              <w:t xml:space="preserve">Create bilingual texts and learning resources to use in the </w:t>
            </w:r>
            <w:proofErr w:type="gramStart"/>
            <w:r w:rsidRPr="00953771">
              <w:rPr>
                <w:rFonts w:eastAsia="Arial"/>
                <w:szCs w:val="20"/>
                <w:lang w:val="en-US"/>
              </w:rPr>
              <w:t>classroom</w:t>
            </w:r>
            <w:proofErr w:type="gramEnd"/>
          </w:p>
          <w:p w14:paraId="18F54DE9" w14:textId="3FA6BE0B" w:rsidR="00E90CB4" w:rsidRPr="009C78CC" w:rsidRDefault="00953771" w:rsidP="00D22BB8">
            <w:pPr>
              <w:pStyle w:val="ACARAtabletext"/>
              <w:rPr>
                <w:rFonts w:eastAsia="Arial"/>
                <w:szCs w:val="20"/>
                <w:lang w:val="en-US"/>
              </w:rPr>
            </w:pPr>
            <w:r w:rsidRPr="00953771">
              <w:rPr>
                <w:rFonts w:eastAsia="Arial"/>
                <w:szCs w:val="20"/>
                <w:lang w:val="en-US"/>
              </w:rPr>
              <w:t>[Key concepts: translation, meaning, transcription, bilingualism; Key processes: translating, captioning, recording, creating]</w:t>
            </w:r>
            <w:r>
              <w:rPr>
                <w:rFonts w:eastAsia="Arial"/>
                <w:szCs w:val="20"/>
                <w:lang w:val="en-US"/>
              </w:rPr>
              <w:t xml:space="preserve"> </w:t>
            </w:r>
            <w:r>
              <w:rPr>
                <w:iCs/>
              </w:rPr>
              <w:t>ACLASFC22</w:t>
            </w:r>
            <w:r w:rsidR="00414126">
              <w:rPr>
                <w:iCs/>
              </w:rPr>
              <w:t>5</w:t>
            </w:r>
          </w:p>
        </w:tc>
      </w:tr>
    </w:tbl>
    <w:p w14:paraId="0F4FCAB3" w14:textId="77777777" w:rsidR="005A0292" w:rsidRDefault="005A0292">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57810F90">
        <w:tc>
          <w:tcPr>
            <w:tcW w:w="15025" w:type="dxa"/>
            <w:gridSpan w:val="3"/>
            <w:shd w:val="clear" w:color="auto" w:fill="005D93" w:themeFill="text2"/>
          </w:tcPr>
          <w:p w14:paraId="69604A75" w14:textId="49990B35" w:rsidR="00BE3411" w:rsidRPr="00F9638E" w:rsidRDefault="00BE3411" w:rsidP="00617A36">
            <w:pPr>
              <w:pStyle w:val="ACARATableHeading2white"/>
              <w:rPr>
                <w:bCs/>
              </w:rPr>
            </w:pPr>
            <w:r>
              <w:lastRenderedPageBreak/>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25B95BE5" w14:textId="77777777" w:rsidR="005C1913" w:rsidRPr="005C1913" w:rsidRDefault="005C1913" w:rsidP="005C1913">
            <w:pPr>
              <w:pStyle w:val="ACARAtabletext"/>
              <w:rPr>
                <w:lang w:val="en-AU"/>
              </w:rPr>
            </w:pPr>
            <w:r w:rsidRPr="005C1913">
              <w:rPr>
                <w:lang w:val="en-AU"/>
              </w:rPr>
              <w:t xml:space="preserve">recognise and use modelled combinations of handshape, orientation, location, movement (HOLM) and non-manual features (NMFs) to form signs and phrases and demonstrate understanding of how these are represented in familiar </w:t>
            </w:r>
            <w:proofErr w:type="gramStart"/>
            <w:r w:rsidRPr="005C1913">
              <w:rPr>
                <w:lang w:val="en-AU"/>
              </w:rPr>
              <w:t>contexts</w:t>
            </w:r>
            <w:proofErr w:type="gramEnd"/>
          </w:p>
          <w:p w14:paraId="4CCD4A94" w14:textId="530739F4" w:rsidR="00BE3411" w:rsidRPr="00015BD9" w:rsidRDefault="005C1913" w:rsidP="006103AC">
            <w:pPr>
              <w:pStyle w:val="ACARAtabletext"/>
              <w:rPr>
                <w:lang w:val="en-AU"/>
              </w:rPr>
            </w:pPr>
            <w:r w:rsidRPr="005C1913">
              <w:rPr>
                <w:lang w:val="en-AU"/>
              </w:rPr>
              <w:t>AC9L2AU8EU01</w:t>
            </w:r>
          </w:p>
        </w:tc>
        <w:tc>
          <w:tcPr>
            <w:tcW w:w="2665" w:type="dxa"/>
          </w:tcPr>
          <w:p w14:paraId="7AB2FC1C" w14:textId="342EFACC" w:rsidR="00BE3411" w:rsidRPr="00CC3AAB" w:rsidRDefault="00BF6801" w:rsidP="006103AC">
            <w:pPr>
              <w:pStyle w:val="ACARAtabletext"/>
            </w:pPr>
            <w:r>
              <w:t xml:space="preserve">Refined </w:t>
            </w:r>
          </w:p>
        </w:tc>
        <w:tc>
          <w:tcPr>
            <w:tcW w:w="6180" w:type="dxa"/>
          </w:tcPr>
          <w:p w14:paraId="477E2A01" w14:textId="77777777" w:rsidR="00A931AD" w:rsidRDefault="00A931AD" w:rsidP="00A931AD">
            <w:pPr>
              <w:pStyle w:val="ACARAtabletext"/>
            </w:pPr>
            <w:r>
              <w:t xml:space="preserve">Identify and describe all elements of sign production, including handshape and its orientation, movement, location and non-manual features, and look at the link between signs and their referents in terms of </w:t>
            </w:r>
            <w:proofErr w:type="gramStart"/>
            <w:r>
              <w:t>iconicity</w:t>
            </w:r>
            <w:proofErr w:type="gramEnd"/>
          </w:p>
          <w:p w14:paraId="3F7EC80A" w14:textId="19234BFE" w:rsidR="00BE3411" w:rsidRPr="00CC3AAB" w:rsidRDefault="00A931AD" w:rsidP="006103AC">
            <w:pPr>
              <w:pStyle w:val="ACARAtabletext"/>
            </w:pPr>
            <w:r>
              <w:t>[Key concepts: handshape, orientation, movement, location, hand dominance, iconicity; Key processes: identifying, noticing, recognising, comparing, understanding] ACLAS</w:t>
            </w:r>
            <w:r w:rsidR="00BF6801">
              <w:t>FU228</w:t>
            </w:r>
          </w:p>
        </w:tc>
      </w:tr>
      <w:tr w:rsidR="00BE3411" w:rsidRPr="00E014DC" w14:paraId="4DCF13F3" w14:textId="77777777" w:rsidTr="00617A36">
        <w:trPr>
          <w:trHeight w:val="608"/>
        </w:trPr>
        <w:tc>
          <w:tcPr>
            <w:tcW w:w="6180" w:type="dxa"/>
          </w:tcPr>
          <w:p w14:paraId="0E6EB5CF" w14:textId="77777777" w:rsidR="00903DF9" w:rsidRPr="00903DF9" w:rsidRDefault="00903DF9" w:rsidP="00903DF9">
            <w:pPr>
              <w:pStyle w:val="ACARAtabletext"/>
              <w:rPr>
                <w:lang w:val="en-AU"/>
              </w:rPr>
            </w:pPr>
            <w:r w:rsidRPr="00903DF9">
              <w:rPr>
                <w:lang w:val="en-AU"/>
              </w:rPr>
              <w:t xml:space="preserve">develop knowledge, and use structures and features of, the Auslan grammatical system to understand and create signed, visual and multimodal </w:t>
            </w:r>
            <w:proofErr w:type="gramStart"/>
            <w:r w:rsidRPr="00903DF9">
              <w:rPr>
                <w:lang w:val="en-AU"/>
              </w:rPr>
              <w:t>texts</w:t>
            </w:r>
            <w:proofErr w:type="gramEnd"/>
            <w:r w:rsidRPr="00903DF9">
              <w:rPr>
                <w:lang w:val="en-AU"/>
              </w:rPr>
              <w:t xml:space="preserve">  </w:t>
            </w:r>
          </w:p>
          <w:p w14:paraId="2AF65DC9" w14:textId="48418032" w:rsidR="00BE3411" w:rsidRPr="00015BD9" w:rsidRDefault="00903DF9" w:rsidP="006103AC">
            <w:pPr>
              <w:pStyle w:val="ACARAtabletext"/>
              <w:rPr>
                <w:lang w:val="en-AU"/>
              </w:rPr>
            </w:pPr>
            <w:r w:rsidRPr="00903DF9">
              <w:rPr>
                <w:lang w:val="en-AU"/>
              </w:rPr>
              <w:t>AC9L2AU8EU02</w:t>
            </w:r>
          </w:p>
        </w:tc>
        <w:tc>
          <w:tcPr>
            <w:tcW w:w="2665" w:type="dxa"/>
          </w:tcPr>
          <w:p w14:paraId="5CF73D23" w14:textId="29167A24" w:rsidR="00BE3411" w:rsidRDefault="00F015FC" w:rsidP="006103AC">
            <w:pPr>
              <w:pStyle w:val="ACARAtabletext"/>
            </w:pPr>
            <w:r>
              <w:t>Combined</w:t>
            </w:r>
          </w:p>
          <w:p w14:paraId="4878A16A" w14:textId="1D840EF3" w:rsidR="00BE3411" w:rsidRPr="001F4654" w:rsidRDefault="00F015FC" w:rsidP="006103AC">
            <w:pPr>
              <w:pStyle w:val="ACARAtabletext"/>
            </w:pPr>
            <w:r>
              <w:t xml:space="preserve">Refined </w:t>
            </w:r>
          </w:p>
        </w:tc>
        <w:tc>
          <w:tcPr>
            <w:tcW w:w="6180" w:type="dxa"/>
          </w:tcPr>
          <w:p w14:paraId="5DE30CAF" w14:textId="77777777" w:rsidR="00BF6801" w:rsidRDefault="00BF6801" w:rsidP="00BF6801">
            <w:pPr>
              <w:pStyle w:val="ACARAtabletext"/>
            </w:pPr>
            <w:r>
              <w:t xml:space="preserve">Recognise and restrict signing to the standard signing space, and understand that pronouns, depicting signs and verbs can be located meaningfully in that space to show participants in a </w:t>
            </w:r>
            <w:proofErr w:type="gramStart"/>
            <w:r>
              <w:t>process</w:t>
            </w:r>
            <w:proofErr w:type="gramEnd"/>
          </w:p>
          <w:p w14:paraId="504CB30F" w14:textId="77777777" w:rsidR="00BE3411" w:rsidRDefault="00BF6801" w:rsidP="00BF6801">
            <w:pPr>
              <w:pStyle w:val="ACARAtabletext"/>
            </w:pPr>
            <w:r>
              <w:t xml:space="preserve">[Key concepts: signing space, pointing, verb modification to show who, depicting signs; Key processes: noticing, identifying, recognising, describing, comparing, distinguishing] </w:t>
            </w:r>
            <w:proofErr w:type="gramStart"/>
            <w:r>
              <w:t>ACLASFU229</w:t>
            </w:r>
            <w:proofErr w:type="gramEnd"/>
          </w:p>
          <w:p w14:paraId="7436FC29" w14:textId="77777777" w:rsidR="00F015FC" w:rsidRDefault="00F015FC" w:rsidP="00F015FC">
            <w:pPr>
              <w:pStyle w:val="ACARAtabletext"/>
            </w:pPr>
            <w:r>
              <w:t xml:space="preserve">Recognise and use elements of clause structure, such as noun groups/phrases or verb groups/phrases and using conjunctions to join </w:t>
            </w:r>
            <w:proofErr w:type="gramStart"/>
            <w:r>
              <w:t>clauses</w:t>
            </w:r>
            <w:proofErr w:type="gramEnd"/>
          </w:p>
          <w:p w14:paraId="56D53E97" w14:textId="7B695EDD" w:rsidR="00BE3411" w:rsidRPr="001F4654" w:rsidRDefault="00F015FC" w:rsidP="006103AC">
            <w:pPr>
              <w:pStyle w:val="ACARAtabletext"/>
            </w:pPr>
            <w:r>
              <w:t>[Key concepts: sign class, noun and verb groups, conjunctions, clauses, sign order; Key processes: recognising, observing, distinguishing, understanding] ACLASFU230</w:t>
            </w:r>
          </w:p>
        </w:tc>
      </w:tr>
      <w:tr w:rsidR="00BE3411" w:rsidRPr="00E014DC" w14:paraId="28300B37" w14:textId="77777777" w:rsidTr="00617A36">
        <w:trPr>
          <w:trHeight w:val="608"/>
        </w:trPr>
        <w:tc>
          <w:tcPr>
            <w:tcW w:w="6180" w:type="dxa"/>
          </w:tcPr>
          <w:p w14:paraId="428F97F8" w14:textId="77777777" w:rsidR="00C738A0" w:rsidRPr="00C738A0" w:rsidRDefault="00C738A0" w:rsidP="00C738A0">
            <w:pPr>
              <w:pStyle w:val="ACARAtabletext"/>
              <w:rPr>
                <w:lang w:val="en-AU"/>
              </w:rPr>
            </w:pPr>
            <w:r w:rsidRPr="00C738A0">
              <w:rPr>
                <w:lang w:val="en-AU"/>
              </w:rPr>
              <w:t xml:space="preserve">compare Auslan language structures and features with English, using familiar </w:t>
            </w:r>
            <w:proofErr w:type="gramStart"/>
            <w:r w:rsidRPr="00C738A0">
              <w:rPr>
                <w:lang w:val="en-AU"/>
              </w:rPr>
              <w:t>metalanguage</w:t>
            </w:r>
            <w:proofErr w:type="gramEnd"/>
            <w:r w:rsidRPr="00C738A0">
              <w:rPr>
                <w:lang w:val="en-AU"/>
              </w:rPr>
              <w:t xml:space="preserve"> </w:t>
            </w:r>
          </w:p>
          <w:p w14:paraId="4E15D330" w14:textId="19C5E05C" w:rsidR="00BE3411" w:rsidRPr="00015BD9" w:rsidRDefault="00C738A0" w:rsidP="006103AC">
            <w:pPr>
              <w:pStyle w:val="ACARAtabletext"/>
              <w:rPr>
                <w:lang w:val="en-AU"/>
              </w:rPr>
            </w:pPr>
            <w:r w:rsidRPr="00C738A0">
              <w:rPr>
                <w:lang w:val="en-AU"/>
              </w:rPr>
              <w:t>AC9L2AU8EU03</w:t>
            </w:r>
          </w:p>
        </w:tc>
        <w:tc>
          <w:tcPr>
            <w:tcW w:w="2665" w:type="dxa"/>
          </w:tcPr>
          <w:p w14:paraId="3653B3ED" w14:textId="2DAC5BE7" w:rsidR="00BE3411" w:rsidRPr="001F4654" w:rsidRDefault="00FC5E6D" w:rsidP="006103AC">
            <w:pPr>
              <w:pStyle w:val="ACARAtabletext"/>
            </w:pPr>
            <w:r>
              <w:t xml:space="preserve">Refined </w:t>
            </w:r>
          </w:p>
        </w:tc>
        <w:tc>
          <w:tcPr>
            <w:tcW w:w="6180" w:type="dxa"/>
          </w:tcPr>
          <w:p w14:paraId="202D03A2" w14:textId="77777777" w:rsidR="00201570" w:rsidRDefault="00201570" w:rsidP="00201570">
            <w:pPr>
              <w:pStyle w:val="ACARAtabletext"/>
            </w:pPr>
            <w:r>
              <w:t xml:space="preserve">Recognise similarities and differences in language features of different types of texts and in Auslan and English texts of a similar type, and notice how texts build </w:t>
            </w:r>
            <w:proofErr w:type="gramStart"/>
            <w:r>
              <w:t>cohesion</w:t>
            </w:r>
            <w:proofErr w:type="gramEnd"/>
          </w:p>
          <w:p w14:paraId="442A5C9F" w14:textId="1139419B" w:rsidR="00BE3411" w:rsidRPr="001F4654" w:rsidRDefault="00201570" w:rsidP="006103AC">
            <w:pPr>
              <w:pStyle w:val="ACARAtabletext"/>
            </w:pPr>
            <w:r>
              <w:t>[Key concepts: text, textual features, referent tracking; Key processes: recognising, identifying, analysing] ACLASFU231</w:t>
            </w:r>
          </w:p>
        </w:tc>
      </w:tr>
      <w:tr w:rsidR="0030055D" w:rsidRPr="00E014DC" w14:paraId="2777D0D1" w14:textId="77777777" w:rsidTr="00FC5E6D">
        <w:trPr>
          <w:trHeight w:val="608"/>
        </w:trPr>
        <w:tc>
          <w:tcPr>
            <w:tcW w:w="6180" w:type="dxa"/>
            <w:shd w:val="clear" w:color="auto" w:fill="F2F2F2" w:themeFill="background1" w:themeFillShade="F2"/>
          </w:tcPr>
          <w:p w14:paraId="5B5865D2" w14:textId="77777777" w:rsidR="0030055D" w:rsidRPr="00C738A0" w:rsidRDefault="0030055D" w:rsidP="00C738A0">
            <w:pPr>
              <w:pStyle w:val="ACARAtabletext"/>
              <w:rPr>
                <w:lang w:val="en-AU"/>
              </w:rPr>
            </w:pPr>
          </w:p>
        </w:tc>
        <w:tc>
          <w:tcPr>
            <w:tcW w:w="2665" w:type="dxa"/>
          </w:tcPr>
          <w:p w14:paraId="69470479" w14:textId="1C3ED11F" w:rsidR="0030055D" w:rsidRPr="001F4654" w:rsidRDefault="00FC5E6D" w:rsidP="006103AC">
            <w:pPr>
              <w:pStyle w:val="ACARAtabletext"/>
            </w:pPr>
            <w:r>
              <w:t xml:space="preserve">Removed </w:t>
            </w:r>
          </w:p>
        </w:tc>
        <w:tc>
          <w:tcPr>
            <w:tcW w:w="6180" w:type="dxa"/>
          </w:tcPr>
          <w:p w14:paraId="27B1D47E" w14:textId="77777777" w:rsidR="0030055D" w:rsidRDefault="0030055D" w:rsidP="0030055D">
            <w:pPr>
              <w:pStyle w:val="ACARAtabletext"/>
            </w:pPr>
            <w:r>
              <w:t xml:space="preserve">Explore different dimensions of variation in the structure, development and use of Auslan, including how it has been influenced by English and other signed </w:t>
            </w:r>
            <w:proofErr w:type="gramStart"/>
            <w:r>
              <w:t>languages</w:t>
            </w:r>
            <w:proofErr w:type="gramEnd"/>
          </w:p>
          <w:p w14:paraId="64839855" w14:textId="45A6381E" w:rsidR="0030055D" w:rsidRDefault="0030055D" w:rsidP="0030055D">
            <w:pPr>
              <w:pStyle w:val="ACARAtabletext"/>
            </w:pPr>
            <w:r>
              <w:t>[Key concepts: language variation, influence, word-borrowing, change; Key processes: exploring, identifying, classifying, describing] ACLASFU23</w:t>
            </w:r>
            <w:r w:rsidR="00FC5E6D">
              <w:t>2</w:t>
            </w:r>
          </w:p>
        </w:tc>
      </w:tr>
      <w:tr w:rsidR="00BE3411" w:rsidRPr="007078D3" w14:paraId="0BCFE4AE" w14:textId="77777777" w:rsidTr="00617A36">
        <w:tc>
          <w:tcPr>
            <w:tcW w:w="15025" w:type="dxa"/>
            <w:gridSpan w:val="3"/>
            <w:shd w:val="clear" w:color="auto" w:fill="E5F5FB" w:themeFill="accent2"/>
          </w:tcPr>
          <w:p w14:paraId="4D95EDC8" w14:textId="67C86D5A" w:rsidR="00BE3411" w:rsidRPr="007078D3" w:rsidRDefault="00BE3411" w:rsidP="00617A36">
            <w:pPr>
              <w:pStyle w:val="ACARATableHeading2black"/>
              <w:rPr>
                <w:iCs/>
              </w:rPr>
            </w:pPr>
            <w:r>
              <w:t xml:space="preserve">Version 9.0 </w:t>
            </w:r>
            <w:r w:rsidRPr="007078D3">
              <w:t xml:space="preserve">Sub-strand: </w:t>
            </w:r>
            <w:r>
              <w:t>Understanding the interrelationship of language</w:t>
            </w:r>
            <w:r w:rsidR="00105EFF">
              <w:t>,</w:t>
            </w:r>
            <w:r>
              <w:t xml:space="preserve"> </w:t>
            </w:r>
            <w:proofErr w:type="gramStart"/>
            <w:r>
              <w:t>culture</w:t>
            </w:r>
            <w:proofErr w:type="gramEnd"/>
            <w:r w:rsidR="00105EFF">
              <w:t xml:space="preserve"> and identity</w:t>
            </w:r>
          </w:p>
        </w:tc>
      </w:tr>
      <w:tr w:rsidR="00BE3411" w:rsidRPr="00E014DC" w14:paraId="2C0B0A6D" w14:textId="77777777" w:rsidTr="009815E7">
        <w:trPr>
          <w:trHeight w:val="608"/>
        </w:trPr>
        <w:tc>
          <w:tcPr>
            <w:tcW w:w="6180" w:type="dxa"/>
          </w:tcPr>
          <w:p w14:paraId="6012F44A" w14:textId="77777777" w:rsidR="00444716" w:rsidRPr="00444716" w:rsidRDefault="00444716" w:rsidP="00444716">
            <w:pPr>
              <w:pStyle w:val="ACARAtabletext"/>
              <w:rPr>
                <w:lang w:val="en-AU"/>
              </w:rPr>
            </w:pPr>
            <w:r w:rsidRPr="00444716">
              <w:rPr>
                <w:lang w:val="en-AU"/>
              </w:rPr>
              <w:t xml:space="preserve">recognise how identity is shaped by language(s), culture(s), attitudes, beliefs and </w:t>
            </w:r>
            <w:proofErr w:type="gramStart"/>
            <w:r w:rsidRPr="00444716">
              <w:rPr>
                <w:lang w:val="en-AU"/>
              </w:rPr>
              <w:t>values</w:t>
            </w:r>
            <w:proofErr w:type="gramEnd"/>
            <w:r w:rsidRPr="00444716">
              <w:rPr>
                <w:lang w:val="en-AU"/>
              </w:rPr>
              <w:t xml:space="preserve">  </w:t>
            </w:r>
          </w:p>
          <w:p w14:paraId="0F12E998" w14:textId="5232AFB2" w:rsidR="00BE3411" w:rsidRPr="00BE3411" w:rsidRDefault="00444716" w:rsidP="006103AC">
            <w:pPr>
              <w:pStyle w:val="ACARAtabletext"/>
              <w:rPr>
                <w:lang w:val="en-AU"/>
              </w:rPr>
            </w:pPr>
            <w:r w:rsidRPr="00444716">
              <w:rPr>
                <w:lang w:val="en-AU"/>
              </w:rPr>
              <w:t>AC9L2AU8EU04</w:t>
            </w:r>
          </w:p>
        </w:tc>
        <w:tc>
          <w:tcPr>
            <w:tcW w:w="2665" w:type="dxa"/>
          </w:tcPr>
          <w:p w14:paraId="639837D2" w14:textId="088AFEA2" w:rsidR="00BE3411" w:rsidRPr="00CC3AAB" w:rsidRDefault="00FA4901" w:rsidP="006103AC">
            <w:pPr>
              <w:pStyle w:val="ACARAtabletext"/>
            </w:pPr>
            <w:r>
              <w:t xml:space="preserve">New </w:t>
            </w:r>
          </w:p>
        </w:tc>
        <w:tc>
          <w:tcPr>
            <w:tcW w:w="6180" w:type="dxa"/>
            <w:shd w:val="clear" w:color="auto" w:fill="FFFFFF" w:themeFill="background1"/>
          </w:tcPr>
          <w:p w14:paraId="021BC43E" w14:textId="77777777" w:rsidR="009815E7" w:rsidRDefault="009815E7" w:rsidP="009815E7">
            <w:pPr>
              <w:pStyle w:val="ACARAtabletext"/>
            </w:pPr>
            <w:r>
              <w:t xml:space="preserve">Explore connections between language, identity and cultural practices, values and beliefs and the expression of these connections in </w:t>
            </w:r>
            <w:proofErr w:type="gramStart"/>
            <w:r>
              <w:t>Auslan</w:t>
            </w:r>
            <w:proofErr w:type="gramEnd"/>
          </w:p>
          <w:p w14:paraId="61A257B1" w14:textId="5FC3FC08" w:rsidR="00BE3411" w:rsidRPr="00CC3AAB" w:rsidRDefault="009815E7" w:rsidP="006103AC">
            <w:pPr>
              <w:pStyle w:val="ACARAtabletext"/>
            </w:pPr>
            <w:r>
              <w:t xml:space="preserve">[Key concepts: language, culture, identity, difference, transmission; Key processes: recognising, appreciating, exploring, understanding, identifying] </w:t>
            </w:r>
            <w:r w:rsidRPr="009815E7">
              <w:t>ACLASFU23</w:t>
            </w:r>
            <w:r>
              <w:t>4</w:t>
            </w:r>
          </w:p>
        </w:tc>
      </w:tr>
      <w:tr w:rsidR="00ED4C40" w:rsidRPr="00E014DC" w14:paraId="6184C901" w14:textId="77777777" w:rsidTr="00FA4901">
        <w:trPr>
          <w:trHeight w:val="1230"/>
        </w:trPr>
        <w:tc>
          <w:tcPr>
            <w:tcW w:w="6180" w:type="dxa"/>
            <w:vMerge w:val="restart"/>
            <w:shd w:val="clear" w:color="auto" w:fill="F2F2F2" w:themeFill="background1" w:themeFillShade="F2"/>
          </w:tcPr>
          <w:p w14:paraId="33014967" w14:textId="77777777" w:rsidR="00ED4C40" w:rsidRPr="00015BD9" w:rsidRDefault="00ED4C40" w:rsidP="00015BD9">
            <w:pPr>
              <w:pStyle w:val="ACARAtabletext"/>
              <w:rPr>
                <w:lang w:val="en-AU"/>
              </w:rPr>
            </w:pPr>
          </w:p>
        </w:tc>
        <w:tc>
          <w:tcPr>
            <w:tcW w:w="2665" w:type="dxa"/>
          </w:tcPr>
          <w:p w14:paraId="5369C890" w14:textId="36D7AA14" w:rsidR="00A1244C" w:rsidRDefault="00871AA6" w:rsidP="00B24C12">
            <w:pPr>
              <w:pStyle w:val="ACARAtabletext"/>
            </w:pPr>
            <w:r w:rsidRPr="00B24C12">
              <w:rPr>
                <w:rFonts w:eastAsia="Arial"/>
                <w:szCs w:val="20"/>
                <w:lang w:val="en-US"/>
              </w:rPr>
              <w:t>Removed</w:t>
            </w:r>
            <w:r>
              <w:t xml:space="preserve"> </w:t>
            </w:r>
          </w:p>
        </w:tc>
        <w:tc>
          <w:tcPr>
            <w:tcW w:w="6180" w:type="dxa"/>
          </w:tcPr>
          <w:p w14:paraId="366D99C9" w14:textId="77777777" w:rsidR="00871AA6" w:rsidRPr="006E48B9" w:rsidRDefault="00871AA6" w:rsidP="006E48B9">
            <w:pPr>
              <w:pStyle w:val="ACARAtabletext"/>
              <w:rPr>
                <w:rFonts w:eastAsia="Arial"/>
                <w:szCs w:val="20"/>
                <w:lang w:val="en-US"/>
              </w:rPr>
            </w:pPr>
            <w:r w:rsidRPr="006E48B9">
              <w:rPr>
                <w:rFonts w:eastAsia="Arial"/>
                <w:szCs w:val="20"/>
                <w:lang w:val="en-US"/>
              </w:rPr>
              <w:t xml:space="preserve">Demonstrate understanding of the nature of identity in relation to themselves, the Deaf community and the wider hearing </w:t>
            </w:r>
            <w:proofErr w:type="gramStart"/>
            <w:r w:rsidRPr="006E48B9">
              <w:rPr>
                <w:rFonts w:eastAsia="Arial"/>
                <w:szCs w:val="20"/>
                <w:lang w:val="en-US"/>
              </w:rPr>
              <w:t>community</w:t>
            </w:r>
            <w:proofErr w:type="gramEnd"/>
          </w:p>
          <w:p w14:paraId="1C40157B" w14:textId="46903B2A" w:rsidR="00ED4C40" w:rsidRPr="00D95E83" w:rsidRDefault="00871AA6" w:rsidP="00D22BB8">
            <w:pPr>
              <w:pStyle w:val="ACARAtabletext"/>
              <w:rPr>
                <w:rFonts w:eastAsia="Arial"/>
                <w:szCs w:val="20"/>
                <w:lang w:val="en-US"/>
              </w:rPr>
            </w:pPr>
            <w:r w:rsidRPr="006E48B9">
              <w:rPr>
                <w:rFonts w:eastAsia="Arial"/>
                <w:szCs w:val="20"/>
                <w:lang w:val="en-US"/>
              </w:rPr>
              <w:t>[Key concepts: identity, community, similarity, difference; Key processes: comparing, identifying, viewing, exploring, discussing, surveying, analysing]</w:t>
            </w:r>
            <w:r>
              <w:rPr>
                <w:rFonts w:eastAsia="Arial"/>
                <w:szCs w:val="20"/>
                <w:lang w:val="en-US"/>
              </w:rPr>
              <w:t xml:space="preserve"> ACLASFC226</w:t>
            </w:r>
          </w:p>
        </w:tc>
      </w:tr>
      <w:tr w:rsidR="00D22BB8" w:rsidRPr="00E014DC" w14:paraId="15FAA2C2" w14:textId="77777777" w:rsidTr="00FA4901">
        <w:trPr>
          <w:trHeight w:val="608"/>
        </w:trPr>
        <w:tc>
          <w:tcPr>
            <w:tcW w:w="6180" w:type="dxa"/>
            <w:vMerge/>
            <w:shd w:val="clear" w:color="auto" w:fill="F2F2F2" w:themeFill="background1" w:themeFillShade="F2"/>
          </w:tcPr>
          <w:p w14:paraId="5BBC8B18" w14:textId="77777777" w:rsidR="00D22BB8" w:rsidRPr="00015BD9" w:rsidRDefault="00D22BB8" w:rsidP="00015BD9">
            <w:pPr>
              <w:pStyle w:val="ACARAtabletext"/>
              <w:rPr>
                <w:lang w:val="en-AU"/>
              </w:rPr>
            </w:pPr>
          </w:p>
        </w:tc>
        <w:tc>
          <w:tcPr>
            <w:tcW w:w="2665" w:type="dxa"/>
          </w:tcPr>
          <w:p w14:paraId="6B3107CF" w14:textId="61E89258" w:rsidR="00D22BB8" w:rsidRDefault="00871AA6" w:rsidP="006103AC">
            <w:pPr>
              <w:pStyle w:val="ACARAtabletext"/>
            </w:pPr>
            <w:r>
              <w:t xml:space="preserve">Removed </w:t>
            </w:r>
          </w:p>
        </w:tc>
        <w:tc>
          <w:tcPr>
            <w:tcW w:w="6180" w:type="dxa"/>
          </w:tcPr>
          <w:p w14:paraId="1FDB5A00" w14:textId="77777777" w:rsidR="00871AA6" w:rsidRPr="00FA4901" w:rsidRDefault="00871AA6" w:rsidP="00FA4901">
            <w:pPr>
              <w:pStyle w:val="ACARAtabletext"/>
              <w:rPr>
                <w:rFonts w:eastAsia="Arial"/>
                <w:szCs w:val="20"/>
                <w:lang w:val="en-US"/>
              </w:rPr>
            </w:pPr>
            <w:r w:rsidRPr="00FA4901">
              <w:rPr>
                <w:rFonts w:eastAsia="Arial"/>
                <w:szCs w:val="20"/>
                <w:lang w:val="en-US"/>
              </w:rPr>
              <w:t xml:space="preserve">Reflect on ways in which Auslan and associated communicative and cultural behaviours are similar to or different from their own language(s) and forms of cultural </w:t>
            </w:r>
            <w:proofErr w:type="gramStart"/>
            <w:r w:rsidRPr="00FA4901">
              <w:rPr>
                <w:rFonts w:eastAsia="Arial"/>
                <w:szCs w:val="20"/>
                <w:lang w:val="en-US"/>
              </w:rPr>
              <w:t>expression</w:t>
            </w:r>
            <w:proofErr w:type="gramEnd"/>
          </w:p>
          <w:p w14:paraId="53058636" w14:textId="2C6FD97F" w:rsidR="00D22BB8" w:rsidRPr="00ED4C40" w:rsidRDefault="00871AA6" w:rsidP="00D22BB8">
            <w:pPr>
              <w:pStyle w:val="ACARAtabletext"/>
              <w:rPr>
                <w:rFonts w:eastAsia="Arial"/>
                <w:szCs w:val="20"/>
                <w:lang w:val="en-US"/>
              </w:rPr>
            </w:pPr>
            <w:r w:rsidRPr="00FA4901">
              <w:rPr>
                <w:rFonts w:eastAsia="Arial"/>
                <w:szCs w:val="20"/>
                <w:lang w:val="en-US"/>
              </w:rPr>
              <w:t>[Key concepts: language, culture, similarity, difference, communication; Key processes: describing, discussing, examining, reflecting, noticing]</w:t>
            </w:r>
            <w:r>
              <w:rPr>
                <w:rFonts w:eastAsia="Arial"/>
                <w:szCs w:val="20"/>
                <w:lang w:val="en-US"/>
              </w:rPr>
              <w:t xml:space="preserve"> ACLASFC227</w:t>
            </w:r>
          </w:p>
        </w:tc>
      </w:tr>
      <w:tr w:rsidR="00871AA6" w:rsidRPr="00E014DC" w14:paraId="43BE3D68" w14:textId="77777777" w:rsidTr="00FA4901">
        <w:trPr>
          <w:trHeight w:val="608"/>
        </w:trPr>
        <w:tc>
          <w:tcPr>
            <w:tcW w:w="6180" w:type="dxa"/>
            <w:vMerge/>
            <w:shd w:val="clear" w:color="auto" w:fill="F2F2F2" w:themeFill="background1" w:themeFillShade="F2"/>
          </w:tcPr>
          <w:p w14:paraId="57547AAC" w14:textId="77777777" w:rsidR="00871AA6" w:rsidRPr="00015BD9" w:rsidRDefault="00871AA6" w:rsidP="00015BD9">
            <w:pPr>
              <w:pStyle w:val="ACARAtabletext"/>
              <w:rPr>
                <w:lang w:val="en-AU"/>
              </w:rPr>
            </w:pPr>
          </w:p>
        </w:tc>
        <w:tc>
          <w:tcPr>
            <w:tcW w:w="2665" w:type="dxa"/>
          </w:tcPr>
          <w:p w14:paraId="5EF2FD09" w14:textId="7489C8E3" w:rsidR="00871AA6" w:rsidRDefault="00871AA6" w:rsidP="006103AC">
            <w:pPr>
              <w:pStyle w:val="ACARAtabletext"/>
            </w:pPr>
            <w:r>
              <w:t xml:space="preserve">Removed </w:t>
            </w:r>
          </w:p>
        </w:tc>
        <w:tc>
          <w:tcPr>
            <w:tcW w:w="6180" w:type="dxa"/>
          </w:tcPr>
          <w:p w14:paraId="0FFBCE61" w14:textId="77777777" w:rsidR="00871AA6" w:rsidRPr="00871AA6" w:rsidRDefault="00871AA6" w:rsidP="00871AA6">
            <w:pPr>
              <w:pStyle w:val="ACARAtabletext"/>
              <w:rPr>
                <w:rFonts w:eastAsia="Arial"/>
                <w:szCs w:val="20"/>
                <w:lang w:val="en-US"/>
              </w:rPr>
            </w:pPr>
            <w:r w:rsidRPr="00871AA6">
              <w:rPr>
                <w:rFonts w:eastAsia="Arial"/>
                <w:szCs w:val="20"/>
                <w:lang w:val="en-US"/>
              </w:rPr>
              <w:t xml:space="preserve">Develop awareness of the sociocultural context, </w:t>
            </w:r>
            <w:proofErr w:type="gramStart"/>
            <w:r w:rsidRPr="00871AA6">
              <w:rPr>
                <w:rFonts w:eastAsia="Arial"/>
                <w:szCs w:val="20"/>
                <w:lang w:val="en-US"/>
              </w:rPr>
              <w:t>nature</w:t>
            </w:r>
            <w:proofErr w:type="gramEnd"/>
            <w:r w:rsidRPr="00871AA6">
              <w:rPr>
                <w:rFonts w:eastAsia="Arial"/>
                <w:szCs w:val="20"/>
                <w:lang w:val="en-US"/>
              </w:rPr>
              <w:t xml:space="preserve"> and status of Auslan and of the Deaf community in multilingual Australia</w:t>
            </w:r>
          </w:p>
          <w:p w14:paraId="2AE23955" w14:textId="2D9D5750" w:rsidR="00871AA6" w:rsidRPr="00FA4901" w:rsidRDefault="00871AA6" w:rsidP="00871AA6">
            <w:pPr>
              <w:pStyle w:val="ACARAtabletext"/>
              <w:rPr>
                <w:rFonts w:eastAsia="Arial"/>
                <w:szCs w:val="20"/>
                <w:lang w:val="en-US"/>
              </w:rPr>
            </w:pPr>
            <w:r w:rsidRPr="00871AA6">
              <w:rPr>
                <w:rFonts w:eastAsia="Arial"/>
                <w:szCs w:val="20"/>
                <w:lang w:val="en-US"/>
              </w:rPr>
              <w:lastRenderedPageBreak/>
              <w:t>[Key concepts: communication, accessibility, transmission; Key processes: identifying, investigating, discussing, understanding]</w:t>
            </w:r>
            <w:r>
              <w:rPr>
                <w:rFonts w:eastAsia="Arial"/>
                <w:szCs w:val="20"/>
                <w:lang w:val="en-US"/>
              </w:rPr>
              <w:t xml:space="preserve"> ACLASFU233</w:t>
            </w:r>
          </w:p>
        </w:tc>
      </w:tr>
    </w:tbl>
    <w:p w14:paraId="23CF6F02" w14:textId="77777777" w:rsidR="006103AC" w:rsidRDefault="006103AC">
      <w:r>
        <w:rPr>
          <w:b/>
        </w:rPr>
        <w:lastRenderedPageBreak/>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617A36">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4E851635" w14:textId="77777777" w:rsidR="00AB341E" w:rsidRPr="00AB341E" w:rsidRDefault="00AB341E" w:rsidP="00AB341E">
            <w:pPr>
              <w:pStyle w:val="ACARAtabletext"/>
              <w:rPr>
                <w:lang w:val="en-AU"/>
              </w:rPr>
            </w:pPr>
            <w:r w:rsidRPr="00AB341E">
              <w:rPr>
                <w:lang w:val="en-AU"/>
              </w:rPr>
              <w:t xml:space="preserve">By the end of Year 10, students initiate and sustain interactions in Auslan to exchange and compare experiences and ideas about their own and others’ personal worlds. They communicate using non-verbal, </w:t>
            </w:r>
            <w:proofErr w:type="gramStart"/>
            <w:r w:rsidRPr="00AB341E">
              <w:rPr>
                <w:lang w:val="en-AU"/>
              </w:rPr>
              <w:t>signed</w:t>
            </w:r>
            <w:proofErr w:type="gramEnd"/>
            <w:r w:rsidRPr="00AB341E">
              <w:rPr>
                <w:lang w:val="en-AU"/>
              </w:rPr>
              <w:t xml:space="preserve">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w:t>
            </w:r>
            <w:proofErr w:type="gramStart"/>
            <w:r w:rsidRPr="00AB341E">
              <w:rPr>
                <w:lang w:val="en-AU"/>
              </w:rPr>
              <w:t>purpose</w:t>
            </w:r>
            <w:proofErr w:type="gramEnd"/>
            <w:r w:rsidRPr="00AB341E">
              <w:rPr>
                <w:lang w:val="en-AU"/>
              </w:rPr>
              <w:t xml:space="preserve"> and audience. They use structures and features of Auslan to create texts.</w:t>
            </w:r>
          </w:p>
          <w:p w14:paraId="716A4CC9" w14:textId="62B1D7C7" w:rsidR="00015BD9" w:rsidRPr="004E213D" w:rsidRDefault="002A1700" w:rsidP="002A1700">
            <w:pPr>
              <w:pStyle w:val="ACARAtabletext"/>
              <w:rPr>
                <w:lang w:val="en-AU"/>
              </w:rPr>
            </w:pPr>
            <w:r w:rsidRPr="002A1700">
              <w:rPr>
                <w:lang w:val="en-AU"/>
              </w:rPr>
              <w:t xml:space="preserve">Students apply features </w:t>
            </w:r>
            <w:r w:rsidR="00AB341E" w:rsidRPr="00AB341E">
              <w:rPr>
                <w:lang w:val="en-AU"/>
              </w:rPr>
              <w:t xml:space="preserve">and conventions </w:t>
            </w:r>
            <w:r w:rsidRPr="002A1700">
              <w:rPr>
                <w:lang w:val="en-AU"/>
              </w:rPr>
              <w:t xml:space="preserve">of </w:t>
            </w:r>
            <w:r w:rsidR="00AB341E" w:rsidRPr="00AB341E">
              <w:rPr>
                <w:lang w:val="en-AU"/>
              </w:rPr>
              <w:t>signing</w:t>
            </w:r>
            <w:r w:rsidRPr="002A1700">
              <w:rPr>
                <w:lang w:val="en-AU"/>
              </w:rPr>
              <w:t xml:space="preserve"> to enhance </w:t>
            </w:r>
            <w:r w:rsidR="00AB341E" w:rsidRPr="00AB341E">
              <w:rPr>
                <w:lang w:val="en-AU"/>
              </w:rPr>
              <w:t>communication.</w:t>
            </w:r>
            <w:r w:rsidRPr="002A1700">
              <w:rPr>
                <w:lang w:val="en-AU"/>
              </w:rPr>
              <w:t xml:space="preserve"> They select and apply knowledge of language conventions, </w:t>
            </w:r>
            <w:proofErr w:type="gramStart"/>
            <w:r w:rsidRPr="002A1700">
              <w:rPr>
                <w:lang w:val="en-AU"/>
              </w:rPr>
              <w:t>structures</w:t>
            </w:r>
            <w:proofErr w:type="gramEnd"/>
            <w:r w:rsidRPr="002A1700">
              <w:rPr>
                <w:lang w:val="en-AU"/>
              </w:rPr>
              <w:t xml:space="preserve"> and features to interact, make meaning and create texts. They support discussion of structures and features of texts, using metalanguage. They reflect on their </w:t>
            </w:r>
            <w:r w:rsidR="00AB341E" w:rsidRPr="00AB341E">
              <w:rPr>
                <w:lang w:val="en-AU"/>
              </w:rPr>
              <w:t xml:space="preserve">use of Auslan and their </w:t>
            </w:r>
            <w:r w:rsidRPr="002A1700">
              <w:rPr>
                <w:lang w:val="en-AU"/>
              </w:rPr>
              <w:t>own cultural identity to discuss how this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4D732917" w14:textId="7DDDE479" w:rsidR="00FC1BD7" w:rsidRPr="00FC1BD7" w:rsidRDefault="00FC1BD7" w:rsidP="00FC1BD7">
            <w:pPr>
              <w:pStyle w:val="ACARAtabletext"/>
              <w:rPr>
                <w:rFonts w:eastAsia="Calibri"/>
                <w:szCs w:val="20"/>
                <w:lang w:val="en-US"/>
              </w:rPr>
            </w:pPr>
            <w:r w:rsidRPr="00FC1BD7">
              <w:rPr>
                <w:rFonts w:eastAsia="Calibri"/>
                <w:szCs w:val="20"/>
                <w:lang w:val="en-US"/>
              </w:rPr>
              <w:t xml:space="preserve">By the end of Year 10, students interact with peers, teachers and others using Auslan to communicate about personal interests and broader issues relating to the Deaf community. They participate in class discussions, explaining and clarifying positions, asking follow-up questions, using non-manual features for topicalisation or negation and responding to each other’s comments, for example IF DS:place-person DEAF TEACHER MEANS DEAF HEARING STUDENT EQUAL-all. They initiate and sustain interactions; ask for repetition, </w:t>
            </w:r>
            <w:proofErr w:type="gramStart"/>
            <w:r w:rsidRPr="00FC1BD7">
              <w:rPr>
                <w:rFonts w:eastAsia="Calibri"/>
                <w:szCs w:val="20"/>
                <w:lang w:val="en-US"/>
              </w:rPr>
              <w:t>clarification</w:t>
            </w:r>
            <w:proofErr w:type="gramEnd"/>
            <w:r w:rsidRPr="00FC1BD7">
              <w:rPr>
                <w:rFonts w:eastAsia="Calibri"/>
                <w:szCs w:val="20"/>
                <w:lang w:val="en-US"/>
              </w:rPr>
              <w:t xml:space="preserve"> or confirmation; use more elaborate sentence structures, such as embedding clauses; and use discourse markers such as SURPRISE, INCREDIBLE, WOW or UM. They engage in different processes of collaborative learning, including planning, negotiating and problem-solving, using familiar and some spontaneous language. They follow protocols when interacting with each other or with interpreters or Deaf visitors to the classroom, for example by interrupting conversations appropriately, waiting for eye gaze or for the signer to finish, or by providing context for a new participant joining a conversation. Students locate, </w:t>
            </w:r>
            <w:proofErr w:type="gramStart"/>
            <w:r w:rsidRPr="00FC1BD7">
              <w:rPr>
                <w:rFonts w:eastAsia="Calibri"/>
                <w:szCs w:val="20"/>
                <w:lang w:val="en-US"/>
              </w:rPr>
              <w:t>interpret</w:t>
            </w:r>
            <w:proofErr w:type="gramEnd"/>
            <w:r w:rsidRPr="00FC1BD7">
              <w:rPr>
                <w:rFonts w:eastAsia="Calibri"/>
                <w:szCs w:val="20"/>
                <w:lang w:val="en-US"/>
              </w:rPr>
              <w:t xml:space="preserve"> and analyse information from a variety of signed texts, such as announcements, news reports and vlogs, using context and knowledge of depicting conventions to work out unfamiliar meaning. They demonstrate understanding by paraphrasing, </w:t>
            </w:r>
            <w:proofErr w:type="gramStart"/>
            <w:r w:rsidRPr="00FC1BD7">
              <w:rPr>
                <w:rFonts w:eastAsia="Calibri"/>
                <w:szCs w:val="20"/>
                <w:lang w:val="en-US"/>
              </w:rPr>
              <w:t>summarising</w:t>
            </w:r>
            <w:proofErr w:type="gramEnd"/>
            <w:r w:rsidRPr="00FC1BD7">
              <w:rPr>
                <w:rFonts w:eastAsia="Calibri"/>
                <w:szCs w:val="20"/>
                <w:lang w:val="en-US"/>
              </w:rPr>
              <w:t xml:space="preserve"> and explaining main ideas, key themes or sequences of events. They interpret different types of creative and imaginative texts, such as Deaf performances or different expressive art forms, describing and comparing their responses. They plan, draft and present informative and imaginative texts, linking and sequencing ideas using conjunctions such as BUT or IF… THEN… as well as joining clauses with NMFs to build cohesion and to extend clauses. With support, they use constructed action (CA) to portray characters in a narrative, modify indicating verbs for non-present referents with increasing accuracy across a text, for example PRO1 ASK-her and use more complex entity depicting signs, for example DS(point):man-walks-slowly. They translate and interpret texts and create bilingual texts and resources to use in the wider school community, comparing different interpretations and making decisions in relation to dealing with instances of non-equivalence. Students explain culturally appropriate and ethical behaviour for interpreting and translating </w:t>
            </w:r>
            <w:proofErr w:type="gramStart"/>
            <w:r w:rsidRPr="00FC1BD7">
              <w:rPr>
                <w:rFonts w:eastAsia="Calibri"/>
                <w:szCs w:val="20"/>
                <w:lang w:val="en-US"/>
              </w:rPr>
              <w:t>texts, and</w:t>
            </w:r>
            <w:proofErr w:type="gramEnd"/>
            <w:r w:rsidRPr="00FC1BD7">
              <w:rPr>
                <w:rFonts w:eastAsia="Calibri"/>
                <w:szCs w:val="20"/>
                <w:lang w:val="en-US"/>
              </w:rPr>
              <w:t xml:space="preserve"> consider potential consequences of inaccurate interpreting. They reflect on how their own ways of communicating </w:t>
            </w:r>
            <w:r w:rsidRPr="00FC1BD7">
              <w:rPr>
                <w:rFonts w:eastAsia="Calibri"/>
                <w:szCs w:val="20"/>
                <w:lang w:val="en-US"/>
              </w:rPr>
              <w:lastRenderedPageBreak/>
              <w:t xml:space="preserve">may be interpreted when interacting with deaf </w:t>
            </w:r>
            <w:proofErr w:type="gramStart"/>
            <w:r w:rsidRPr="00FC1BD7">
              <w:rPr>
                <w:rFonts w:eastAsia="Calibri"/>
                <w:szCs w:val="20"/>
                <w:lang w:val="en-US"/>
              </w:rPr>
              <w:t>people, and</w:t>
            </w:r>
            <w:proofErr w:type="gramEnd"/>
            <w:r w:rsidRPr="00FC1BD7">
              <w:rPr>
                <w:rFonts w:eastAsia="Calibri"/>
                <w:szCs w:val="20"/>
                <w:lang w:val="en-US"/>
              </w:rPr>
              <w:t xml:space="preserve"> modify elements of their behaviour such as the use of eye contact, facial expression or body language as appropriate.</w:t>
            </w:r>
          </w:p>
          <w:p w14:paraId="1610A20C" w14:textId="55FC23B5" w:rsidR="00015BD9" w:rsidRPr="006103AC" w:rsidRDefault="00FC1BD7" w:rsidP="006103AC">
            <w:pPr>
              <w:pStyle w:val="ACARAtabletext"/>
              <w:rPr>
                <w:rFonts w:eastAsia="Calibri"/>
                <w:szCs w:val="20"/>
                <w:lang w:val="en-US"/>
              </w:rPr>
            </w:pPr>
            <w:r w:rsidRPr="00FC1BD7">
              <w:rPr>
                <w:rFonts w:eastAsia="Calibri"/>
                <w:szCs w:val="20"/>
                <w:lang w:val="en-US"/>
              </w:rPr>
              <w:t xml:space="preserve">Students identify and describe instances of CA in signed texts and explain how signers use CA and depicting signs in composite utterances. They identify and classify non-manual features in signed texts and describe their function. They know that signs can be iconic in a number of </w:t>
            </w:r>
            <w:proofErr w:type="gramStart"/>
            <w:r w:rsidRPr="00FC1BD7">
              <w:rPr>
                <w:rFonts w:eastAsia="Calibri"/>
                <w:szCs w:val="20"/>
                <w:lang w:val="en-US"/>
              </w:rPr>
              <w:t>ways, and</w:t>
            </w:r>
            <w:proofErr w:type="gramEnd"/>
            <w:r w:rsidRPr="00FC1BD7">
              <w:rPr>
                <w:rFonts w:eastAsia="Calibri"/>
                <w:szCs w:val="20"/>
                <w:lang w:val="en-US"/>
              </w:rPr>
              <w:t xml:space="preserve"> identify iconic signs that represent a whole object or part of an object. They distinguish between viewer and diagrammatic space, including whether viewer space refers to referents that are present or non-present. Students investigate and analyse the nature of variation in the use of Auslan, explaining influences such as geographical location, social groupings and history, educational experience, age of learners, family background and degree of contact with Signed English or other languages. They make comparisons between the ecologies of Auslan and signed languages in other countries, in relation to issues such as language policies and rights, advocacy, reform and language vitality. They identify factors that help to maintain and strengthen the use of Auslan, such as intergenerational contact and bilingual school programs. Students know that Auslan plays an important role in the expression and maintenance of Deaf culture and in assuring the rights of every deaf person.</w:t>
            </w:r>
          </w:p>
        </w:tc>
      </w:tr>
    </w:tbl>
    <w:p w14:paraId="134F863D" w14:textId="77777777" w:rsidR="006103AC" w:rsidRDefault="006103A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77777777" w:rsidR="00015BD9" w:rsidRPr="003C322C" w:rsidRDefault="00015BD9" w:rsidP="00617A36">
            <w:pPr>
              <w:pStyle w:val="ACARATableHeading1black"/>
            </w:pPr>
            <w:r w:rsidRPr="001F3AD3">
              <w:t>Content descriptions</w:t>
            </w:r>
          </w:p>
        </w:tc>
      </w:tr>
      <w:tr w:rsidR="00015BD9" w:rsidRPr="007078D3" w14:paraId="595AAFD2" w14:textId="77777777" w:rsidTr="57810F90">
        <w:tc>
          <w:tcPr>
            <w:tcW w:w="15025" w:type="dxa"/>
            <w:gridSpan w:val="3"/>
            <w:shd w:val="clear" w:color="auto" w:fill="005D93" w:themeFill="text2"/>
          </w:tcPr>
          <w:p w14:paraId="4E7E2B94" w14:textId="34628B91" w:rsidR="00015BD9" w:rsidRPr="00F9638E" w:rsidRDefault="00015BD9" w:rsidP="00617A36">
            <w:pPr>
              <w:pStyle w:val="ACARATableHeading2white"/>
              <w:rPr>
                <w:bCs/>
              </w:rPr>
            </w:pPr>
            <w:r>
              <w:t xml:space="preserve">Version 9.0 Strand: Communicating meaning in </w:t>
            </w:r>
            <w:r w:rsidR="00DD7B50">
              <w:t>Auslan</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2DBAF6BE" w:rsidR="00015BD9" w:rsidRPr="007078D3" w:rsidRDefault="00015BD9" w:rsidP="00617A36">
            <w:pPr>
              <w:pStyle w:val="ACARATableHeading2black"/>
              <w:rPr>
                <w:iCs/>
              </w:rPr>
            </w:pPr>
            <w:r>
              <w:t xml:space="preserve">Version 9.0 </w:t>
            </w:r>
            <w:r w:rsidRPr="007078D3">
              <w:t xml:space="preserve">Sub-strand: </w:t>
            </w:r>
            <w:r w:rsidRPr="00F1774A">
              <w:rPr>
                <w:iCs/>
                <w:lang w:val="en-AU"/>
              </w:rPr>
              <w:t xml:space="preserve">Interacting in </w:t>
            </w:r>
            <w:r w:rsidR="00DD7B50">
              <w:rPr>
                <w:iCs/>
                <w:lang w:val="en-AU"/>
              </w:rPr>
              <w:t>Auslan</w:t>
            </w:r>
          </w:p>
        </w:tc>
      </w:tr>
      <w:tr w:rsidR="00015BD9" w:rsidRPr="00E014DC" w14:paraId="3925233A" w14:textId="77777777" w:rsidTr="00071538">
        <w:trPr>
          <w:trHeight w:val="608"/>
        </w:trPr>
        <w:tc>
          <w:tcPr>
            <w:tcW w:w="6180" w:type="dxa"/>
          </w:tcPr>
          <w:p w14:paraId="6EC28CD9" w14:textId="77777777" w:rsidR="00751B80" w:rsidRPr="00751B80" w:rsidRDefault="00751B80" w:rsidP="00751B80">
            <w:pPr>
              <w:pStyle w:val="ACARAtabletext"/>
              <w:rPr>
                <w:lang w:val="en-AU"/>
              </w:rPr>
            </w:pPr>
            <w:r w:rsidRPr="00751B80">
              <w:rPr>
                <w:lang w:val="en-AU"/>
              </w:rPr>
              <w:t xml:space="preserve">initiate and sustain interactions in familiar and some unfamiliar contexts to exchange ideas, experiences and opinions about their own and others’ personal </w:t>
            </w:r>
            <w:proofErr w:type="gramStart"/>
            <w:r w:rsidRPr="00751B80">
              <w:rPr>
                <w:lang w:val="en-AU"/>
              </w:rPr>
              <w:t>worlds</w:t>
            </w:r>
            <w:proofErr w:type="gramEnd"/>
          </w:p>
          <w:p w14:paraId="7CD1F4D5" w14:textId="38A25652" w:rsidR="00015BD9" w:rsidRPr="009D0A2B" w:rsidRDefault="00751B80" w:rsidP="006103AC">
            <w:pPr>
              <w:pStyle w:val="ACARAtabletext"/>
              <w:rPr>
                <w:lang w:val="en-AU"/>
              </w:rPr>
            </w:pPr>
            <w:r w:rsidRPr="00751B80">
              <w:rPr>
                <w:lang w:val="en-AU"/>
              </w:rPr>
              <w:t>AC9L2AU10EC01</w:t>
            </w:r>
          </w:p>
        </w:tc>
        <w:tc>
          <w:tcPr>
            <w:tcW w:w="2665" w:type="dxa"/>
          </w:tcPr>
          <w:p w14:paraId="35D4F2F9" w14:textId="77777777" w:rsidR="00D11BD3" w:rsidRDefault="00D11BD3" w:rsidP="006103AC">
            <w:pPr>
              <w:pStyle w:val="ACARAtabletext"/>
            </w:pPr>
            <w:r>
              <w:t>Combined</w:t>
            </w:r>
          </w:p>
          <w:p w14:paraId="1DAA852C" w14:textId="18314947" w:rsidR="00015BD9" w:rsidRPr="00CC3AAB" w:rsidRDefault="00AD361E" w:rsidP="006103AC">
            <w:pPr>
              <w:pStyle w:val="ACARAtabletext"/>
            </w:pPr>
            <w:r>
              <w:t xml:space="preserve">Refined </w:t>
            </w:r>
          </w:p>
        </w:tc>
        <w:tc>
          <w:tcPr>
            <w:tcW w:w="6180" w:type="dxa"/>
          </w:tcPr>
          <w:p w14:paraId="299D25EC" w14:textId="77777777" w:rsidR="00550A57" w:rsidRPr="00550A57" w:rsidRDefault="00550A57" w:rsidP="00550A57">
            <w:pPr>
              <w:pStyle w:val="ACARAtabletext"/>
              <w:rPr>
                <w:rFonts w:eastAsia="Times New Roman"/>
                <w:szCs w:val="20"/>
                <w:lang w:val="en-US"/>
              </w:rPr>
            </w:pPr>
            <w:r w:rsidRPr="00550A57">
              <w:rPr>
                <w:rFonts w:eastAsia="Times New Roman"/>
                <w:szCs w:val="20"/>
                <w:lang w:val="en-US"/>
              </w:rPr>
              <w:t xml:space="preserve">Socialise and exchange views on selected issues using different communication strategies, language structures and </w:t>
            </w:r>
            <w:proofErr w:type="gramStart"/>
            <w:r w:rsidRPr="00550A57">
              <w:rPr>
                <w:rFonts w:eastAsia="Times New Roman"/>
                <w:szCs w:val="20"/>
                <w:lang w:val="en-US"/>
              </w:rPr>
              <w:t>techniques</w:t>
            </w:r>
            <w:proofErr w:type="gramEnd"/>
          </w:p>
          <w:p w14:paraId="0E88E26B" w14:textId="77777777" w:rsidR="00015BD9" w:rsidRDefault="00550A57" w:rsidP="00550A57">
            <w:pPr>
              <w:pStyle w:val="ACARAtabletext"/>
              <w:rPr>
                <w:rFonts w:eastAsia="Times New Roman"/>
                <w:szCs w:val="20"/>
                <w:lang w:val="en-US"/>
              </w:rPr>
            </w:pPr>
            <w:r w:rsidRPr="00550A57">
              <w:rPr>
                <w:rFonts w:eastAsia="Times New Roman"/>
                <w:szCs w:val="20"/>
                <w:lang w:val="en-US"/>
              </w:rPr>
              <w:t>[Key concepts: issues, debate, discussion, interaction; Key processes: explaining, debating, justifying, code-switching]</w:t>
            </w:r>
            <w:r w:rsidR="00AD361E">
              <w:rPr>
                <w:rFonts w:eastAsia="Times New Roman"/>
                <w:szCs w:val="20"/>
                <w:lang w:val="en-US"/>
              </w:rPr>
              <w:t xml:space="preserve"> </w:t>
            </w:r>
            <w:proofErr w:type="gramStart"/>
            <w:r w:rsidR="00AD361E">
              <w:rPr>
                <w:rFonts w:eastAsia="Times New Roman"/>
                <w:szCs w:val="20"/>
                <w:lang w:val="en-US"/>
              </w:rPr>
              <w:t>ACLASFC235</w:t>
            </w:r>
            <w:proofErr w:type="gramEnd"/>
          </w:p>
          <w:p w14:paraId="43862143" w14:textId="77777777" w:rsidR="00D11BD3" w:rsidRPr="00D11BD3" w:rsidRDefault="00D11BD3" w:rsidP="00D11BD3">
            <w:pPr>
              <w:pStyle w:val="ACARAtabletext"/>
              <w:rPr>
                <w:rFonts w:eastAsia="Times New Roman"/>
                <w:szCs w:val="20"/>
                <w:lang w:val="en-US"/>
              </w:rPr>
            </w:pPr>
            <w:r w:rsidRPr="00D11BD3">
              <w:rPr>
                <w:rFonts w:eastAsia="Times New Roman"/>
                <w:szCs w:val="20"/>
                <w:lang w:val="en-US"/>
              </w:rPr>
              <w:t xml:space="preserve">Interact appropriately with the teaching team, peers and members of the Deaf community, adjusting language when </w:t>
            </w:r>
            <w:r w:rsidRPr="00D11BD3">
              <w:rPr>
                <w:rFonts w:eastAsia="Times New Roman"/>
                <w:szCs w:val="20"/>
                <w:lang w:val="en-US"/>
              </w:rPr>
              <w:lastRenderedPageBreak/>
              <w:t xml:space="preserve">necessary and demonstrating understanding of appropriate protocols in and out of the </w:t>
            </w:r>
            <w:proofErr w:type="gramStart"/>
            <w:r w:rsidRPr="00D11BD3">
              <w:rPr>
                <w:rFonts w:eastAsia="Times New Roman"/>
                <w:szCs w:val="20"/>
                <w:lang w:val="en-US"/>
              </w:rPr>
              <w:t>classroom</w:t>
            </w:r>
            <w:proofErr w:type="gramEnd"/>
          </w:p>
          <w:p w14:paraId="31C3A1DB" w14:textId="4F56846C" w:rsidR="00015BD9" w:rsidRPr="004D4647" w:rsidRDefault="00D11BD3" w:rsidP="006103AC">
            <w:pPr>
              <w:pStyle w:val="ACARAtabletext"/>
              <w:rPr>
                <w:rFonts w:eastAsia="Times New Roman"/>
                <w:szCs w:val="20"/>
                <w:lang w:val="en-US"/>
              </w:rPr>
            </w:pPr>
            <w:r w:rsidRPr="00D11BD3">
              <w:rPr>
                <w:rFonts w:eastAsia="Times New Roman"/>
                <w:szCs w:val="20"/>
                <w:lang w:val="en-US"/>
              </w:rPr>
              <w:t>[Key concepts: protocol, behaviour, communication; Key processes: demonstrating, gaining attention, back-channelling, clarifying]</w:t>
            </w:r>
            <w:r>
              <w:rPr>
                <w:rFonts w:eastAsia="Times New Roman"/>
                <w:szCs w:val="20"/>
                <w:lang w:val="en-US"/>
              </w:rPr>
              <w:t xml:space="preserve"> ACLASFC237</w:t>
            </w:r>
          </w:p>
        </w:tc>
      </w:tr>
      <w:tr w:rsidR="00015BD9" w:rsidRPr="00E014DC" w14:paraId="66313AE3" w14:textId="77777777" w:rsidTr="00071538">
        <w:trPr>
          <w:trHeight w:val="608"/>
        </w:trPr>
        <w:tc>
          <w:tcPr>
            <w:tcW w:w="6180" w:type="dxa"/>
          </w:tcPr>
          <w:p w14:paraId="3B264E4E" w14:textId="77777777" w:rsidR="000C3133" w:rsidRPr="000C3133" w:rsidRDefault="000C3133" w:rsidP="000C3133">
            <w:pPr>
              <w:pStyle w:val="ACARAtabletext"/>
              <w:rPr>
                <w:lang w:val="en-AU"/>
              </w:rPr>
            </w:pPr>
            <w:r w:rsidRPr="000C3133">
              <w:rPr>
                <w:lang w:val="en-AU"/>
              </w:rPr>
              <w:lastRenderedPageBreak/>
              <w:t xml:space="preserve">use signed and visual exchanges to discuss, plan and reflect on activities, events and experiences with </w:t>
            </w:r>
            <w:proofErr w:type="gramStart"/>
            <w:r w:rsidRPr="000C3133">
              <w:rPr>
                <w:lang w:val="en-AU"/>
              </w:rPr>
              <w:t>peers</w:t>
            </w:r>
            <w:proofErr w:type="gramEnd"/>
            <w:r w:rsidRPr="000C3133">
              <w:rPr>
                <w:lang w:val="en-AU"/>
              </w:rPr>
              <w:t xml:space="preserve"> </w:t>
            </w:r>
          </w:p>
          <w:p w14:paraId="0BF40882" w14:textId="4796D430" w:rsidR="00015BD9" w:rsidRPr="009D0A2B" w:rsidRDefault="000C3133" w:rsidP="006103AC">
            <w:pPr>
              <w:pStyle w:val="ACARAtabletext"/>
              <w:rPr>
                <w:lang w:val="en-AU"/>
              </w:rPr>
            </w:pPr>
            <w:r w:rsidRPr="000C3133">
              <w:rPr>
                <w:lang w:val="en-AU"/>
              </w:rPr>
              <w:t>AC9L2AU10EC02</w:t>
            </w:r>
          </w:p>
        </w:tc>
        <w:tc>
          <w:tcPr>
            <w:tcW w:w="2665" w:type="dxa"/>
          </w:tcPr>
          <w:p w14:paraId="2BF7179A" w14:textId="6D2879EC" w:rsidR="00015BD9" w:rsidRPr="001F4654" w:rsidRDefault="0011621F" w:rsidP="006103AC">
            <w:pPr>
              <w:pStyle w:val="ACARAtabletext"/>
            </w:pPr>
            <w:r>
              <w:t xml:space="preserve">Refined </w:t>
            </w:r>
          </w:p>
        </w:tc>
        <w:tc>
          <w:tcPr>
            <w:tcW w:w="6180" w:type="dxa"/>
          </w:tcPr>
          <w:p w14:paraId="79E2D649" w14:textId="77777777" w:rsidR="00AD361E" w:rsidRDefault="00AD361E" w:rsidP="00AD361E">
            <w:pPr>
              <w:pStyle w:val="ACARAtabletext"/>
            </w:pPr>
            <w:r>
              <w:t xml:space="preserve">Engage in various collaborative tasks that involve making decisions, solving problems and evaluating </w:t>
            </w:r>
            <w:proofErr w:type="gramStart"/>
            <w:r>
              <w:t>progress</w:t>
            </w:r>
            <w:proofErr w:type="gramEnd"/>
          </w:p>
          <w:p w14:paraId="41514783" w14:textId="57048C70" w:rsidR="00015BD9" w:rsidRPr="001F4654" w:rsidRDefault="00AD361E" w:rsidP="006103AC">
            <w:pPr>
              <w:pStyle w:val="ACARAtabletext"/>
            </w:pPr>
            <w:r>
              <w:t xml:space="preserve">[Key concepts: responsibility, evaluation, discussion; Key processes: problem-solving, planning, evaluating, managing] </w:t>
            </w:r>
            <w:r>
              <w:rPr>
                <w:rFonts w:eastAsia="Times New Roman"/>
                <w:szCs w:val="20"/>
                <w:lang w:val="en-US"/>
              </w:rPr>
              <w:t>ACLASFC23</w:t>
            </w:r>
            <w:r w:rsidR="0011621F">
              <w:rPr>
                <w:rFonts w:eastAsia="Times New Roman"/>
                <w:szCs w:val="20"/>
                <w:lang w:val="en-US"/>
              </w:rPr>
              <w:t>6</w:t>
            </w:r>
          </w:p>
        </w:tc>
      </w:tr>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617A36">
        <w:trPr>
          <w:trHeight w:val="608"/>
        </w:trPr>
        <w:tc>
          <w:tcPr>
            <w:tcW w:w="6180" w:type="dxa"/>
          </w:tcPr>
          <w:p w14:paraId="6F35FB7D" w14:textId="77777777" w:rsidR="00723E56" w:rsidRPr="00723E56" w:rsidRDefault="00723E56" w:rsidP="00723E56">
            <w:pPr>
              <w:pStyle w:val="ACARAtabletext"/>
              <w:rPr>
                <w:lang w:val="en-AU"/>
              </w:rPr>
            </w:pPr>
            <w:r w:rsidRPr="00723E56">
              <w:rPr>
                <w:lang w:val="en-AU"/>
              </w:rPr>
              <w:t xml:space="preserve">interpret information, ideas and perspectives in a wide range of signed, visual and multimodal texts and respond appropriately to cultural context, purpose and </w:t>
            </w:r>
            <w:proofErr w:type="gramStart"/>
            <w:r w:rsidRPr="00723E56">
              <w:rPr>
                <w:lang w:val="en-AU"/>
              </w:rPr>
              <w:t>audience</w:t>
            </w:r>
            <w:proofErr w:type="gramEnd"/>
            <w:r w:rsidRPr="00723E56">
              <w:rPr>
                <w:lang w:val="en-AU"/>
              </w:rPr>
              <w:t xml:space="preserve"> </w:t>
            </w:r>
          </w:p>
          <w:p w14:paraId="344D2772" w14:textId="04FDCD18" w:rsidR="00015BD9" w:rsidRPr="003B02B9" w:rsidRDefault="00723E56" w:rsidP="006103AC">
            <w:pPr>
              <w:pStyle w:val="ACARAtabletext"/>
              <w:rPr>
                <w:lang w:val="en-AU"/>
              </w:rPr>
            </w:pPr>
            <w:r w:rsidRPr="00723E56">
              <w:rPr>
                <w:lang w:val="en-AU"/>
              </w:rPr>
              <w:t>AC9L2AU10EC03</w:t>
            </w:r>
          </w:p>
        </w:tc>
        <w:tc>
          <w:tcPr>
            <w:tcW w:w="2665" w:type="dxa"/>
          </w:tcPr>
          <w:p w14:paraId="145F19CC" w14:textId="77777777" w:rsidR="004A3921" w:rsidRDefault="004A3921" w:rsidP="006103AC">
            <w:pPr>
              <w:pStyle w:val="ACARAtabletext"/>
            </w:pPr>
            <w:r>
              <w:t xml:space="preserve">Combined </w:t>
            </w:r>
          </w:p>
          <w:p w14:paraId="0EEF0C9F" w14:textId="2D78F516" w:rsidR="00015BD9" w:rsidRPr="00CC3AAB" w:rsidRDefault="00132269" w:rsidP="006103AC">
            <w:pPr>
              <w:pStyle w:val="ACARAtabletext"/>
            </w:pPr>
            <w:r>
              <w:t xml:space="preserve">Refined </w:t>
            </w:r>
          </w:p>
        </w:tc>
        <w:tc>
          <w:tcPr>
            <w:tcW w:w="6180" w:type="dxa"/>
          </w:tcPr>
          <w:p w14:paraId="674FA73E" w14:textId="77777777" w:rsidR="00132269" w:rsidRDefault="00132269" w:rsidP="00132269">
            <w:pPr>
              <w:pStyle w:val="ACARAtabletext"/>
            </w:pPr>
            <w:r>
              <w:t xml:space="preserve">Engage with a range of signed texts to locate and evaluate information, infer or interpret meaning and to present key points in new </w:t>
            </w:r>
            <w:proofErr w:type="gramStart"/>
            <w:r>
              <w:t>forms</w:t>
            </w:r>
            <w:proofErr w:type="gramEnd"/>
          </w:p>
          <w:p w14:paraId="224BAD52" w14:textId="77777777" w:rsidR="00015BD9" w:rsidRDefault="00132269" w:rsidP="00132269">
            <w:pPr>
              <w:pStyle w:val="ACARAtabletext"/>
              <w:rPr>
                <w:rFonts w:eastAsia="Times New Roman"/>
                <w:szCs w:val="20"/>
                <w:lang w:val="en-US"/>
              </w:rPr>
            </w:pPr>
            <w:r>
              <w:t xml:space="preserve">[Key concepts: information, data collection, issues; Key processes: interviewing, observing, rephrasing, summarising] </w:t>
            </w:r>
            <w:r>
              <w:rPr>
                <w:rFonts w:eastAsia="Times New Roman"/>
                <w:szCs w:val="20"/>
                <w:lang w:val="en-US"/>
              </w:rPr>
              <w:t>ACLASFC238</w:t>
            </w:r>
          </w:p>
          <w:p w14:paraId="0D826064" w14:textId="77777777" w:rsidR="004A3921" w:rsidRDefault="004A3921" w:rsidP="004A3921">
            <w:pPr>
              <w:pStyle w:val="ACARAtabletext"/>
            </w:pPr>
            <w:r>
              <w:t xml:space="preserve">Preparing and presenting information on different issues, events, people, procedures or experiences, using signed descriptions and visual prompts to inform, report, promote, explain or invite </w:t>
            </w:r>
            <w:proofErr w:type="gramStart"/>
            <w:r>
              <w:t>action</w:t>
            </w:r>
            <w:proofErr w:type="gramEnd"/>
          </w:p>
          <w:p w14:paraId="03C3D8D4" w14:textId="65C7DA4D" w:rsidR="00015BD9" w:rsidRPr="00CC3AAB" w:rsidRDefault="004A3921" w:rsidP="006103AC">
            <w:pPr>
              <w:pStyle w:val="ACARAtabletext"/>
            </w:pPr>
            <w:r>
              <w:t xml:space="preserve">[Key concepts: biography, commentary, procedure, action; Key processes: presenting, describing, explaining, researching, composing, inviting action] </w:t>
            </w:r>
            <w:r>
              <w:rPr>
                <w:rFonts w:eastAsia="Times New Roman"/>
                <w:szCs w:val="20"/>
                <w:lang w:val="en-US"/>
              </w:rPr>
              <w:t>ACLASFC239</w:t>
            </w:r>
          </w:p>
        </w:tc>
      </w:tr>
      <w:tr w:rsidR="005971FB" w:rsidRPr="00E014DC" w14:paraId="344A2618" w14:textId="77777777" w:rsidTr="004967B3">
        <w:trPr>
          <w:trHeight w:val="608"/>
        </w:trPr>
        <w:tc>
          <w:tcPr>
            <w:tcW w:w="6180" w:type="dxa"/>
            <w:shd w:val="clear" w:color="auto" w:fill="F2F2F2" w:themeFill="background1" w:themeFillShade="F2"/>
          </w:tcPr>
          <w:p w14:paraId="6822B07E" w14:textId="77777777" w:rsidR="005971FB" w:rsidRPr="00723E56" w:rsidRDefault="005971FB" w:rsidP="00723E56">
            <w:pPr>
              <w:pStyle w:val="ACARAtabletext"/>
              <w:rPr>
                <w:lang w:val="en-AU"/>
              </w:rPr>
            </w:pPr>
          </w:p>
        </w:tc>
        <w:tc>
          <w:tcPr>
            <w:tcW w:w="2665" w:type="dxa"/>
          </w:tcPr>
          <w:p w14:paraId="15D9C5B1" w14:textId="1D9CCAC0" w:rsidR="005971FB" w:rsidRDefault="004967B3" w:rsidP="006103AC">
            <w:pPr>
              <w:pStyle w:val="ACARAtabletext"/>
            </w:pPr>
            <w:r>
              <w:t xml:space="preserve">Removed </w:t>
            </w:r>
          </w:p>
        </w:tc>
        <w:tc>
          <w:tcPr>
            <w:tcW w:w="6180" w:type="dxa"/>
          </w:tcPr>
          <w:p w14:paraId="0B3FD4B5" w14:textId="77777777" w:rsidR="005971FB" w:rsidRDefault="005971FB" w:rsidP="005971FB">
            <w:pPr>
              <w:pStyle w:val="ACARAtabletext"/>
            </w:pPr>
            <w:r>
              <w:t xml:space="preserve">Respond to different types of creative texts that involve the expression of feelings or experiences, comparing their responses to different elements and making connections with their own </w:t>
            </w:r>
            <w:proofErr w:type="gramStart"/>
            <w:r>
              <w:t>experience</w:t>
            </w:r>
            <w:proofErr w:type="gramEnd"/>
          </w:p>
          <w:p w14:paraId="5E81CAB3" w14:textId="4E481A17" w:rsidR="005971FB" w:rsidRDefault="005971FB" w:rsidP="005971FB">
            <w:pPr>
              <w:pStyle w:val="ACARAtabletext"/>
            </w:pPr>
            <w:r>
              <w:t xml:space="preserve">[Key concepts: Deaf experience, expression, cultural values, effect, emotion; Key processes: analysing, evaluating, profiling] </w:t>
            </w:r>
            <w:r>
              <w:rPr>
                <w:rFonts w:eastAsia="Times New Roman"/>
                <w:szCs w:val="20"/>
                <w:lang w:val="en-US"/>
              </w:rPr>
              <w:t>ACLASFC2</w:t>
            </w:r>
            <w:r w:rsidR="004967B3">
              <w:rPr>
                <w:rFonts w:eastAsia="Times New Roman"/>
                <w:szCs w:val="20"/>
                <w:lang w:val="en-US"/>
              </w:rPr>
              <w:t>40</w:t>
            </w:r>
          </w:p>
        </w:tc>
      </w:tr>
      <w:tr w:rsidR="00015BD9" w:rsidRPr="00E014DC" w14:paraId="090273BD" w14:textId="77777777" w:rsidTr="00617A36">
        <w:trPr>
          <w:trHeight w:val="608"/>
        </w:trPr>
        <w:tc>
          <w:tcPr>
            <w:tcW w:w="6180" w:type="dxa"/>
          </w:tcPr>
          <w:p w14:paraId="763B973D" w14:textId="77777777" w:rsidR="001155FF" w:rsidRPr="001155FF" w:rsidRDefault="001155FF" w:rsidP="001155FF">
            <w:pPr>
              <w:pStyle w:val="ACARAtabletext"/>
              <w:rPr>
                <w:lang w:val="en-AU"/>
              </w:rPr>
            </w:pPr>
            <w:r w:rsidRPr="001155FF">
              <w:rPr>
                <w:lang w:val="en-AU"/>
              </w:rPr>
              <w:lastRenderedPageBreak/>
              <w:t xml:space="preserve">apply strategies to interpret and translate signed interactions, visual and written texts, to convey meaning and intercultural understanding in familiar and unfamiliar </w:t>
            </w:r>
            <w:proofErr w:type="gramStart"/>
            <w:r w:rsidRPr="001155FF">
              <w:rPr>
                <w:lang w:val="en-AU"/>
              </w:rPr>
              <w:t>contexts</w:t>
            </w:r>
            <w:proofErr w:type="gramEnd"/>
            <w:r w:rsidRPr="001155FF">
              <w:rPr>
                <w:lang w:val="en-AU"/>
              </w:rPr>
              <w:t xml:space="preserve"> </w:t>
            </w:r>
          </w:p>
          <w:p w14:paraId="4F5FC79B" w14:textId="6725F266" w:rsidR="00015BD9" w:rsidRPr="003B02B9" w:rsidRDefault="001155FF" w:rsidP="006103AC">
            <w:pPr>
              <w:pStyle w:val="ACARAtabletext"/>
              <w:rPr>
                <w:lang w:val="en-AU"/>
              </w:rPr>
            </w:pPr>
            <w:r w:rsidRPr="001155FF">
              <w:rPr>
                <w:lang w:val="en-AU"/>
              </w:rPr>
              <w:t>AC9L2AU10EC04</w:t>
            </w:r>
          </w:p>
        </w:tc>
        <w:tc>
          <w:tcPr>
            <w:tcW w:w="2665" w:type="dxa"/>
          </w:tcPr>
          <w:p w14:paraId="28796E36" w14:textId="6BE964A1" w:rsidR="00015BD9" w:rsidRPr="001F4654" w:rsidRDefault="00813298" w:rsidP="006103AC">
            <w:pPr>
              <w:pStyle w:val="ACARAtabletext"/>
            </w:pPr>
            <w:r>
              <w:t xml:space="preserve">Refined </w:t>
            </w:r>
          </w:p>
        </w:tc>
        <w:tc>
          <w:tcPr>
            <w:tcW w:w="6180" w:type="dxa"/>
          </w:tcPr>
          <w:p w14:paraId="69EEB465" w14:textId="77777777" w:rsidR="00813298" w:rsidRPr="00813298" w:rsidRDefault="00813298" w:rsidP="00813298">
            <w:pPr>
              <w:pStyle w:val="ACARAtabletext"/>
              <w:rPr>
                <w:rFonts w:eastAsia="Arial"/>
                <w:szCs w:val="20"/>
                <w:lang w:val="en-US"/>
              </w:rPr>
            </w:pPr>
            <w:r w:rsidRPr="00813298">
              <w:rPr>
                <w:rFonts w:eastAsia="Arial"/>
                <w:szCs w:val="20"/>
                <w:lang w:val="en-US"/>
              </w:rPr>
              <w:t xml:space="preserve">Translate and interpret different types of familiar texts and consider the effectiveness of examples of different translations, considering the role of culture when transferring meaning from one language to </w:t>
            </w:r>
            <w:proofErr w:type="gramStart"/>
            <w:r w:rsidRPr="00813298">
              <w:rPr>
                <w:rFonts w:eastAsia="Arial"/>
                <w:szCs w:val="20"/>
                <w:lang w:val="en-US"/>
              </w:rPr>
              <w:t>another</w:t>
            </w:r>
            <w:proofErr w:type="gramEnd"/>
          </w:p>
          <w:p w14:paraId="5585CC7B" w14:textId="16AF39AD" w:rsidR="00015BD9" w:rsidRPr="00D22BB8" w:rsidRDefault="00813298" w:rsidP="00D22BB8">
            <w:pPr>
              <w:pStyle w:val="ACARAtabletext"/>
              <w:rPr>
                <w:rFonts w:eastAsia="Arial"/>
                <w:szCs w:val="20"/>
                <w:lang w:val="en-US"/>
              </w:rPr>
            </w:pPr>
            <w:r w:rsidRPr="00813298">
              <w:rPr>
                <w:rFonts w:eastAsia="Arial"/>
                <w:szCs w:val="20"/>
                <w:lang w:val="en-US"/>
              </w:rPr>
              <w:t>[Key concepts: equivalence, translation, meaning, interpretation, ethics, culture; Key processes: translating, interpreting, comparing, researching, exploring, developing]</w:t>
            </w:r>
            <w:r>
              <w:rPr>
                <w:rFonts w:eastAsia="Arial"/>
                <w:szCs w:val="20"/>
                <w:lang w:val="en-US"/>
              </w:rPr>
              <w:t xml:space="preserve"> </w:t>
            </w:r>
            <w:r>
              <w:rPr>
                <w:rFonts w:eastAsia="Times New Roman"/>
                <w:szCs w:val="20"/>
                <w:lang w:val="en-US"/>
              </w:rPr>
              <w:t>ACLASFC242</w:t>
            </w:r>
          </w:p>
        </w:tc>
      </w:tr>
      <w:tr w:rsidR="00015BD9" w:rsidRPr="007078D3" w14:paraId="21B77B62" w14:textId="77777777" w:rsidTr="00617A36">
        <w:tc>
          <w:tcPr>
            <w:tcW w:w="15025" w:type="dxa"/>
            <w:gridSpan w:val="3"/>
            <w:shd w:val="clear" w:color="auto" w:fill="E5F5FB" w:themeFill="accent2"/>
          </w:tcPr>
          <w:p w14:paraId="3CBC5FE4" w14:textId="11142A82" w:rsidR="00015BD9" w:rsidRPr="007078D3" w:rsidRDefault="00015BD9" w:rsidP="00617A36">
            <w:pPr>
              <w:pStyle w:val="ACARATableHeading2black"/>
              <w:rPr>
                <w:iCs/>
              </w:rPr>
            </w:pPr>
            <w:r>
              <w:t xml:space="preserve">Version 9.0 </w:t>
            </w:r>
            <w:r w:rsidRPr="007078D3">
              <w:t xml:space="preserve">Sub-strand: </w:t>
            </w:r>
            <w:r>
              <w:t xml:space="preserve">Creating text in </w:t>
            </w:r>
            <w:r w:rsidR="00DD7B50">
              <w:t>Auslan</w:t>
            </w:r>
          </w:p>
        </w:tc>
      </w:tr>
      <w:tr w:rsidR="00015BD9" w:rsidRPr="00E014DC" w14:paraId="4C131D34" w14:textId="77777777" w:rsidTr="00D22BB8">
        <w:trPr>
          <w:trHeight w:val="245"/>
        </w:trPr>
        <w:tc>
          <w:tcPr>
            <w:tcW w:w="6180" w:type="dxa"/>
          </w:tcPr>
          <w:p w14:paraId="1C02A455" w14:textId="77777777" w:rsidR="00CA7F5B" w:rsidRPr="00CA7F5B" w:rsidRDefault="00CA7F5B" w:rsidP="00CA7F5B">
            <w:pPr>
              <w:pStyle w:val="ACARAtabletext"/>
              <w:rPr>
                <w:lang w:val="en-AU"/>
              </w:rPr>
            </w:pPr>
            <w:r w:rsidRPr="00CA7F5B">
              <w:rPr>
                <w:lang w:val="en-AU"/>
              </w:rPr>
              <w:t xml:space="preserve">create signed, visual and multimodal, informative and imaginative texts, selecting vocabulary, expressions, grammatical structures and textual conventions for familiar and some unfamiliar contexts and purposes, to engage different </w:t>
            </w:r>
            <w:proofErr w:type="gramStart"/>
            <w:r w:rsidRPr="00CA7F5B">
              <w:rPr>
                <w:lang w:val="en-AU"/>
              </w:rPr>
              <w:t>audiences</w:t>
            </w:r>
            <w:proofErr w:type="gramEnd"/>
          </w:p>
          <w:p w14:paraId="7B861E9C" w14:textId="2C670987" w:rsidR="00015BD9" w:rsidRPr="00646CFB" w:rsidRDefault="00CA7F5B" w:rsidP="006103AC">
            <w:pPr>
              <w:pStyle w:val="ACARAtabletext"/>
              <w:rPr>
                <w:lang w:val="en-AU"/>
              </w:rPr>
            </w:pPr>
            <w:r w:rsidRPr="00CA7F5B">
              <w:rPr>
                <w:lang w:val="en-AU"/>
              </w:rPr>
              <w:t>AC9L2AU10EC05</w:t>
            </w:r>
          </w:p>
        </w:tc>
        <w:tc>
          <w:tcPr>
            <w:tcW w:w="2665" w:type="dxa"/>
          </w:tcPr>
          <w:p w14:paraId="63514C0B" w14:textId="45CF2BB5" w:rsidR="00015BD9" w:rsidRPr="00CC3AAB" w:rsidRDefault="007034B9" w:rsidP="006103AC">
            <w:pPr>
              <w:pStyle w:val="ACARAtabletext"/>
            </w:pPr>
            <w:r>
              <w:t xml:space="preserve">Refined </w:t>
            </w:r>
          </w:p>
        </w:tc>
        <w:tc>
          <w:tcPr>
            <w:tcW w:w="6180" w:type="dxa"/>
          </w:tcPr>
          <w:p w14:paraId="2D8BAAEA" w14:textId="77777777" w:rsidR="00895DBB" w:rsidRDefault="00895DBB" w:rsidP="00895DBB">
            <w:pPr>
              <w:pStyle w:val="ACARAtabletext"/>
            </w:pPr>
            <w:r>
              <w:t xml:space="preserve">Create and present entertaining individual or collaborative texts that reflect imagined people, places or experiences and draw from elements of their own life </w:t>
            </w:r>
            <w:proofErr w:type="gramStart"/>
            <w:r>
              <w:t>experience</w:t>
            </w:r>
            <w:proofErr w:type="gramEnd"/>
          </w:p>
          <w:p w14:paraId="40DF2820" w14:textId="4028E256" w:rsidR="00015BD9" w:rsidRPr="00CC3AAB" w:rsidRDefault="00895DBB" w:rsidP="006103AC">
            <w:pPr>
              <w:pStyle w:val="ACARAtabletext"/>
            </w:pPr>
            <w:r>
              <w:t xml:space="preserve">[Key concepts: improvisation, stimulus, performance, humour, tension, interpretation; Key processes: improvising, performing, role-playing, creating, interpreting] </w:t>
            </w:r>
            <w:r>
              <w:rPr>
                <w:rFonts w:eastAsia="Times New Roman"/>
                <w:szCs w:val="20"/>
                <w:lang w:val="en-US"/>
              </w:rPr>
              <w:t>ACLASFC241</w:t>
            </w:r>
          </w:p>
        </w:tc>
      </w:tr>
      <w:tr w:rsidR="00D22BB8" w:rsidRPr="00E014DC" w14:paraId="6CE0F348" w14:textId="77777777" w:rsidTr="006358D4">
        <w:trPr>
          <w:trHeight w:val="608"/>
        </w:trPr>
        <w:tc>
          <w:tcPr>
            <w:tcW w:w="6180" w:type="dxa"/>
            <w:shd w:val="clear" w:color="auto" w:fill="F2F2F2" w:themeFill="background1" w:themeFillShade="F2"/>
          </w:tcPr>
          <w:p w14:paraId="114CBA73" w14:textId="77777777" w:rsidR="00D22BB8" w:rsidRPr="003B02B9" w:rsidRDefault="00D22BB8" w:rsidP="006103AC">
            <w:pPr>
              <w:pStyle w:val="ACARAtabletext"/>
              <w:rPr>
                <w:lang w:val="en-AU"/>
              </w:rPr>
            </w:pPr>
          </w:p>
        </w:tc>
        <w:tc>
          <w:tcPr>
            <w:tcW w:w="2665" w:type="dxa"/>
          </w:tcPr>
          <w:p w14:paraId="4799830D" w14:textId="7FD7E738" w:rsidR="00D22BB8" w:rsidRDefault="006358D4" w:rsidP="006103AC">
            <w:pPr>
              <w:pStyle w:val="ACARAtabletext"/>
            </w:pPr>
            <w:r w:rsidRPr="006358D4">
              <w:t>Removed</w:t>
            </w:r>
          </w:p>
        </w:tc>
        <w:tc>
          <w:tcPr>
            <w:tcW w:w="6180" w:type="dxa"/>
          </w:tcPr>
          <w:p w14:paraId="5A147AC8" w14:textId="77777777" w:rsidR="006358D4" w:rsidRPr="006358D4" w:rsidRDefault="006358D4" w:rsidP="006358D4">
            <w:pPr>
              <w:pStyle w:val="ACARAtabletext"/>
              <w:rPr>
                <w:rFonts w:eastAsia="Arial"/>
                <w:szCs w:val="20"/>
                <w:lang w:val="en-US"/>
              </w:rPr>
            </w:pPr>
            <w:r w:rsidRPr="006358D4">
              <w:rPr>
                <w:rFonts w:eastAsia="Arial"/>
                <w:szCs w:val="20"/>
                <w:lang w:val="en-US"/>
              </w:rPr>
              <w:t xml:space="preserve">Create, develop and resource bilingual texts for use in the wider school </w:t>
            </w:r>
            <w:proofErr w:type="gramStart"/>
            <w:r w:rsidRPr="006358D4">
              <w:rPr>
                <w:rFonts w:eastAsia="Arial"/>
                <w:szCs w:val="20"/>
                <w:lang w:val="en-US"/>
              </w:rPr>
              <w:t>community</w:t>
            </w:r>
            <w:proofErr w:type="gramEnd"/>
          </w:p>
          <w:p w14:paraId="6745692E" w14:textId="5748666E" w:rsidR="00D22BB8" w:rsidRPr="00374AA1" w:rsidRDefault="006358D4" w:rsidP="00D22BB8">
            <w:pPr>
              <w:pStyle w:val="ACARAtabletext"/>
              <w:rPr>
                <w:rFonts w:eastAsia="Arial"/>
                <w:szCs w:val="20"/>
                <w:lang w:val="en-US"/>
              </w:rPr>
            </w:pPr>
            <w:r w:rsidRPr="006358D4">
              <w:rPr>
                <w:rFonts w:eastAsia="Arial"/>
                <w:szCs w:val="20"/>
                <w:lang w:val="en-US"/>
              </w:rPr>
              <w:t>[Key concepts: bilingualism, translation, meaning, representation, information; Key processes: translating, composing, comparing, creating, developing]</w:t>
            </w:r>
            <w:r>
              <w:rPr>
                <w:rFonts w:eastAsia="Arial"/>
                <w:szCs w:val="20"/>
                <w:lang w:val="en-US"/>
              </w:rPr>
              <w:t xml:space="preserve"> </w:t>
            </w:r>
            <w:r>
              <w:rPr>
                <w:rFonts w:eastAsia="Times New Roman"/>
                <w:szCs w:val="20"/>
                <w:lang w:val="en-US"/>
              </w:rPr>
              <w:t>ACLASFC243</w:t>
            </w:r>
          </w:p>
        </w:tc>
      </w:tr>
      <w:tr w:rsidR="00015BD9" w:rsidRPr="00F9638E" w14:paraId="0F771AED" w14:textId="77777777" w:rsidTr="57810F90">
        <w:tc>
          <w:tcPr>
            <w:tcW w:w="15025" w:type="dxa"/>
            <w:gridSpan w:val="3"/>
            <w:shd w:val="clear" w:color="auto" w:fill="005D93" w:themeFill="text2"/>
          </w:tcPr>
          <w:p w14:paraId="7E8D5808" w14:textId="77777777" w:rsidR="00015BD9" w:rsidRPr="00F9638E" w:rsidRDefault="00015BD9" w:rsidP="00617A36">
            <w:pPr>
              <w:pStyle w:val="ACARATableHeading2white"/>
              <w:rPr>
                <w:bCs/>
              </w:rPr>
            </w:pPr>
            <w:r>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62E30765" w14:textId="77777777" w:rsidR="009F2687" w:rsidRPr="00DF6F08" w:rsidRDefault="009F2687" w:rsidP="00FD5961">
            <w:pPr>
              <w:pStyle w:val="ACARAtabletext"/>
              <w:rPr>
                <w:rStyle w:val="SubtleEmphasis"/>
              </w:rPr>
            </w:pPr>
            <w:r w:rsidRPr="00DF6F08">
              <w:rPr>
                <w:rStyle w:val="SubtleEmphasis"/>
              </w:rPr>
              <w:t>apply features of Auslan sign production including handshape, orientation, location and movement (HOLM) and non-manual features (NMF</w:t>
            </w:r>
            <w:r>
              <w:rPr>
                <w:rStyle w:val="SubtleEmphasis"/>
              </w:rPr>
              <w:t>s</w:t>
            </w:r>
            <w:r w:rsidRPr="00DF6F08">
              <w:rPr>
                <w:rStyle w:val="SubtleEmphasis"/>
              </w:rPr>
              <w:t xml:space="preserve">) and show how these are represented in familiar and some unfamiliar </w:t>
            </w:r>
            <w:proofErr w:type="gramStart"/>
            <w:r w:rsidRPr="00DF6F08">
              <w:rPr>
                <w:rStyle w:val="SubtleEmphasis"/>
              </w:rPr>
              <w:t>contexts</w:t>
            </w:r>
            <w:proofErr w:type="gramEnd"/>
            <w:r w:rsidRPr="00DF6F08">
              <w:rPr>
                <w:rStyle w:val="SubtleEmphasis"/>
              </w:rPr>
              <w:t xml:space="preserve">  </w:t>
            </w:r>
          </w:p>
          <w:p w14:paraId="3F036075" w14:textId="3A9FA368" w:rsidR="00015BD9" w:rsidRPr="00511C49" w:rsidRDefault="009F2687" w:rsidP="006103AC">
            <w:pPr>
              <w:pStyle w:val="ACARAtabletext"/>
              <w:rPr>
                <w:lang w:val="en-AU"/>
              </w:rPr>
            </w:pPr>
            <w:r>
              <w:rPr>
                <w:rStyle w:val="SubtleEmphasis"/>
              </w:rPr>
              <w:t>AC9L2AU</w:t>
            </w:r>
            <w:r w:rsidRPr="00DF6F08">
              <w:rPr>
                <w:rStyle w:val="SubtleEmphasis"/>
              </w:rPr>
              <w:t>10EU01</w:t>
            </w:r>
          </w:p>
        </w:tc>
        <w:tc>
          <w:tcPr>
            <w:tcW w:w="2665" w:type="dxa"/>
          </w:tcPr>
          <w:p w14:paraId="7916FA29" w14:textId="77777777" w:rsidR="009F2687" w:rsidRDefault="000522E3" w:rsidP="009F2687">
            <w:pPr>
              <w:pStyle w:val="ACARAtabletext"/>
            </w:pPr>
            <w:r>
              <w:t xml:space="preserve">Refined </w:t>
            </w:r>
          </w:p>
          <w:p w14:paraId="7F984077" w14:textId="3CFE3FD7" w:rsidR="00015BD9" w:rsidRPr="00CC3AAB" w:rsidRDefault="00631B53" w:rsidP="006103AC">
            <w:pPr>
              <w:pStyle w:val="ACARAtabletext"/>
            </w:pPr>
            <w:r>
              <w:t xml:space="preserve">Split </w:t>
            </w:r>
          </w:p>
        </w:tc>
        <w:tc>
          <w:tcPr>
            <w:tcW w:w="6180" w:type="dxa"/>
          </w:tcPr>
          <w:p w14:paraId="524773D1" w14:textId="4F8FB4FB" w:rsidR="00FD5961" w:rsidRDefault="00FD5961" w:rsidP="00FD5961">
            <w:pPr>
              <w:pStyle w:val="ACARAtabletext"/>
            </w:pPr>
            <w:r>
              <w:t xml:space="preserve">Explore various types of non-manual features and the types of iconicity in </w:t>
            </w:r>
            <w:proofErr w:type="gramStart"/>
            <w:r>
              <w:t>signs</w:t>
            </w:r>
            <w:proofErr w:type="gramEnd"/>
          </w:p>
          <w:p w14:paraId="02ECF78A" w14:textId="77777777" w:rsidR="009F2687" w:rsidRDefault="00FD5961" w:rsidP="00FD5961">
            <w:pPr>
              <w:pStyle w:val="ACARAtabletext"/>
            </w:pPr>
            <w:r>
              <w:t>[Key concepts: transcription, iconicity, metaphor; Key processes: identifying, recognising, distinguishing, describing, glossing]</w:t>
            </w:r>
            <w:r w:rsidR="0038467D">
              <w:t xml:space="preserve"> </w:t>
            </w:r>
            <w:proofErr w:type="gramStart"/>
            <w:r w:rsidR="0038467D">
              <w:t>ACLASF</w:t>
            </w:r>
            <w:r w:rsidR="000522E3">
              <w:t>U246</w:t>
            </w:r>
            <w:proofErr w:type="gramEnd"/>
          </w:p>
          <w:p w14:paraId="57E10F58" w14:textId="77777777" w:rsidR="00EC1412" w:rsidRDefault="00EC1412" w:rsidP="00EC1412">
            <w:pPr>
              <w:pStyle w:val="ACARAtabletext"/>
            </w:pPr>
            <w:r>
              <w:t xml:space="preserve">Understand that signs can include different information including a gestural overlay, and identify how signers establish </w:t>
            </w:r>
            <w:r>
              <w:lastRenderedPageBreak/>
              <w:t xml:space="preserve">spatial locations, types of depicting signs and ways of showing constructed </w:t>
            </w:r>
            <w:proofErr w:type="gramStart"/>
            <w:r>
              <w:t>action</w:t>
            </w:r>
            <w:proofErr w:type="gramEnd"/>
          </w:p>
          <w:p w14:paraId="0EEE1EE1" w14:textId="4693837E" w:rsidR="00015BD9" w:rsidRPr="00CC3AAB" w:rsidRDefault="00EC1412" w:rsidP="006103AC">
            <w:pPr>
              <w:pStyle w:val="ACARAtabletext"/>
            </w:pPr>
            <w:r>
              <w:t>[Key concepts: spatial location, grammatical use of space, constructed action, depicting signs; Key processes: noticing, identifying, recognising, comparing, contrasting, distinguishing] ACLASFU247</w:t>
            </w:r>
          </w:p>
        </w:tc>
      </w:tr>
      <w:tr w:rsidR="00631B53" w:rsidRPr="00E014DC" w14:paraId="5C85F9C4" w14:textId="77777777" w:rsidTr="00157D4B">
        <w:trPr>
          <w:trHeight w:val="608"/>
        </w:trPr>
        <w:tc>
          <w:tcPr>
            <w:tcW w:w="6180" w:type="dxa"/>
            <w:shd w:val="clear" w:color="auto" w:fill="F2F2F2" w:themeFill="background1" w:themeFillShade="F2"/>
          </w:tcPr>
          <w:p w14:paraId="427E70D3" w14:textId="77777777" w:rsidR="00631B53" w:rsidRPr="00DF6F08" w:rsidRDefault="00631B53" w:rsidP="00FD5961">
            <w:pPr>
              <w:pStyle w:val="ACARAtabletext"/>
              <w:rPr>
                <w:rStyle w:val="SubtleEmphasis"/>
              </w:rPr>
            </w:pPr>
          </w:p>
        </w:tc>
        <w:tc>
          <w:tcPr>
            <w:tcW w:w="2665" w:type="dxa"/>
          </w:tcPr>
          <w:p w14:paraId="7112BF90" w14:textId="373E21E4" w:rsidR="00631B53" w:rsidRDefault="00157D4B" w:rsidP="009F2687">
            <w:pPr>
              <w:pStyle w:val="ACARAtabletext"/>
            </w:pPr>
            <w:r>
              <w:t>Removed</w:t>
            </w:r>
          </w:p>
          <w:p w14:paraId="07BB1D8E" w14:textId="5F9F5D76" w:rsidR="00157D4B" w:rsidRDefault="00157D4B" w:rsidP="00C34554">
            <w:pPr>
              <w:pStyle w:val="ACARAtabletext"/>
            </w:pPr>
            <w:r>
              <w:t>Split</w:t>
            </w:r>
          </w:p>
        </w:tc>
        <w:tc>
          <w:tcPr>
            <w:tcW w:w="6180" w:type="dxa"/>
          </w:tcPr>
          <w:p w14:paraId="7075D6D2" w14:textId="0AA2C44D" w:rsidR="00631B53" w:rsidRDefault="00631B53" w:rsidP="00631B53">
            <w:pPr>
              <w:pStyle w:val="ACARAtabletext"/>
            </w:pPr>
            <w:r>
              <w:t xml:space="preserve">gain confidence in using software to transcribe </w:t>
            </w:r>
            <w:proofErr w:type="gramStart"/>
            <w:r>
              <w:t>signs</w:t>
            </w:r>
            <w:proofErr w:type="gramEnd"/>
          </w:p>
          <w:p w14:paraId="30698E54" w14:textId="73BF222F" w:rsidR="00631B53" w:rsidRDefault="00631B53" w:rsidP="00631B53">
            <w:pPr>
              <w:pStyle w:val="ACARAtabletext"/>
            </w:pPr>
            <w:r>
              <w:t>[Key concepts: transcription, iconicity, metaphor; Key processes: identifying, recognising, distinguishing, describing, glossing] ACLASFU246</w:t>
            </w:r>
          </w:p>
        </w:tc>
      </w:tr>
      <w:tr w:rsidR="00015BD9" w:rsidRPr="00E014DC" w14:paraId="05C52675" w14:textId="77777777" w:rsidTr="00617A36">
        <w:trPr>
          <w:trHeight w:val="608"/>
        </w:trPr>
        <w:tc>
          <w:tcPr>
            <w:tcW w:w="6180" w:type="dxa"/>
          </w:tcPr>
          <w:p w14:paraId="194C8DF9" w14:textId="77777777" w:rsidR="009F2687" w:rsidRPr="00CE25AF" w:rsidRDefault="009F2687" w:rsidP="00FD5961">
            <w:pPr>
              <w:pStyle w:val="ACARAtabletext"/>
              <w:rPr>
                <w:rStyle w:val="SubtleEmphasis"/>
              </w:rPr>
            </w:pPr>
            <w:r w:rsidRPr="00CE25AF">
              <w:rPr>
                <w:rStyle w:val="SubtleEmphasis"/>
              </w:rPr>
              <w:t xml:space="preserve">select and use structures and features of Auslan grammar systems to enhance meaning and create signed, visual and multimodal </w:t>
            </w:r>
            <w:proofErr w:type="gramStart"/>
            <w:r w:rsidRPr="00CE25AF">
              <w:rPr>
                <w:rStyle w:val="SubtleEmphasis"/>
              </w:rPr>
              <w:t>texts</w:t>
            </w:r>
            <w:proofErr w:type="gramEnd"/>
            <w:r w:rsidRPr="00CE25AF">
              <w:rPr>
                <w:rStyle w:val="SubtleEmphasis"/>
              </w:rPr>
              <w:t xml:space="preserve">  </w:t>
            </w:r>
          </w:p>
          <w:p w14:paraId="0DE54236" w14:textId="28EF3DFC" w:rsidR="00015BD9" w:rsidRPr="00511C49" w:rsidRDefault="009F2687" w:rsidP="006103AC">
            <w:pPr>
              <w:pStyle w:val="ACARAtabletext"/>
              <w:rPr>
                <w:lang w:val="en-AU"/>
              </w:rPr>
            </w:pPr>
            <w:r>
              <w:rPr>
                <w:rStyle w:val="SubtleEmphasis"/>
              </w:rPr>
              <w:t>AC9L2AU</w:t>
            </w:r>
            <w:r w:rsidRPr="00CE25AF">
              <w:rPr>
                <w:rStyle w:val="SubtleEmphasis"/>
              </w:rPr>
              <w:t>10EU02</w:t>
            </w:r>
          </w:p>
        </w:tc>
        <w:tc>
          <w:tcPr>
            <w:tcW w:w="2665" w:type="dxa"/>
          </w:tcPr>
          <w:p w14:paraId="2F29C804" w14:textId="46D4E7C4" w:rsidR="00015BD9" w:rsidRPr="001F4654" w:rsidRDefault="00AC48A4" w:rsidP="006103AC">
            <w:pPr>
              <w:pStyle w:val="ACARAtabletext"/>
            </w:pPr>
            <w:r>
              <w:t xml:space="preserve">Refined </w:t>
            </w:r>
          </w:p>
        </w:tc>
        <w:tc>
          <w:tcPr>
            <w:tcW w:w="6180" w:type="dxa"/>
          </w:tcPr>
          <w:p w14:paraId="10AAA7C7" w14:textId="77777777" w:rsidR="0072695D" w:rsidRDefault="0072695D" w:rsidP="0072695D">
            <w:pPr>
              <w:pStyle w:val="ACARAtabletext"/>
            </w:pPr>
            <w:r>
              <w:t xml:space="preserve">Understand and control additional elements of Auslan grammar, such as the use of non-manual features for topicalisation, negation or conditional forms, and develop awareness of how signers use constructed action and depicting signs in composite </w:t>
            </w:r>
            <w:proofErr w:type="gramStart"/>
            <w:r>
              <w:t>utterances</w:t>
            </w:r>
            <w:proofErr w:type="gramEnd"/>
          </w:p>
          <w:p w14:paraId="70EB1658" w14:textId="2BAD4073" w:rsidR="00015BD9" w:rsidRPr="001F4654" w:rsidRDefault="0072695D" w:rsidP="006103AC">
            <w:pPr>
              <w:pStyle w:val="ACARAtabletext"/>
            </w:pPr>
            <w:r>
              <w:t xml:space="preserve">[Key concepts: clause types, conjunctions, composite utterances; Key processes: recognising, observing, distinguishing, understanding] </w:t>
            </w:r>
            <w:r w:rsidRPr="0072695D">
              <w:t>ACLASFU24</w:t>
            </w:r>
            <w:r>
              <w:t>8</w:t>
            </w:r>
          </w:p>
        </w:tc>
      </w:tr>
      <w:tr w:rsidR="00015BD9" w:rsidRPr="00E014DC" w14:paraId="7FB39B1C" w14:textId="77777777" w:rsidTr="00B921B3">
        <w:trPr>
          <w:trHeight w:val="608"/>
        </w:trPr>
        <w:tc>
          <w:tcPr>
            <w:tcW w:w="6180" w:type="dxa"/>
          </w:tcPr>
          <w:p w14:paraId="631C132C" w14:textId="77777777" w:rsidR="006E2E33" w:rsidRPr="006E2E33" w:rsidRDefault="006E2E33" w:rsidP="006E2E33">
            <w:pPr>
              <w:pStyle w:val="ACARAtabletext"/>
              <w:rPr>
                <w:lang w:val="en-AU"/>
              </w:rPr>
            </w:pPr>
            <w:r w:rsidRPr="006E2E33">
              <w:rPr>
                <w:lang w:val="en-AU"/>
              </w:rPr>
              <w:t xml:space="preserve">reflect on and evaluate Auslan texts, using metalanguage to discuss language structures and </w:t>
            </w:r>
            <w:proofErr w:type="gramStart"/>
            <w:r w:rsidRPr="006E2E33">
              <w:rPr>
                <w:lang w:val="en-AU"/>
              </w:rPr>
              <w:t>features</w:t>
            </w:r>
            <w:proofErr w:type="gramEnd"/>
            <w:r w:rsidRPr="006E2E33">
              <w:rPr>
                <w:lang w:val="en-AU"/>
              </w:rPr>
              <w:t xml:space="preserve"> </w:t>
            </w:r>
          </w:p>
          <w:p w14:paraId="49A93DB9" w14:textId="47185F6B" w:rsidR="00015BD9" w:rsidRPr="00511C49" w:rsidRDefault="006E2E33" w:rsidP="006103AC">
            <w:pPr>
              <w:pStyle w:val="ACARAtabletext"/>
              <w:rPr>
                <w:lang w:val="en-AU"/>
              </w:rPr>
            </w:pPr>
            <w:r w:rsidRPr="006E2E33">
              <w:rPr>
                <w:lang w:val="en-AU"/>
              </w:rPr>
              <w:t>AC9L2AU10EU03</w:t>
            </w:r>
          </w:p>
        </w:tc>
        <w:tc>
          <w:tcPr>
            <w:tcW w:w="2665" w:type="dxa"/>
          </w:tcPr>
          <w:p w14:paraId="7CB1CD5A" w14:textId="4C5B7920" w:rsidR="00015BD9" w:rsidRPr="001F4654" w:rsidRDefault="007C3F46" w:rsidP="006103AC">
            <w:pPr>
              <w:pStyle w:val="ACARAtabletext"/>
            </w:pPr>
            <w:r>
              <w:t xml:space="preserve">Refined </w:t>
            </w:r>
          </w:p>
        </w:tc>
        <w:tc>
          <w:tcPr>
            <w:tcW w:w="6180" w:type="dxa"/>
            <w:shd w:val="clear" w:color="auto" w:fill="auto"/>
          </w:tcPr>
          <w:p w14:paraId="1E111A38" w14:textId="77777777" w:rsidR="007417F7" w:rsidRDefault="007417F7" w:rsidP="007417F7">
            <w:pPr>
              <w:pStyle w:val="ACARAtabletext"/>
            </w:pPr>
            <w:r>
              <w:t xml:space="preserve">Explore the relationship between particular text types, audience, purpose and context and analyse language features used by signers to create cohesion and achieve the purpose of the </w:t>
            </w:r>
            <w:proofErr w:type="gramStart"/>
            <w:r>
              <w:t>text</w:t>
            </w:r>
            <w:proofErr w:type="gramEnd"/>
          </w:p>
          <w:p w14:paraId="4C1FEC28" w14:textId="093EC41B" w:rsidR="00015BD9" w:rsidRPr="001F4654" w:rsidRDefault="007417F7" w:rsidP="006103AC">
            <w:pPr>
              <w:pStyle w:val="ACARAtabletext"/>
            </w:pPr>
            <w:r>
              <w:t xml:space="preserve">[Key concepts: audience, purpose, coherence; Key processes: noticing, analysing] </w:t>
            </w:r>
            <w:r w:rsidRPr="0072695D">
              <w:t>ACLASFU24</w:t>
            </w:r>
            <w:r>
              <w:t>9</w:t>
            </w:r>
          </w:p>
        </w:tc>
      </w:tr>
      <w:tr w:rsidR="00394E66" w:rsidRPr="00E014DC" w14:paraId="55668632" w14:textId="77777777" w:rsidTr="00394E66">
        <w:trPr>
          <w:trHeight w:val="608"/>
        </w:trPr>
        <w:tc>
          <w:tcPr>
            <w:tcW w:w="6180" w:type="dxa"/>
            <w:shd w:val="clear" w:color="auto" w:fill="F2F2F2" w:themeFill="background1" w:themeFillShade="F2"/>
          </w:tcPr>
          <w:p w14:paraId="73A7816B" w14:textId="77777777" w:rsidR="00394E66" w:rsidRPr="006E2E33" w:rsidRDefault="00394E66" w:rsidP="006E2E33">
            <w:pPr>
              <w:pStyle w:val="ACARAtabletext"/>
              <w:rPr>
                <w:lang w:val="en-AU"/>
              </w:rPr>
            </w:pPr>
          </w:p>
        </w:tc>
        <w:tc>
          <w:tcPr>
            <w:tcW w:w="2665" w:type="dxa"/>
          </w:tcPr>
          <w:p w14:paraId="7C1CCF24" w14:textId="719D60D8" w:rsidR="00394E66" w:rsidRDefault="00394E66" w:rsidP="006103AC">
            <w:pPr>
              <w:pStyle w:val="ACARAtabletext"/>
            </w:pPr>
            <w:r>
              <w:t xml:space="preserve">Removed </w:t>
            </w:r>
          </w:p>
        </w:tc>
        <w:tc>
          <w:tcPr>
            <w:tcW w:w="6180" w:type="dxa"/>
            <w:shd w:val="clear" w:color="auto" w:fill="auto"/>
          </w:tcPr>
          <w:p w14:paraId="5577A301" w14:textId="77777777" w:rsidR="00394E66" w:rsidRDefault="00394E66" w:rsidP="00394E66">
            <w:pPr>
              <w:pStyle w:val="ACARAtabletext"/>
            </w:pPr>
            <w:r>
              <w:t xml:space="preserve">Understand that Auslan has evolved and developed through different periods of influence and cultural and societal </w:t>
            </w:r>
            <w:proofErr w:type="gramStart"/>
            <w:r>
              <w:t>change</w:t>
            </w:r>
            <w:proofErr w:type="gramEnd"/>
          </w:p>
          <w:p w14:paraId="7843A038" w14:textId="3ED37938" w:rsidR="00394E66" w:rsidRDefault="00394E66" w:rsidP="00394E66">
            <w:pPr>
              <w:pStyle w:val="ACARAtabletext"/>
            </w:pPr>
            <w:r>
              <w:t xml:space="preserve">[Key concepts: language variation, standardisation, change, language borrowing, adaptation; Key processes: researching, interviewing, comparing, identifying, analysing, discussing] </w:t>
            </w:r>
            <w:r w:rsidRPr="0072695D">
              <w:t>ACLASFU2</w:t>
            </w:r>
            <w:r>
              <w:t>50</w:t>
            </w:r>
          </w:p>
        </w:tc>
      </w:tr>
    </w:tbl>
    <w:p w14:paraId="7120D3CB" w14:textId="77777777" w:rsidR="00A023AD" w:rsidRDefault="00A023AD">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7BA8BB5" w14:textId="77777777" w:rsidTr="00617A36">
        <w:tc>
          <w:tcPr>
            <w:tcW w:w="15025" w:type="dxa"/>
            <w:gridSpan w:val="3"/>
            <w:shd w:val="clear" w:color="auto" w:fill="E5F5FB" w:themeFill="accent2"/>
          </w:tcPr>
          <w:p w14:paraId="010068A1" w14:textId="736ABAEF" w:rsidR="00015BD9" w:rsidRPr="007078D3" w:rsidRDefault="00015BD9" w:rsidP="00617A36">
            <w:pPr>
              <w:pStyle w:val="ACARATableHeading2black"/>
              <w:rPr>
                <w:iCs/>
              </w:rPr>
            </w:pPr>
            <w:r>
              <w:lastRenderedPageBreak/>
              <w:t xml:space="preserve">Version 9.0 </w:t>
            </w:r>
            <w:r w:rsidRPr="007078D3">
              <w:t xml:space="preserve">Sub-strand: </w:t>
            </w:r>
            <w:r>
              <w:t>Understanding the interrelationship of language</w:t>
            </w:r>
            <w:r w:rsidR="00105EFF">
              <w:t xml:space="preserve">, </w:t>
            </w:r>
            <w:proofErr w:type="gramStart"/>
            <w:r>
              <w:t>culture</w:t>
            </w:r>
            <w:proofErr w:type="gramEnd"/>
            <w:r w:rsidR="00105EFF">
              <w:t xml:space="preserve"> and identity</w:t>
            </w:r>
          </w:p>
        </w:tc>
      </w:tr>
      <w:tr w:rsidR="00015BD9" w:rsidRPr="00E014DC" w14:paraId="6D7D2244" w14:textId="77777777" w:rsidTr="00617A36">
        <w:trPr>
          <w:trHeight w:val="608"/>
        </w:trPr>
        <w:tc>
          <w:tcPr>
            <w:tcW w:w="6180" w:type="dxa"/>
          </w:tcPr>
          <w:p w14:paraId="4ED0A3DB" w14:textId="77777777" w:rsidR="00421802" w:rsidRPr="00421802" w:rsidRDefault="00421802" w:rsidP="00421802">
            <w:pPr>
              <w:pStyle w:val="ACARAtabletext"/>
              <w:rPr>
                <w:lang w:val="en-AU"/>
              </w:rPr>
            </w:pPr>
            <w:r w:rsidRPr="00421802">
              <w:rPr>
                <w:lang w:val="en-AU"/>
              </w:rPr>
              <w:t xml:space="preserve">reflect on and explain how identity is shaped by language(s), culture(s), attitudes, beliefs and values and how these affect ways of </w:t>
            </w:r>
            <w:proofErr w:type="gramStart"/>
            <w:r w:rsidRPr="00421802">
              <w:rPr>
                <w:lang w:val="en-AU"/>
              </w:rPr>
              <w:t>communicating</w:t>
            </w:r>
            <w:proofErr w:type="gramEnd"/>
            <w:r w:rsidRPr="00421802">
              <w:rPr>
                <w:lang w:val="en-AU"/>
              </w:rPr>
              <w:t xml:space="preserve">  </w:t>
            </w:r>
          </w:p>
          <w:p w14:paraId="431569F0" w14:textId="352AE399" w:rsidR="00015BD9" w:rsidRPr="00BE3411" w:rsidRDefault="00421802" w:rsidP="006103AC">
            <w:pPr>
              <w:pStyle w:val="ACARAtabletext"/>
              <w:rPr>
                <w:lang w:val="en-AU"/>
              </w:rPr>
            </w:pPr>
            <w:r w:rsidRPr="00421802">
              <w:rPr>
                <w:lang w:val="en-AU"/>
              </w:rPr>
              <w:t>AC9L2AU10EU04</w:t>
            </w:r>
          </w:p>
        </w:tc>
        <w:tc>
          <w:tcPr>
            <w:tcW w:w="2665" w:type="dxa"/>
          </w:tcPr>
          <w:p w14:paraId="278DE399" w14:textId="4C20E991" w:rsidR="00576C0D" w:rsidRPr="00CC3AAB" w:rsidRDefault="00336E1F" w:rsidP="006103AC">
            <w:pPr>
              <w:pStyle w:val="ACARAtabletext"/>
            </w:pPr>
            <w:r>
              <w:t xml:space="preserve">Refined </w:t>
            </w:r>
          </w:p>
        </w:tc>
        <w:tc>
          <w:tcPr>
            <w:tcW w:w="6180" w:type="dxa"/>
          </w:tcPr>
          <w:p w14:paraId="3E47EA70" w14:textId="77777777" w:rsidR="007034B9" w:rsidRDefault="007034B9" w:rsidP="007034B9">
            <w:pPr>
              <w:pStyle w:val="ACARAtabletext"/>
            </w:pPr>
            <w:r>
              <w:t xml:space="preserve">Recognise that the concept of identity is complex, dynamic and diverse, and consider how students learn more about their own identity through the exploration of other languages and </w:t>
            </w:r>
            <w:proofErr w:type="gramStart"/>
            <w:r>
              <w:t>cultures</w:t>
            </w:r>
            <w:proofErr w:type="gramEnd"/>
          </w:p>
          <w:p w14:paraId="09611C08" w14:textId="05501500" w:rsidR="00015BD9" w:rsidRPr="00CC3AAB" w:rsidRDefault="007034B9" w:rsidP="006103AC">
            <w:pPr>
              <w:pStyle w:val="ACARAtabletext"/>
            </w:pPr>
            <w:r>
              <w:t>[Key concepts: identity, perception, representation, difference; Key processes: investigating, comparing, evaluating, creating, analysing]</w:t>
            </w:r>
            <w:r w:rsidR="00336E1F">
              <w:t xml:space="preserve"> ACLASFC244</w:t>
            </w:r>
          </w:p>
        </w:tc>
      </w:tr>
      <w:tr w:rsidR="00233390" w:rsidRPr="00E014DC" w14:paraId="04EF194B" w14:textId="77777777" w:rsidTr="002B3079">
        <w:trPr>
          <w:trHeight w:val="608"/>
        </w:trPr>
        <w:tc>
          <w:tcPr>
            <w:tcW w:w="6180" w:type="dxa"/>
            <w:vMerge w:val="restart"/>
            <w:shd w:val="clear" w:color="auto" w:fill="F2F2F2" w:themeFill="background1" w:themeFillShade="F2"/>
          </w:tcPr>
          <w:p w14:paraId="5833F51D" w14:textId="77777777" w:rsidR="00233390" w:rsidRPr="0040293F" w:rsidRDefault="00233390" w:rsidP="006103AC">
            <w:pPr>
              <w:pStyle w:val="ACARAtabletext"/>
              <w:rPr>
                <w:lang w:val="en-AU"/>
              </w:rPr>
            </w:pPr>
          </w:p>
        </w:tc>
        <w:tc>
          <w:tcPr>
            <w:tcW w:w="2665" w:type="dxa"/>
          </w:tcPr>
          <w:p w14:paraId="5C4F47E7" w14:textId="218FF28A" w:rsidR="00A90F30" w:rsidRPr="00CC3AAB" w:rsidRDefault="00953C34" w:rsidP="002B3079">
            <w:pPr>
              <w:pStyle w:val="ACARAtabletext"/>
            </w:pPr>
            <w:r>
              <w:t xml:space="preserve">Removed </w:t>
            </w:r>
          </w:p>
        </w:tc>
        <w:tc>
          <w:tcPr>
            <w:tcW w:w="6180" w:type="dxa"/>
          </w:tcPr>
          <w:p w14:paraId="59172A6C" w14:textId="77777777" w:rsidR="00953C34" w:rsidRPr="00CB5750" w:rsidRDefault="00953C34" w:rsidP="00CB5750">
            <w:pPr>
              <w:pStyle w:val="ACARAtabletext"/>
              <w:rPr>
                <w:rFonts w:eastAsia="Arial"/>
                <w:szCs w:val="20"/>
                <w:lang w:val="en-US"/>
              </w:rPr>
            </w:pPr>
            <w:r w:rsidRPr="00CB5750">
              <w:rPr>
                <w:rFonts w:eastAsia="Arial"/>
                <w:szCs w:val="20"/>
                <w:lang w:val="en-US"/>
              </w:rPr>
              <w:t xml:space="preserve">Reflect on the experience of learning and using Auslan and how the experience is influenced by their own languages and cultures, and consider how intercultural communication involves shared responsibility for making </w:t>
            </w:r>
            <w:proofErr w:type="gramStart"/>
            <w:r w:rsidRPr="00CB5750">
              <w:rPr>
                <w:rFonts w:eastAsia="Arial"/>
                <w:szCs w:val="20"/>
                <w:lang w:val="en-US"/>
              </w:rPr>
              <w:t>meaning</w:t>
            </w:r>
            <w:proofErr w:type="gramEnd"/>
          </w:p>
          <w:p w14:paraId="6886581C" w14:textId="41621CD3" w:rsidR="009D5B8A" w:rsidRPr="000654F3" w:rsidRDefault="00953C34" w:rsidP="00E87061">
            <w:pPr>
              <w:pStyle w:val="ACARAtabletext"/>
              <w:rPr>
                <w:rFonts w:eastAsia="Arial"/>
                <w:szCs w:val="20"/>
                <w:lang w:val="en-US"/>
              </w:rPr>
            </w:pPr>
            <w:r w:rsidRPr="00CB5750">
              <w:rPr>
                <w:rFonts w:eastAsia="Arial"/>
                <w:szCs w:val="20"/>
                <w:lang w:val="en-US"/>
              </w:rPr>
              <w:t>[Key concepts: intercultural communication, perspective, making meaning, inclusion, exclusion, audism, insider, outsider; Key processes: analysing, explaining, reflecting, considering]</w:t>
            </w:r>
            <w:r>
              <w:rPr>
                <w:rFonts w:eastAsia="Arial"/>
                <w:szCs w:val="20"/>
                <w:lang w:val="en-US"/>
              </w:rPr>
              <w:t xml:space="preserve"> </w:t>
            </w:r>
            <w:r>
              <w:t>ACLASFC245</w:t>
            </w:r>
          </w:p>
        </w:tc>
      </w:tr>
      <w:tr w:rsidR="00E87061" w:rsidRPr="00E014DC" w14:paraId="7B79734B" w14:textId="77777777" w:rsidTr="00B921B3">
        <w:trPr>
          <w:trHeight w:val="608"/>
        </w:trPr>
        <w:tc>
          <w:tcPr>
            <w:tcW w:w="6180" w:type="dxa"/>
            <w:vMerge/>
            <w:shd w:val="clear" w:color="auto" w:fill="auto"/>
          </w:tcPr>
          <w:p w14:paraId="767064B1" w14:textId="77777777" w:rsidR="00E87061" w:rsidRPr="0040293F" w:rsidRDefault="00E87061" w:rsidP="006103AC">
            <w:pPr>
              <w:pStyle w:val="ACARAtabletext"/>
              <w:rPr>
                <w:lang w:val="en-AU"/>
              </w:rPr>
            </w:pPr>
          </w:p>
        </w:tc>
        <w:tc>
          <w:tcPr>
            <w:tcW w:w="2665" w:type="dxa"/>
          </w:tcPr>
          <w:p w14:paraId="50D3C047" w14:textId="4F0550C6" w:rsidR="00E87061" w:rsidRDefault="00953C34" w:rsidP="006103AC">
            <w:pPr>
              <w:pStyle w:val="ACARAtabletext"/>
            </w:pPr>
            <w:r>
              <w:t>Removed</w:t>
            </w:r>
          </w:p>
        </w:tc>
        <w:tc>
          <w:tcPr>
            <w:tcW w:w="6180" w:type="dxa"/>
          </w:tcPr>
          <w:p w14:paraId="03423CAF" w14:textId="77777777" w:rsidR="00953C34" w:rsidRPr="00FF0A04" w:rsidRDefault="00953C34" w:rsidP="00FF0A04">
            <w:pPr>
              <w:pStyle w:val="ACARAtabletext"/>
              <w:rPr>
                <w:rFonts w:eastAsia="Arial"/>
                <w:szCs w:val="20"/>
                <w:lang w:val="en-US"/>
              </w:rPr>
            </w:pPr>
            <w:r w:rsidRPr="00FF0A04">
              <w:rPr>
                <w:rFonts w:eastAsia="Arial"/>
                <w:szCs w:val="20"/>
                <w:lang w:val="en-US"/>
              </w:rPr>
              <w:t xml:space="preserve">Understand the range of factors that influence the profile, diversity and distribution of Auslan use in the wider Australian society, and consider the concept of Auslan vitality in comparison with other spoken and signed languages used around the </w:t>
            </w:r>
            <w:proofErr w:type="gramStart"/>
            <w:r w:rsidRPr="00FF0A04">
              <w:rPr>
                <w:rFonts w:eastAsia="Arial"/>
                <w:szCs w:val="20"/>
                <w:lang w:val="en-US"/>
              </w:rPr>
              <w:t>world</w:t>
            </w:r>
            <w:proofErr w:type="gramEnd"/>
          </w:p>
          <w:p w14:paraId="668445DF" w14:textId="11067B30" w:rsidR="00E87061" w:rsidRPr="00233390" w:rsidRDefault="00953C34" w:rsidP="00E87061">
            <w:pPr>
              <w:pStyle w:val="ACARAtabletext"/>
              <w:rPr>
                <w:rFonts w:eastAsia="Arial"/>
                <w:szCs w:val="20"/>
                <w:lang w:val="en-US"/>
              </w:rPr>
            </w:pPr>
            <w:r w:rsidRPr="00FF0A04">
              <w:rPr>
                <w:rFonts w:eastAsia="Arial"/>
                <w:szCs w:val="20"/>
                <w:lang w:val="en-US"/>
              </w:rPr>
              <w:t>[Key concepts: influence, diversity, language vitality, language documentation; Key processes: researching, investigating, exploring, describing, analysing]</w:t>
            </w:r>
            <w:r>
              <w:rPr>
                <w:rFonts w:eastAsia="Arial"/>
                <w:szCs w:val="20"/>
                <w:lang w:val="en-US"/>
              </w:rPr>
              <w:t xml:space="preserve"> </w:t>
            </w:r>
            <w:r w:rsidRPr="0072695D">
              <w:t>ACLASFU2</w:t>
            </w:r>
            <w:r>
              <w:t>51</w:t>
            </w:r>
          </w:p>
        </w:tc>
      </w:tr>
      <w:tr w:rsidR="00E87061" w:rsidRPr="00E014DC" w14:paraId="181BC5AF" w14:textId="77777777" w:rsidTr="00B921B3">
        <w:trPr>
          <w:trHeight w:val="608"/>
        </w:trPr>
        <w:tc>
          <w:tcPr>
            <w:tcW w:w="6180" w:type="dxa"/>
            <w:vMerge/>
            <w:shd w:val="clear" w:color="auto" w:fill="auto"/>
          </w:tcPr>
          <w:p w14:paraId="14671DE7" w14:textId="77777777" w:rsidR="00E87061" w:rsidRPr="0040293F" w:rsidRDefault="00E87061" w:rsidP="006103AC">
            <w:pPr>
              <w:pStyle w:val="ACARAtabletext"/>
              <w:rPr>
                <w:lang w:val="en-AU"/>
              </w:rPr>
            </w:pPr>
          </w:p>
        </w:tc>
        <w:tc>
          <w:tcPr>
            <w:tcW w:w="2665" w:type="dxa"/>
          </w:tcPr>
          <w:p w14:paraId="52F2E662" w14:textId="22AB5CA1" w:rsidR="00E87061" w:rsidRDefault="00953C34" w:rsidP="006103AC">
            <w:pPr>
              <w:pStyle w:val="ACARAtabletext"/>
            </w:pPr>
            <w:r>
              <w:t xml:space="preserve">Removed </w:t>
            </w:r>
          </w:p>
        </w:tc>
        <w:tc>
          <w:tcPr>
            <w:tcW w:w="6180" w:type="dxa"/>
          </w:tcPr>
          <w:p w14:paraId="6060A5E9" w14:textId="77777777" w:rsidR="00953C34" w:rsidRPr="00953C34" w:rsidRDefault="00953C34" w:rsidP="00953C34">
            <w:pPr>
              <w:pStyle w:val="ACARAtabletext"/>
              <w:rPr>
                <w:rFonts w:eastAsia="Arial"/>
                <w:szCs w:val="20"/>
                <w:lang w:val="en-US"/>
              </w:rPr>
            </w:pPr>
            <w:r w:rsidRPr="00953C34">
              <w:rPr>
                <w:rFonts w:eastAsia="Arial"/>
                <w:szCs w:val="20"/>
                <w:lang w:val="en-US"/>
              </w:rPr>
              <w:t xml:space="preserve">Understand that Auslan and Deaf culture are interrelated, that they shape and are shaped by each other, that their relationship changes over time and across contexts, and that they may be differently interpreted by users of other </w:t>
            </w:r>
            <w:proofErr w:type="gramStart"/>
            <w:r w:rsidRPr="00953C34">
              <w:rPr>
                <w:rFonts w:eastAsia="Arial"/>
                <w:szCs w:val="20"/>
                <w:lang w:val="en-US"/>
              </w:rPr>
              <w:t>languages</w:t>
            </w:r>
            <w:proofErr w:type="gramEnd"/>
          </w:p>
          <w:p w14:paraId="4B7D11AC" w14:textId="01DB66B8" w:rsidR="00E87061" w:rsidRPr="00233390" w:rsidRDefault="00953C34" w:rsidP="00E87061">
            <w:pPr>
              <w:pStyle w:val="ACARAtabletext"/>
              <w:rPr>
                <w:rFonts w:eastAsia="Arial"/>
                <w:szCs w:val="20"/>
                <w:lang w:val="en-US"/>
              </w:rPr>
            </w:pPr>
            <w:r w:rsidRPr="00953C34">
              <w:rPr>
                <w:rFonts w:eastAsia="Arial"/>
                <w:szCs w:val="20"/>
                <w:lang w:val="en-US"/>
              </w:rPr>
              <w:t>[Key concepts: knowledge, value, transmission, reciprocity, responsibility, stereotype; Key processes: appreciating, discussing, reflecting, exploring, analysing, understanding, identifying, recognising, considering]</w:t>
            </w:r>
            <w:r>
              <w:rPr>
                <w:rFonts w:eastAsia="Arial"/>
                <w:szCs w:val="20"/>
                <w:lang w:val="en-US"/>
              </w:rPr>
              <w:t xml:space="preserve"> </w:t>
            </w:r>
            <w:r w:rsidRPr="00953C34">
              <w:rPr>
                <w:rFonts w:eastAsia="Arial"/>
                <w:szCs w:val="20"/>
                <w:lang w:val="en-US"/>
              </w:rPr>
              <w:t>ACLASFU25</w:t>
            </w:r>
            <w:r>
              <w:rPr>
                <w:rFonts w:eastAsia="Arial"/>
                <w:szCs w:val="20"/>
                <w:lang w:val="en-US"/>
              </w:rPr>
              <w:t>2</w:t>
            </w:r>
          </w:p>
        </w:tc>
      </w:tr>
    </w:tbl>
    <w:p w14:paraId="52FB3457" w14:textId="77777777" w:rsidR="0085325B" w:rsidRDefault="0085325B" w:rsidP="00F34C7C"/>
    <w:sectPr w:rsidR="0085325B"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7EF4" w14:textId="77777777" w:rsidR="00BD7D6A" w:rsidRDefault="00BD7D6A" w:rsidP="00533177">
      <w:r>
        <w:separator/>
      </w:r>
    </w:p>
  </w:endnote>
  <w:endnote w:type="continuationSeparator" w:id="0">
    <w:p w14:paraId="12375123" w14:textId="77777777" w:rsidR="00BD7D6A" w:rsidRDefault="00BD7D6A" w:rsidP="00533177">
      <w:r>
        <w:continuationSeparator/>
      </w:r>
    </w:p>
  </w:endnote>
  <w:endnote w:type="continuationNotice" w:id="1">
    <w:p w14:paraId="2EC080F7" w14:textId="77777777" w:rsidR="00BD7D6A" w:rsidRDefault="00BD7D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74074EE">
                  <wp:simplePos x="0" y="0"/>
                  <wp:positionH relativeFrom="margin">
                    <wp:posOffset>2898139</wp:posOffset>
                  </wp:positionH>
                  <wp:positionV relativeFrom="page">
                    <wp:posOffset>6962775</wp:posOffset>
                  </wp:positionV>
                  <wp:extent cx="4505325" cy="5334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C96B" w14:textId="25439B87" w:rsidR="005442D8" w:rsidRDefault="005442D8" w:rsidP="005442D8">
                              <w:pPr>
                                <w:pStyle w:val="BodyText"/>
                                <w:spacing w:line="240" w:lineRule="auto"/>
                                <w:jc w:val="center"/>
                                <w:rPr>
                                  <w:color w:val="auto"/>
                                </w:rPr>
                              </w:pPr>
                              <w:r>
                                <w:rPr>
                                  <w:color w:val="auto"/>
                                </w:rPr>
                                <w:t>Australian Curriculum: Languages – Auslan L</w:t>
                              </w:r>
                              <w:r w:rsidR="007052F1">
                                <w:rPr>
                                  <w:color w:val="auto"/>
                                </w:rPr>
                                <w:t>2</w:t>
                              </w:r>
                              <w:r>
                                <w:rPr>
                                  <w:color w:val="auto"/>
                                </w:rPr>
                                <w:t xml:space="preserve"> F</w:t>
                              </w:r>
                              <w:r w:rsidR="008427DE">
                                <w:rPr>
                                  <w:color w:val="auto"/>
                                </w:rPr>
                                <w:t>-</w:t>
                              </w:r>
                              <w:r>
                                <w:rPr>
                                  <w:color w:val="auto"/>
                                </w:rPr>
                                <w:t>10 Version 9.0</w:t>
                              </w:r>
                              <w:r>
                                <w:rPr>
                                  <w:color w:val="auto"/>
                                </w:rPr>
                                <w:br/>
                                <w:t xml:space="preserve">Comparative information </w:t>
                              </w:r>
                            </w:p>
                            <w:p w14:paraId="25D27218" w14:textId="54D444DE" w:rsidR="0043018F" w:rsidRPr="00595F66"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margin-left:228.2pt;margin-top:548.25pt;width:354.75pt;height: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" filled="f" stroked="f">
                  <v:textbox inset="0,0,0,0">
                    <w:txbxContent>
                      <w:p w14:paraId="6E62C96B" w14:textId="25439B87" w:rsidR="005442D8" w:rsidRDefault="005442D8" w:rsidP="005442D8">
                        <w:pPr>
                          <w:pStyle w:val="BodyText"/>
                          <w:spacing w:line="240" w:lineRule="auto"/>
                          <w:jc w:val="center"/>
                          <w:rPr>
                            <w:color w:val="auto"/>
                          </w:rPr>
                        </w:pPr>
                        <w:r>
                          <w:rPr>
                            <w:color w:val="auto"/>
                          </w:rPr>
                          <w:t>Australian Curriculum: Languages – Auslan L</w:t>
                        </w:r>
                        <w:r w:rsidR="007052F1">
                          <w:rPr>
                            <w:color w:val="auto"/>
                          </w:rPr>
                          <w:t>2</w:t>
                        </w:r>
                        <w:r>
                          <w:rPr>
                            <w:color w:val="auto"/>
                          </w:rPr>
                          <w:t xml:space="preserve"> F</w:t>
                        </w:r>
                        <w:r w:rsidR="008427DE">
                          <w:rPr>
                            <w:color w:val="auto"/>
                          </w:rPr>
                          <w:t>-</w:t>
                        </w:r>
                        <w:r>
                          <w:rPr>
                            <w:color w:val="auto"/>
                          </w:rPr>
                          <w:t>10 Version 9.0</w:t>
                        </w:r>
                        <w:r>
                          <w:rPr>
                            <w:color w:val="auto"/>
                          </w:rPr>
                          <w:br/>
                          <w:t xml:space="preserve">Comparative information </w:t>
                        </w:r>
                      </w:p>
                      <w:p w14:paraId="25D27218" w14:textId="54D444DE" w:rsidR="0043018F" w:rsidRPr="00595F66" w:rsidRDefault="0043018F" w:rsidP="00385129">
                        <w:pPr>
                          <w:pStyle w:val="BodyText"/>
                          <w:spacing w:before="100" w:beforeAutospacing="1"/>
                          <w:jc w:val="center"/>
                          <w:rPr>
                            <w:color w:val="auto"/>
                          </w:rPr>
                        </w:pP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3"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8427DE"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5"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PqquTNoBAACXAwAADgAAAAAAAAAAAAAAAAAuAgAAZHJzL2Uyb0RvYy54bWxQSwECLQAUAAYACAAA&#10;ACEAh3LBst8AAAAMAQAADwAAAAAAAAAAAAAAAAA0BAAAZHJzL2Rvd25yZXYueG1sUEsFBgAAAAAE&#10;AAQA8wAAAEAFAAAAAA==&#10;" w14:anchorId="6E2C5C5A">
                  <v:textbox inset="0,0,0,0">
                    <w:txbxContent>
                      <w:p w:rsidRPr="005603AA" w:rsidR="0043018F" w:rsidP="00BC7B47" w:rsidRDefault="00144267"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F6AC" w14:textId="77777777" w:rsidR="00BD7D6A" w:rsidRDefault="00BD7D6A" w:rsidP="00533177">
      <w:r>
        <w:separator/>
      </w:r>
    </w:p>
  </w:footnote>
  <w:footnote w:type="continuationSeparator" w:id="0">
    <w:p w14:paraId="10DD11A8" w14:textId="77777777" w:rsidR="00BD7D6A" w:rsidRDefault="00BD7D6A" w:rsidP="00533177">
      <w:r>
        <w:continuationSeparator/>
      </w:r>
    </w:p>
  </w:footnote>
  <w:footnote w:type="continuationNotice" w:id="1">
    <w:p w14:paraId="3A223BD0" w14:textId="77777777" w:rsidR="00BD7D6A" w:rsidRDefault="00BD7D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6"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A5F25E4">
              <v:stroke joinstyle="miter"/>
              <v:path gradientshapeok="t" o:connecttype="rect"/>
            </v:shapetype>
            <v:shape id="Text Box 1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2F4949" w:rsidR="002F4949" w:rsidP="002F4949" w:rsidRDefault="002F4949" w14:paraId="5464CC74" w14:textId="647E52D2">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4"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5"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71CD633">
              <v:stroke joinstyle="miter"/>
              <v:path gradientshapeok="t" o:connecttype="rect"/>
            </v:shapetype>
            <v:shape id="Text Box 15"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v:textbox inset=",0,,0">
                <w:txbxContent>
                  <w:p w:rsidRPr="002F4949" w:rsidR="002F4949" w:rsidP="002F4949" w:rsidRDefault="002F4949" w14:paraId="018D25BF" w14:textId="4FE1E5AA">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19031">
    <w:abstractNumId w:val="25"/>
  </w:num>
  <w:num w:numId="2" w16cid:durableId="1531845099">
    <w:abstractNumId w:val="6"/>
  </w:num>
  <w:num w:numId="3" w16cid:durableId="1515802525">
    <w:abstractNumId w:val="11"/>
  </w:num>
  <w:num w:numId="4" w16cid:durableId="968441510">
    <w:abstractNumId w:val="35"/>
  </w:num>
  <w:num w:numId="5" w16cid:durableId="1253515145">
    <w:abstractNumId w:val="33"/>
  </w:num>
  <w:num w:numId="6" w16cid:durableId="1516844154">
    <w:abstractNumId w:val="38"/>
  </w:num>
  <w:num w:numId="7" w16cid:durableId="1727534369">
    <w:abstractNumId w:val="12"/>
  </w:num>
  <w:num w:numId="8" w16cid:durableId="2080246081">
    <w:abstractNumId w:val="10"/>
  </w:num>
  <w:num w:numId="9" w16cid:durableId="849104255">
    <w:abstractNumId w:val="4"/>
  </w:num>
  <w:num w:numId="10" w16cid:durableId="352342264">
    <w:abstractNumId w:val="29"/>
  </w:num>
  <w:num w:numId="11" w16cid:durableId="453793039">
    <w:abstractNumId w:val="28"/>
  </w:num>
  <w:num w:numId="12" w16cid:durableId="2005933109">
    <w:abstractNumId w:val="9"/>
  </w:num>
  <w:num w:numId="13" w16cid:durableId="829180791">
    <w:abstractNumId w:val="32"/>
  </w:num>
  <w:num w:numId="14" w16cid:durableId="752244426">
    <w:abstractNumId w:val="0"/>
  </w:num>
  <w:num w:numId="15" w16cid:durableId="664432539">
    <w:abstractNumId w:val="22"/>
  </w:num>
  <w:num w:numId="16" w16cid:durableId="143593394">
    <w:abstractNumId w:val="21"/>
  </w:num>
  <w:num w:numId="17" w16cid:durableId="1430392338">
    <w:abstractNumId w:val="34"/>
  </w:num>
  <w:num w:numId="18" w16cid:durableId="907957014">
    <w:abstractNumId w:val="19"/>
  </w:num>
  <w:num w:numId="19" w16cid:durableId="1584413353">
    <w:abstractNumId w:val="5"/>
  </w:num>
  <w:num w:numId="20" w16cid:durableId="1449861281">
    <w:abstractNumId w:val="13"/>
  </w:num>
  <w:num w:numId="21" w16cid:durableId="109983816">
    <w:abstractNumId w:val="16"/>
  </w:num>
  <w:num w:numId="22" w16cid:durableId="518549227">
    <w:abstractNumId w:val="1"/>
  </w:num>
  <w:num w:numId="23" w16cid:durableId="1368721879">
    <w:abstractNumId w:val="20"/>
  </w:num>
  <w:num w:numId="24" w16cid:durableId="1752118733">
    <w:abstractNumId w:val="41"/>
  </w:num>
  <w:num w:numId="25" w16cid:durableId="1928417325">
    <w:abstractNumId w:val="15"/>
  </w:num>
  <w:num w:numId="26" w16cid:durableId="1345742499">
    <w:abstractNumId w:val="39"/>
  </w:num>
  <w:num w:numId="27" w16cid:durableId="177736503">
    <w:abstractNumId w:val="30"/>
  </w:num>
  <w:num w:numId="28" w16cid:durableId="1146971718">
    <w:abstractNumId w:val="42"/>
  </w:num>
  <w:num w:numId="29" w16cid:durableId="1106579190">
    <w:abstractNumId w:val="27"/>
  </w:num>
  <w:num w:numId="30" w16cid:durableId="695817253">
    <w:abstractNumId w:val="31"/>
  </w:num>
  <w:num w:numId="31" w16cid:durableId="1465463318">
    <w:abstractNumId w:val="14"/>
  </w:num>
  <w:num w:numId="32" w16cid:durableId="1284266650">
    <w:abstractNumId w:val="26"/>
  </w:num>
  <w:num w:numId="33" w16cid:durableId="1454443294">
    <w:abstractNumId w:val="40"/>
  </w:num>
  <w:num w:numId="34" w16cid:durableId="509031386">
    <w:abstractNumId w:val="23"/>
  </w:num>
  <w:num w:numId="35" w16cid:durableId="1207835212">
    <w:abstractNumId w:val="37"/>
  </w:num>
  <w:num w:numId="36" w16cid:durableId="231084369">
    <w:abstractNumId w:val="17"/>
  </w:num>
  <w:num w:numId="37" w16cid:durableId="1829786417">
    <w:abstractNumId w:val="3"/>
  </w:num>
  <w:num w:numId="38" w16cid:durableId="1065105508">
    <w:abstractNumId w:val="2"/>
  </w:num>
  <w:num w:numId="39" w16cid:durableId="1572891520">
    <w:abstractNumId w:val="8"/>
  </w:num>
  <w:num w:numId="40" w16cid:durableId="222566844">
    <w:abstractNumId w:val="36"/>
  </w:num>
  <w:num w:numId="41" w16cid:durableId="2107116419">
    <w:abstractNumId w:val="24"/>
  </w:num>
  <w:num w:numId="42" w16cid:durableId="1319113191">
    <w:abstractNumId w:val="7"/>
  </w:num>
  <w:num w:numId="43" w16cid:durableId="99761525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02"/>
    <w:rsid w:val="00002266"/>
    <w:rsid w:val="00003117"/>
    <w:rsid w:val="00003ADA"/>
    <w:rsid w:val="00004107"/>
    <w:rsid w:val="00005450"/>
    <w:rsid w:val="00006499"/>
    <w:rsid w:val="00007CE8"/>
    <w:rsid w:val="00012145"/>
    <w:rsid w:val="00012368"/>
    <w:rsid w:val="000132B8"/>
    <w:rsid w:val="00013836"/>
    <w:rsid w:val="00013B49"/>
    <w:rsid w:val="000144EE"/>
    <w:rsid w:val="00014702"/>
    <w:rsid w:val="00014F27"/>
    <w:rsid w:val="00015A2B"/>
    <w:rsid w:val="00015BD9"/>
    <w:rsid w:val="000174C7"/>
    <w:rsid w:val="000229E2"/>
    <w:rsid w:val="00026D10"/>
    <w:rsid w:val="0002743F"/>
    <w:rsid w:val="00031433"/>
    <w:rsid w:val="00032A8B"/>
    <w:rsid w:val="000330FF"/>
    <w:rsid w:val="00034311"/>
    <w:rsid w:val="000352AE"/>
    <w:rsid w:val="00035A6A"/>
    <w:rsid w:val="00036752"/>
    <w:rsid w:val="00036D2A"/>
    <w:rsid w:val="00036F27"/>
    <w:rsid w:val="0004010D"/>
    <w:rsid w:val="000417F2"/>
    <w:rsid w:val="00041EBD"/>
    <w:rsid w:val="000427B7"/>
    <w:rsid w:val="00042E67"/>
    <w:rsid w:val="000435C4"/>
    <w:rsid w:val="00045963"/>
    <w:rsid w:val="000474D9"/>
    <w:rsid w:val="00047A52"/>
    <w:rsid w:val="00051753"/>
    <w:rsid w:val="000522E3"/>
    <w:rsid w:val="000526F7"/>
    <w:rsid w:val="000535DC"/>
    <w:rsid w:val="0005398E"/>
    <w:rsid w:val="00053E5E"/>
    <w:rsid w:val="00055340"/>
    <w:rsid w:val="00055C2A"/>
    <w:rsid w:val="00055ED6"/>
    <w:rsid w:val="00056C27"/>
    <w:rsid w:val="00057062"/>
    <w:rsid w:val="0005C375"/>
    <w:rsid w:val="000606F3"/>
    <w:rsid w:val="00060AD1"/>
    <w:rsid w:val="0006235B"/>
    <w:rsid w:val="000623F0"/>
    <w:rsid w:val="000652D0"/>
    <w:rsid w:val="0006534C"/>
    <w:rsid w:val="000654F3"/>
    <w:rsid w:val="000663C8"/>
    <w:rsid w:val="00067F34"/>
    <w:rsid w:val="00071538"/>
    <w:rsid w:val="000726A2"/>
    <w:rsid w:val="00072F25"/>
    <w:rsid w:val="000752A8"/>
    <w:rsid w:val="00075C2F"/>
    <w:rsid w:val="00076CBA"/>
    <w:rsid w:val="000776B0"/>
    <w:rsid w:val="00080958"/>
    <w:rsid w:val="00084328"/>
    <w:rsid w:val="000843E9"/>
    <w:rsid w:val="00084532"/>
    <w:rsid w:val="000848F7"/>
    <w:rsid w:val="00084E25"/>
    <w:rsid w:val="00085826"/>
    <w:rsid w:val="0009150F"/>
    <w:rsid w:val="000937A8"/>
    <w:rsid w:val="00096080"/>
    <w:rsid w:val="00096608"/>
    <w:rsid w:val="000A29F0"/>
    <w:rsid w:val="000A2D9D"/>
    <w:rsid w:val="000A3D4F"/>
    <w:rsid w:val="000A4953"/>
    <w:rsid w:val="000A5345"/>
    <w:rsid w:val="000A56E3"/>
    <w:rsid w:val="000A5734"/>
    <w:rsid w:val="000A574E"/>
    <w:rsid w:val="000B26E9"/>
    <w:rsid w:val="000B29B0"/>
    <w:rsid w:val="000B3545"/>
    <w:rsid w:val="000B4A31"/>
    <w:rsid w:val="000B5070"/>
    <w:rsid w:val="000B52F0"/>
    <w:rsid w:val="000B579E"/>
    <w:rsid w:val="000B70FC"/>
    <w:rsid w:val="000B74E5"/>
    <w:rsid w:val="000C17D6"/>
    <w:rsid w:val="000C2251"/>
    <w:rsid w:val="000C3133"/>
    <w:rsid w:val="000C3A50"/>
    <w:rsid w:val="000C3A81"/>
    <w:rsid w:val="000C50E7"/>
    <w:rsid w:val="000C52D5"/>
    <w:rsid w:val="000C5D74"/>
    <w:rsid w:val="000C674B"/>
    <w:rsid w:val="000C6EEB"/>
    <w:rsid w:val="000D03E0"/>
    <w:rsid w:val="000D3A21"/>
    <w:rsid w:val="000D4F7A"/>
    <w:rsid w:val="000D62CE"/>
    <w:rsid w:val="000D6F75"/>
    <w:rsid w:val="000D7B5A"/>
    <w:rsid w:val="000E209B"/>
    <w:rsid w:val="000E37E2"/>
    <w:rsid w:val="000E4B4C"/>
    <w:rsid w:val="000E6849"/>
    <w:rsid w:val="000E75AD"/>
    <w:rsid w:val="000E79BA"/>
    <w:rsid w:val="000F28A9"/>
    <w:rsid w:val="000F2CCF"/>
    <w:rsid w:val="000F345B"/>
    <w:rsid w:val="000F3A9C"/>
    <w:rsid w:val="000F6DAB"/>
    <w:rsid w:val="000F7CC5"/>
    <w:rsid w:val="00102B3F"/>
    <w:rsid w:val="00102C51"/>
    <w:rsid w:val="00102E02"/>
    <w:rsid w:val="00103B1D"/>
    <w:rsid w:val="0010426D"/>
    <w:rsid w:val="00104BBB"/>
    <w:rsid w:val="00105C8D"/>
    <w:rsid w:val="00105EFF"/>
    <w:rsid w:val="00106E6E"/>
    <w:rsid w:val="00107AC5"/>
    <w:rsid w:val="001155FF"/>
    <w:rsid w:val="00115945"/>
    <w:rsid w:val="0011621F"/>
    <w:rsid w:val="00116430"/>
    <w:rsid w:val="00116F2B"/>
    <w:rsid w:val="0011786B"/>
    <w:rsid w:val="00122D00"/>
    <w:rsid w:val="001230FC"/>
    <w:rsid w:val="00124D4A"/>
    <w:rsid w:val="00124D89"/>
    <w:rsid w:val="001256DD"/>
    <w:rsid w:val="00125FA9"/>
    <w:rsid w:val="001265F0"/>
    <w:rsid w:val="001273D9"/>
    <w:rsid w:val="00130006"/>
    <w:rsid w:val="001308AF"/>
    <w:rsid w:val="001309D9"/>
    <w:rsid w:val="00131A48"/>
    <w:rsid w:val="00132269"/>
    <w:rsid w:val="00132655"/>
    <w:rsid w:val="0013598E"/>
    <w:rsid w:val="001408E5"/>
    <w:rsid w:val="0014140E"/>
    <w:rsid w:val="00144267"/>
    <w:rsid w:val="00144B5D"/>
    <w:rsid w:val="00150741"/>
    <w:rsid w:val="00151561"/>
    <w:rsid w:val="0015274A"/>
    <w:rsid w:val="00153729"/>
    <w:rsid w:val="00153CD6"/>
    <w:rsid w:val="00154363"/>
    <w:rsid w:val="0015458F"/>
    <w:rsid w:val="00154E96"/>
    <w:rsid w:val="001550E9"/>
    <w:rsid w:val="00155815"/>
    <w:rsid w:val="00156394"/>
    <w:rsid w:val="00157002"/>
    <w:rsid w:val="001579CE"/>
    <w:rsid w:val="00157D4B"/>
    <w:rsid w:val="001604B6"/>
    <w:rsid w:val="001605D2"/>
    <w:rsid w:val="00160D8B"/>
    <w:rsid w:val="001612CB"/>
    <w:rsid w:val="00162EA2"/>
    <w:rsid w:val="00164D15"/>
    <w:rsid w:val="00164E85"/>
    <w:rsid w:val="00165211"/>
    <w:rsid w:val="001655EE"/>
    <w:rsid w:val="00165A25"/>
    <w:rsid w:val="00166B0B"/>
    <w:rsid w:val="00166EC2"/>
    <w:rsid w:val="00167099"/>
    <w:rsid w:val="00167439"/>
    <w:rsid w:val="0017076E"/>
    <w:rsid w:val="00170D76"/>
    <w:rsid w:val="00173320"/>
    <w:rsid w:val="001733A9"/>
    <w:rsid w:val="0017573A"/>
    <w:rsid w:val="00175CB7"/>
    <w:rsid w:val="00176D70"/>
    <w:rsid w:val="00177040"/>
    <w:rsid w:val="001773DC"/>
    <w:rsid w:val="001810E3"/>
    <w:rsid w:val="00181603"/>
    <w:rsid w:val="00182072"/>
    <w:rsid w:val="00182A6D"/>
    <w:rsid w:val="001833BD"/>
    <w:rsid w:val="00183EE8"/>
    <w:rsid w:val="00184BCB"/>
    <w:rsid w:val="001868E8"/>
    <w:rsid w:val="00187B23"/>
    <w:rsid w:val="00190310"/>
    <w:rsid w:val="0019115A"/>
    <w:rsid w:val="00191416"/>
    <w:rsid w:val="0019199C"/>
    <w:rsid w:val="00192498"/>
    <w:rsid w:val="00192BA9"/>
    <w:rsid w:val="00193706"/>
    <w:rsid w:val="00193A38"/>
    <w:rsid w:val="00193EF4"/>
    <w:rsid w:val="00195918"/>
    <w:rsid w:val="00196D08"/>
    <w:rsid w:val="001971C2"/>
    <w:rsid w:val="001A1D6D"/>
    <w:rsid w:val="001A305E"/>
    <w:rsid w:val="001A3685"/>
    <w:rsid w:val="001A4154"/>
    <w:rsid w:val="001A6C6B"/>
    <w:rsid w:val="001A71F7"/>
    <w:rsid w:val="001B1153"/>
    <w:rsid w:val="001B13C4"/>
    <w:rsid w:val="001B1A09"/>
    <w:rsid w:val="001B1A15"/>
    <w:rsid w:val="001B6D3E"/>
    <w:rsid w:val="001C0027"/>
    <w:rsid w:val="001C0F5D"/>
    <w:rsid w:val="001C21B1"/>
    <w:rsid w:val="001C34A2"/>
    <w:rsid w:val="001C6B58"/>
    <w:rsid w:val="001C7681"/>
    <w:rsid w:val="001D021C"/>
    <w:rsid w:val="001D0897"/>
    <w:rsid w:val="001D109C"/>
    <w:rsid w:val="001D2441"/>
    <w:rsid w:val="001D33FB"/>
    <w:rsid w:val="001D3D98"/>
    <w:rsid w:val="001D47A3"/>
    <w:rsid w:val="001D608C"/>
    <w:rsid w:val="001D6E3A"/>
    <w:rsid w:val="001D7CD9"/>
    <w:rsid w:val="001E167A"/>
    <w:rsid w:val="001E1EE1"/>
    <w:rsid w:val="001E2750"/>
    <w:rsid w:val="001E3E1B"/>
    <w:rsid w:val="001E4B6F"/>
    <w:rsid w:val="001E4C1D"/>
    <w:rsid w:val="001F0CD6"/>
    <w:rsid w:val="001F2377"/>
    <w:rsid w:val="001F3488"/>
    <w:rsid w:val="001F3AD3"/>
    <w:rsid w:val="001F57FF"/>
    <w:rsid w:val="001F68C0"/>
    <w:rsid w:val="001F7437"/>
    <w:rsid w:val="001F79E5"/>
    <w:rsid w:val="002006F0"/>
    <w:rsid w:val="00201570"/>
    <w:rsid w:val="00203615"/>
    <w:rsid w:val="00203A8E"/>
    <w:rsid w:val="00203C18"/>
    <w:rsid w:val="00204714"/>
    <w:rsid w:val="00207F94"/>
    <w:rsid w:val="002126E6"/>
    <w:rsid w:val="00216AB4"/>
    <w:rsid w:val="00216E18"/>
    <w:rsid w:val="0022160D"/>
    <w:rsid w:val="0022375D"/>
    <w:rsid w:val="002257E5"/>
    <w:rsid w:val="00226E45"/>
    <w:rsid w:val="00226F52"/>
    <w:rsid w:val="00227B2B"/>
    <w:rsid w:val="002302EB"/>
    <w:rsid w:val="00233390"/>
    <w:rsid w:val="00234F28"/>
    <w:rsid w:val="002354E3"/>
    <w:rsid w:val="00236682"/>
    <w:rsid w:val="00236CE2"/>
    <w:rsid w:val="00241A5B"/>
    <w:rsid w:val="00243C2F"/>
    <w:rsid w:val="00244C62"/>
    <w:rsid w:val="00244D9E"/>
    <w:rsid w:val="00245205"/>
    <w:rsid w:val="002467B1"/>
    <w:rsid w:val="00246C6C"/>
    <w:rsid w:val="002479C4"/>
    <w:rsid w:val="0025254B"/>
    <w:rsid w:val="002525DD"/>
    <w:rsid w:val="00254481"/>
    <w:rsid w:val="00255300"/>
    <w:rsid w:val="002564B7"/>
    <w:rsid w:val="0025795B"/>
    <w:rsid w:val="00257C01"/>
    <w:rsid w:val="00260B29"/>
    <w:rsid w:val="00260E8B"/>
    <w:rsid w:val="00262F77"/>
    <w:rsid w:val="0026309F"/>
    <w:rsid w:val="00263E75"/>
    <w:rsid w:val="00265EDE"/>
    <w:rsid w:val="00266914"/>
    <w:rsid w:val="0026707F"/>
    <w:rsid w:val="00270EF4"/>
    <w:rsid w:val="00271E9C"/>
    <w:rsid w:val="002735C9"/>
    <w:rsid w:val="002741DE"/>
    <w:rsid w:val="00276E58"/>
    <w:rsid w:val="002772DB"/>
    <w:rsid w:val="002814DA"/>
    <w:rsid w:val="00281B82"/>
    <w:rsid w:val="00282FE6"/>
    <w:rsid w:val="002830F7"/>
    <w:rsid w:val="00285478"/>
    <w:rsid w:val="002863BF"/>
    <w:rsid w:val="00286B90"/>
    <w:rsid w:val="00286E64"/>
    <w:rsid w:val="00287166"/>
    <w:rsid w:val="00287C36"/>
    <w:rsid w:val="00290DF0"/>
    <w:rsid w:val="00292AA2"/>
    <w:rsid w:val="002938EB"/>
    <w:rsid w:val="002941C6"/>
    <w:rsid w:val="002A0F72"/>
    <w:rsid w:val="002A1700"/>
    <w:rsid w:val="002A2592"/>
    <w:rsid w:val="002A29F5"/>
    <w:rsid w:val="002A5259"/>
    <w:rsid w:val="002A56D1"/>
    <w:rsid w:val="002A6378"/>
    <w:rsid w:val="002A7C02"/>
    <w:rsid w:val="002A7C13"/>
    <w:rsid w:val="002A7EC8"/>
    <w:rsid w:val="002B07F2"/>
    <w:rsid w:val="002B090A"/>
    <w:rsid w:val="002B094A"/>
    <w:rsid w:val="002B0B48"/>
    <w:rsid w:val="002B12FB"/>
    <w:rsid w:val="002B3079"/>
    <w:rsid w:val="002B7B8A"/>
    <w:rsid w:val="002C1042"/>
    <w:rsid w:val="002C1452"/>
    <w:rsid w:val="002C2A62"/>
    <w:rsid w:val="002C3BE3"/>
    <w:rsid w:val="002C3DDC"/>
    <w:rsid w:val="002C4C5C"/>
    <w:rsid w:val="002C750B"/>
    <w:rsid w:val="002D1392"/>
    <w:rsid w:val="002D2925"/>
    <w:rsid w:val="002D2AE4"/>
    <w:rsid w:val="002D2CA6"/>
    <w:rsid w:val="002D3ABE"/>
    <w:rsid w:val="002D3F57"/>
    <w:rsid w:val="002D5AEA"/>
    <w:rsid w:val="002D61B0"/>
    <w:rsid w:val="002D69B5"/>
    <w:rsid w:val="002D71C4"/>
    <w:rsid w:val="002D7747"/>
    <w:rsid w:val="002D79F8"/>
    <w:rsid w:val="002E20EB"/>
    <w:rsid w:val="002E21E7"/>
    <w:rsid w:val="002E2348"/>
    <w:rsid w:val="002E2AA5"/>
    <w:rsid w:val="002E3962"/>
    <w:rsid w:val="002E452F"/>
    <w:rsid w:val="002E49DC"/>
    <w:rsid w:val="002E5C23"/>
    <w:rsid w:val="002E611A"/>
    <w:rsid w:val="002E6ACF"/>
    <w:rsid w:val="002E6E40"/>
    <w:rsid w:val="002E7319"/>
    <w:rsid w:val="002E7563"/>
    <w:rsid w:val="002F06E6"/>
    <w:rsid w:val="002F2599"/>
    <w:rsid w:val="002F45F0"/>
    <w:rsid w:val="002F4949"/>
    <w:rsid w:val="002F4A51"/>
    <w:rsid w:val="002F61DC"/>
    <w:rsid w:val="002F632E"/>
    <w:rsid w:val="002F7072"/>
    <w:rsid w:val="002F77C2"/>
    <w:rsid w:val="0030055D"/>
    <w:rsid w:val="00301678"/>
    <w:rsid w:val="00301F84"/>
    <w:rsid w:val="00302313"/>
    <w:rsid w:val="003029C7"/>
    <w:rsid w:val="003041B3"/>
    <w:rsid w:val="0030470C"/>
    <w:rsid w:val="0030474B"/>
    <w:rsid w:val="00307983"/>
    <w:rsid w:val="00307EA5"/>
    <w:rsid w:val="00311BB5"/>
    <w:rsid w:val="00314798"/>
    <w:rsid w:val="003148C9"/>
    <w:rsid w:val="00317175"/>
    <w:rsid w:val="0032009C"/>
    <w:rsid w:val="00320B19"/>
    <w:rsid w:val="00322707"/>
    <w:rsid w:val="00322FC9"/>
    <w:rsid w:val="00324226"/>
    <w:rsid w:val="00324A0B"/>
    <w:rsid w:val="00324EA1"/>
    <w:rsid w:val="00326166"/>
    <w:rsid w:val="00327E0F"/>
    <w:rsid w:val="00330ABE"/>
    <w:rsid w:val="00330CDC"/>
    <w:rsid w:val="00330FAC"/>
    <w:rsid w:val="0033186F"/>
    <w:rsid w:val="00333681"/>
    <w:rsid w:val="003336DA"/>
    <w:rsid w:val="00333E18"/>
    <w:rsid w:val="0033505A"/>
    <w:rsid w:val="003357B5"/>
    <w:rsid w:val="00336E1F"/>
    <w:rsid w:val="0033702E"/>
    <w:rsid w:val="00337459"/>
    <w:rsid w:val="00341AD5"/>
    <w:rsid w:val="00343B7A"/>
    <w:rsid w:val="003446F3"/>
    <w:rsid w:val="00345EE4"/>
    <w:rsid w:val="00350BF7"/>
    <w:rsid w:val="003529E2"/>
    <w:rsid w:val="00352A2F"/>
    <w:rsid w:val="00352CDC"/>
    <w:rsid w:val="00352CF9"/>
    <w:rsid w:val="00354AE2"/>
    <w:rsid w:val="0035513D"/>
    <w:rsid w:val="0035532A"/>
    <w:rsid w:val="003556C4"/>
    <w:rsid w:val="003569DB"/>
    <w:rsid w:val="00360706"/>
    <w:rsid w:val="00360E60"/>
    <w:rsid w:val="0036107B"/>
    <w:rsid w:val="003639FF"/>
    <w:rsid w:val="0036436B"/>
    <w:rsid w:val="0036498E"/>
    <w:rsid w:val="00364B46"/>
    <w:rsid w:val="00365BE2"/>
    <w:rsid w:val="00365D72"/>
    <w:rsid w:val="00367481"/>
    <w:rsid w:val="00370299"/>
    <w:rsid w:val="00371E86"/>
    <w:rsid w:val="0037271D"/>
    <w:rsid w:val="0037357C"/>
    <w:rsid w:val="00373722"/>
    <w:rsid w:val="00374908"/>
    <w:rsid w:val="00374AA1"/>
    <w:rsid w:val="003753A7"/>
    <w:rsid w:val="003765AA"/>
    <w:rsid w:val="003805F1"/>
    <w:rsid w:val="0038088E"/>
    <w:rsid w:val="00380E14"/>
    <w:rsid w:val="00381265"/>
    <w:rsid w:val="00382FB6"/>
    <w:rsid w:val="00383743"/>
    <w:rsid w:val="0038467D"/>
    <w:rsid w:val="00385129"/>
    <w:rsid w:val="00386280"/>
    <w:rsid w:val="003902BD"/>
    <w:rsid w:val="003912CD"/>
    <w:rsid w:val="0039242C"/>
    <w:rsid w:val="003927D6"/>
    <w:rsid w:val="0039336A"/>
    <w:rsid w:val="00393408"/>
    <w:rsid w:val="00393B50"/>
    <w:rsid w:val="00393B74"/>
    <w:rsid w:val="00393C43"/>
    <w:rsid w:val="00394BCF"/>
    <w:rsid w:val="00394E66"/>
    <w:rsid w:val="00395CB8"/>
    <w:rsid w:val="00396EFD"/>
    <w:rsid w:val="003A11BC"/>
    <w:rsid w:val="003A19C8"/>
    <w:rsid w:val="003A25AE"/>
    <w:rsid w:val="003A2C81"/>
    <w:rsid w:val="003A2E4E"/>
    <w:rsid w:val="003A421E"/>
    <w:rsid w:val="003A6933"/>
    <w:rsid w:val="003A748E"/>
    <w:rsid w:val="003A7880"/>
    <w:rsid w:val="003A7B69"/>
    <w:rsid w:val="003A7E05"/>
    <w:rsid w:val="003B02B9"/>
    <w:rsid w:val="003B0837"/>
    <w:rsid w:val="003B142F"/>
    <w:rsid w:val="003B1762"/>
    <w:rsid w:val="003B2BA9"/>
    <w:rsid w:val="003B2D39"/>
    <w:rsid w:val="003B55FE"/>
    <w:rsid w:val="003B600B"/>
    <w:rsid w:val="003B6E4A"/>
    <w:rsid w:val="003C0AF8"/>
    <w:rsid w:val="003C0E20"/>
    <w:rsid w:val="003C2EB4"/>
    <w:rsid w:val="003C322C"/>
    <w:rsid w:val="003C3965"/>
    <w:rsid w:val="003C40CD"/>
    <w:rsid w:val="003C430F"/>
    <w:rsid w:val="003C4F41"/>
    <w:rsid w:val="003C4FB9"/>
    <w:rsid w:val="003C6493"/>
    <w:rsid w:val="003C7BD4"/>
    <w:rsid w:val="003C7C6E"/>
    <w:rsid w:val="003D1835"/>
    <w:rsid w:val="003D44D7"/>
    <w:rsid w:val="003D5347"/>
    <w:rsid w:val="003E085F"/>
    <w:rsid w:val="003E0DCE"/>
    <w:rsid w:val="003E176E"/>
    <w:rsid w:val="003E1ED8"/>
    <w:rsid w:val="003E33F4"/>
    <w:rsid w:val="003E4243"/>
    <w:rsid w:val="003E45AF"/>
    <w:rsid w:val="003E49CF"/>
    <w:rsid w:val="003E4AE2"/>
    <w:rsid w:val="003E4D64"/>
    <w:rsid w:val="003E55DF"/>
    <w:rsid w:val="003E77C1"/>
    <w:rsid w:val="003E7EEC"/>
    <w:rsid w:val="003E7F45"/>
    <w:rsid w:val="003F021D"/>
    <w:rsid w:val="003F02D4"/>
    <w:rsid w:val="003F0BD7"/>
    <w:rsid w:val="003F2150"/>
    <w:rsid w:val="003F2398"/>
    <w:rsid w:val="003F372A"/>
    <w:rsid w:val="003F45BC"/>
    <w:rsid w:val="003F68C8"/>
    <w:rsid w:val="003F6BE3"/>
    <w:rsid w:val="003F761E"/>
    <w:rsid w:val="003F7BC3"/>
    <w:rsid w:val="004005A5"/>
    <w:rsid w:val="00400624"/>
    <w:rsid w:val="00402007"/>
    <w:rsid w:val="0040293F"/>
    <w:rsid w:val="00402B1C"/>
    <w:rsid w:val="00403E03"/>
    <w:rsid w:val="00403E40"/>
    <w:rsid w:val="004058FF"/>
    <w:rsid w:val="00406663"/>
    <w:rsid w:val="004072E0"/>
    <w:rsid w:val="0040781E"/>
    <w:rsid w:val="00407B07"/>
    <w:rsid w:val="00410639"/>
    <w:rsid w:val="0041126E"/>
    <w:rsid w:val="004116FC"/>
    <w:rsid w:val="00413F8A"/>
    <w:rsid w:val="00414126"/>
    <w:rsid w:val="0041602F"/>
    <w:rsid w:val="0041640C"/>
    <w:rsid w:val="0041697C"/>
    <w:rsid w:val="00417905"/>
    <w:rsid w:val="004209A3"/>
    <w:rsid w:val="00421802"/>
    <w:rsid w:val="0042280B"/>
    <w:rsid w:val="00422D97"/>
    <w:rsid w:val="00423856"/>
    <w:rsid w:val="00423E1A"/>
    <w:rsid w:val="00425D17"/>
    <w:rsid w:val="00427335"/>
    <w:rsid w:val="0042773E"/>
    <w:rsid w:val="00427826"/>
    <w:rsid w:val="0043018F"/>
    <w:rsid w:val="00431023"/>
    <w:rsid w:val="0043329B"/>
    <w:rsid w:val="004355C3"/>
    <w:rsid w:val="00437998"/>
    <w:rsid w:val="004415A2"/>
    <w:rsid w:val="004417A6"/>
    <w:rsid w:val="00443F59"/>
    <w:rsid w:val="00444716"/>
    <w:rsid w:val="00447961"/>
    <w:rsid w:val="00450181"/>
    <w:rsid w:val="00451B71"/>
    <w:rsid w:val="00452440"/>
    <w:rsid w:val="00452A65"/>
    <w:rsid w:val="00452E41"/>
    <w:rsid w:val="00453537"/>
    <w:rsid w:val="00460C3E"/>
    <w:rsid w:val="00461178"/>
    <w:rsid w:val="00461DD2"/>
    <w:rsid w:val="004626D8"/>
    <w:rsid w:val="00463A92"/>
    <w:rsid w:val="00467446"/>
    <w:rsid w:val="00467B9C"/>
    <w:rsid w:val="00470838"/>
    <w:rsid w:val="0047137B"/>
    <w:rsid w:val="00471C9D"/>
    <w:rsid w:val="00472F37"/>
    <w:rsid w:val="004731CD"/>
    <w:rsid w:val="00473214"/>
    <w:rsid w:val="00475AA5"/>
    <w:rsid w:val="004765C2"/>
    <w:rsid w:val="004777CB"/>
    <w:rsid w:val="00483116"/>
    <w:rsid w:val="004831D0"/>
    <w:rsid w:val="0048397B"/>
    <w:rsid w:val="0048459F"/>
    <w:rsid w:val="004861D2"/>
    <w:rsid w:val="00487892"/>
    <w:rsid w:val="004902E8"/>
    <w:rsid w:val="00490E55"/>
    <w:rsid w:val="00491518"/>
    <w:rsid w:val="00491707"/>
    <w:rsid w:val="00492017"/>
    <w:rsid w:val="004941F3"/>
    <w:rsid w:val="004944AD"/>
    <w:rsid w:val="00496022"/>
    <w:rsid w:val="0049620F"/>
    <w:rsid w:val="004967B3"/>
    <w:rsid w:val="0049687E"/>
    <w:rsid w:val="00496B9D"/>
    <w:rsid w:val="00497916"/>
    <w:rsid w:val="00497963"/>
    <w:rsid w:val="00497AEE"/>
    <w:rsid w:val="004A0183"/>
    <w:rsid w:val="004A1E0A"/>
    <w:rsid w:val="004A1E1F"/>
    <w:rsid w:val="004A2A48"/>
    <w:rsid w:val="004A3921"/>
    <w:rsid w:val="004A3FE3"/>
    <w:rsid w:val="004A4D6C"/>
    <w:rsid w:val="004A613F"/>
    <w:rsid w:val="004A6D3B"/>
    <w:rsid w:val="004A7F9A"/>
    <w:rsid w:val="004B0943"/>
    <w:rsid w:val="004B2936"/>
    <w:rsid w:val="004B4686"/>
    <w:rsid w:val="004B6A5E"/>
    <w:rsid w:val="004B6EDA"/>
    <w:rsid w:val="004C0AC5"/>
    <w:rsid w:val="004C160B"/>
    <w:rsid w:val="004C19D3"/>
    <w:rsid w:val="004C1C4D"/>
    <w:rsid w:val="004C21D5"/>
    <w:rsid w:val="004C3246"/>
    <w:rsid w:val="004C4300"/>
    <w:rsid w:val="004C43A9"/>
    <w:rsid w:val="004C4524"/>
    <w:rsid w:val="004C51F5"/>
    <w:rsid w:val="004C73EF"/>
    <w:rsid w:val="004D0799"/>
    <w:rsid w:val="004D2304"/>
    <w:rsid w:val="004D4647"/>
    <w:rsid w:val="004D4D66"/>
    <w:rsid w:val="004D4EFB"/>
    <w:rsid w:val="004D5602"/>
    <w:rsid w:val="004D61A3"/>
    <w:rsid w:val="004E099B"/>
    <w:rsid w:val="004E1BC5"/>
    <w:rsid w:val="004E1D34"/>
    <w:rsid w:val="004E1E5E"/>
    <w:rsid w:val="004E1FB8"/>
    <w:rsid w:val="004E213D"/>
    <w:rsid w:val="004E357D"/>
    <w:rsid w:val="004E38D9"/>
    <w:rsid w:val="004E57D6"/>
    <w:rsid w:val="004E5886"/>
    <w:rsid w:val="004E5FBB"/>
    <w:rsid w:val="004E6371"/>
    <w:rsid w:val="004E6F25"/>
    <w:rsid w:val="004E78D6"/>
    <w:rsid w:val="004E7D40"/>
    <w:rsid w:val="004F0C5B"/>
    <w:rsid w:val="004F21AD"/>
    <w:rsid w:val="004F3C97"/>
    <w:rsid w:val="004F60AE"/>
    <w:rsid w:val="004F662D"/>
    <w:rsid w:val="004F69BC"/>
    <w:rsid w:val="00500316"/>
    <w:rsid w:val="00502ECF"/>
    <w:rsid w:val="00503DE3"/>
    <w:rsid w:val="00506A54"/>
    <w:rsid w:val="00506B72"/>
    <w:rsid w:val="005114DE"/>
    <w:rsid w:val="00511C49"/>
    <w:rsid w:val="00514D91"/>
    <w:rsid w:val="0052034D"/>
    <w:rsid w:val="0052055F"/>
    <w:rsid w:val="005214D9"/>
    <w:rsid w:val="00521912"/>
    <w:rsid w:val="00522B91"/>
    <w:rsid w:val="00522F62"/>
    <w:rsid w:val="0052470E"/>
    <w:rsid w:val="00524DD9"/>
    <w:rsid w:val="005252B2"/>
    <w:rsid w:val="00525EA2"/>
    <w:rsid w:val="00526FD8"/>
    <w:rsid w:val="00527227"/>
    <w:rsid w:val="005306F3"/>
    <w:rsid w:val="00530956"/>
    <w:rsid w:val="00530B60"/>
    <w:rsid w:val="00531724"/>
    <w:rsid w:val="00531846"/>
    <w:rsid w:val="00531B97"/>
    <w:rsid w:val="0053252A"/>
    <w:rsid w:val="00532EA9"/>
    <w:rsid w:val="00533177"/>
    <w:rsid w:val="005337A9"/>
    <w:rsid w:val="00534858"/>
    <w:rsid w:val="005356FC"/>
    <w:rsid w:val="005416D2"/>
    <w:rsid w:val="00541CE0"/>
    <w:rsid w:val="005422E0"/>
    <w:rsid w:val="00543212"/>
    <w:rsid w:val="005442D8"/>
    <w:rsid w:val="00544FD4"/>
    <w:rsid w:val="005452E6"/>
    <w:rsid w:val="00547464"/>
    <w:rsid w:val="00550A57"/>
    <w:rsid w:val="00550CFF"/>
    <w:rsid w:val="00550DF4"/>
    <w:rsid w:val="005526B0"/>
    <w:rsid w:val="00553706"/>
    <w:rsid w:val="005537BD"/>
    <w:rsid w:val="005567E0"/>
    <w:rsid w:val="00557E58"/>
    <w:rsid w:val="005603AA"/>
    <w:rsid w:val="005612DC"/>
    <w:rsid w:val="0056130C"/>
    <w:rsid w:val="00562075"/>
    <w:rsid w:val="00563E4D"/>
    <w:rsid w:val="00566AE2"/>
    <w:rsid w:val="00566C01"/>
    <w:rsid w:val="005700B0"/>
    <w:rsid w:val="0057369E"/>
    <w:rsid w:val="00573F1D"/>
    <w:rsid w:val="00576017"/>
    <w:rsid w:val="00576C0D"/>
    <w:rsid w:val="005801CF"/>
    <w:rsid w:val="005815FD"/>
    <w:rsid w:val="00582B27"/>
    <w:rsid w:val="005836BD"/>
    <w:rsid w:val="0058407F"/>
    <w:rsid w:val="00584319"/>
    <w:rsid w:val="005849ED"/>
    <w:rsid w:val="005862C9"/>
    <w:rsid w:val="0058708B"/>
    <w:rsid w:val="0058727D"/>
    <w:rsid w:val="00590E99"/>
    <w:rsid w:val="00592807"/>
    <w:rsid w:val="0059281A"/>
    <w:rsid w:val="005932A7"/>
    <w:rsid w:val="00593B2D"/>
    <w:rsid w:val="00594D73"/>
    <w:rsid w:val="00595F0A"/>
    <w:rsid w:val="00595F66"/>
    <w:rsid w:val="00596319"/>
    <w:rsid w:val="005971FB"/>
    <w:rsid w:val="0059769F"/>
    <w:rsid w:val="00597B2D"/>
    <w:rsid w:val="005A0292"/>
    <w:rsid w:val="005A1AD7"/>
    <w:rsid w:val="005A2542"/>
    <w:rsid w:val="005A27BE"/>
    <w:rsid w:val="005A2E8C"/>
    <w:rsid w:val="005A3A5C"/>
    <w:rsid w:val="005A4D38"/>
    <w:rsid w:val="005A52BE"/>
    <w:rsid w:val="005A619C"/>
    <w:rsid w:val="005A6D46"/>
    <w:rsid w:val="005A7F2A"/>
    <w:rsid w:val="005B0E01"/>
    <w:rsid w:val="005B24BF"/>
    <w:rsid w:val="005B3954"/>
    <w:rsid w:val="005B4BA2"/>
    <w:rsid w:val="005B504B"/>
    <w:rsid w:val="005B54C7"/>
    <w:rsid w:val="005B61FA"/>
    <w:rsid w:val="005B6295"/>
    <w:rsid w:val="005C1913"/>
    <w:rsid w:val="005C1BC7"/>
    <w:rsid w:val="005C333C"/>
    <w:rsid w:val="005C35CA"/>
    <w:rsid w:val="005C5F2A"/>
    <w:rsid w:val="005C6DDB"/>
    <w:rsid w:val="005C755D"/>
    <w:rsid w:val="005D2686"/>
    <w:rsid w:val="005D2B27"/>
    <w:rsid w:val="005D2F26"/>
    <w:rsid w:val="005D3DF3"/>
    <w:rsid w:val="005D5B99"/>
    <w:rsid w:val="005D6A44"/>
    <w:rsid w:val="005D732E"/>
    <w:rsid w:val="005D7A20"/>
    <w:rsid w:val="005E1C16"/>
    <w:rsid w:val="005E1E78"/>
    <w:rsid w:val="005E30F8"/>
    <w:rsid w:val="005E3C63"/>
    <w:rsid w:val="005E7167"/>
    <w:rsid w:val="005E787F"/>
    <w:rsid w:val="005F09AF"/>
    <w:rsid w:val="005F0F03"/>
    <w:rsid w:val="005F1888"/>
    <w:rsid w:val="005F203F"/>
    <w:rsid w:val="005F4D0B"/>
    <w:rsid w:val="005F57F2"/>
    <w:rsid w:val="005F6B16"/>
    <w:rsid w:val="005F6CDB"/>
    <w:rsid w:val="005F6DD4"/>
    <w:rsid w:val="005F6EC0"/>
    <w:rsid w:val="005F7509"/>
    <w:rsid w:val="00600CA7"/>
    <w:rsid w:val="006031D4"/>
    <w:rsid w:val="00603301"/>
    <w:rsid w:val="00604819"/>
    <w:rsid w:val="00606A42"/>
    <w:rsid w:val="006103AC"/>
    <w:rsid w:val="006106AB"/>
    <w:rsid w:val="00610B29"/>
    <w:rsid w:val="00611106"/>
    <w:rsid w:val="006118BC"/>
    <w:rsid w:val="006119CC"/>
    <w:rsid w:val="006119DD"/>
    <w:rsid w:val="00611F26"/>
    <w:rsid w:val="00612A26"/>
    <w:rsid w:val="00615099"/>
    <w:rsid w:val="006153AC"/>
    <w:rsid w:val="00617168"/>
    <w:rsid w:val="00617A36"/>
    <w:rsid w:val="00617F62"/>
    <w:rsid w:val="0062040C"/>
    <w:rsid w:val="006208F2"/>
    <w:rsid w:val="006214DD"/>
    <w:rsid w:val="00621D43"/>
    <w:rsid w:val="00623E8B"/>
    <w:rsid w:val="00624C87"/>
    <w:rsid w:val="00625C88"/>
    <w:rsid w:val="00626615"/>
    <w:rsid w:val="00626839"/>
    <w:rsid w:val="00626F76"/>
    <w:rsid w:val="0062743A"/>
    <w:rsid w:val="00627645"/>
    <w:rsid w:val="00630743"/>
    <w:rsid w:val="00631B53"/>
    <w:rsid w:val="00631B92"/>
    <w:rsid w:val="006358D4"/>
    <w:rsid w:val="006369B7"/>
    <w:rsid w:val="00637592"/>
    <w:rsid w:val="006421AC"/>
    <w:rsid w:val="00642A85"/>
    <w:rsid w:val="0064514D"/>
    <w:rsid w:val="00645D4B"/>
    <w:rsid w:val="00646CFB"/>
    <w:rsid w:val="00647A49"/>
    <w:rsid w:val="00651ACA"/>
    <w:rsid w:val="00652D16"/>
    <w:rsid w:val="00653CEB"/>
    <w:rsid w:val="00654F6C"/>
    <w:rsid w:val="006556D2"/>
    <w:rsid w:val="00656527"/>
    <w:rsid w:val="00657029"/>
    <w:rsid w:val="0065744C"/>
    <w:rsid w:val="006579E8"/>
    <w:rsid w:val="00661369"/>
    <w:rsid w:val="0066180F"/>
    <w:rsid w:val="00662227"/>
    <w:rsid w:val="00662610"/>
    <w:rsid w:val="006626F2"/>
    <w:rsid w:val="006639F3"/>
    <w:rsid w:val="00664E9A"/>
    <w:rsid w:val="00666D07"/>
    <w:rsid w:val="006671E0"/>
    <w:rsid w:val="00671134"/>
    <w:rsid w:val="006721AB"/>
    <w:rsid w:val="00672898"/>
    <w:rsid w:val="00673088"/>
    <w:rsid w:val="006731F0"/>
    <w:rsid w:val="00674817"/>
    <w:rsid w:val="00674C72"/>
    <w:rsid w:val="00675837"/>
    <w:rsid w:val="00675F4E"/>
    <w:rsid w:val="0067755A"/>
    <w:rsid w:val="006779CE"/>
    <w:rsid w:val="0068092F"/>
    <w:rsid w:val="00680B89"/>
    <w:rsid w:val="00683B3B"/>
    <w:rsid w:val="006842AC"/>
    <w:rsid w:val="006851C7"/>
    <w:rsid w:val="006865D5"/>
    <w:rsid w:val="00686948"/>
    <w:rsid w:val="00686C08"/>
    <w:rsid w:val="00687A5F"/>
    <w:rsid w:val="00687B29"/>
    <w:rsid w:val="006900F0"/>
    <w:rsid w:val="00691443"/>
    <w:rsid w:val="006916BA"/>
    <w:rsid w:val="006932CC"/>
    <w:rsid w:val="006937A2"/>
    <w:rsid w:val="006947E6"/>
    <w:rsid w:val="00694940"/>
    <w:rsid w:val="0069509C"/>
    <w:rsid w:val="00696D97"/>
    <w:rsid w:val="00697809"/>
    <w:rsid w:val="006A1153"/>
    <w:rsid w:val="006A3795"/>
    <w:rsid w:val="006A4D13"/>
    <w:rsid w:val="006A5548"/>
    <w:rsid w:val="006A575A"/>
    <w:rsid w:val="006A585C"/>
    <w:rsid w:val="006A5D8B"/>
    <w:rsid w:val="006A6028"/>
    <w:rsid w:val="006A6C43"/>
    <w:rsid w:val="006A7DA0"/>
    <w:rsid w:val="006B01B1"/>
    <w:rsid w:val="006B1496"/>
    <w:rsid w:val="006B2375"/>
    <w:rsid w:val="006B2AC5"/>
    <w:rsid w:val="006B32E4"/>
    <w:rsid w:val="006B3ECA"/>
    <w:rsid w:val="006B4CC0"/>
    <w:rsid w:val="006B501B"/>
    <w:rsid w:val="006B6D98"/>
    <w:rsid w:val="006C15F9"/>
    <w:rsid w:val="006C24CA"/>
    <w:rsid w:val="006C280C"/>
    <w:rsid w:val="006C2862"/>
    <w:rsid w:val="006C3355"/>
    <w:rsid w:val="006C4529"/>
    <w:rsid w:val="006C4A36"/>
    <w:rsid w:val="006C500E"/>
    <w:rsid w:val="006C6142"/>
    <w:rsid w:val="006C637D"/>
    <w:rsid w:val="006C6BC7"/>
    <w:rsid w:val="006C6C13"/>
    <w:rsid w:val="006C7868"/>
    <w:rsid w:val="006D0C87"/>
    <w:rsid w:val="006D3620"/>
    <w:rsid w:val="006D40F8"/>
    <w:rsid w:val="006D5A96"/>
    <w:rsid w:val="006D6ABA"/>
    <w:rsid w:val="006D71B1"/>
    <w:rsid w:val="006E100C"/>
    <w:rsid w:val="006E26EE"/>
    <w:rsid w:val="006E2E33"/>
    <w:rsid w:val="006E3C13"/>
    <w:rsid w:val="006E48B9"/>
    <w:rsid w:val="006E4C64"/>
    <w:rsid w:val="006E6D43"/>
    <w:rsid w:val="006E7B1B"/>
    <w:rsid w:val="006F0B5A"/>
    <w:rsid w:val="006F1AC7"/>
    <w:rsid w:val="006F1F7F"/>
    <w:rsid w:val="006F4A05"/>
    <w:rsid w:val="006F6636"/>
    <w:rsid w:val="006F6DEE"/>
    <w:rsid w:val="006F7875"/>
    <w:rsid w:val="00700995"/>
    <w:rsid w:val="00700F1D"/>
    <w:rsid w:val="00701FDC"/>
    <w:rsid w:val="007026CC"/>
    <w:rsid w:val="007034B9"/>
    <w:rsid w:val="00703BDC"/>
    <w:rsid w:val="007052F1"/>
    <w:rsid w:val="0070649D"/>
    <w:rsid w:val="00707DC0"/>
    <w:rsid w:val="00710559"/>
    <w:rsid w:val="007131DB"/>
    <w:rsid w:val="007133B4"/>
    <w:rsid w:val="007141D7"/>
    <w:rsid w:val="00714F59"/>
    <w:rsid w:val="00715716"/>
    <w:rsid w:val="007170D3"/>
    <w:rsid w:val="007202B6"/>
    <w:rsid w:val="00720D5C"/>
    <w:rsid w:val="00721BB3"/>
    <w:rsid w:val="0072306C"/>
    <w:rsid w:val="00723506"/>
    <w:rsid w:val="00723E56"/>
    <w:rsid w:val="0072482C"/>
    <w:rsid w:val="007262F9"/>
    <w:rsid w:val="0072695D"/>
    <w:rsid w:val="0072788A"/>
    <w:rsid w:val="007307FD"/>
    <w:rsid w:val="007314B3"/>
    <w:rsid w:val="00732A75"/>
    <w:rsid w:val="00734B5E"/>
    <w:rsid w:val="00734BAC"/>
    <w:rsid w:val="00735E70"/>
    <w:rsid w:val="007366C7"/>
    <w:rsid w:val="0073750D"/>
    <w:rsid w:val="00737B6F"/>
    <w:rsid w:val="00740C69"/>
    <w:rsid w:val="007417F7"/>
    <w:rsid w:val="007424C4"/>
    <w:rsid w:val="007445C1"/>
    <w:rsid w:val="00746CC7"/>
    <w:rsid w:val="00751B80"/>
    <w:rsid w:val="00751E83"/>
    <w:rsid w:val="00751F59"/>
    <w:rsid w:val="007536D6"/>
    <w:rsid w:val="00753EF3"/>
    <w:rsid w:val="00754D1E"/>
    <w:rsid w:val="00754D4F"/>
    <w:rsid w:val="0075522A"/>
    <w:rsid w:val="00755D96"/>
    <w:rsid w:val="0075632C"/>
    <w:rsid w:val="00756380"/>
    <w:rsid w:val="007571D5"/>
    <w:rsid w:val="00757790"/>
    <w:rsid w:val="00757EA7"/>
    <w:rsid w:val="00760794"/>
    <w:rsid w:val="0076091C"/>
    <w:rsid w:val="00760A43"/>
    <w:rsid w:val="00760B88"/>
    <w:rsid w:val="007612A3"/>
    <w:rsid w:val="00763D02"/>
    <w:rsid w:val="00767B1A"/>
    <w:rsid w:val="00770876"/>
    <w:rsid w:val="007733B1"/>
    <w:rsid w:val="007767F5"/>
    <w:rsid w:val="00776BF6"/>
    <w:rsid w:val="007817E6"/>
    <w:rsid w:val="00781E1A"/>
    <w:rsid w:val="007820D2"/>
    <w:rsid w:val="007828CD"/>
    <w:rsid w:val="007829F8"/>
    <w:rsid w:val="007840BC"/>
    <w:rsid w:val="007844F3"/>
    <w:rsid w:val="00784ACA"/>
    <w:rsid w:val="007875C8"/>
    <w:rsid w:val="00794BBF"/>
    <w:rsid w:val="00795A53"/>
    <w:rsid w:val="007961B0"/>
    <w:rsid w:val="00797847"/>
    <w:rsid w:val="00797AFF"/>
    <w:rsid w:val="007A1B56"/>
    <w:rsid w:val="007A2B4D"/>
    <w:rsid w:val="007A2B7B"/>
    <w:rsid w:val="007A50F9"/>
    <w:rsid w:val="007B022F"/>
    <w:rsid w:val="007B0C6F"/>
    <w:rsid w:val="007B11E5"/>
    <w:rsid w:val="007B12C6"/>
    <w:rsid w:val="007B2CBB"/>
    <w:rsid w:val="007B2D54"/>
    <w:rsid w:val="007B3F52"/>
    <w:rsid w:val="007B4A93"/>
    <w:rsid w:val="007B6F08"/>
    <w:rsid w:val="007B7BED"/>
    <w:rsid w:val="007C0382"/>
    <w:rsid w:val="007C0679"/>
    <w:rsid w:val="007C0CCE"/>
    <w:rsid w:val="007C11AB"/>
    <w:rsid w:val="007C2BF3"/>
    <w:rsid w:val="007C3339"/>
    <w:rsid w:val="007C3F46"/>
    <w:rsid w:val="007C5940"/>
    <w:rsid w:val="007C6339"/>
    <w:rsid w:val="007C66D2"/>
    <w:rsid w:val="007D1DFD"/>
    <w:rsid w:val="007D2012"/>
    <w:rsid w:val="007D2976"/>
    <w:rsid w:val="007D5105"/>
    <w:rsid w:val="007D5437"/>
    <w:rsid w:val="007D65E8"/>
    <w:rsid w:val="007D78B2"/>
    <w:rsid w:val="007E149B"/>
    <w:rsid w:val="007E20FF"/>
    <w:rsid w:val="007E2EFF"/>
    <w:rsid w:val="007E5326"/>
    <w:rsid w:val="007E5AE6"/>
    <w:rsid w:val="007E759B"/>
    <w:rsid w:val="007F022E"/>
    <w:rsid w:val="007F0AE9"/>
    <w:rsid w:val="007F10E6"/>
    <w:rsid w:val="007F14B5"/>
    <w:rsid w:val="007F2653"/>
    <w:rsid w:val="007F2D97"/>
    <w:rsid w:val="007F433E"/>
    <w:rsid w:val="007F4808"/>
    <w:rsid w:val="007F4DA2"/>
    <w:rsid w:val="007F6F42"/>
    <w:rsid w:val="00800B21"/>
    <w:rsid w:val="00806603"/>
    <w:rsid w:val="00806F93"/>
    <w:rsid w:val="00810F1A"/>
    <w:rsid w:val="00811CE1"/>
    <w:rsid w:val="00812E87"/>
    <w:rsid w:val="00812FBE"/>
    <w:rsid w:val="00813298"/>
    <w:rsid w:val="00813325"/>
    <w:rsid w:val="00814287"/>
    <w:rsid w:val="00814A2F"/>
    <w:rsid w:val="00816C4E"/>
    <w:rsid w:val="00816CA4"/>
    <w:rsid w:val="00820E8B"/>
    <w:rsid w:val="0082191A"/>
    <w:rsid w:val="0082285B"/>
    <w:rsid w:val="00824150"/>
    <w:rsid w:val="008246BF"/>
    <w:rsid w:val="00824DCC"/>
    <w:rsid w:val="00826BBA"/>
    <w:rsid w:val="008274EF"/>
    <w:rsid w:val="00830212"/>
    <w:rsid w:val="0083054A"/>
    <w:rsid w:val="00830CA4"/>
    <w:rsid w:val="008312F7"/>
    <w:rsid w:val="00831951"/>
    <w:rsid w:val="00831D43"/>
    <w:rsid w:val="008321D4"/>
    <w:rsid w:val="00832247"/>
    <w:rsid w:val="00832D18"/>
    <w:rsid w:val="00835840"/>
    <w:rsid w:val="0083701C"/>
    <w:rsid w:val="008406B9"/>
    <w:rsid w:val="00840DED"/>
    <w:rsid w:val="008427DE"/>
    <w:rsid w:val="00843BFF"/>
    <w:rsid w:val="00844BA4"/>
    <w:rsid w:val="00846961"/>
    <w:rsid w:val="00847733"/>
    <w:rsid w:val="008477C2"/>
    <w:rsid w:val="00850C0D"/>
    <w:rsid w:val="008517F5"/>
    <w:rsid w:val="00853125"/>
    <w:rsid w:val="0085325B"/>
    <w:rsid w:val="008547C7"/>
    <w:rsid w:val="00855A12"/>
    <w:rsid w:val="00857EBF"/>
    <w:rsid w:val="00857F41"/>
    <w:rsid w:val="00860C32"/>
    <w:rsid w:val="0086236E"/>
    <w:rsid w:val="00862649"/>
    <w:rsid w:val="00862E2B"/>
    <w:rsid w:val="00863941"/>
    <w:rsid w:val="00863DAD"/>
    <w:rsid w:val="0086491A"/>
    <w:rsid w:val="00864C94"/>
    <w:rsid w:val="008650D6"/>
    <w:rsid w:val="00865A14"/>
    <w:rsid w:val="00866D1E"/>
    <w:rsid w:val="008710EF"/>
    <w:rsid w:val="00871AA6"/>
    <w:rsid w:val="00872323"/>
    <w:rsid w:val="00872B2B"/>
    <w:rsid w:val="008730E9"/>
    <w:rsid w:val="00874373"/>
    <w:rsid w:val="00874BF5"/>
    <w:rsid w:val="00876509"/>
    <w:rsid w:val="00876D99"/>
    <w:rsid w:val="008814DA"/>
    <w:rsid w:val="00882559"/>
    <w:rsid w:val="00883A8F"/>
    <w:rsid w:val="00886373"/>
    <w:rsid w:val="00886AC7"/>
    <w:rsid w:val="0089204B"/>
    <w:rsid w:val="00892B66"/>
    <w:rsid w:val="00893E26"/>
    <w:rsid w:val="00893E2D"/>
    <w:rsid w:val="008950C5"/>
    <w:rsid w:val="00895DBB"/>
    <w:rsid w:val="00897158"/>
    <w:rsid w:val="008971D3"/>
    <w:rsid w:val="008A14A5"/>
    <w:rsid w:val="008A2C77"/>
    <w:rsid w:val="008A2E67"/>
    <w:rsid w:val="008A3706"/>
    <w:rsid w:val="008A3961"/>
    <w:rsid w:val="008A3EB5"/>
    <w:rsid w:val="008A580D"/>
    <w:rsid w:val="008A7EC8"/>
    <w:rsid w:val="008B0753"/>
    <w:rsid w:val="008B3162"/>
    <w:rsid w:val="008B5CA0"/>
    <w:rsid w:val="008B62DA"/>
    <w:rsid w:val="008B6AFB"/>
    <w:rsid w:val="008B7E04"/>
    <w:rsid w:val="008C1139"/>
    <w:rsid w:val="008C210A"/>
    <w:rsid w:val="008C2ACE"/>
    <w:rsid w:val="008C2B04"/>
    <w:rsid w:val="008C2EE5"/>
    <w:rsid w:val="008C42B8"/>
    <w:rsid w:val="008C4F21"/>
    <w:rsid w:val="008C5298"/>
    <w:rsid w:val="008C6DC6"/>
    <w:rsid w:val="008C764F"/>
    <w:rsid w:val="008D003A"/>
    <w:rsid w:val="008D132F"/>
    <w:rsid w:val="008D1BFA"/>
    <w:rsid w:val="008D1F8D"/>
    <w:rsid w:val="008D27F9"/>
    <w:rsid w:val="008D2A3F"/>
    <w:rsid w:val="008D2B8E"/>
    <w:rsid w:val="008D5437"/>
    <w:rsid w:val="008D54FD"/>
    <w:rsid w:val="008D5BDD"/>
    <w:rsid w:val="008D5C3D"/>
    <w:rsid w:val="008D6395"/>
    <w:rsid w:val="008D78A8"/>
    <w:rsid w:val="008E0565"/>
    <w:rsid w:val="008E1908"/>
    <w:rsid w:val="008E2DB7"/>
    <w:rsid w:val="008E30BD"/>
    <w:rsid w:val="008E3526"/>
    <w:rsid w:val="008E41DB"/>
    <w:rsid w:val="008E4681"/>
    <w:rsid w:val="008E49E8"/>
    <w:rsid w:val="008E49F2"/>
    <w:rsid w:val="008E4DA9"/>
    <w:rsid w:val="008E5670"/>
    <w:rsid w:val="008E6107"/>
    <w:rsid w:val="008F0178"/>
    <w:rsid w:val="008F074C"/>
    <w:rsid w:val="008F3EC8"/>
    <w:rsid w:val="008F4A49"/>
    <w:rsid w:val="008F4EA2"/>
    <w:rsid w:val="008F52B8"/>
    <w:rsid w:val="008F6173"/>
    <w:rsid w:val="008F63F3"/>
    <w:rsid w:val="008F6AF6"/>
    <w:rsid w:val="008F72E5"/>
    <w:rsid w:val="00900CF3"/>
    <w:rsid w:val="00901D78"/>
    <w:rsid w:val="00903733"/>
    <w:rsid w:val="0090395D"/>
    <w:rsid w:val="00903DF9"/>
    <w:rsid w:val="00903FCD"/>
    <w:rsid w:val="00905B66"/>
    <w:rsid w:val="00905D85"/>
    <w:rsid w:val="009066D6"/>
    <w:rsid w:val="00906D01"/>
    <w:rsid w:val="00907470"/>
    <w:rsid w:val="00911C76"/>
    <w:rsid w:val="00912467"/>
    <w:rsid w:val="00912E6F"/>
    <w:rsid w:val="009138AC"/>
    <w:rsid w:val="009145CE"/>
    <w:rsid w:val="0091688F"/>
    <w:rsid w:val="00917199"/>
    <w:rsid w:val="00920186"/>
    <w:rsid w:val="00920490"/>
    <w:rsid w:val="0092312D"/>
    <w:rsid w:val="00924DCB"/>
    <w:rsid w:val="00925D7F"/>
    <w:rsid w:val="00926E2B"/>
    <w:rsid w:val="009305AC"/>
    <w:rsid w:val="00931C69"/>
    <w:rsid w:val="00932502"/>
    <w:rsid w:val="009343E8"/>
    <w:rsid w:val="009346CD"/>
    <w:rsid w:val="00934748"/>
    <w:rsid w:val="00934CA0"/>
    <w:rsid w:val="00941D77"/>
    <w:rsid w:val="00942333"/>
    <w:rsid w:val="00943541"/>
    <w:rsid w:val="00944E5F"/>
    <w:rsid w:val="00946B2D"/>
    <w:rsid w:val="0094720A"/>
    <w:rsid w:val="00947BFC"/>
    <w:rsid w:val="0095028F"/>
    <w:rsid w:val="00950582"/>
    <w:rsid w:val="00951CC1"/>
    <w:rsid w:val="00952C9C"/>
    <w:rsid w:val="00953160"/>
    <w:rsid w:val="00953771"/>
    <w:rsid w:val="00953C34"/>
    <w:rsid w:val="00955EB6"/>
    <w:rsid w:val="00956797"/>
    <w:rsid w:val="00957340"/>
    <w:rsid w:val="00963DB1"/>
    <w:rsid w:val="009661B8"/>
    <w:rsid w:val="009665FD"/>
    <w:rsid w:val="00966716"/>
    <w:rsid w:val="009709A3"/>
    <w:rsid w:val="00970F0D"/>
    <w:rsid w:val="00974328"/>
    <w:rsid w:val="00974FB3"/>
    <w:rsid w:val="009764CD"/>
    <w:rsid w:val="00976710"/>
    <w:rsid w:val="009774A7"/>
    <w:rsid w:val="00980F82"/>
    <w:rsid w:val="00981044"/>
    <w:rsid w:val="0098147B"/>
    <w:rsid w:val="009815E7"/>
    <w:rsid w:val="009817CD"/>
    <w:rsid w:val="00982369"/>
    <w:rsid w:val="00982EFB"/>
    <w:rsid w:val="00984C56"/>
    <w:rsid w:val="009860FA"/>
    <w:rsid w:val="009869E8"/>
    <w:rsid w:val="00992C6A"/>
    <w:rsid w:val="00993D53"/>
    <w:rsid w:val="00994DA2"/>
    <w:rsid w:val="00995377"/>
    <w:rsid w:val="00995410"/>
    <w:rsid w:val="009959B3"/>
    <w:rsid w:val="00995FFA"/>
    <w:rsid w:val="00996593"/>
    <w:rsid w:val="00996CE2"/>
    <w:rsid w:val="0099722B"/>
    <w:rsid w:val="00997C02"/>
    <w:rsid w:val="00997F84"/>
    <w:rsid w:val="009A0F44"/>
    <w:rsid w:val="009A2610"/>
    <w:rsid w:val="009A3A73"/>
    <w:rsid w:val="009A4DDD"/>
    <w:rsid w:val="009A5C36"/>
    <w:rsid w:val="009A636A"/>
    <w:rsid w:val="009A6971"/>
    <w:rsid w:val="009A7014"/>
    <w:rsid w:val="009A7B7F"/>
    <w:rsid w:val="009A7DCF"/>
    <w:rsid w:val="009B0255"/>
    <w:rsid w:val="009B13CE"/>
    <w:rsid w:val="009B20E3"/>
    <w:rsid w:val="009B259B"/>
    <w:rsid w:val="009B280E"/>
    <w:rsid w:val="009B3815"/>
    <w:rsid w:val="009B446D"/>
    <w:rsid w:val="009B55FB"/>
    <w:rsid w:val="009B6A5F"/>
    <w:rsid w:val="009B6DEA"/>
    <w:rsid w:val="009B78FE"/>
    <w:rsid w:val="009C1C41"/>
    <w:rsid w:val="009C3977"/>
    <w:rsid w:val="009C45D5"/>
    <w:rsid w:val="009C63D6"/>
    <w:rsid w:val="009C6759"/>
    <w:rsid w:val="009C78CC"/>
    <w:rsid w:val="009D0A2B"/>
    <w:rsid w:val="009D0DC9"/>
    <w:rsid w:val="009D0E94"/>
    <w:rsid w:val="009D12DA"/>
    <w:rsid w:val="009D1E8B"/>
    <w:rsid w:val="009D27C6"/>
    <w:rsid w:val="009D2967"/>
    <w:rsid w:val="009D3F9D"/>
    <w:rsid w:val="009D5B8A"/>
    <w:rsid w:val="009D6B19"/>
    <w:rsid w:val="009D6C27"/>
    <w:rsid w:val="009D737F"/>
    <w:rsid w:val="009D7664"/>
    <w:rsid w:val="009D7D9D"/>
    <w:rsid w:val="009E0301"/>
    <w:rsid w:val="009E1FAA"/>
    <w:rsid w:val="009E25C6"/>
    <w:rsid w:val="009E2E8F"/>
    <w:rsid w:val="009E393D"/>
    <w:rsid w:val="009E3ED8"/>
    <w:rsid w:val="009E500C"/>
    <w:rsid w:val="009F03A3"/>
    <w:rsid w:val="009F0869"/>
    <w:rsid w:val="009F1D9D"/>
    <w:rsid w:val="009F206A"/>
    <w:rsid w:val="009F2687"/>
    <w:rsid w:val="009F2F45"/>
    <w:rsid w:val="009F44B2"/>
    <w:rsid w:val="009F5D83"/>
    <w:rsid w:val="009F73CF"/>
    <w:rsid w:val="00A01924"/>
    <w:rsid w:val="00A023AD"/>
    <w:rsid w:val="00A03BAA"/>
    <w:rsid w:val="00A03BC2"/>
    <w:rsid w:val="00A03D60"/>
    <w:rsid w:val="00A03D9F"/>
    <w:rsid w:val="00A043CA"/>
    <w:rsid w:val="00A1066E"/>
    <w:rsid w:val="00A10705"/>
    <w:rsid w:val="00A11474"/>
    <w:rsid w:val="00A1244C"/>
    <w:rsid w:val="00A149D8"/>
    <w:rsid w:val="00A15626"/>
    <w:rsid w:val="00A16097"/>
    <w:rsid w:val="00A163C8"/>
    <w:rsid w:val="00A16D40"/>
    <w:rsid w:val="00A17512"/>
    <w:rsid w:val="00A2172F"/>
    <w:rsid w:val="00A21FA2"/>
    <w:rsid w:val="00A22332"/>
    <w:rsid w:val="00A23850"/>
    <w:rsid w:val="00A23B34"/>
    <w:rsid w:val="00A24E92"/>
    <w:rsid w:val="00A25064"/>
    <w:rsid w:val="00A277B1"/>
    <w:rsid w:val="00A277B2"/>
    <w:rsid w:val="00A33336"/>
    <w:rsid w:val="00A3397D"/>
    <w:rsid w:val="00A35A14"/>
    <w:rsid w:val="00A40422"/>
    <w:rsid w:val="00A410E6"/>
    <w:rsid w:val="00A41201"/>
    <w:rsid w:val="00A42F22"/>
    <w:rsid w:val="00A4329D"/>
    <w:rsid w:val="00A433AB"/>
    <w:rsid w:val="00A43F6E"/>
    <w:rsid w:val="00A4554A"/>
    <w:rsid w:val="00A46006"/>
    <w:rsid w:val="00A46686"/>
    <w:rsid w:val="00A504FE"/>
    <w:rsid w:val="00A50CF9"/>
    <w:rsid w:val="00A50E9C"/>
    <w:rsid w:val="00A52D01"/>
    <w:rsid w:val="00A5315D"/>
    <w:rsid w:val="00A554F5"/>
    <w:rsid w:val="00A5628F"/>
    <w:rsid w:val="00A570C3"/>
    <w:rsid w:val="00A62996"/>
    <w:rsid w:val="00A62BCE"/>
    <w:rsid w:val="00A62EA1"/>
    <w:rsid w:val="00A64BD9"/>
    <w:rsid w:val="00A6553E"/>
    <w:rsid w:val="00A70D4D"/>
    <w:rsid w:val="00A7224E"/>
    <w:rsid w:val="00A742D1"/>
    <w:rsid w:val="00A749F2"/>
    <w:rsid w:val="00A80514"/>
    <w:rsid w:val="00A80B73"/>
    <w:rsid w:val="00A834B2"/>
    <w:rsid w:val="00A86264"/>
    <w:rsid w:val="00A86D8E"/>
    <w:rsid w:val="00A87A0C"/>
    <w:rsid w:val="00A905C7"/>
    <w:rsid w:val="00A90F30"/>
    <w:rsid w:val="00A91877"/>
    <w:rsid w:val="00A92214"/>
    <w:rsid w:val="00A927AD"/>
    <w:rsid w:val="00A931AD"/>
    <w:rsid w:val="00A939CD"/>
    <w:rsid w:val="00A94378"/>
    <w:rsid w:val="00A96898"/>
    <w:rsid w:val="00AA3BC4"/>
    <w:rsid w:val="00AA55B1"/>
    <w:rsid w:val="00AB0078"/>
    <w:rsid w:val="00AB0940"/>
    <w:rsid w:val="00AB0C7D"/>
    <w:rsid w:val="00AB1C82"/>
    <w:rsid w:val="00AB1D86"/>
    <w:rsid w:val="00AB3011"/>
    <w:rsid w:val="00AB341E"/>
    <w:rsid w:val="00AB38ED"/>
    <w:rsid w:val="00AB4C91"/>
    <w:rsid w:val="00AB7740"/>
    <w:rsid w:val="00AB79FA"/>
    <w:rsid w:val="00AC0727"/>
    <w:rsid w:val="00AC07B6"/>
    <w:rsid w:val="00AC3A96"/>
    <w:rsid w:val="00AC48A4"/>
    <w:rsid w:val="00AC490E"/>
    <w:rsid w:val="00AC5795"/>
    <w:rsid w:val="00AC5970"/>
    <w:rsid w:val="00AD0443"/>
    <w:rsid w:val="00AD0AC2"/>
    <w:rsid w:val="00AD1BEA"/>
    <w:rsid w:val="00AD334E"/>
    <w:rsid w:val="00AD361E"/>
    <w:rsid w:val="00AD3F52"/>
    <w:rsid w:val="00AD426B"/>
    <w:rsid w:val="00AD54B1"/>
    <w:rsid w:val="00AD7D44"/>
    <w:rsid w:val="00AE1A80"/>
    <w:rsid w:val="00AE2C5A"/>
    <w:rsid w:val="00AE5B2E"/>
    <w:rsid w:val="00AE6481"/>
    <w:rsid w:val="00AE66C7"/>
    <w:rsid w:val="00AE67E7"/>
    <w:rsid w:val="00AF0C5C"/>
    <w:rsid w:val="00AF1C9D"/>
    <w:rsid w:val="00AF1E17"/>
    <w:rsid w:val="00AF4F3F"/>
    <w:rsid w:val="00AF6B92"/>
    <w:rsid w:val="00AF6E50"/>
    <w:rsid w:val="00AF7700"/>
    <w:rsid w:val="00B0003C"/>
    <w:rsid w:val="00B00494"/>
    <w:rsid w:val="00B01636"/>
    <w:rsid w:val="00B01C92"/>
    <w:rsid w:val="00B0323D"/>
    <w:rsid w:val="00B03945"/>
    <w:rsid w:val="00B03C79"/>
    <w:rsid w:val="00B03D94"/>
    <w:rsid w:val="00B047B9"/>
    <w:rsid w:val="00B0526D"/>
    <w:rsid w:val="00B05E53"/>
    <w:rsid w:val="00B06FDE"/>
    <w:rsid w:val="00B07221"/>
    <w:rsid w:val="00B07865"/>
    <w:rsid w:val="00B1022B"/>
    <w:rsid w:val="00B10533"/>
    <w:rsid w:val="00B1122A"/>
    <w:rsid w:val="00B124A5"/>
    <w:rsid w:val="00B12ED5"/>
    <w:rsid w:val="00B130D8"/>
    <w:rsid w:val="00B14F8D"/>
    <w:rsid w:val="00B17527"/>
    <w:rsid w:val="00B17820"/>
    <w:rsid w:val="00B20AF4"/>
    <w:rsid w:val="00B21AC4"/>
    <w:rsid w:val="00B22725"/>
    <w:rsid w:val="00B229BD"/>
    <w:rsid w:val="00B22C14"/>
    <w:rsid w:val="00B24990"/>
    <w:rsid w:val="00B24C12"/>
    <w:rsid w:val="00B31191"/>
    <w:rsid w:val="00B3188A"/>
    <w:rsid w:val="00B31CBA"/>
    <w:rsid w:val="00B31EDC"/>
    <w:rsid w:val="00B31F38"/>
    <w:rsid w:val="00B32656"/>
    <w:rsid w:val="00B330B4"/>
    <w:rsid w:val="00B33363"/>
    <w:rsid w:val="00B342A3"/>
    <w:rsid w:val="00B36325"/>
    <w:rsid w:val="00B36EAC"/>
    <w:rsid w:val="00B3709B"/>
    <w:rsid w:val="00B374B6"/>
    <w:rsid w:val="00B401B1"/>
    <w:rsid w:val="00B4042F"/>
    <w:rsid w:val="00B40F45"/>
    <w:rsid w:val="00B43604"/>
    <w:rsid w:val="00B43627"/>
    <w:rsid w:val="00B4532C"/>
    <w:rsid w:val="00B45BE3"/>
    <w:rsid w:val="00B461AC"/>
    <w:rsid w:val="00B469EF"/>
    <w:rsid w:val="00B46CDA"/>
    <w:rsid w:val="00B512C5"/>
    <w:rsid w:val="00B51D13"/>
    <w:rsid w:val="00B5230B"/>
    <w:rsid w:val="00B52422"/>
    <w:rsid w:val="00B525D8"/>
    <w:rsid w:val="00B53295"/>
    <w:rsid w:val="00B53368"/>
    <w:rsid w:val="00B53BEF"/>
    <w:rsid w:val="00B54387"/>
    <w:rsid w:val="00B5472B"/>
    <w:rsid w:val="00B55403"/>
    <w:rsid w:val="00B55FD0"/>
    <w:rsid w:val="00B5637B"/>
    <w:rsid w:val="00B565F4"/>
    <w:rsid w:val="00B5755C"/>
    <w:rsid w:val="00B5789F"/>
    <w:rsid w:val="00B6064B"/>
    <w:rsid w:val="00B61484"/>
    <w:rsid w:val="00B62744"/>
    <w:rsid w:val="00B63281"/>
    <w:rsid w:val="00B64926"/>
    <w:rsid w:val="00B67EE1"/>
    <w:rsid w:val="00B7002B"/>
    <w:rsid w:val="00B70A77"/>
    <w:rsid w:val="00B70D12"/>
    <w:rsid w:val="00B72002"/>
    <w:rsid w:val="00B725CD"/>
    <w:rsid w:val="00B735CC"/>
    <w:rsid w:val="00B75EDA"/>
    <w:rsid w:val="00B76BE0"/>
    <w:rsid w:val="00B771BD"/>
    <w:rsid w:val="00B7772B"/>
    <w:rsid w:val="00B80ED9"/>
    <w:rsid w:val="00B81EEA"/>
    <w:rsid w:val="00B822AB"/>
    <w:rsid w:val="00B82D8E"/>
    <w:rsid w:val="00B83A9E"/>
    <w:rsid w:val="00B844DA"/>
    <w:rsid w:val="00B85D98"/>
    <w:rsid w:val="00B862C7"/>
    <w:rsid w:val="00B86AF0"/>
    <w:rsid w:val="00B86EB7"/>
    <w:rsid w:val="00B8757E"/>
    <w:rsid w:val="00B878B9"/>
    <w:rsid w:val="00B87AAB"/>
    <w:rsid w:val="00B92165"/>
    <w:rsid w:val="00B921B3"/>
    <w:rsid w:val="00B93429"/>
    <w:rsid w:val="00B968E9"/>
    <w:rsid w:val="00B96D57"/>
    <w:rsid w:val="00B9758B"/>
    <w:rsid w:val="00B97B56"/>
    <w:rsid w:val="00BA08D5"/>
    <w:rsid w:val="00BA0C0A"/>
    <w:rsid w:val="00BA25E7"/>
    <w:rsid w:val="00BA2F9C"/>
    <w:rsid w:val="00BA307D"/>
    <w:rsid w:val="00BA3314"/>
    <w:rsid w:val="00BA3D79"/>
    <w:rsid w:val="00BA3F53"/>
    <w:rsid w:val="00BA4403"/>
    <w:rsid w:val="00BA4A89"/>
    <w:rsid w:val="00BA5C13"/>
    <w:rsid w:val="00BA65AA"/>
    <w:rsid w:val="00BA6CAB"/>
    <w:rsid w:val="00BA7D5C"/>
    <w:rsid w:val="00BA7F99"/>
    <w:rsid w:val="00BB2C05"/>
    <w:rsid w:val="00BB310F"/>
    <w:rsid w:val="00BB3162"/>
    <w:rsid w:val="00BB398F"/>
    <w:rsid w:val="00BB3B73"/>
    <w:rsid w:val="00BB3B81"/>
    <w:rsid w:val="00BB69B0"/>
    <w:rsid w:val="00BB7049"/>
    <w:rsid w:val="00BB7106"/>
    <w:rsid w:val="00BC1915"/>
    <w:rsid w:val="00BC1E6C"/>
    <w:rsid w:val="00BC38C7"/>
    <w:rsid w:val="00BC414D"/>
    <w:rsid w:val="00BC42E1"/>
    <w:rsid w:val="00BC468E"/>
    <w:rsid w:val="00BC516D"/>
    <w:rsid w:val="00BC7B47"/>
    <w:rsid w:val="00BD106E"/>
    <w:rsid w:val="00BD41F7"/>
    <w:rsid w:val="00BD527E"/>
    <w:rsid w:val="00BD7096"/>
    <w:rsid w:val="00BD7550"/>
    <w:rsid w:val="00BD7575"/>
    <w:rsid w:val="00BD7AE5"/>
    <w:rsid w:val="00BD7D6A"/>
    <w:rsid w:val="00BE2018"/>
    <w:rsid w:val="00BE3411"/>
    <w:rsid w:val="00BE46D3"/>
    <w:rsid w:val="00BE4E0E"/>
    <w:rsid w:val="00BE530A"/>
    <w:rsid w:val="00BE6B34"/>
    <w:rsid w:val="00BE7B03"/>
    <w:rsid w:val="00BF0392"/>
    <w:rsid w:val="00BF0D37"/>
    <w:rsid w:val="00BF155F"/>
    <w:rsid w:val="00BF1EBC"/>
    <w:rsid w:val="00BF209D"/>
    <w:rsid w:val="00BF311D"/>
    <w:rsid w:val="00BF3140"/>
    <w:rsid w:val="00BF365C"/>
    <w:rsid w:val="00BF37D4"/>
    <w:rsid w:val="00BF42A4"/>
    <w:rsid w:val="00BF518A"/>
    <w:rsid w:val="00BF613B"/>
    <w:rsid w:val="00BF66BD"/>
    <w:rsid w:val="00BF6801"/>
    <w:rsid w:val="00C008D6"/>
    <w:rsid w:val="00C00BCA"/>
    <w:rsid w:val="00C02830"/>
    <w:rsid w:val="00C02B5F"/>
    <w:rsid w:val="00C02F79"/>
    <w:rsid w:val="00C03CAC"/>
    <w:rsid w:val="00C042C3"/>
    <w:rsid w:val="00C04EC1"/>
    <w:rsid w:val="00C057C6"/>
    <w:rsid w:val="00C06382"/>
    <w:rsid w:val="00C065A0"/>
    <w:rsid w:val="00C065BD"/>
    <w:rsid w:val="00C07883"/>
    <w:rsid w:val="00C11821"/>
    <w:rsid w:val="00C1185C"/>
    <w:rsid w:val="00C12090"/>
    <w:rsid w:val="00C12E52"/>
    <w:rsid w:val="00C138D2"/>
    <w:rsid w:val="00C20B2C"/>
    <w:rsid w:val="00C20FAA"/>
    <w:rsid w:val="00C2117E"/>
    <w:rsid w:val="00C216E9"/>
    <w:rsid w:val="00C21EF6"/>
    <w:rsid w:val="00C22231"/>
    <w:rsid w:val="00C23575"/>
    <w:rsid w:val="00C23578"/>
    <w:rsid w:val="00C23D8F"/>
    <w:rsid w:val="00C262B6"/>
    <w:rsid w:val="00C2668A"/>
    <w:rsid w:val="00C27145"/>
    <w:rsid w:val="00C31298"/>
    <w:rsid w:val="00C32CD9"/>
    <w:rsid w:val="00C32DC0"/>
    <w:rsid w:val="00C33879"/>
    <w:rsid w:val="00C33BCD"/>
    <w:rsid w:val="00C34529"/>
    <w:rsid w:val="00C34554"/>
    <w:rsid w:val="00C37294"/>
    <w:rsid w:val="00C37D29"/>
    <w:rsid w:val="00C40BB2"/>
    <w:rsid w:val="00C42ABA"/>
    <w:rsid w:val="00C42DFF"/>
    <w:rsid w:val="00C43444"/>
    <w:rsid w:val="00C44E9D"/>
    <w:rsid w:val="00C45392"/>
    <w:rsid w:val="00C46D2B"/>
    <w:rsid w:val="00C470E9"/>
    <w:rsid w:val="00C5034F"/>
    <w:rsid w:val="00C52AE0"/>
    <w:rsid w:val="00C52E0E"/>
    <w:rsid w:val="00C53201"/>
    <w:rsid w:val="00C54137"/>
    <w:rsid w:val="00C549BF"/>
    <w:rsid w:val="00C54B36"/>
    <w:rsid w:val="00C559A3"/>
    <w:rsid w:val="00C563B3"/>
    <w:rsid w:val="00C56F9C"/>
    <w:rsid w:val="00C57045"/>
    <w:rsid w:val="00C613A6"/>
    <w:rsid w:val="00C614ED"/>
    <w:rsid w:val="00C61613"/>
    <w:rsid w:val="00C64D4E"/>
    <w:rsid w:val="00C651CA"/>
    <w:rsid w:val="00C65240"/>
    <w:rsid w:val="00C65739"/>
    <w:rsid w:val="00C662E9"/>
    <w:rsid w:val="00C664A4"/>
    <w:rsid w:val="00C66563"/>
    <w:rsid w:val="00C6663C"/>
    <w:rsid w:val="00C6716E"/>
    <w:rsid w:val="00C674DB"/>
    <w:rsid w:val="00C676E8"/>
    <w:rsid w:val="00C67B2F"/>
    <w:rsid w:val="00C70424"/>
    <w:rsid w:val="00C705FD"/>
    <w:rsid w:val="00C738A0"/>
    <w:rsid w:val="00C73FB4"/>
    <w:rsid w:val="00C7490B"/>
    <w:rsid w:val="00C74976"/>
    <w:rsid w:val="00C7534F"/>
    <w:rsid w:val="00C758F4"/>
    <w:rsid w:val="00C75BDB"/>
    <w:rsid w:val="00C7627C"/>
    <w:rsid w:val="00C77036"/>
    <w:rsid w:val="00C8046C"/>
    <w:rsid w:val="00C80B89"/>
    <w:rsid w:val="00C80D70"/>
    <w:rsid w:val="00C81018"/>
    <w:rsid w:val="00C83AA4"/>
    <w:rsid w:val="00C83D9A"/>
    <w:rsid w:val="00C83E48"/>
    <w:rsid w:val="00C843B5"/>
    <w:rsid w:val="00C84B67"/>
    <w:rsid w:val="00C84D26"/>
    <w:rsid w:val="00C8591B"/>
    <w:rsid w:val="00CA11DB"/>
    <w:rsid w:val="00CA131A"/>
    <w:rsid w:val="00CA19BB"/>
    <w:rsid w:val="00CA1FA9"/>
    <w:rsid w:val="00CA2B5E"/>
    <w:rsid w:val="00CA45BA"/>
    <w:rsid w:val="00CA7099"/>
    <w:rsid w:val="00CA7D7D"/>
    <w:rsid w:val="00CA7F5B"/>
    <w:rsid w:val="00CB08E5"/>
    <w:rsid w:val="00CB1ACC"/>
    <w:rsid w:val="00CB5750"/>
    <w:rsid w:val="00CB7969"/>
    <w:rsid w:val="00CB7A4A"/>
    <w:rsid w:val="00CC003D"/>
    <w:rsid w:val="00CC0448"/>
    <w:rsid w:val="00CC045D"/>
    <w:rsid w:val="00CC0A78"/>
    <w:rsid w:val="00CC1AD8"/>
    <w:rsid w:val="00CC2C25"/>
    <w:rsid w:val="00CC3AAB"/>
    <w:rsid w:val="00CC4664"/>
    <w:rsid w:val="00CC798A"/>
    <w:rsid w:val="00CD18A6"/>
    <w:rsid w:val="00CD20F2"/>
    <w:rsid w:val="00CD4DC8"/>
    <w:rsid w:val="00CD5DF3"/>
    <w:rsid w:val="00CD6272"/>
    <w:rsid w:val="00CD664F"/>
    <w:rsid w:val="00CD6E70"/>
    <w:rsid w:val="00CE2492"/>
    <w:rsid w:val="00CE34F2"/>
    <w:rsid w:val="00CE3615"/>
    <w:rsid w:val="00CE3C33"/>
    <w:rsid w:val="00CE520E"/>
    <w:rsid w:val="00CE640F"/>
    <w:rsid w:val="00CE729E"/>
    <w:rsid w:val="00CE7B59"/>
    <w:rsid w:val="00CF3F5C"/>
    <w:rsid w:val="00CF44D5"/>
    <w:rsid w:val="00CF5BF0"/>
    <w:rsid w:val="00CF762C"/>
    <w:rsid w:val="00D01AA2"/>
    <w:rsid w:val="00D02537"/>
    <w:rsid w:val="00D02CD3"/>
    <w:rsid w:val="00D04B79"/>
    <w:rsid w:val="00D05867"/>
    <w:rsid w:val="00D06260"/>
    <w:rsid w:val="00D101DA"/>
    <w:rsid w:val="00D113F0"/>
    <w:rsid w:val="00D11BD3"/>
    <w:rsid w:val="00D12FD4"/>
    <w:rsid w:val="00D13257"/>
    <w:rsid w:val="00D13371"/>
    <w:rsid w:val="00D148FF"/>
    <w:rsid w:val="00D15A50"/>
    <w:rsid w:val="00D17320"/>
    <w:rsid w:val="00D20A70"/>
    <w:rsid w:val="00D20BE4"/>
    <w:rsid w:val="00D20DCC"/>
    <w:rsid w:val="00D22AAA"/>
    <w:rsid w:val="00D22B4D"/>
    <w:rsid w:val="00D22BB8"/>
    <w:rsid w:val="00D24520"/>
    <w:rsid w:val="00D24DF4"/>
    <w:rsid w:val="00D252A6"/>
    <w:rsid w:val="00D26889"/>
    <w:rsid w:val="00D27873"/>
    <w:rsid w:val="00D33015"/>
    <w:rsid w:val="00D33E15"/>
    <w:rsid w:val="00D34E30"/>
    <w:rsid w:val="00D41274"/>
    <w:rsid w:val="00D41306"/>
    <w:rsid w:val="00D41D7F"/>
    <w:rsid w:val="00D41D9D"/>
    <w:rsid w:val="00D42467"/>
    <w:rsid w:val="00D435F2"/>
    <w:rsid w:val="00D435FD"/>
    <w:rsid w:val="00D449F4"/>
    <w:rsid w:val="00D44BFF"/>
    <w:rsid w:val="00D450E1"/>
    <w:rsid w:val="00D45C3E"/>
    <w:rsid w:val="00D4752A"/>
    <w:rsid w:val="00D479D6"/>
    <w:rsid w:val="00D509BD"/>
    <w:rsid w:val="00D514C6"/>
    <w:rsid w:val="00D5332E"/>
    <w:rsid w:val="00D54C8E"/>
    <w:rsid w:val="00D5508A"/>
    <w:rsid w:val="00D5571D"/>
    <w:rsid w:val="00D60948"/>
    <w:rsid w:val="00D60BEC"/>
    <w:rsid w:val="00D60EBA"/>
    <w:rsid w:val="00D65345"/>
    <w:rsid w:val="00D65DD8"/>
    <w:rsid w:val="00D67576"/>
    <w:rsid w:val="00D67822"/>
    <w:rsid w:val="00D67C78"/>
    <w:rsid w:val="00D706A4"/>
    <w:rsid w:val="00D71769"/>
    <w:rsid w:val="00D719C8"/>
    <w:rsid w:val="00D72584"/>
    <w:rsid w:val="00D728A5"/>
    <w:rsid w:val="00D7301E"/>
    <w:rsid w:val="00D73618"/>
    <w:rsid w:val="00D73C2C"/>
    <w:rsid w:val="00D74CC5"/>
    <w:rsid w:val="00D76436"/>
    <w:rsid w:val="00D76A25"/>
    <w:rsid w:val="00D76D8E"/>
    <w:rsid w:val="00D7702D"/>
    <w:rsid w:val="00D777E7"/>
    <w:rsid w:val="00D80025"/>
    <w:rsid w:val="00D8086E"/>
    <w:rsid w:val="00D813FF"/>
    <w:rsid w:val="00D8184E"/>
    <w:rsid w:val="00D82800"/>
    <w:rsid w:val="00D83960"/>
    <w:rsid w:val="00D83F60"/>
    <w:rsid w:val="00D859BB"/>
    <w:rsid w:val="00D85D33"/>
    <w:rsid w:val="00D87DCC"/>
    <w:rsid w:val="00D9011E"/>
    <w:rsid w:val="00D90A40"/>
    <w:rsid w:val="00D92294"/>
    <w:rsid w:val="00D92D63"/>
    <w:rsid w:val="00D93594"/>
    <w:rsid w:val="00D95E83"/>
    <w:rsid w:val="00D961F0"/>
    <w:rsid w:val="00D965CC"/>
    <w:rsid w:val="00DA0799"/>
    <w:rsid w:val="00DA08CB"/>
    <w:rsid w:val="00DA09E9"/>
    <w:rsid w:val="00DA3856"/>
    <w:rsid w:val="00DA3C05"/>
    <w:rsid w:val="00DA50DD"/>
    <w:rsid w:val="00DA6778"/>
    <w:rsid w:val="00DA7E47"/>
    <w:rsid w:val="00DB0D52"/>
    <w:rsid w:val="00DB3715"/>
    <w:rsid w:val="00DB445E"/>
    <w:rsid w:val="00DB5308"/>
    <w:rsid w:val="00DC09DF"/>
    <w:rsid w:val="00DC4C57"/>
    <w:rsid w:val="00DC5342"/>
    <w:rsid w:val="00DC59D6"/>
    <w:rsid w:val="00DC6045"/>
    <w:rsid w:val="00DC7947"/>
    <w:rsid w:val="00DD0108"/>
    <w:rsid w:val="00DD250F"/>
    <w:rsid w:val="00DD27AA"/>
    <w:rsid w:val="00DD28D9"/>
    <w:rsid w:val="00DD2B1F"/>
    <w:rsid w:val="00DD37F4"/>
    <w:rsid w:val="00DD4955"/>
    <w:rsid w:val="00DD5031"/>
    <w:rsid w:val="00DD51BB"/>
    <w:rsid w:val="00DD6A9C"/>
    <w:rsid w:val="00DD7B50"/>
    <w:rsid w:val="00DE1538"/>
    <w:rsid w:val="00DE1E96"/>
    <w:rsid w:val="00DE3EF4"/>
    <w:rsid w:val="00DE4EF4"/>
    <w:rsid w:val="00DE5384"/>
    <w:rsid w:val="00DE5894"/>
    <w:rsid w:val="00DF22AF"/>
    <w:rsid w:val="00DF2ED2"/>
    <w:rsid w:val="00DF3E1A"/>
    <w:rsid w:val="00DF748A"/>
    <w:rsid w:val="00E000DD"/>
    <w:rsid w:val="00E01B75"/>
    <w:rsid w:val="00E01D1F"/>
    <w:rsid w:val="00E033A6"/>
    <w:rsid w:val="00E038E5"/>
    <w:rsid w:val="00E0749D"/>
    <w:rsid w:val="00E1255E"/>
    <w:rsid w:val="00E127A4"/>
    <w:rsid w:val="00E15F6C"/>
    <w:rsid w:val="00E15FC1"/>
    <w:rsid w:val="00E22BA4"/>
    <w:rsid w:val="00E231F0"/>
    <w:rsid w:val="00E232FE"/>
    <w:rsid w:val="00E23469"/>
    <w:rsid w:val="00E23A24"/>
    <w:rsid w:val="00E3014E"/>
    <w:rsid w:val="00E31035"/>
    <w:rsid w:val="00E3184E"/>
    <w:rsid w:val="00E32761"/>
    <w:rsid w:val="00E329AA"/>
    <w:rsid w:val="00E35042"/>
    <w:rsid w:val="00E353AB"/>
    <w:rsid w:val="00E357D1"/>
    <w:rsid w:val="00E35BF7"/>
    <w:rsid w:val="00E35F7A"/>
    <w:rsid w:val="00E375EB"/>
    <w:rsid w:val="00E411F5"/>
    <w:rsid w:val="00E424C2"/>
    <w:rsid w:val="00E450EA"/>
    <w:rsid w:val="00E469F8"/>
    <w:rsid w:val="00E4772D"/>
    <w:rsid w:val="00E47F06"/>
    <w:rsid w:val="00E50084"/>
    <w:rsid w:val="00E53355"/>
    <w:rsid w:val="00E53AD1"/>
    <w:rsid w:val="00E55A17"/>
    <w:rsid w:val="00E560E4"/>
    <w:rsid w:val="00E601A9"/>
    <w:rsid w:val="00E61850"/>
    <w:rsid w:val="00E618AC"/>
    <w:rsid w:val="00E65BE2"/>
    <w:rsid w:val="00E65D50"/>
    <w:rsid w:val="00E65F72"/>
    <w:rsid w:val="00E668D0"/>
    <w:rsid w:val="00E6710F"/>
    <w:rsid w:val="00E7058F"/>
    <w:rsid w:val="00E7312F"/>
    <w:rsid w:val="00E74512"/>
    <w:rsid w:val="00E77378"/>
    <w:rsid w:val="00E775CE"/>
    <w:rsid w:val="00E77620"/>
    <w:rsid w:val="00E77A73"/>
    <w:rsid w:val="00E77A80"/>
    <w:rsid w:val="00E80421"/>
    <w:rsid w:val="00E807ED"/>
    <w:rsid w:val="00E83351"/>
    <w:rsid w:val="00E834F1"/>
    <w:rsid w:val="00E838DB"/>
    <w:rsid w:val="00E83A84"/>
    <w:rsid w:val="00E84526"/>
    <w:rsid w:val="00E85A92"/>
    <w:rsid w:val="00E862FF"/>
    <w:rsid w:val="00E8639C"/>
    <w:rsid w:val="00E87061"/>
    <w:rsid w:val="00E8749F"/>
    <w:rsid w:val="00E87C09"/>
    <w:rsid w:val="00E90CB4"/>
    <w:rsid w:val="00E91210"/>
    <w:rsid w:val="00E9147B"/>
    <w:rsid w:val="00E92825"/>
    <w:rsid w:val="00E9666D"/>
    <w:rsid w:val="00E96CF0"/>
    <w:rsid w:val="00E97DF1"/>
    <w:rsid w:val="00EA0D5D"/>
    <w:rsid w:val="00EA2153"/>
    <w:rsid w:val="00EA253C"/>
    <w:rsid w:val="00EA2A33"/>
    <w:rsid w:val="00EA4BFB"/>
    <w:rsid w:val="00EA56A5"/>
    <w:rsid w:val="00EA5A47"/>
    <w:rsid w:val="00EA6282"/>
    <w:rsid w:val="00EB0FE3"/>
    <w:rsid w:val="00EB2754"/>
    <w:rsid w:val="00EB327F"/>
    <w:rsid w:val="00EB44EA"/>
    <w:rsid w:val="00EB7DC9"/>
    <w:rsid w:val="00EC05E2"/>
    <w:rsid w:val="00EC1412"/>
    <w:rsid w:val="00EC1F5F"/>
    <w:rsid w:val="00EC5058"/>
    <w:rsid w:val="00EC5D56"/>
    <w:rsid w:val="00EC5F03"/>
    <w:rsid w:val="00EC6D34"/>
    <w:rsid w:val="00EC78B9"/>
    <w:rsid w:val="00ED1406"/>
    <w:rsid w:val="00ED395E"/>
    <w:rsid w:val="00ED39A8"/>
    <w:rsid w:val="00ED3A80"/>
    <w:rsid w:val="00ED4C40"/>
    <w:rsid w:val="00ED6777"/>
    <w:rsid w:val="00ED6892"/>
    <w:rsid w:val="00EE2189"/>
    <w:rsid w:val="00EE3061"/>
    <w:rsid w:val="00EE62AC"/>
    <w:rsid w:val="00EE728D"/>
    <w:rsid w:val="00EE7ACF"/>
    <w:rsid w:val="00EF0865"/>
    <w:rsid w:val="00EF1CC0"/>
    <w:rsid w:val="00EF254A"/>
    <w:rsid w:val="00EF26B6"/>
    <w:rsid w:val="00EF3863"/>
    <w:rsid w:val="00EF424E"/>
    <w:rsid w:val="00EF6853"/>
    <w:rsid w:val="00EF71DB"/>
    <w:rsid w:val="00F015FC"/>
    <w:rsid w:val="00F028DF"/>
    <w:rsid w:val="00F02CF0"/>
    <w:rsid w:val="00F02E36"/>
    <w:rsid w:val="00F038E7"/>
    <w:rsid w:val="00F03F1A"/>
    <w:rsid w:val="00F04DED"/>
    <w:rsid w:val="00F0524C"/>
    <w:rsid w:val="00F059A4"/>
    <w:rsid w:val="00F060F6"/>
    <w:rsid w:val="00F06138"/>
    <w:rsid w:val="00F07D5A"/>
    <w:rsid w:val="00F10770"/>
    <w:rsid w:val="00F12980"/>
    <w:rsid w:val="00F12E19"/>
    <w:rsid w:val="00F1357C"/>
    <w:rsid w:val="00F14307"/>
    <w:rsid w:val="00F15BC0"/>
    <w:rsid w:val="00F17614"/>
    <w:rsid w:val="00F176D1"/>
    <w:rsid w:val="00F1774A"/>
    <w:rsid w:val="00F22340"/>
    <w:rsid w:val="00F228DC"/>
    <w:rsid w:val="00F252BD"/>
    <w:rsid w:val="00F26AEB"/>
    <w:rsid w:val="00F26E46"/>
    <w:rsid w:val="00F278C7"/>
    <w:rsid w:val="00F27C9C"/>
    <w:rsid w:val="00F27EC4"/>
    <w:rsid w:val="00F27EE8"/>
    <w:rsid w:val="00F306B8"/>
    <w:rsid w:val="00F324BC"/>
    <w:rsid w:val="00F33DD5"/>
    <w:rsid w:val="00F34C7C"/>
    <w:rsid w:val="00F358A1"/>
    <w:rsid w:val="00F4111E"/>
    <w:rsid w:val="00F4225F"/>
    <w:rsid w:val="00F4229B"/>
    <w:rsid w:val="00F428E6"/>
    <w:rsid w:val="00F43982"/>
    <w:rsid w:val="00F44301"/>
    <w:rsid w:val="00F458DC"/>
    <w:rsid w:val="00F45ABF"/>
    <w:rsid w:val="00F46A85"/>
    <w:rsid w:val="00F46DFE"/>
    <w:rsid w:val="00F47C07"/>
    <w:rsid w:val="00F50881"/>
    <w:rsid w:val="00F50E2A"/>
    <w:rsid w:val="00F51312"/>
    <w:rsid w:val="00F51CDB"/>
    <w:rsid w:val="00F529B2"/>
    <w:rsid w:val="00F54FBD"/>
    <w:rsid w:val="00F55E64"/>
    <w:rsid w:val="00F600FD"/>
    <w:rsid w:val="00F6038C"/>
    <w:rsid w:val="00F62888"/>
    <w:rsid w:val="00F638A8"/>
    <w:rsid w:val="00F64259"/>
    <w:rsid w:val="00F646D3"/>
    <w:rsid w:val="00F65AC6"/>
    <w:rsid w:val="00F67AE2"/>
    <w:rsid w:val="00F7012A"/>
    <w:rsid w:val="00F71679"/>
    <w:rsid w:val="00F71C8D"/>
    <w:rsid w:val="00F72315"/>
    <w:rsid w:val="00F72574"/>
    <w:rsid w:val="00F729AC"/>
    <w:rsid w:val="00F72ABE"/>
    <w:rsid w:val="00F73039"/>
    <w:rsid w:val="00F74292"/>
    <w:rsid w:val="00F74407"/>
    <w:rsid w:val="00F7440F"/>
    <w:rsid w:val="00F74F45"/>
    <w:rsid w:val="00F7550D"/>
    <w:rsid w:val="00F75856"/>
    <w:rsid w:val="00F77960"/>
    <w:rsid w:val="00F77C12"/>
    <w:rsid w:val="00F8159A"/>
    <w:rsid w:val="00F82B2F"/>
    <w:rsid w:val="00F82DDE"/>
    <w:rsid w:val="00F832AD"/>
    <w:rsid w:val="00F838EB"/>
    <w:rsid w:val="00F83BF0"/>
    <w:rsid w:val="00F84840"/>
    <w:rsid w:val="00F8589F"/>
    <w:rsid w:val="00F87476"/>
    <w:rsid w:val="00F87826"/>
    <w:rsid w:val="00F90168"/>
    <w:rsid w:val="00F90A20"/>
    <w:rsid w:val="00F90C1D"/>
    <w:rsid w:val="00F915C0"/>
    <w:rsid w:val="00F9176E"/>
    <w:rsid w:val="00F91937"/>
    <w:rsid w:val="00F93459"/>
    <w:rsid w:val="00F9350D"/>
    <w:rsid w:val="00F9444A"/>
    <w:rsid w:val="00F94C1F"/>
    <w:rsid w:val="00F952EB"/>
    <w:rsid w:val="00F9588E"/>
    <w:rsid w:val="00F95FE5"/>
    <w:rsid w:val="00F9638E"/>
    <w:rsid w:val="00F972CF"/>
    <w:rsid w:val="00F97396"/>
    <w:rsid w:val="00F97593"/>
    <w:rsid w:val="00FA17B6"/>
    <w:rsid w:val="00FA2C81"/>
    <w:rsid w:val="00FA30AA"/>
    <w:rsid w:val="00FA3E2C"/>
    <w:rsid w:val="00FA4901"/>
    <w:rsid w:val="00FA5A15"/>
    <w:rsid w:val="00FA5B4C"/>
    <w:rsid w:val="00FB00B8"/>
    <w:rsid w:val="00FB11B7"/>
    <w:rsid w:val="00FB337D"/>
    <w:rsid w:val="00FB5151"/>
    <w:rsid w:val="00FB5363"/>
    <w:rsid w:val="00FB589C"/>
    <w:rsid w:val="00FB5D7F"/>
    <w:rsid w:val="00FB73EC"/>
    <w:rsid w:val="00FC0388"/>
    <w:rsid w:val="00FC1AC7"/>
    <w:rsid w:val="00FC1BD7"/>
    <w:rsid w:val="00FC32A5"/>
    <w:rsid w:val="00FC43AE"/>
    <w:rsid w:val="00FC5909"/>
    <w:rsid w:val="00FC5E6D"/>
    <w:rsid w:val="00FC7139"/>
    <w:rsid w:val="00FC72ED"/>
    <w:rsid w:val="00FD3BE7"/>
    <w:rsid w:val="00FD4C64"/>
    <w:rsid w:val="00FD4E15"/>
    <w:rsid w:val="00FD5325"/>
    <w:rsid w:val="00FD577D"/>
    <w:rsid w:val="00FD57F6"/>
    <w:rsid w:val="00FD5961"/>
    <w:rsid w:val="00FD7960"/>
    <w:rsid w:val="00FE0436"/>
    <w:rsid w:val="00FE1C89"/>
    <w:rsid w:val="00FE310F"/>
    <w:rsid w:val="00FE435F"/>
    <w:rsid w:val="00FE43D0"/>
    <w:rsid w:val="00FE4932"/>
    <w:rsid w:val="00FE49D4"/>
    <w:rsid w:val="00FE527B"/>
    <w:rsid w:val="00FE55B7"/>
    <w:rsid w:val="00FE6C30"/>
    <w:rsid w:val="00FE71BF"/>
    <w:rsid w:val="00FE734E"/>
    <w:rsid w:val="00FE75DD"/>
    <w:rsid w:val="00FE78E0"/>
    <w:rsid w:val="00FE7C85"/>
    <w:rsid w:val="00FF0A04"/>
    <w:rsid w:val="00FF1060"/>
    <w:rsid w:val="00FF170A"/>
    <w:rsid w:val="00FF3D93"/>
    <w:rsid w:val="00FF3F4A"/>
    <w:rsid w:val="00FF4350"/>
    <w:rsid w:val="00FF4879"/>
    <w:rsid w:val="00FF4893"/>
    <w:rsid w:val="00FF4BD9"/>
    <w:rsid w:val="00FF5748"/>
    <w:rsid w:val="00FF5AEC"/>
    <w:rsid w:val="00FF7AC6"/>
    <w:rsid w:val="00FF7C2D"/>
    <w:rsid w:val="00FF7C70"/>
    <w:rsid w:val="01E26798"/>
    <w:rsid w:val="062521B1"/>
    <w:rsid w:val="079E4E90"/>
    <w:rsid w:val="07E40C64"/>
    <w:rsid w:val="0DA352DE"/>
    <w:rsid w:val="111394F2"/>
    <w:rsid w:val="1402A2F4"/>
    <w:rsid w:val="15370B21"/>
    <w:rsid w:val="17233128"/>
    <w:rsid w:val="18F0A9C9"/>
    <w:rsid w:val="1A0A7C44"/>
    <w:rsid w:val="1AAF21D1"/>
    <w:rsid w:val="2207E59F"/>
    <w:rsid w:val="2376FE80"/>
    <w:rsid w:val="25BF153E"/>
    <w:rsid w:val="25D8D109"/>
    <w:rsid w:val="27FF1AC0"/>
    <w:rsid w:val="287461DA"/>
    <w:rsid w:val="287EF105"/>
    <w:rsid w:val="2B6BD242"/>
    <w:rsid w:val="3036F1BE"/>
    <w:rsid w:val="36B58541"/>
    <w:rsid w:val="379EE3F2"/>
    <w:rsid w:val="3A799458"/>
    <w:rsid w:val="3E953F2E"/>
    <w:rsid w:val="4020F001"/>
    <w:rsid w:val="458C2454"/>
    <w:rsid w:val="4B164761"/>
    <w:rsid w:val="4EAA150F"/>
    <w:rsid w:val="4FE9B884"/>
    <w:rsid w:val="548F9410"/>
    <w:rsid w:val="57810F90"/>
    <w:rsid w:val="5F3EA683"/>
    <w:rsid w:val="62764745"/>
    <w:rsid w:val="65ADE807"/>
    <w:rsid w:val="6619360A"/>
    <w:rsid w:val="68EE06AD"/>
    <w:rsid w:val="69CFF3F1"/>
    <w:rsid w:val="6B751C1D"/>
    <w:rsid w:val="7180A09B"/>
    <w:rsid w:val="721A7757"/>
    <w:rsid w:val="75CBF957"/>
    <w:rsid w:val="76774620"/>
    <w:rsid w:val="7CC2A6A9"/>
    <w:rsid w:val="7D6C4EB2"/>
    <w:rsid w:val="7F72DB9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F3C21C18-2EF2-4B96-A75B-63710E31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character" w:styleId="SubtleEmphasis">
    <w:name w:val="Subtle Emphasis"/>
    <w:aliases w:val="ACARA - Table Text,Table Text"/>
    <w:basedOn w:val="DefaultParagraphFont"/>
    <w:uiPriority w:val="19"/>
    <w:qFormat/>
    <w:rsid w:val="00E8639C"/>
    <w:rPr>
      <w:rFonts w:ascii="Arial" w:hAnsi="Arial"/>
      <w:i w:val="0"/>
      <w:iCs/>
      <w:color w:val="auto"/>
      <w:sz w:val="20"/>
    </w:rPr>
  </w:style>
  <w:style w:type="paragraph" w:customStyle="1" w:styleId="ACtabletextCD">
    <w:name w:val="AC table text CD"/>
    <w:basedOn w:val="Normal"/>
    <w:uiPriority w:val="1"/>
    <w:qFormat/>
    <w:rsid w:val="00E8639C"/>
    <w:pPr>
      <w:spacing w:after="120" w:line="240" w:lineRule="auto"/>
      <w:ind w:left="357" w:right="425"/>
    </w:pPr>
    <w:rPr>
      <w:rFonts w:eastAsia="Arial"/>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4081242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07655505">
      <w:bodyDiv w:val="1"/>
      <w:marLeft w:val="0"/>
      <w:marRight w:val="0"/>
      <w:marTop w:val="0"/>
      <w:marBottom w:val="0"/>
      <w:divBdr>
        <w:top w:val="none" w:sz="0" w:space="0" w:color="auto"/>
        <w:left w:val="none" w:sz="0" w:space="0" w:color="auto"/>
        <w:bottom w:val="none" w:sz="0" w:space="0" w:color="auto"/>
        <w:right w:val="none" w:sz="0" w:space="0" w:color="auto"/>
      </w:divBdr>
    </w:div>
    <w:div w:id="1146437894">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226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C5A9-F0A2-4866-9B2A-8248235A11B2}">
  <ds:schemaRefs>
    <ds:schemaRef ds:uri="http://schemas.openxmlformats.org/package/2006/metadata/core-properties"/>
    <ds:schemaRef ds:uri="http://schemas.microsoft.com/office/infopath/2007/PartnerControls"/>
    <ds:schemaRef ds:uri="http://schemas.microsoft.com/office/2006/metadata/properties"/>
    <ds:schemaRef ds:uri="783fd492-fe55-4a9d-8dc2-317bf256f4b7"/>
    <ds:schemaRef ds:uri="http://purl.org/dc/terms/"/>
    <ds:schemaRef ds:uri="http://purl.org/dc/elements/1.1/"/>
    <ds:schemaRef ds:uri="http://schemas.microsoft.com/office/2006/documentManagement/types"/>
    <ds:schemaRef ds:uri="http://purl.org/dc/dcmitype/"/>
    <ds:schemaRef ds:uri="643ca1a7-1068-4014-b0b9-a0b5d7e7a87f"/>
    <ds:schemaRef ds:uri="http://www.w3.org/XML/1998/namespace"/>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D770CA8E-51A8-41A3-8122-0459B66D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12868</Words>
  <Characters>73352</Characters>
  <Application>Microsoft Office Word</Application>
  <DocSecurity>0</DocSecurity>
  <Lines>611</Lines>
  <Paragraphs>172</Paragraphs>
  <ScaleCrop>false</ScaleCrop>
  <Company/>
  <LinksUpToDate>false</LinksUpToDate>
  <CharactersWithSpaces>86048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112</cp:revision>
  <cp:lastPrinted>2021-11-06T17:31:00Z</cp:lastPrinted>
  <dcterms:created xsi:type="dcterms:W3CDTF">2022-02-10T13:34:00Z</dcterms:created>
  <dcterms:modified xsi:type="dcterms:W3CDTF">2024-02-09T03:06:00Z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