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67F1B715" w:rsidR="00E4772D" w:rsidRPr="004A2A48" w:rsidRDefault="00941D77" w:rsidP="001F57FF">
      <w:pPr>
        <w:pStyle w:val="ACARA-HEADING1"/>
        <w:rPr>
          <w:color w:val="005FB8"/>
        </w:rPr>
      </w:pPr>
      <w:r>
        <w:rPr>
          <w:noProof/>
        </w:rPr>
        <w:drawing>
          <wp:anchor distT="0" distB="0" distL="114300" distR="114300" simplePos="0" relativeHeight="251658240" behindDoc="1" locked="0" layoutInCell="1" allowOverlap="1" wp14:anchorId="3F099CBF" wp14:editId="68BFCDE3">
            <wp:simplePos x="0" y="0"/>
            <wp:positionH relativeFrom="page">
              <wp:align>left</wp:align>
            </wp:positionH>
            <wp:positionV relativeFrom="page">
              <wp:align>top</wp:align>
            </wp:positionV>
            <wp:extent cx="10689579" cy="7559026"/>
            <wp:effectExtent l="0" t="0" r="0" b="4445"/>
            <wp:wrapNone/>
            <wp:docPr id="7" name="Picture 7" descr="Cover page for the Australian Curriculum: Languages - French F-10 and 7-10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er page for the Australian Curriculum: Languages - French F-10 and 7-10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56702515" w:rsidR="000A2D9D" w:rsidRPr="004A2A48" w:rsidRDefault="000A2D9D" w:rsidP="379EE3F2">
      <w:pPr>
        <w:tabs>
          <w:tab w:val="left" w:pos="3299"/>
        </w:tabs>
        <w:spacing w:before="0" w:afterLines="60" w:after="144" w:line="240" w:lineRule="auto"/>
        <w:contextualSpacing/>
        <w:rPr>
          <w:b/>
          <w:bCs/>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4772D">
          <w:headerReference w:type="default" r:id="rId12"/>
          <w:headerReference w:type="first" r:id="rId13"/>
          <w:pgSz w:w="16838" w:h="11906" w:orient="landscape" w:code="9"/>
          <w:pgMar w:top="1134" w:right="851" w:bottom="1134" w:left="851"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54C1FC04" w:rsidR="00CF44D5" w:rsidRPr="008D2B8E" w:rsidRDefault="00CF44D5" w:rsidP="1AAF21D1">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1E26798" w:rsidRPr="1AAF21D1">
        <w:rPr>
          <w:rFonts w:ascii="Arial" w:hAnsi="Arial" w:cs="Arial"/>
          <w:b/>
          <w:bCs/>
          <w:color w:val="auto"/>
          <w:shd w:val="clear" w:color="auto" w:fill="FFFFFF"/>
        </w:rPr>
        <w:t>2</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French Foundation "/>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506B72">
            <w:pPr>
              <w:pStyle w:val="ACARATableHeading1white"/>
              <w:spacing w:after="0" w:line="276" w:lineRule="auto"/>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0A25064">
        <w:tc>
          <w:tcPr>
            <w:tcW w:w="7510" w:type="dxa"/>
            <w:tcBorders>
              <w:top w:val="single" w:sz="4" w:space="0" w:color="auto"/>
              <w:left w:val="single" w:sz="4" w:space="0" w:color="auto"/>
              <w:bottom w:val="single" w:sz="4" w:space="0" w:color="auto"/>
              <w:right w:val="single" w:sz="4" w:space="0" w:color="auto"/>
            </w:tcBorders>
          </w:tcPr>
          <w:p w14:paraId="7939C70A" w14:textId="24FA12BF" w:rsidR="00FB5151" w:rsidRPr="009A4DDD" w:rsidRDefault="009A4DDD" w:rsidP="00FB5151">
            <w:pPr>
              <w:pStyle w:val="ACARAtabletext"/>
              <w:rPr>
                <w:iCs/>
              </w:rPr>
            </w:pPr>
            <w:r w:rsidRPr="009A4DDD">
              <w:rPr>
                <w:iCs/>
                <w:lang w:val="en-AU"/>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5829D" w14:textId="492999E2" w:rsidR="00A277B1" w:rsidRPr="008B6417" w:rsidRDefault="00DA08CB" w:rsidP="00FB5151">
            <w:pPr>
              <w:pStyle w:val="ACARAtabletext"/>
              <w:rPr>
                <w:color w:val="FFCC66" w:themeColor="text1" w:themeTint="BF"/>
              </w:rPr>
            </w:pPr>
            <w:r>
              <w:rPr>
                <w:rStyle w:val="normaltextrun"/>
                <w:szCs w:val="20"/>
                <w:shd w:val="clear" w:color="auto" w:fill="F2F2F2"/>
                <w:lang w:val="en-AU"/>
              </w:rPr>
              <w:t>There was no separate achievement standard in Foundation. In </w:t>
            </w:r>
            <w:r>
              <w:rPr>
                <w:rStyle w:val="normaltextrun"/>
                <w:szCs w:val="20"/>
                <w:shd w:val="clear" w:color="auto" w:fill="F2F2F2"/>
              </w:rPr>
              <w:t>Version 8.4 the achievement standard covered Foundation to Year 2. </w:t>
            </w: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Caption w:val="Table of comparative information for Languages - French Foundation "/>
      </w:tblPr>
      <w:tblGrid>
        <w:gridCol w:w="6180"/>
        <w:gridCol w:w="2665"/>
        <w:gridCol w:w="6180"/>
      </w:tblGrid>
      <w:tr w:rsidR="00051753" w:rsidRPr="007078D3" w14:paraId="5E7FCF77" w14:textId="77777777" w:rsidTr="0091688F">
        <w:tc>
          <w:tcPr>
            <w:tcW w:w="15025"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91688F">
        <w:tc>
          <w:tcPr>
            <w:tcW w:w="15025" w:type="dxa"/>
            <w:gridSpan w:val="3"/>
            <w:tcBorders>
              <w:bottom w:val="nil"/>
            </w:tcBorders>
            <w:shd w:val="clear" w:color="auto" w:fill="005D93" w:themeFill="text2"/>
          </w:tcPr>
          <w:p w14:paraId="730D78B5" w14:textId="261DB64B" w:rsidR="00F9638E" w:rsidRPr="00F9638E" w:rsidRDefault="00A277B1" w:rsidP="287EF105">
            <w:pPr>
              <w:pStyle w:val="ACARATableHeading2white"/>
            </w:pPr>
            <w:r>
              <w:t xml:space="preserve">Version 9.0 </w:t>
            </w:r>
            <w:r w:rsidR="0005C375">
              <w:t>Foundation</w:t>
            </w:r>
          </w:p>
        </w:tc>
      </w:tr>
      <w:tr w:rsidR="0091688F" w:rsidRPr="00840DED" w14:paraId="3E3CB1D6" w14:textId="77777777" w:rsidTr="00EA6282">
        <w:tblPrEx>
          <w:tblCellMar>
            <w:top w:w="23" w:type="dxa"/>
            <w:left w:w="45" w:type="dxa"/>
            <w:right w:w="45" w:type="dxa"/>
          </w:tblCellMar>
        </w:tblPrEx>
        <w:tc>
          <w:tcPr>
            <w:tcW w:w="6180" w:type="dxa"/>
            <w:shd w:val="clear" w:color="auto" w:fill="8CC7FF" w:themeFill="accent1" w:themeFillTint="66"/>
          </w:tcPr>
          <w:p w14:paraId="3498FC8D" w14:textId="77777777" w:rsidR="0091688F" w:rsidRPr="00840DED" w:rsidRDefault="0091688F"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1D820A" w14:textId="77777777" w:rsidR="0091688F" w:rsidRPr="00840DED" w:rsidRDefault="0091688F"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312AB26" w14:textId="77777777" w:rsidR="0091688F" w:rsidRPr="00840DED" w:rsidRDefault="0091688F" w:rsidP="00EA6282">
            <w:pPr>
              <w:pStyle w:val="ACARATableHeading2white"/>
              <w:rPr>
                <w:color w:val="auto"/>
              </w:rPr>
            </w:pPr>
            <w:r w:rsidRPr="00840DED">
              <w:rPr>
                <w:color w:val="auto"/>
              </w:rPr>
              <w:t>Version 8.4</w:t>
            </w:r>
          </w:p>
        </w:tc>
      </w:tr>
      <w:tr w:rsidR="00B12ED5" w:rsidRPr="00E014DC" w14:paraId="0123BF67" w14:textId="77777777" w:rsidTr="00BA307D">
        <w:tblPrEx>
          <w:tblCellMar>
            <w:top w:w="23" w:type="dxa"/>
            <w:left w:w="45" w:type="dxa"/>
            <w:right w:w="45" w:type="dxa"/>
          </w:tblCellMar>
        </w:tblPrEx>
        <w:trPr>
          <w:trHeight w:val="608"/>
        </w:trPr>
        <w:tc>
          <w:tcPr>
            <w:tcW w:w="6180" w:type="dxa"/>
          </w:tcPr>
          <w:p w14:paraId="58D9D31D" w14:textId="77777777" w:rsidR="00B03C79" w:rsidRPr="00E000DD" w:rsidRDefault="00B03C79" w:rsidP="00E000DD">
            <w:pPr>
              <w:pStyle w:val="ACARAtabletext"/>
            </w:pPr>
            <w:r w:rsidRPr="00E000DD">
              <w:t xml:space="preserve">with support, recognise and communicate meaning in French </w:t>
            </w:r>
          </w:p>
          <w:p w14:paraId="711A44F3" w14:textId="19602AE2" w:rsidR="00B12ED5" w:rsidRPr="00E000DD" w:rsidRDefault="00B03C79" w:rsidP="00E000DD">
            <w:pPr>
              <w:pStyle w:val="ACARAtabletext"/>
            </w:pPr>
            <w:r w:rsidRPr="00E000DD">
              <w:t>AC9LFF01</w:t>
            </w:r>
          </w:p>
        </w:tc>
        <w:tc>
          <w:tcPr>
            <w:tcW w:w="2665" w:type="dxa"/>
          </w:tcPr>
          <w:p w14:paraId="17D41B7C" w14:textId="7C759790" w:rsidR="00B12ED5" w:rsidRPr="00E000DD" w:rsidRDefault="3E953F2E" w:rsidP="00E000DD">
            <w:pPr>
              <w:pStyle w:val="ACARAtabletext"/>
            </w:pPr>
            <w:r w:rsidRPr="00E000DD">
              <w:t>New</w:t>
            </w:r>
          </w:p>
        </w:tc>
        <w:tc>
          <w:tcPr>
            <w:tcW w:w="6180" w:type="dxa"/>
            <w:shd w:val="clear" w:color="auto" w:fill="F2F2F2" w:themeFill="accent6" w:themeFillShade="F2"/>
          </w:tcPr>
          <w:p w14:paraId="5E1906B9" w14:textId="761A7C2A" w:rsidR="00B12ED5" w:rsidRPr="00CC3AAB" w:rsidRDefault="00B12ED5" w:rsidP="001F3AD3">
            <w:pPr>
              <w:pStyle w:val="ACARAtabletext"/>
              <w:rPr>
                <w:iCs/>
              </w:rPr>
            </w:pPr>
          </w:p>
        </w:tc>
      </w:tr>
      <w:tr w:rsidR="00B12ED5" w:rsidRPr="00E014DC" w14:paraId="0559E38F" w14:textId="77777777" w:rsidTr="00BA307D">
        <w:tblPrEx>
          <w:tblCellMar>
            <w:top w:w="23" w:type="dxa"/>
            <w:left w:w="45" w:type="dxa"/>
            <w:right w:w="45" w:type="dxa"/>
          </w:tblCellMar>
        </w:tblPrEx>
        <w:trPr>
          <w:trHeight w:val="608"/>
        </w:trPr>
        <w:tc>
          <w:tcPr>
            <w:tcW w:w="6180" w:type="dxa"/>
          </w:tcPr>
          <w:p w14:paraId="4A41C7C4" w14:textId="77777777" w:rsidR="003A7B69" w:rsidRPr="00E000DD" w:rsidRDefault="003A7B69" w:rsidP="00E000DD">
            <w:pPr>
              <w:pStyle w:val="ACARAtabletext"/>
            </w:pPr>
            <w:r w:rsidRPr="00E000DD">
              <w:t xml:space="preserve">explore, with support, language features of French noticing similarities and differences between French and English </w:t>
            </w:r>
          </w:p>
          <w:p w14:paraId="3F5D2F10" w14:textId="58998996" w:rsidR="00B12ED5" w:rsidRPr="00E000DD" w:rsidRDefault="003A7B69" w:rsidP="00E000DD">
            <w:pPr>
              <w:pStyle w:val="ACARAtabletext"/>
            </w:pPr>
            <w:r w:rsidRPr="00E000DD">
              <w:t>AC9LFF02</w:t>
            </w:r>
          </w:p>
        </w:tc>
        <w:tc>
          <w:tcPr>
            <w:tcW w:w="2665" w:type="dxa"/>
          </w:tcPr>
          <w:p w14:paraId="74E33D98" w14:textId="78F2137C" w:rsidR="00B12ED5" w:rsidRPr="00E000DD" w:rsidRDefault="07E40C64" w:rsidP="00E000DD">
            <w:pPr>
              <w:pStyle w:val="ACARAtabletext"/>
            </w:pPr>
            <w:r w:rsidRPr="00E000DD">
              <w:t>New</w:t>
            </w:r>
          </w:p>
        </w:tc>
        <w:tc>
          <w:tcPr>
            <w:tcW w:w="6180" w:type="dxa"/>
            <w:shd w:val="clear" w:color="auto" w:fill="F2F2F2" w:themeFill="accent6" w:themeFillShade="F2"/>
          </w:tcPr>
          <w:p w14:paraId="5856647D" w14:textId="5C5EE3FC" w:rsidR="00B12ED5" w:rsidRPr="001F4654" w:rsidRDefault="00B12ED5" w:rsidP="001F3AD3">
            <w:pPr>
              <w:pStyle w:val="ACARAtabletext"/>
            </w:pPr>
          </w:p>
        </w:tc>
      </w:tr>
      <w:tr w:rsidR="00B12ED5" w:rsidRPr="00E014DC" w14:paraId="0C3A03F2" w14:textId="77777777" w:rsidTr="00BA307D">
        <w:tblPrEx>
          <w:tblCellMar>
            <w:top w:w="23" w:type="dxa"/>
            <w:left w:w="45" w:type="dxa"/>
            <w:right w:w="45" w:type="dxa"/>
          </w:tblCellMar>
        </w:tblPrEx>
        <w:trPr>
          <w:trHeight w:val="608"/>
        </w:trPr>
        <w:tc>
          <w:tcPr>
            <w:tcW w:w="6180" w:type="dxa"/>
          </w:tcPr>
          <w:p w14:paraId="62D0179A" w14:textId="77777777" w:rsidR="005D7A20" w:rsidRPr="00E000DD" w:rsidRDefault="005D7A20" w:rsidP="00E000DD">
            <w:pPr>
              <w:pStyle w:val="ACARAtabletext"/>
            </w:pPr>
            <w:r w:rsidRPr="00E000DD">
              <w:t xml:space="preserve">explore connections between language and culture </w:t>
            </w:r>
          </w:p>
          <w:p w14:paraId="3ACAB6AC" w14:textId="64264D34" w:rsidR="00B12ED5" w:rsidRPr="00E000DD" w:rsidRDefault="005D7A20" w:rsidP="00E000DD">
            <w:pPr>
              <w:pStyle w:val="ACARAtabletext"/>
            </w:pPr>
            <w:r w:rsidRPr="00E000DD">
              <w:t>AC9LFF03</w:t>
            </w:r>
          </w:p>
        </w:tc>
        <w:tc>
          <w:tcPr>
            <w:tcW w:w="2665" w:type="dxa"/>
          </w:tcPr>
          <w:p w14:paraId="0DCEB15D" w14:textId="46D5FFF8" w:rsidR="00B12ED5" w:rsidRPr="00E000DD" w:rsidRDefault="7180A09B" w:rsidP="00E000DD">
            <w:pPr>
              <w:pStyle w:val="ACARAtabletext"/>
            </w:pPr>
            <w:r w:rsidRPr="00E000DD">
              <w:t>New</w:t>
            </w:r>
          </w:p>
        </w:tc>
        <w:tc>
          <w:tcPr>
            <w:tcW w:w="6180" w:type="dxa"/>
            <w:shd w:val="clear" w:color="auto" w:fill="F2F2F2" w:themeFill="accent6" w:themeFillShade="F2"/>
          </w:tcPr>
          <w:p w14:paraId="5164345F" w14:textId="2410FD1B" w:rsidR="00B12ED5" w:rsidRPr="001F4654" w:rsidRDefault="00B12ED5" w:rsidP="001F3AD3">
            <w:pPr>
              <w:pStyle w:val="ACARAtabletext"/>
            </w:pPr>
          </w:p>
        </w:tc>
      </w:tr>
      <w:bookmarkEnd w:id="0"/>
    </w:tbl>
    <w:p w14:paraId="1C6C1894" w14:textId="77777777" w:rsidR="00C2668A" w:rsidRDefault="00C2668A"/>
    <w:p w14:paraId="28C8E618" w14:textId="2D632B54" w:rsidR="00031433" w:rsidRDefault="00031433">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1-2 "/>
      </w:tblPr>
      <w:tblGrid>
        <w:gridCol w:w="7510"/>
        <w:gridCol w:w="7511"/>
      </w:tblGrid>
      <w:tr w:rsidR="001F3AD3" w:rsidRPr="00C83BA3" w14:paraId="74398A3E"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0008DE94" w:rsidR="001F3AD3" w:rsidRPr="00F71679" w:rsidRDefault="001F3AD3" w:rsidP="00286B90">
            <w:pPr>
              <w:pStyle w:val="ACARATableHeading1white"/>
            </w:pPr>
            <w:r>
              <w:lastRenderedPageBreak/>
              <w:t>Year</w:t>
            </w:r>
            <w:r w:rsidR="007D5105">
              <w:t>s</w:t>
            </w:r>
            <w:r>
              <w:t xml:space="preserve"> 1</w:t>
            </w:r>
            <w:r w:rsidR="007D5105">
              <w:t>–</w:t>
            </w:r>
            <w:r w:rsidR="002B7B8A">
              <w:t>2</w:t>
            </w:r>
          </w:p>
        </w:tc>
      </w:tr>
      <w:tr w:rsidR="001F3AD3" w:rsidRPr="00C83BA3" w14:paraId="71FC9C85"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617A36">
        <w:tc>
          <w:tcPr>
            <w:tcW w:w="7510" w:type="dxa"/>
            <w:tcBorders>
              <w:top w:val="single" w:sz="4" w:space="0" w:color="auto"/>
              <w:left w:val="single" w:sz="4" w:space="0" w:color="auto"/>
              <w:bottom w:val="single" w:sz="4" w:space="0" w:color="auto"/>
              <w:right w:val="single" w:sz="4" w:space="0" w:color="auto"/>
            </w:tcBorders>
          </w:tcPr>
          <w:p w14:paraId="0C6CB83B" w14:textId="21470C41" w:rsidR="00D41D9D" w:rsidRPr="00E000DD" w:rsidRDefault="00D41D9D" w:rsidP="00E000DD">
            <w:pPr>
              <w:pStyle w:val="ACARAtabletext"/>
            </w:pPr>
            <w:r w:rsidRPr="00E000DD">
              <w:t xml:space="preserve">By the end of Year 2, students use French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 </w:t>
            </w:r>
          </w:p>
          <w:p w14:paraId="1D0392DB" w14:textId="41E45DBD" w:rsidR="001F3AD3" w:rsidRPr="00D41D9D" w:rsidRDefault="00D41D9D" w:rsidP="00E000DD">
            <w:pPr>
              <w:pStyle w:val="ACARAtabletext"/>
              <w:rPr>
                <w:iCs/>
              </w:rPr>
            </w:pPr>
            <w:r w:rsidRPr="00E000DD">
              <w:t>Students imitate the sounds and rhythms of French and demonstrate understanding that French has conventions and rules for non-verbal communication, pronunciation and writing. They give examples of similarities and differences between some features of French and English. They understand that language is connected with culture,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79ECBA27" w14:textId="36E634E6" w:rsidR="002E6E40" w:rsidRPr="002E6E40" w:rsidRDefault="00A410E6" w:rsidP="00E000DD">
            <w:pPr>
              <w:spacing w:after="120" w:line="240" w:lineRule="auto"/>
              <w:ind w:left="227" w:right="227"/>
              <w:rPr>
                <w:rFonts w:eastAsia="Arial"/>
                <w:color w:val="auto"/>
              </w:rPr>
            </w:pPr>
            <w:r w:rsidRPr="002E6E40">
              <w:rPr>
                <w:rFonts w:eastAsia="Arial"/>
                <w:color w:val="auto"/>
              </w:rPr>
              <w:t xml:space="preserve">By the end of Year 2, students interact with teachers and each other through action-related talk and play. They exchange greetings such as </w:t>
            </w:r>
            <w:r w:rsidRPr="002E6E40">
              <w:rPr>
                <w:rFonts w:eastAsia="Arial"/>
                <w:i/>
                <w:iCs/>
                <w:color w:val="auto"/>
                <w:lang w:val="en-AU"/>
              </w:rPr>
              <w:t>Bonjour! Comment ça va? Très bien, merci</w:t>
            </w:r>
            <w:r w:rsidRPr="002E6E40">
              <w:rPr>
                <w:rFonts w:eastAsia="Arial"/>
                <w:color w:val="auto"/>
              </w:rPr>
              <w:t xml:space="preserve"> and respond to question cues with single words or set phrases such as </w:t>
            </w:r>
            <w:r w:rsidRPr="002E6E40">
              <w:rPr>
                <w:rFonts w:eastAsia="Arial"/>
                <w:i/>
                <w:iCs/>
                <w:color w:val="auto"/>
                <w:lang w:val="en-AU"/>
              </w:rPr>
              <w:t xml:space="preserve">Qu’est-ce que c’est? </w:t>
            </w:r>
            <w:r w:rsidRPr="002E6E40">
              <w:rPr>
                <w:rFonts w:eastAsia="Arial"/>
                <w:i/>
                <w:iCs/>
                <w:color w:val="auto"/>
                <w:lang w:val="fr"/>
              </w:rPr>
              <w:t>Un éléphant. Tu veux un croissant? Non, merci.</w:t>
            </w:r>
            <w:r w:rsidRPr="002E6E40">
              <w:rPr>
                <w:rFonts w:eastAsia="Arial"/>
                <w:color w:val="auto"/>
                <w:lang w:val="fr-FR"/>
              </w:rPr>
              <w:t xml:space="preserve"> They choose between options when responding to questions such as </w:t>
            </w:r>
            <w:r w:rsidRPr="002E6E40">
              <w:rPr>
                <w:rFonts w:eastAsia="Arial"/>
                <w:i/>
                <w:iCs/>
                <w:color w:val="auto"/>
                <w:lang w:val="fr"/>
              </w:rPr>
              <w:t>Tu veux le rouge ou le bleu?</w:t>
            </w:r>
            <w:r w:rsidRPr="002E6E40">
              <w:rPr>
                <w:rFonts w:eastAsia="Arial"/>
                <w:color w:val="auto"/>
                <w:lang w:val="fr-FR"/>
              </w:rPr>
              <w:t xml:space="preserve"> </w:t>
            </w:r>
            <w:r w:rsidRPr="002E6E40">
              <w:rPr>
                <w:rFonts w:eastAsia="Arial"/>
                <w:color w:val="auto"/>
              </w:rPr>
              <w:t>They make meaning using visual, non-verbal and contextual cues such as intonation, gestures and facial expressions. They mimic French pronunciation, appro</w:t>
            </w:r>
            <w:r w:rsidR="002E6E40" w:rsidRPr="002E6E40">
              <w:rPr>
                <w:rFonts w:eastAsia="Arial"/>
                <w:color w:val="auto"/>
              </w:rPr>
              <w:t xml:space="preserve"> identify key words in spoken texts, such as names of people, places or objects. They use modelled examples and formulaic language to convey factual information at word and simple sentence level, such as making statements about themselves, their class and home environment, the weather or date. They write simple texts such as lists, labels, captions and descriptions. Students use some pronouns, prepositions and simple present tense forms of regular verbs.</w:t>
            </w:r>
          </w:p>
          <w:p w14:paraId="2D25A238" w14:textId="0495D1B8" w:rsidR="001F3AD3" w:rsidRPr="000A56E3" w:rsidRDefault="002E6E40" w:rsidP="00E000DD">
            <w:pPr>
              <w:spacing w:after="120" w:line="240" w:lineRule="auto"/>
              <w:ind w:left="227" w:right="227"/>
              <w:rPr>
                <w:rFonts w:eastAsia="Arial"/>
                <w:color w:val="auto"/>
              </w:rPr>
            </w:pPr>
            <w:r w:rsidRPr="002E6E40">
              <w:rPr>
                <w:rFonts w:eastAsia="Arial"/>
                <w:color w:val="auto"/>
              </w:rPr>
              <w:t>Students identify ways in which spoken French sounds different to English and know that it uses the same alphabet when written. They identify words that are written the same in both languages but pronounced differently. They know that French is the language used in France and also in many other regions of the world. They know that language is used differently in different situations and between different people. They identify differences and similarities between their own and other’s languages and cultures.</w:t>
            </w:r>
          </w:p>
        </w:tc>
      </w:tr>
    </w:tbl>
    <w:p w14:paraId="2E0C63F4" w14:textId="77777777" w:rsidR="001F3AD3" w:rsidRDefault="001F3AD3" w:rsidP="001F3AD3"/>
    <w:p w14:paraId="2F5E88EC" w14:textId="77777777" w:rsidR="00D777E7" w:rsidRDefault="00D777E7">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77021281" w14:textId="77777777" w:rsidTr="00031433">
        <w:tc>
          <w:tcPr>
            <w:tcW w:w="15025" w:type="dxa"/>
            <w:gridSpan w:val="3"/>
            <w:shd w:val="clear" w:color="auto" w:fill="FFD685" w:themeFill="accent3"/>
          </w:tcPr>
          <w:p w14:paraId="2C6342B0" w14:textId="5C4A745A" w:rsidR="001F3AD3" w:rsidRPr="003C322C" w:rsidRDefault="001F3AD3" w:rsidP="00286B90">
            <w:pPr>
              <w:pStyle w:val="ACARATableHeading1black"/>
            </w:pPr>
            <w:r w:rsidRPr="001F3AD3">
              <w:lastRenderedPageBreak/>
              <w:t>Content descriptions</w:t>
            </w:r>
          </w:p>
        </w:tc>
      </w:tr>
      <w:tr w:rsidR="001F3AD3" w:rsidRPr="007078D3" w14:paraId="292277D1" w14:textId="77777777" w:rsidTr="00031433">
        <w:tc>
          <w:tcPr>
            <w:tcW w:w="15025" w:type="dxa"/>
            <w:gridSpan w:val="3"/>
            <w:shd w:val="clear" w:color="auto" w:fill="005D93"/>
          </w:tcPr>
          <w:p w14:paraId="258CE463" w14:textId="53810052" w:rsidR="001F3AD3" w:rsidRPr="00F9638E" w:rsidRDefault="001F3AD3" w:rsidP="00E3014E">
            <w:pPr>
              <w:pStyle w:val="ACARATableHeading2white"/>
              <w:rPr>
                <w:bCs/>
              </w:rPr>
            </w:pPr>
            <w:r>
              <w:t xml:space="preserve">Version 9.0 Strand: </w:t>
            </w:r>
            <w:r w:rsidR="00D41D9D">
              <w:t>Communicating meaning in French</w:t>
            </w:r>
          </w:p>
        </w:tc>
      </w:tr>
      <w:tr w:rsidR="00031433" w:rsidRPr="00840DED" w14:paraId="428C5326" w14:textId="77777777" w:rsidTr="00EA6282">
        <w:tc>
          <w:tcPr>
            <w:tcW w:w="6180" w:type="dxa"/>
            <w:shd w:val="clear" w:color="auto" w:fill="8CC7FF" w:themeFill="accent1" w:themeFillTint="66"/>
          </w:tcPr>
          <w:p w14:paraId="73B3CC59" w14:textId="77777777" w:rsidR="00031433" w:rsidRPr="00840DED" w:rsidRDefault="00031433"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3B36233" w14:textId="77777777" w:rsidR="00031433" w:rsidRPr="00840DED" w:rsidRDefault="00031433"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3CB1FB6" w14:textId="77777777" w:rsidR="00031433" w:rsidRPr="00840DED" w:rsidRDefault="00031433" w:rsidP="00EA6282">
            <w:pPr>
              <w:pStyle w:val="ACARATableHeading2white"/>
              <w:rPr>
                <w:color w:val="auto"/>
              </w:rPr>
            </w:pPr>
            <w:r w:rsidRPr="00840DED">
              <w:rPr>
                <w:color w:val="auto"/>
              </w:rPr>
              <w:t>Version 8.4</w:t>
            </w:r>
          </w:p>
        </w:tc>
      </w:tr>
      <w:tr w:rsidR="001F3AD3" w:rsidRPr="007078D3" w14:paraId="55EA9E2E" w14:textId="77777777" w:rsidTr="00031433">
        <w:tc>
          <w:tcPr>
            <w:tcW w:w="15025" w:type="dxa"/>
            <w:gridSpan w:val="3"/>
            <w:shd w:val="clear" w:color="auto" w:fill="E5F5FB" w:themeFill="accent2"/>
          </w:tcPr>
          <w:p w14:paraId="0DECF11D" w14:textId="3A650340" w:rsidR="001F3AD3" w:rsidRPr="007078D3" w:rsidRDefault="001F3AD3" w:rsidP="00E3014E">
            <w:pPr>
              <w:pStyle w:val="ACARATableHeading2black"/>
              <w:rPr>
                <w:iCs/>
              </w:rPr>
            </w:pPr>
            <w:r>
              <w:t xml:space="preserve">Version 9.0 </w:t>
            </w:r>
            <w:r w:rsidRPr="007078D3">
              <w:t xml:space="preserve">Sub-strand: </w:t>
            </w:r>
            <w:r w:rsidR="00F1774A" w:rsidRPr="00F1774A">
              <w:rPr>
                <w:iCs/>
                <w:lang w:val="en-AU"/>
              </w:rPr>
              <w:t>Interacting in French</w:t>
            </w:r>
          </w:p>
        </w:tc>
      </w:tr>
      <w:tr w:rsidR="001F3AD3" w:rsidRPr="00E014DC" w14:paraId="11B19EF0" w14:textId="77777777" w:rsidTr="00031433">
        <w:trPr>
          <w:trHeight w:val="608"/>
        </w:trPr>
        <w:tc>
          <w:tcPr>
            <w:tcW w:w="6180" w:type="dxa"/>
          </w:tcPr>
          <w:p w14:paraId="13712B14" w14:textId="77777777" w:rsidR="00DB0D52" w:rsidRPr="00DB0D52" w:rsidRDefault="00DB0D52" w:rsidP="00672898">
            <w:pPr>
              <w:pStyle w:val="ACARAtabletext"/>
              <w:rPr>
                <w:lang w:val="en-AU"/>
              </w:rPr>
            </w:pPr>
            <w:r w:rsidRPr="00DB0D52">
              <w:rPr>
                <w:lang w:val="en-AU"/>
              </w:rPr>
              <w:t xml:space="preserve">recognise and respond to modelled classroom-related greetings, instructions and routines; and personal introductions </w:t>
            </w:r>
          </w:p>
          <w:p w14:paraId="7686B945" w14:textId="36ED5B3E" w:rsidR="001F3AD3" w:rsidRPr="00DB0D52" w:rsidRDefault="00DB0D52" w:rsidP="00672898">
            <w:pPr>
              <w:pStyle w:val="ACARAtabletext"/>
              <w:rPr>
                <w:lang w:val="en-AU"/>
              </w:rPr>
            </w:pPr>
            <w:r w:rsidRPr="00DB0D52">
              <w:rPr>
                <w:lang w:val="en-AU"/>
              </w:rPr>
              <w:t>AC9LF2C01</w:t>
            </w:r>
          </w:p>
        </w:tc>
        <w:tc>
          <w:tcPr>
            <w:tcW w:w="2665" w:type="dxa"/>
          </w:tcPr>
          <w:p w14:paraId="201671FB" w14:textId="77777777" w:rsidR="001F3AD3" w:rsidRDefault="006B01B1" w:rsidP="00672898">
            <w:pPr>
              <w:pStyle w:val="ACARAtabletext"/>
            </w:pPr>
            <w:r>
              <w:t>Refined</w:t>
            </w:r>
          </w:p>
          <w:p w14:paraId="297E7DF6" w14:textId="24C55EF6" w:rsidR="001F3AD3" w:rsidRPr="00CC3AAB" w:rsidRDefault="004F0C5B" w:rsidP="00672898">
            <w:pPr>
              <w:pStyle w:val="ACARAtabletext"/>
            </w:pPr>
            <w:r>
              <w:t>Combined</w:t>
            </w:r>
          </w:p>
        </w:tc>
        <w:tc>
          <w:tcPr>
            <w:tcW w:w="6180" w:type="dxa"/>
          </w:tcPr>
          <w:p w14:paraId="119E7040" w14:textId="77777777" w:rsidR="000417F2" w:rsidRPr="00D24520" w:rsidRDefault="000417F2" w:rsidP="00672898">
            <w:pPr>
              <w:pStyle w:val="ACARAtabletext"/>
            </w:pPr>
            <w:r w:rsidRPr="00D24520">
              <w:t>Interact with each other and the teacher using simple language and gestures for exchanges such as greetings and farewells, thanks and introductions, and for talking about self and family</w:t>
            </w:r>
          </w:p>
          <w:p w14:paraId="31EC7AC3" w14:textId="77777777" w:rsidR="004F0C5B" w:rsidRDefault="000417F2" w:rsidP="00672898">
            <w:pPr>
              <w:pStyle w:val="ACARAtabletext"/>
            </w:pPr>
            <w:r>
              <w:t>[Key concepts: self, family, home, friendship; Key processes: interacting, greeting, thanking, describing] (ACLFRC001)</w:t>
            </w:r>
            <w:r w:rsidR="004F0C5B">
              <w:t xml:space="preserve"> </w:t>
            </w:r>
          </w:p>
          <w:p w14:paraId="2AF09C9F" w14:textId="696DBCAF" w:rsidR="004F0C5B" w:rsidRDefault="004F0C5B" w:rsidP="00672898">
            <w:pPr>
              <w:pStyle w:val="ACARAtabletext"/>
            </w:pPr>
            <w:r>
              <w:t>Recognise and respond to classroom interactions such as opening and closing of lessons, transition activities, and giving and following instructions</w:t>
            </w:r>
          </w:p>
          <w:p w14:paraId="74B2FD70" w14:textId="6BB55973" w:rsidR="001F3AD3" w:rsidRPr="00CC3AAB" w:rsidRDefault="004F0C5B" w:rsidP="00672898">
            <w:pPr>
              <w:pStyle w:val="ACARAtabletext"/>
              <w:rPr>
                <w:iCs/>
              </w:rPr>
            </w:pPr>
            <w:r>
              <w:t>[Key concepts: roles, routines, rules, interactions; Key processes: listening, observing, cooperating, responding] (ACLFRC003)</w:t>
            </w:r>
          </w:p>
        </w:tc>
      </w:tr>
      <w:tr w:rsidR="001F3AD3" w:rsidRPr="00E014DC" w14:paraId="191D0DE4" w14:textId="77777777" w:rsidTr="00031433">
        <w:trPr>
          <w:trHeight w:val="608"/>
        </w:trPr>
        <w:tc>
          <w:tcPr>
            <w:tcW w:w="6180" w:type="dxa"/>
          </w:tcPr>
          <w:p w14:paraId="0BF98E10" w14:textId="77777777" w:rsidR="008814DA" w:rsidRPr="008814DA" w:rsidRDefault="008814DA" w:rsidP="00672898">
            <w:pPr>
              <w:pStyle w:val="ACARAtabletext"/>
              <w:rPr>
                <w:lang w:val="en-AU"/>
              </w:rPr>
            </w:pPr>
            <w:r w:rsidRPr="008814DA">
              <w:rPr>
                <w:lang w:val="en-AU"/>
              </w:rPr>
              <w:t xml:space="preserve">participate in a range of guided, play-based language activities using formulaic expressions, visual and spoken cues </w:t>
            </w:r>
          </w:p>
          <w:p w14:paraId="662B0A5E" w14:textId="7FCBB32E" w:rsidR="001F3AD3" w:rsidRPr="001F4654" w:rsidRDefault="008814DA" w:rsidP="00672898">
            <w:pPr>
              <w:pStyle w:val="ACARAtabletext"/>
            </w:pPr>
            <w:r w:rsidRPr="008814DA">
              <w:rPr>
                <w:lang w:val="en-AU"/>
              </w:rPr>
              <w:t>AC9LF2C02</w:t>
            </w:r>
          </w:p>
        </w:tc>
        <w:tc>
          <w:tcPr>
            <w:tcW w:w="2665" w:type="dxa"/>
          </w:tcPr>
          <w:p w14:paraId="1C39A64C" w14:textId="4224678B" w:rsidR="001F3AD3" w:rsidRPr="001F4654" w:rsidRDefault="00767B1A" w:rsidP="00672898">
            <w:pPr>
              <w:pStyle w:val="ACARAtabletext"/>
            </w:pPr>
            <w:r>
              <w:t>Refined</w:t>
            </w:r>
          </w:p>
        </w:tc>
        <w:tc>
          <w:tcPr>
            <w:tcW w:w="6180" w:type="dxa"/>
          </w:tcPr>
          <w:p w14:paraId="44A60FF1" w14:textId="77777777" w:rsidR="006208F2" w:rsidRPr="006208F2" w:rsidRDefault="006208F2" w:rsidP="00672898">
            <w:pPr>
              <w:pStyle w:val="ACARAtabletext"/>
              <w:rPr>
                <w:lang w:val="en-US"/>
              </w:rPr>
            </w:pPr>
            <w:r w:rsidRPr="006208F2">
              <w:rPr>
                <w:lang w:val="en-US"/>
              </w:rPr>
              <w:t>Participate in guided group activities using simple repetitive language in songs, rhymes, games and transactions</w:t>
            </w:r>
          </w:p>
          <w:p w14:paraId="6AAD6588" w14:textId="1C510823" w:rsidR="001C0F5D" w:rsidRPr="001F4654" w:rsidRDefault="006208F2" w:rsidP="00672898">
            <w:pPr>
              <w:pStyle w:val="ACARAtabletext"/>
            </w:pPr>
            <w:r w:rsidRPr="006208F2">
              <w:rPr>
                <w:lang w:val="en-US"/>
              </w:rPr>
              <w:t>[Key concepts: play, performance, action learning, exchange; Key processes: participating, performing, taking turns, requesting] (ACLFRC002)</w:t>
            </w:r>
          </w:p>
        </w:tc>
      </w:tr>
      <w:tr w:rsidR="001F3AD3" w:rsidRPr="007078D3" w14:paraId="005EEEC3" w14:textId="77777777" w:rsidTr="00617A36">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000B3545">
        <w:trPr>
          <w:trHeight w:val="2580"/>
        </w:trPr>
        <w:tc>
          <w:tcPr>
            <w:tcW w:w="6180" w:type="dxa"/>
          </w:tcPr>
          <w:p w14:paraId="74374F1B" w14:textId="77777777" w:rsidR="00BC468E" w:rsidRPr="00672898" w:rsidRDefault="00BC468E" w:rsidP="00672898">
            <w:pPr>
              <w:pStyle w:val="ACARAtabletext"/>
            </w:pPr>
            <w:r w:rsidRPr="00672898">
              <w:t xml:space="preserve">locate, with support, key information in familiar texts, and respond using gestures, images, words and formulaic phrases </w:t>
            </w:r>
          </w:p>
          <w:p w14:paraId="0B6F0EFA" w14:textId="08E2BA85" w:rsidR="001F3AD3" w:rsidRPr="00672898" w:rsidRDefault="00BC468E" w:rsidP="00672898">
            <w:pPr>
              <w:pStyle w:val="ACARAtabletext"/>
            </w:pPr>
            <w:r w:rsidRPr="00672898">
              <w:t>AC9LF2C03</w:t>
            </w:r>
          </w:p>
        </w:tc>
        <w:tc>
          <w:tcPr>
            <w:tcW w:w="2665" w:type="dxa"/>
          </w:tcPr>
          <w:p w14:paraId="3F9BB3C0" w14:textId="1A1FEB10" w:rsidR="001F3AD3" w:rsidRPr="00672898" w:rsidRDefault="00623E8B" w:rsidP="00672898">
            <w:pPr>
              <w:pStyle w:val="ACARAtabletext"/>
            </w:pPr>
            <w:r w:rsidRPr="00672898">
              <w:t>C</w:t>
            </w:r>
            <w:r w:rsidR="006C6142" w:rsidRPr="00672898">
              <w:t>ombined</w:t>
            </w:r>
          </w:p>
          <w:p w14:paraId="3E9E4B50" w14:textId="24E9F3FB" w:rsidR="00623E8B" w:rsidRPr="00672898" w:rsidRDefault="00623E8B" w:rsidP="00672898">
            <w:pPr>
              <w:pStyle w:val="ACARAtabletext"/>
            </w:pPr>
            <w:r w:rsidRPr="00672898">
              <w:t>Refined</w:t>
            </w:r>
          </w:p>
        </w:tc>
        <w:tc>
          <w:tcPr>
            <w:tcW w:w="6180" w:type="dxa"/>
          </w:tcPr>
          <w:p w14:paraId="2D21DEA0" w14:textId="77777777" w:rsidR="008D1BFA" w:rsidRPr="00672898" w:rsidRDefault="008D1BFA" w:rsidP="00672898">
            <w:pPr>
              <w:pStyle w:val="ACARAtabletext"/>
            </w:pPr>
            <w:r w:rsidRPr="00672898">
              <w:t>Identify key points of information in simple texts</w:t>
            </w:r>
          </w:p>
          <w:p w14:paraId="10AA6508" w14:textId="3525F3EB" w:rsidR="00E834F1" w:rsidRPr="00672898" w:rsidRDefault="008D1BFA" w:rsidP="00672898">
            <w:pPr>
              <w:pStyle w:val="ACARAtabletext"/>
            </w:pPr>
            <w:r w:rsidRPr="00672898">
              <w:t>[Key concepts: text, meaning, context; Key processes: decoding, guessing, making meaning] (ACLFRC004)</w:t>
            </w:r>
          </w:p>
          <w:p w14:paraId="3DD3A429" w14:textId="77777777" w:rsidR="00E834F1" w:rsidRPr="00672898" w:rsidRDefault="00E834F1" w:rsidP="00672898">
            <w:pPr>
              <w:pStyle w:val="ACARAtabletext"/>
            </w:pPr>
            <w:r w:rsidRPr="00672898">
              <w:t>Convey factual information about self, family, friends and possessions, using simple statements, gestures and support materials</w:t>
            </w:r>
          </w:p>
          <w:p w14:paraId="1E754181" w14:textId="1C32C255" w:rsidR="00236CE2" w:rsidRPr="00672898" w:rsidRDefault="00E834F1" w:rsidP="00672898">
            <w:pPr>
              <w:pStyle w:val="ACARAtabletext"/>
            </w:pPr>
            <w:r w:rsidRPr="00672898">
              <w:t xml:space="preserve">[Key concepts: self, family, school; Key processes: naming, labelling, showing, describing] </w:t>
            </w:r>
            <w:r w:rsidR="00826BBA" w:rsidRPr="00672898">
              <w:t>(</w:t>
            </w:r>
            <w:hyperlink r:id="rId15">
              <w:hyperlink r:id="rId16">
                <w:r w:rsidR="00826BBA" w:rsidRPr="00672898">
                  <w:t>(ACLFRC005</w:t>
                </w:r>
              </w:hyperlink>
              <w:r w:rsidR="00826BBA" w:rsidRPr="00672898">
                <w:t>)</w:t>
              </w:r>
              <w:r w:rsidR="002126E6" w:rsidRPr="00672898">
                <w:t xml:space="preserve">        </w:t>
              </w:r>
            </w:hyperlink>
          </w:p>
          <w:p w14:paraId="59BC0245" w14:textId="485E758A" w:rsidR="00E834F1" w:rsidRPr="00672898" w:rsidRDefault="00775A7E" w:rsidP="00672898">
            <w:pPr>
              <w:pStyle w:val="ACARAtabletext"/>
            </w:pPr>
            <w:hyperlink r:id="rId17">
              <w:r w:rsidR="005801CF" w:rsidRPr="00672898">
                <w:rPr>
                  <w:rStyle w:val="Hyperlink"/>
                  <w:color w:val="auto"/>
                  <w:u w:val="none"/>
                </w:rPr>
                <w:t>ACLFRC005)</w:t>
              </w:r>
              <w:r w:rsidR="00B55403">
                <w:rPr>
                  <w:rStyle w:val="Hyperlink"/>
                  <w:color w:val="auto"/>
                  <w:u w:val="none"/>
                </w:rPr>
                <w:t xml:space="preserve"> </w:t>
              </w:r>
              <w:r w:rsidR="005801CF" w:rsidRPr="00672898">
                <w:rPr>
                  <w:rStyle w:val="Hyperlink"/>
                  <w:color w:val="auto"/>
                  <w:u w:val="none"/>
                </w:rPr>
                <w:t>FRC005</w:t>
              </w:r>
              <w:r w:rsidR="00E834F1" w:rsidRPr="00672898">
                <w:rPr>
                  <w:rStyle w:val="Hyperlink"/>
                  <w:color w:val="auto"/>
                  <w:u w:val="none"/>
                </w:rPr>
                <w:t>CLFRC005</w:t>
              </w:r>
            </w:hyperlink>
          </w:p>
        </w:tc>
      </w:tr>
      <w:tr w:rsidR="001F3AD3" w:rsidRPr="00E014DC" w14:paraId="01EB6660" w14:textId="77777777" w:rsidTr="00617A36">
        <w:trPr>
          <w:trHeight w:val="608"/>
        </w:trPr>
        <w:tc>
          <w:tcPr>
            <w:tcW w:w="6180" w:type="dxa"/>
          </w:tcPr>
          <w:p w14:paraId="0B086528" w14:textId="77777777" w:rsidR="00193706" w:rsidRPr="003C2EB4" w:rsidRDefault="00193706" w:rsidP="003C2EB4">
            <w:pPr>
              <w:pStyle w:val="ACARAtabletext"/>
            </w:pPr>
            <w:r w:rsidRPr="003C2EB4">
              <w:lastRenderedPageBreak/>
              <w:t xml:space="preserve">notice that language carries cultural meaning in classroom-related greetings, introductions, instructions and routines </w:t>
            </w:r>
          </w:p>
          <w:p w14:paraId="24F5EAE5" w14:textId="5C1D7883" w:rsidR="001F3AD3" w:rsidRPr="003C2EB4" w:rsidRDefault="00193706" w:rsidP="003C2EB4">
            <w:pPr>
              <w:pStyle w:val="ACARAtabletext"/>
            </w:pPr>
            <w:r w:rsidRPr="003C2EB4">
              <w:t>AC9LF2C04</w:t>
            </w:r>
          </w:p>
        </w:tc>
        <w:tc>
          <w:tcPr>
            <w:tcW w:w="2665" w:type="dxa"/>
          </w:tcPr>
          <w:p w14:paraId="09410BFE" w14:textId="16BDF44A" w:rsidR="001F3AD3" w:rsidRPr="003C2EB4" w:rsidRDefault="000B3545" w:rsidP="003C2EB4">
            <w:pPr>
              <w:pStyle w:val="ACARAtabletext"/>
            </w:pPr>
            <w:r w:rsidRPr="003C2EB4">
              <w:t>Refined</w:t>
            </w:r>
          </w:p>
        </w:tc>
        <w:tc>
          <w:tcPr>
            <w:tcW w:w="6180" w:type="dxa"/>
          </w:tcPr>
          <w:p w14:paraId="5BEE8EDA" w14:textId="77777777" w:rsidR="00625C88" w:rsidRPr="003C2EB4" w:rsidRDefault="00625C88" w:rsidP="003C2EB4">
            <w:pPr>
              <w:pStyle w:val="ACARAtabletext"/>
            </w:pPr>
            <w:r w:rsidRPr="003C2EB4">
              <w:t>Understand that French speakers use language differently in different situations, such as in playground games, at home with the family or in the classroom</w:t>
            </w:r>
          </w:p>
          <w:p w14:paraId="1F75B69D" w14:textId="69EB260C" w:rsidR="001F3AD3" w:rsidRPr="003C2EB4" w:rsidRDefault="00625C88" w:rsidP="003C2EB4">
            <w:pPr>
              <w:pStyle w:val="ACARAtabletext"/>
            </w:pPr>
            <w:r w:rsidRPr="003C2EB4">
              <w:t>[Key concepts: language as social practice, language conventions; Key processes: noticing, comparing] (ACLFRU015</w:t>
            </w:r>
          </w:p>
        </w:tc>
      </w:tr>
      <w:tr w:rsidR="00A10705" w:rsidRPr="00E014DC" w14:paraId="07740EDC" w14:textId="77777777" w:rsidTr="00A10705">
        <w:trPr>
          <w:trHeight w:val="608"/>
        </w:trPr>
        <w:tc>
          <w:tcPr>
            <w:tcW w:w="6180" w:type="dxa"/>
            <w:shd w:val="clear" w:color="auto" w:fill="F2F2F2" w:themeFill="accent6" w:themeFillShade="F2"/>
          </w:tcPr>
          <w:p w14:paraId="654A2BA6" w14:textId="77777777" w:rsidR="00A10705" w:rsidRPr="003C2EB4" w:rsidRDefault="00A10705" w:rsidP="00333681">
            <w:pPr>
              <w:pStyle w:val="ACARAtabletext"/>
            </w:pPr>
          </w:p>
        </w:tc>
        <w:tc>
          <w:tcPr>
            <w:tcW w:w="2665" w:type="dxa"/>
          </w:tcPr>
          <w:p w14:paraId="6979711E" w14:textId="77777777" w:rsidR="00A10705" w:rsidRPr="003C2EB4" w:rsidRDefault="00A10705" w:rsidP="00333681">
            <w:pPr>
              <w:pStyle w:val="ACARAtabletext"/>
            </w:pPr>
            <w:r w:rsidRPr="003C2EB4">
              <w:t>Removed</w:t>
            </w:r>
          </w:p>
          <w:p w14:paraId="72F588BA" w14:textId="77777777" w:rsidR="00A10705" w:rsidRPr="003C2EB4" w:rsidRDefault="00A10705" w:rsidP="00333681">
            <w:pPr>
              <w:pStyle w:val="ACARAtabletext"/>
            </w:pPr>
          </w:p>
        </w:tc>
        <w:tc>
          <w:tcPr>
            <w:tcW w:w="6180" w:type="dxa"/>
          </w:tcPr>
          <w:p w14:paraId="508B38F0" w14:textId="77777777" w:rsidR="00A10705" w:rsidRPr="003C2EB4" w:rsidRDefault="00A10705" w:rsidP="00333681">
            <w:pPr>
              <w:pStyle w:val="ACARAtabletext"/>
            </w:pPr>
            <w:r w:rsidRPr="003C2EB4">
              <w:t>Engage with a range of imaginative texts through action, dance, drawing and other forms of expression</w:t>
            </w:r>
          </w:p>
          <w:p w14:paraId="08142249" w14:textId="77777777" w:rsidR="00A10705" w:rsidRPr="003C2EB4" w:rsidRDefault="00A10705" w:rsidP="00333681">
            <w:pPr>
              <w:pStyle w:val="ACARAtabletext"/>
            </w:pPr>
            <w:r w:rsidRPr="003C2EB4">
              <w:t>[Key concepts: imagination, response, character, expression; Key processes: responding, acting, dancing, expressing] (ACLFRC006)</w:t>
            </w:r>
          </w:p>
        </w:tc>
      </w:tr>
      <w:tr w:rsidR="001F3AD3" w:rsidRPr="007078D3" w14:paraId="10451A49" w14:textId="77777777" w:rsidTr="00617A36">
        <w:tc>
          <w:tcPr>
            <w:tcW w:w="15025" w:type="dxa"/>
            <w:gridSpan w:val="3"/>
            <w:shd w:val="clear" w:color="auto" w:fill="E5F5FB" w:themeFill="accent2"/>
          </w:tcPr>
          <w:p w14:paraId="5A4B27DC" w14:textId="10644713" w:rsidR="001F3AD3" w:rsidRPr="007078D3" w:rsidRDefault="001F3AD3" w:rsidP="00E3014E">
            <w:pPr>
              <w:pStyle w:val="ACARATableHeading2black"/>
              <w:rPr>
                <w:iCs/>
              </w:rPr>
            </w:pPr>
            <w:r>
              <w:t xml:space="preserve">Version 9.0 </w:t>
            </w:r>
            <w:r w:rsidRPr="007078D3">
              <w:t xml:space="preserve">Sub-strand: </w:t>
            </w:r>
            <w:r w:rsidR="000D4F7A">
              <w:t>Creating text in French</w:t>
            </w:r>
          </w:p>
        </w:tc>
      </w:tr>
      <w:tr w:rsidR="001F3AD3" w:rsidRPr="00E014DC" w14:paraId="5A76EF8E" w14:textId="77777777" w:rsidTr="00617A36">
        <w:trPr>
          <w:trHeight w:val="608"/>
        </w:trPr>
        <w:tc>
          <w:tcPr>
            <w:tcW w:w="6180" w:type="dxa"/>
          </w:tcPr>
          <w:p w14:paraId="1C5C3FDA" w14:textId="77777777" w:rsidR="00B725CD" w:rsidRPr="003C2EB4" w:rsidRDefault="00B725CD" w:rsidP="003C2EB4">
            <w:pPr>
              <w:pStyle w:val="ACARAtabletext"/>
            </w:pPr>
            <w:r w:rsidRPr="003C2EB4">
              <w:t xml:space="preserve">use words, familiar phrases and modelled language to create spoken, written and multimodal texts </w:t>
            </w:r>
          </w:p>
          <w:p w14:paraId="53C622AB" w14:textId="1A0A52C2" w:rsidR="001F3AD3" w:rsidRPr="003C2EB4" w:rsidRDefault="00B725CD" w:rsidP="003C2EB4">
            <w:pPr>
              <w:pStyle w:val="ACARAtabletext"/>
            </w:pPr>
            <w:r w:rsidRPr="003C2EB4">
              <w:t>AC9LF2C05</w:t>
            </w:r>
          </w:p>
        </w:tc>
        <w:tc>
          <w:tcPr>
            <w:tcW w:w="2665" w:type="dxa"/>
          </w:tcPr>
          <w:p w14:paraId="6299E0DB" w14:textId="44542732" w:rsidR="000B3545" w:rsidRPr="003C2EB4" w:rsidRDefault="000B3545" w:rsidP="003C2EB4">
            <w:pPr>
              <w:pStyle w:val="ACARAtabletext"/>
            </w:pPr>
            <w:r w:rsidRPr="003C2EB4">
              <w:t>Combined</w:t>
            </w:r>
          </w:p>
          <w:p w14:paraId="732CE424" w14:textId="2BCD68EE" w:rsidR="001F3AD3" w:rsidRPr="003C2EB4" w:rsidRDefault="00760A43" w:rsidP="003C2EB4">
            <w:pPr>
              <w:pStyle w:val="ACARAtabletext"/>
            </w:pPr>
            <w:r w:rsidRPr="003C2EB4">
              <w:t>R</w:t>
            </w:r>
            <w:r w:rsidR="004861D2" w:rsidRPr="003C2EB4">
              <w:t>efin</w:t>
            </w:r>
            <w:r w:rsidRPr="003C2EB4">
              <w:t>ed</w:t>
            </w:r>
          </w:p>
        </w:tc>
        <w:tc>
          <w:tcPr>
            <w:tcW w:w="6180" w:type="dxa"/>
          </w:tcPr>
          <w:p w14:paraId="5495223E" w14:textId="77777777" w:rsidR="00FF4879" w:rsidRPr="003C2EB4" w:rsidRDefault="00FF4879" w:rsidP="003C2EB4">
            <w:pPr>
              <w:pStyle w:val="ACARAtabletext"/>
            </w:pPr>
            <w:r w:rsidRPr="003C2EB4">
              <w:t>Participate in shared performance and presentation of stories, songs or nursery rhymes, playing with sound patterns, rhyming words and non-verbal forms of expression</w:t>
            </w:r>
          </w:p>
          <w:p w14:paraId="65820EAB" w14:textId="77777777" w:rsidR="001F3AD3" w:rsidRPr="003C2EB4" w:rsidRDefault="00FF4879" w:rsidP="003C2EB4">
            <w:pPr>
              <w:pStyle w:val="ACARAtabletext"/>
            </w:pPr>
            <w:r w:rsidRPr="003C2EB4">
              <w:t>[Key concepts: rhythm, expression, pronunciation; Key processes: chanting, miming, drawing, dancing] (ACLFRC007)</w:t>
            </w:r>
          </w:p>
          <w:p w14:paraId="7A02E7E9" w14:textId="77777777" w:rsidR="00594D73" w:rsidRPr="003C2EB4" w:rsidRDefault="00594D73" w:rsidP="003C2EB4">
            <w:pPr>
              <w:pStyle w:val="ACARAtabletext"/>
            </w:pPr>
            <w:r w:rsidRPr="003C2EB4">
              <w:t>Create simple print or digital texts that use both French and English, such as labels, word banks, wall charts or ID cards</w:t>
            </w:r>
          </w:p>
          <w:p w14:paraId="1C393A1B" w14:textId="4FEDADDD" w:rsidR="0057369E" w:rsidRPr="003C2EB4" w:rsidRDefault="00594D73" w:rsidP="003C2EB4">
            <w:pPr>
              <w:pStyle w:val="ACARAtabletext"/>
            </w:pPr>
            <w:r w:rsidRPr="003C2EB4">
              <w:t>[Key concepts: vocabulary, translation, meaning; Key processes: naming, comparing, copying] (ACLFRC009)</w:t>
            </w:r>
          </w:p>
        </w:tc>
      </w:tr>
      <w:tr w:rsidR="0025795B" w:rsidRPr="00E014DC" w14:paraId="56126B4A" w14:textId="77777777" w:rsidTr="00A25064">
        <w:trPr>
          <w:trHeight w:val="608"/>
        </w:trPr>
        <w:tc>
          <w:tcPr>
            <w:tcW w:w="6180" w:type="dxa"/>
            <w:shd w:val="clear" w:color="auto" w:fill="F2F2F2" w:themeFill="background1" w:themeFillShade="F2"/>
          </w:tcPr>
          <w:p w14:paraId="4CFCA8AE" w14:textId="77777777" w:rsidR="0025795B" w:rsidRPr="003C2EB4" w:rsidRDefault="0025795B" w:rsidP="003C2EB4">
            <w:pPr>
              <w:pStyle w:val="ACARAtabletext"/>
            </w:pPr>
          </w:p>
        </w:tc>
        <w:tc>
          <w:tcPr>
            <w:tcW w:w="2665" w:type="dxa"/>
          </w:tcPr>
          <w:p w14:paraId="13E0029D" w14:textId="6631EE36" w:rsidR="0025795B" w:rsidRPr="003C2EB4" w:rsidRDefault="0025795B" w:rsidP="003C2EB4">
            <w:pPr>
              <w:pStyle w:val="ACARAtabletext"/>
            </w:pPr>
            <w:r w:rsidRPr="003C2EB4">
              <w:t>Removed</w:t>
            </w:r>
          </w:p>
        </w:tc>
        <w:tc>
          <w:tcPr>
            <w:tcW w:w="6180" w:type="dxa"/>
          </w:tcPr>
          <w:p w14:paraId="36BD02EE" w14:textId="77777777" w:rsidR="0025795B" w:rsidRPr="003C2EB4" w:rsidRDefault="0025795B" w:rsidP="003C2EB4">
            <w:pPr>
              <w:pStyle w:val="ACARAtabletext"/>
            </w:pPr>
            <w:r w:rsidRPr="003C2EB4">
              <w:t>Describe themselves, the people they are close to and the ways they communicate, using simple statements and gestures</w:t>
            </w:r>
          </w:p>
          <w:p w14:paraId="13D10DFD" w14:textId="0C264383" w:rsidR="0025795B" w:rsidRPr="003C2EB4" w:rsidRDefault="0025795B" w:rsidP="003C2EB4">
            <w:pPr>
              <w:pStyle w:val="ACARAtabletext"/>
            </w:pPr>
            <w:r w:rsidRPr="003C2EB4">
              <w:t>[Key concepts: identity, self, communication; Key processes: describing, explaining, presenting] (ACLFRC011</w:t>
            </w:r>
          </w:p>
        </w:tc>
      </w:tr>
    </w:tbl>
    <w:p w14:paraId="33278D63" w14:textId="77777777" w:rsidR="001F3AD3" w:rsidRDefault="001F3AD3" w:rsidP="001F3AD3"/>
    <w:p w14:paraId="04E76D75" w14:textId="77777777" w:rsidR="003C2EB4" w:rsidRDefault="003C2EB4">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F9638E" w14:paraId="1F864215" w14:textId="77777777" w:rsidTr="00617A36">
        <w:tc>
          <w:tcPr>
            <w:tcW w:w="15025" w:type="dxa"/>
            <w:gridSpan w:val="3"/>
            <w:shd w:val="clear" w:color="auto" w:fill="005D93"/>
          </w:tcPr>
          <w:p w14:paraId="0F67E343" w14:textId="65804517" w:rsidR="001F3AD3" w:rsidRPr="00F9638E" w:rsidRDefault="001F3AD3" w:rsidP="00E3014E">
            <w:pPr>
              <w:pStyle w:val="ACARATableHeading2white"/>
              <w:rPr>
                <w:bCs/>
              </w:rPr>
            </w:pPr>
            <w:r>
              <w:lastRenderedPageBreak/>
              <w:t xml:space="preserve">Version 9.0 Strand: </w:t>
            </w:r>
            <w:r w:rsidR="006A5548">
              <w:t>Understanding language and culture</w:t>
            </w:r>
          </w:p>
        </w:tc>
      </w:tr>
      <w:tr w:rsidR="00026D10" w:rsidRPr="00840DED" w14:paraId="4FAF246D" w14:textId="77777777" w:rsidTr="00EA6282">
        <w:tc>
          <w:tcPr>
            <w:tcW w:w="6180" w:type="dxa"/>
            <w:shd w:val="clear" w:color="auto" w:fill="8CC7FF" w:themeFill="accent1" w:themeFillTint="66"/>
          </w:tcPr>
          <w:p w14:paraId="0F5FEBD2" w14:textId="77777777" w:rsidR="00026D10" w:rsidRPr="00840DED" w:rsidRDefault="00026D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DE698B3" w14:textId="77777777" w:rsidR="00026D10" w:rsidRPr="00840DED" w:rsidRDefault="00026D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27CFAD2" w14:textId="77777777" w:rsidR="00026D10" w:rsidRPr="00840DED" w:rsidRDefault="00026D10" w:rsidP="00EA6282">
            <w:pPr>
              <w:pStyle w:val="ACARATableHeading2white"/>
              <w:rPr>
                <w:color w:val="auto"/>
              </w:rPr>
            </w:pPr>
            <w:r w:rsidRPr="00840DED">
              <w:rPr>
                <w:color w:val="auto"/>
              </w:rPr>
              <w:t>Version 8.4</w:t>
            </w:r>
          </w:p>
        </w:tc>
      </w:tr>
      <w:tr w:rsidR="001F3AD3" w:rsidRPr="007078D3" w14:paraId="6915FFB8" w14:textId="77777777" w:rsidTr="00617A36">
        <w:tc>
          <w:tcPr>
            <w:tcW w:w="15025" w:type="dxa"/>
            <w:gridSpan w:val="3"/>
            <w:shd w:val="clear" w:color="auto" w:fill="E5F5FB" w:themeFill="accent2"/>
          </w:tcPr>
          <w:p w14:paraId="66D0889E" w14:textId="1ACC5ABC" w:rsidR="001F3AD3" w:rsidRPr="007078D3" w:rsidRDefault="001F3AD3" w:rsidP="00E3014E">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00617A36">
        <w:trPr>
          <w:trHeight w:val="608"/>
        </w:trPr>
        <w:tc>
          <w:tcPr>
            <w:tcW w:w="6180" w:type="dxa"/>
          </w:tcPr>
          <w:p w14:paraId="50759D12" w14:textId="77777777" w:rsidR="00007CE8" w:rsidRPr="003C2EB4" w:rsidRDefault="00007CE8" w:rsidP="003C2EB4">
            <w:pPr>
              <w:pStyle w:val="ACARAtabletext"/>
            </w:pPr>
            <w:r w:rsidRPr="003C2EB4">
              <w:t xml:space="preserve">recognise and imitate the sounds and rhythms of French </w:t>
            </w:r>
          </w:p>
          <w:p w14:paraId="12B2BBE6" w14:textId="4B17AD5B" w:rsidR="001F3AD3" w:rsidRPr="003C2EB4" w:rsidRDefault="00007CE8" w:rsidP="003C2EB4">
            <w:pPr>
              <w:pStyle w:val="ACARAtabletext"/>
            </w:pPr>
            <w:r w:rsidRPr="003C2EB4">
              <w:t>AC9LF2U01</w:t>
            </w:r>
          </w:p>
        </w:tc>
        <w:tc>
          <w:tcPr>
            <w:tcW w:w="2665" w:type="dxa"/>
          </w:tcPr>
          <w:p w14:paraId="6DDF172E" w14:textId="5452FF8E" w:rsidR="001F3AD3" w:rsidRPr="003C2EB4" w:rsidRDefault="007C0382" w:rsidP="003C2EB4">
            <w:pPr>
              <w:pStyle w:val="ACARAtabletext"/>
            </w:pPr>
            <w:r w:rsidRPr="003C2EB4">
              <w:t>Refined</w:t>
            </w:r>
          </w:p>
        </w:tc>
        <w:tc>
          <w:tcPr>
            <w:tcW w:w="6180" w:type="dxa"/>
          </w:tcPr>
          <w:p w14:paraId="1D8D8FC2" w14:textId="77777777" w:rsidR="007C0382" w:rsidRPr="003C2EB4" w:rsidRDefault="007C0382" w:rsidP="003C2EB4">
            <w:pPr>
              <w:pStyle w:val="ACARAtabletext"/>
            </w:pPr>
            <w:r w:rsidRPr="003C2EB4">
              <w:t>Recognise and reproduce the sounds and rhythms of spoken French, noticing how they are produced and how they are represented in words and symbols</w:t>
            </w:r>
          </w:p>
          <w:p w14:paraId="22893B7F" w14:textId="5AD0BFD8" w:rsidR="001F3AD3" w:rsidRPr="003C2EB4" w:rsidRDefault="007C0382" w:rsidP="003C2EB4">
            <w:pPr>
              <w:pStyle w:val="ACARAtabletext"/>
            </w:pPr>
            <w:r w:rsidRPr="003C2EB4">
              <w:t>[Key concepts: pitch, stress, intonation, letters, pronunciation; Key processes: listening, distinguishing, reading, recognising] (ACLFRU012)</w:t>
            </w:r>
          </w:p>
        </w:tc>
      </w:tr>
      <w:tr w:rsidR="001F3AD3" w:rsidRPr="00E014DC" w14:paraId="4CD68D28" w14:textId="77777777" w:rsidTr="00A25064">
        <w:trPr>
          <w:trHeight w:val="608"/>
        </w:trPr>
        <w:tc>
          <w:tcPr>
            <w:tcW w:w="6180" w:type="dxa"/>
          </w:tcPr>
          <w:p w14:paraId="36FA7B63" w14:textId="77777777" w:rsidR="005B6295" w:rsidRPr="003C2EB4" w:rsidRDefault="005B6295" w:rsidP="003C2EB4">
            <w:pPr>
              <w:pStyle w:val="ACARAtabletext"/>
            </w:pPr>
            <w:r w:rsidRPr="003C2EB4">
              <w:t xml:space="preserve">recognise that the Roman alphabet is used to construct meaning in texts in French </w:t>
            </w:r>
          </w:p>
          <w:p w14:paraId="1F23160E" w14:textId="425C66D2" w:rsidR="001F3AD3" w:rsidRPr="003C2EB4" w:rsidRDefault="005B6295" w:rsidP="003C2EB4">
            <w:pPr>
              <w:pStyle w:val="ACARAtabletext"/>
            </w:pPr>
            <w:r w:rsidRPr="003C2EB4">
              <w:t>AC9LF2U02</w:t>
            </w:r>
          </w:p>
        </w:tc>
        <w:tc>
          <w:tcPr>
            <w:tcW w:w="2665" w:type="dxa"/>
          </w:tcPr>
          <w:p w14:paraId="408C4B1B" w14:textId="486E842F" w:rsidR="001F3AD3" w:rsidRPr="003C2EB4" w:rsidRDefault="005D3DF3" w:rsidP="003C2EB4">
            <w:pPr>
              <w:pStyle w:val="ACARAtabletext"/>
            </w:pPr>
            <w:r w:rsidRPr="003C2EB4">
              <w:t>New</w:t>
            </w:r>
          </w:p>
          <w:p w14:paraId="2011CF36" w14:textId="0339194D" w:rsidR="0039242C" w:rsidRPr="003C2EB4" w:rsidRDefault="0039242C" w:rsidP="003C2EB4">
            <w:pPr>
              <w:pStyle w:val="ACARAtabletext"/>
            </w:pPr>
          </w:p>
        </w:tc>
        <w:tc>
          <w:tcPr>
            <w:tcW w:w="6180" w:type="dxa"/>
            <w:shd w:val="clear" w:color="auto" w:fill="F2F2F2" w:themeFill="background1" w:themeFillShade="F2"/>
          </w:tcPr>
          <w:p w14:paraId="6646FFF7" w14:textId="6158510E" w:rsidR="001F3AD3" w:rsidRPr="003C2EB4" w:rsidRDefault="001F3AD3" w:rsidP="003C2EB4">
            <w:pPr>
              <w:pStyle w:val="ACARAtabletext"/>
            </w:pPr>
          </w:p>
        </w:tc>
      </w:tr>
      <w:tr w:rsidR="001F3AD3" w:rsidRPr="00E014DC" w14:paraId="0DFB59E3" w14:textId="77777777" w:rsidTr="00C065A0">
        <w:trPr>
          <w:trHeight w:val="1474"/>
        </w:trPr>
        <w:tc>
          <w:tcPr>
            <w:tcW w:w="6180" w:type="dxa"/>
          </w:tcPr>
          <w:p w14:paraId="705F1057" w14:textId="77777777" w:rsidR="001408E5" w:rsidRPr="00244D9E" w:rsidRDefault="001408E5" w:rsidP="00244D9E">
            <w:pPr>
              <w:pStyle w:val="ACARAtabletext"/>
            </w:pPr>
            <w:r w:rsidRPr="00244D9E">
              <w:t xml:space="preserve">notice that French has features that may be similar to or different from English </w:t>
            </w:r>
          </w:p>
          <w:p w14:paraId="5DF21CFC" w14:textId="0A02D0F8" w:rsidR="001F3AD3" w:rsidRPr="00244D9E" w:rsidRDefault="001408E5" w:rsidP="00244D9E">
            <w:pPr>
              <w:pStyle w:val="ACARAtabletext"/>
            </w:pPr>
            <w:r w:rsidRPr="00244D9E">
              <w:t>AC9LF2U03</w:t>
            </w:r>
          </w:p>
        </w:tc>
        <w:tc>
          <w:tcPr>
            <w:tcW w:w="2665" w:type="dxa"/>
          </w:tcPr>
          <w:p w14:paraId="15F92B5F" w14:textId="77777777" w:rsidR="00324226" w:rsidRPr="00244D9E" w:rsidRDefault="00324226" w:rsidP="00244D9E">
            <w:pPr>
              <w:pStyle w:val="ACARAtabletext"/>
            </w:pPr>
            <w:r w:rsidRPr="00244D9E">
              <w:t>Combined</w:t>
            </w:r>
          </w:p>
          <w:p w14:paraId="528A8802" w14:textId="12EDA8CE" w:rsidR="001F3AD3" w:rsidRPr="00244D9E" w:rsidRDefault="00C065A0" w:rsidP="00244D9E">
            <w:pPr>
              <w:pStyle w:val="ACARAtabletext"/>
            </w:pPr>
            <w:r w:rsidRPr="00244D9E">
              <w:t xml:space="preserve">Refined  </w:t>
            </w:r>
          </w:p>
          <w:p w14:paraId="6FE54068" w14:textId="77777777" w:rsidR="00715716" w:rsidRPr="00244D9E" w:rsidRDefault="00715716" w:rsidP="00244D9E">
            <w:pPr>
              <w:pStyle w:val="ACARAtabletext"/>
            </w:pPr>
          </w:p>
          <w:p w14:paraId="0A5CFF7A" w14:textId="77777777" w:rsidR="00715716" w:rsidRPr="00244D9E" w:rsidRDefault="00715716" w:rsidP="00244D9E">
            <w:pPr>
              <w:pStyle w:val="ACARAtabletext"/>
            </w:pPr>
          </w:p>
          <w:p w14:paraId="1C6E58D8" w14:textId="77777777" w:rsidR="00715716" w:rsidRPr="00244D9E" w:rsidRDefault="00715716" w:rsidP="00244D9E">
            <w:pPr>
              <w:pStyle w:val="ACARAtabletext"/>
            </w:pPr>
          </w:p>
          <w:p w14:paraId="2C4EC724" w14:textId="0AAE2756" w:rsidR="00105C8D" w:rsidRPr="00244D9E" w:rsidRDefault="00105C8D" w:rsidP="00244D9E">
            <w:pPr>
              <w:pStyle w:val="ACARAtabletext"/>
            </w:pPr>
          </w:p>
        </w:tc>
        <w:tc>
          <w:tcPr>
            <w:tcW w:w="6180" w:type="dxa"/>
          </w:tcPr>
          <w:p w14:paraId="579EB3E6" w14:textId="77777777" w:rsidR="00324226" w:rsidRPr="00244D9E" w:rsidRDefault="00324226" w:rsidP="00244D9E">
            <w:pPr>
              <w:pStyle w:val="ACARAtabletext"/>
            </w:pPr>
            <w:r w:rsidRPr="00244D9E">
              <w:t>Notice how using French feels and sounds different to using own language(s) and involves behaviours as well as words</w:t>
            </w:r>
          </w:p>
          <w:p w14:paraId="3F41D92B" w14:textId="23671994" w:rsidR="00324226" w:rsidRPr="00244D9E" w:rsidRDefault="00324226" w:rsidP="00244D9E">
            <w:pPr>
              <w:pStyle w:val="ACARAtabletext"/>
            </w:pPr>
            <w:r w:rsidRPr="00244D9E">
              <w:t>[Key concepts: language, culture, difference; Key processes: noticing, considering, comparing] (ACLFRC010)</w:t>
            </w:r>
          </w:p>
          <w:p w14:paraId="142A7B34" w14:textId="77777777" w:rsidR="005D3DF3" w:rsidRPr="00244D9E" w:rsidRDefault="005D3DF3" w:rsidP="00244D9E">
            <w:pPr>
              <w:pStyle w:val="ACARAtabletext"/>
            </w:pPr>
            <w:r w:rsidRPr="00244D9E">
              <w:t>Understand some first elements of French grammar, such as simple verb and gender forms, definite articles, pronouns and prepositions</w:t>
            </w:r>
          </w:p>
          <w:p w14:paraId="653A7084" w14:textId="6733D8A8" w:rsidR="00AC5795" w:rsidRPr="00244D9E" w:rsidRDefault="005D3DF3" w:rsidP="00244D9E">
            <w:pPr>
              <w:pStyle w:val="ACARAtabletext"/>
            </w:pPr>
            <w:r w:rsidRPr="00244D9E">
              <w:t>[Key concepts: words, sentences, grammar, patterns, rules; Key processes: recognising, naming, selecting] (ACLFRU013)</w:t>
            </w:r>
          </w:p>
        </w:tc>
      </w:tr>
      <w:tr w:rsidR="003E4D64" w:rsidRPr="00E014DC" w14:paraId="6D9F4506" w14:textId="77777777" w:rsidTr="003E4D64">
        <w:trPr>
          <w:trHeight w:val="1379"/>
        </w:trPr>
        <w:tc>
          <w:tcPr>
            <w:tcW w:w="6180" w:type="dxa"/>
            <w:shd w:val="clear" w:color="auto" w:fill="F2F2F2" w:themeFill="accent6" w:themeFillShade="F2"/>
          </w:tcPr>
          <w:p w14:paraId="3574D489" w14:textId="77777777" w:rsidR="003E4D64" w:rsidRPr="00244D9E" w:rsidRDefault="003E4D64" w:rsidP="00244D9E">
            <w:pPr>
              <w:pStyle w:val="ACARAtabletext"/>
            </w:pPr>
          </w:p>
        </w:tc>
        <w:tc>
          <w:tcPr>
            <w:tcW w:w="2665" w:type="dxa"/>
          </w:tcPr>
          <w:p w14:paraId="5E0A6109" w14:textId="47356117" w:rsidR="003E4D64" w:rsidRPr="00244D9E" w:rsidRDefault="003E4D64" w:rsidP="008971D3">
            <w:pPr>
              <w:pStyle w:val="ACARAtabletext"/>
            </w:pPr>
            <w:r w:rsidRPr="00244D9E">
              <w:t>Removed</w:t>
            </w:r>
          </w:p>
        </w:tc>
        <w:tc>
          <w:tcPr>
            <w:tcW w:w="6180" w:type="dxa"/>
          </w:tcPr>
          <w:p w14:paraId="732E1F51" w14:textId="77777777" w:rsidR="003E4D64" w:rsidRPr="00244D9E" w:rsidRDefault="003E4D64" w:rsidP="003E4D64">
            <w:pPr>
              <w:pStyle w:val="ACARAtabletext"/>
            </w:pPr>
            <w:r w:rsidRPr="00244D9E">
              <w:t>Translate simple French words, phrases and gestures for family and friends, noticing how they may have similar or different meanings in English or other known languages</w:t>
            </w:r>
          </w:p>
          <w:p w14:paraId="4F398B3B" w14:textId="4B745EC3" w:rsidR="003E4D64" w:rsidRPr="00244D9E" w:rsidRDefault="003E4D64" w:rsidP="003E4D64">
            <w:pPr>
              <w:pStyle w:val="ACARAtabletext"/>
            </w:pPr>
            <w:r w:rsidRPr="00244D9E">
              <w:t>[Key concepts: language, vocabulary, meaning; Key processes: demonstrating, explaining, comparing] (ACLFRC008)</w:t>
            </w:r>
          </w:p>
        </w:tc>
      </w:tr>
      <w:tr w:rsidR="008971D3" w:rsidRPr="00E014DC" w14:paraId="6BB25220" w14:textId="77777777" w:rsidTr="00A25064">
        <w:trPr>
          <w:trHeight w:val="1521"/>
        </w:trPr>
        <w:tc>
          <w:tcPr>
            <w:tcW w:w="6180" w:type="dxa"/>
            <w:shd w:val="clear" w:color="auto" w:fill="F2F2F2" w:themeFill="background1" w:themeFillShade="F2"/>
          </w:tcPr>
          <w:p w14:paraId="436AEA9F" w14:textId="77777777" w:rsidR="008971D3" w:rsidRPr="00244D9E" w:rsidRDefault="008971D3" w:rsidP="00244D9E">
            <w:pPr>
              <w:pStyle w:val="ACARAtabletext"/>
            </w:pPr>
          </w:p>
        </w:tc>
        <w:tc>
          <w:tcPr>
            <w:tcW w:w="2665" w:type="dxa"/>
          </w:tcPr>
          <w:p w14:paraId="239475FA" w14:textId="77777777" w:rsidR="008971D3" w:rsidRPr="00244D9E" w:rsidRDefault="008971D3" w:rsidP="00A6553E">
            <w:pPr>
              <w:pStyle w:val="ACARAtabletext"/>
            </w:pPr>
            <w:r w:rsidRPr="00244D9E">
              <w:t>Removed</w:t>
            </w:r>
          </w:p>
          <w:p w14:paraId="117EC4DA" w14:textId="77777777" w:rsidR="008971D3" w:rsidRPr="00244D9E" w:rsidRDefault="008971D3" w:rsidP="008971D3">
            <w:pPr>
              <w:pStyle w:val="ACARAtabletext"/>
            </w:pPr>
          </w:p>
          <w:p w14:paraId="4752882E" w14:textId="77777777" w:rsidR="008971D3" w:rsidRPr="00244D9E" w:rsidRDefault="008971D3" w:rsidP="008971D3">
            <w:pPr>
              <w:pStyle w:val="ACARAtabletext"/>
            </w:pPr>
          </w:p>
          <w:p w14:paraId="77B7B2E5" w14:textId="0466B849" w:rsidR="008971D3" w:rsidRPr="00244D9E" w:rsidRDefault="008971D3" w:rsidP="00A6553E">
            <w:pPr>
              <w:pStyle w:val="ACARAtabletext"/>
              <w:ind w:left="0"/>
            </w:pPr>
          </w:p>
        </w:tc>
        <w:tc>
          <w:tcPr>
            <w:tcW w:w="6180" w:type="dxa"/>
          </w:tcPr>
          <w:p w14:paraId="1D11C5EA" w14:textId="77777777" w:rsidR="008971D3" w:rsidRPr="00244D9E" w:rsidRDefault="008971D3" w:rsidP="008971D3">
            <w:pPr>
              <w:pStyle w:val="ACARAtabletext"/>
            </w:pPr>
            <w:r w:rsidRPr="00244D9E">
              <w:t>Understand that language is organised as ‘texts’, which take different forms and use different structures and features to achieve their purposes</w:t>
            </w:r>
          </w:p>
          <w:p w14:paraId="5D56F2ED" w14:textId="29F09DFF" w:rsidR="008971D3" w:rsidRPr="00244D9E" w:rsidRDefault="008971D3" w:rsidP="00A6553E">
            <w:pPr>
              <w:pStyle w:val="ACARAtabletext"/>
            </w:pPr>
            <w:r w:rsidRPr="00244D9E">
              <w:t>[Key concepts: genre, text, meaning; Key processes: noticing, applying] (ACLFRU014)</w:t>
            </w:r>
          </w:p>
        </w:tc>
      </w:tr>
      <w:tr w:rsidR="008971D3" w:rsidRPr="00E014DC" w14:paraId="75A1690B" w14:textId="77777777" w:rsidTr="00A25064">
        <w:trPr>
          <w:trHeight w:val="1216"/>
        </w:trPr>
        <w:tc>
          <w:tcPr>
            <w:tcW w:w="6180" w:type="dxa"/>
            <w:shd w:val="clear" w:color="auto" w:fill="F2F2F2" w:themeFill="background1" w:themeFillShade="F2"/>
          </w:tcPr>
          <w:p w14:paraId="09894E9F" w14:textId="77777777" w:rsidR="008971D3" w:rsidRPr="00244D9E" w:rsidRDefault="008971D3" w:rsidP="00244D9E">
            <w:pPr>
              <w:pStyle w:val="ACARAtabletext"/>
            </w:pPr>
          </w:p>
        </w:tc>
        <w:tc>
          <w:tcPr>
            <w:tcW w:w="2665" w:type="dxa"/>
          </w:tcPr>
          <w:p w14:paraId="06B6401B" w14:textId="77777777" w:rsidR="008971D3" w:rsidRPr="00244D9E" w:rsidRDefault="008971D3" w:rsidP="00A6553E">
            <w:pPr>
              <w:pStyle w:val="ACARAtabletext"/>
            </w:pPr>
            <w:r w:rsidRPr="00244D9E">
              <w:t>Removed</w:t>
            </w:r>
          </w:p>
          <w:p w14:paraId="7399D631" w14:textId="16A01210" w:rsidR="008971D3" w:rsidRPr="00244D9E" w:rsidRDefault="008971D3" w:rsidP="008971D3">
            <w:pPr>
              <w:pStyle w:val="ACARAtabletext"/>
            </w:pPr>
          </w:p>
        </w:tc>
        <w:tc>
          <w:tcPr>
            <w:tcW w:w="6180" w:type="dxa"/>
          </w:tcPr>
          <w:p w14:paraId="4C47C2CE" w14:textId="77777777" w:rsidR="008971D3" w:rsidRPr="00244D9E" w:rsidRDefault="008971D3" w:rsidP="008971D3">
            <w:pPr>
              <w:pStyle w:val="ACARAtabletext"/>
            </w:pPr>
            <w:r w:rsidRPr="00244D9E">
              <w:t>Understand that all languages continuously change through contact with each other and through changes in society</w:t>
            </w:r>
          </w:p>
          <w:p w14:paraId="6FBB0AFC" w14:textId="780943C1" w:rsidR="008971D3" w:rsidRPr="00244D9E" w:rsidRDefault="008971D3" w:rsidP="008971D3">
            <w:pPr>
              <w:pStyle w:val="ACARAtabletext"/>
            </w:pPr>
            <w:r w:rsidRPr="00244D9E">
              <w:t>[Key concepts: language, change, word borrowing; Key processes: noticing, comparing, listing] (ACLFRU016)</w:t>
            </w:r>
          </w:p>
        </w:tc>
      </w:tr>
      <w:tr w:rsidR="001F3AD3" w:rsidRPr="007078D3" w14:paraId="467F428A" w14:textId="77777777" w:rsidTr="00617A36">
        <w:tc>
          <w:tcPr>
            <w:tcW w:w="15025" w:type="dxa"/>
            <w:gridSpan w:val="3"/>
            <w:shd w:val="clear" w:color="auto" w:fill="E5F5FB" w:themeFill="accent2"/>
          </w:tcPr>
          <w:p w14:paraId="5EB45073" w14:textId="3982BC12" w:rsidR="001F3AD3" w:rsidRPr="007078D3" w:rsidRDefault="001F3AD3" w:rsidP="00E3014E">
            <w:pPr>
              <w:pStyle w:val="ACARATableHeading2black"/>
              <w:rPr>
                <w:iCs/>
              </w:rPr>
            </w:pPr>
            <w:r>
              <w:t xml:space="preserve">Version 9.0 </w:t>
            </w:r>
            <w:r w:rsidRPr="007078D3">
              <w:t xml:space="preserve">Sub-strand: </w:t>
            </w:r>
            <w:r w:rsidR="001A305E">
              <w:t>Understanding the interrelationship of language and culture</w:t>
            </w:r>
          </w:p>
        </w:tc>
      </w:tr>
      <w:tr w:rsidR="00154363" w:rsidRPr="00E014DC" w14:paraId="0E4D39B3" w14:textId="77777777" w:rsidTr="00154363">
        <w:trPr>
          <w:trHeight w:val="1396"/>
        </w:trPr>
        <w:tc>
          <w:tcPr>
            <w:tcW w:w="6180" w:type="dxa"/>
          </w:tcPr>
          <w:p w14:paraId="2941B17E" w14:textId="77777777" w:rsidR="00154363" w:rsidRPr="00155815" w:rsidRDefault="00154363" w:rsidP="00155815">
            <w:pPr>
              <w:pStyle w:val="ACARAtabletext"/>
            </w:pPr>
            <w:r w:rsidRPr="00155815">
              <w:t xml:space="preserve">notice that people use language in ways that reflect cultural practices </w:t>
            </w:r>
          </w:p>
          <w:p w14:paraId="5A4C71FB" w14:textId="5843083D" w:rsidR="00154363" w:rsidRPr="00155815" w:rsidRDefault="00154363" w:rsidP="00155815">
            <w:pPr>
              <w:pStyle w:val="ACARAtabletext"/>
            </w:pPr>
            <w:r w:rsidRPr="00155815">
              <w:t>AC9LF2U04</w:t>
            </w:r>
          </w:p>
        </w:tc>
        <w:tc>
          <w:tcPr>
            <w:tcW w:w="2665" w:type="dxa"/>
          </w:tcPr>
          <w:p w14:paraId="25A8A698" w14:textId="5D3FA915" w:rsidR="00154363" w:rsidRPr="00155815" w:rsidRDefault="00154363" w:rsidP="00155815">
            <w:pPr>
              <w:pStyle w:val="ACARAtabletext"/>
            </w:pPr>
            <w:r w:rsidRPr="00155815">
              <w:t>Refined</w:t>
            </w:r>
          </w:p>
          <w:p w14:paraId="6D768DDA" w14:textId="77777777" w:rsidR="00154363" w:rsidRPr="00155815" w:rsidRDefault="00154363" w:rsidP="00155815">
            <w:pPr>
              <w:pStyle w:val="ACARAtabletext"/>
            </w:pPr>
          </w:p>
          <w:p w14:paraId="41BD83F3" w14:textId="44A1C71F" w:rsidR="00154363" w:rsidRPr="00155815" w:rsidRDefault="00154363" w:rsidP="00155815">
            <w:pPr>
              <w:pStyle w:val="ACARAtabletext"/>
            </w:pPr>
          </w:p>
        </w:tc>
        <w:tc>
          <w:tcPr>
            <w:tcW w:w="6180" w:type="dxa"/>
          </w:tcPr>
          <w:p w14:paraId="1E7BCBFC" w14:textId="44581873" w:rsidR="00154363" w:rsidRPr="00155815" w:rsidRDefault="00154363" w:rsidP="00A6553E">
            <w:pPr>
              <w:pStyle w:val="ACARAtabletext"/>
            </w:pPr>
            <w:r w:rsidRPr="00155815">
              <w:t>Understand that people use language in ways that reflect their culture, such as where and how they live and what is important to them [Key concepts: language, culture, meaning; Key processes: noticing, asking questions, reflecting, explaining] (ACLFRU018)</w:t>
            </w:r>
          </w:p>
        </w:tc>
      </w:tr>
      <w:tr w:rsidR="006D6ABA" w:rsidRPr="00E014DC" w14:paraId="1798D12F" w14:textId="77777777" w:rsidTr="005526B0">
        <w:trPr>
          <w:trHeight w:val="1218"/>
        </w:trPr>
        <w:tc>
          <w:tcPr>
            <w:tcW w:w="6180" w:type="dxa"/>
            <w:shd w:val="clear" w:color="auto" w:fill="F2F2F2" w:themeFill="background1" w:themeFillShade="F2"/>
          </w:tcPr>
          <w:p w14:paraId="1A8AFE81" w14:textId="77777777" w:rsidR="006D6ABA" w:rsidRPr="00C02830" w:rsidRDefault="006D6ABA" w:rsidP="00C02830">
            <w:pPr>
              <w:pStyle w:val="ACARAtabletext"/>
              <w:rPr>
                <w:lang w:val="en-AU"/>
              </w:rPr>
            </w:pPr>
          </w:p>
        </w:tc>
        <w:tc>
          <w:tcPr>
            <w:tcW w:w="2665" w:type="dxa"/>
          </w:tcPr>
          <w:p w14:paraId="1747589A" w14:textId="64F53DA0" w:rsidR="00F67AE2" w:rsidRPr="00155815" w:rsidRDefault="00F67AE2" w:rsidP="00F67AE2">
            <w:pPr>
              <w:pStyle w:val="ACARAtabletext"/>
            </w:pPr>
            <w:r w:rsidRPr="00155815">
              <w:t xml:space="preserve"> Removed</w:t>
            </w:r>
          </w:p>
          <w:p w14:paraId="6152498B" w14:textId="271ED59A" w:rsidR="006D6ABA" w:rsidRDefault="006D6ABA" w:rsidP="00324226">
            <w:pPr>
              <w:pStyle w:val="ACARAtabletext"/>
            </w:pPr>
          </w:p>
        </w:tc>
        <w:tc>
          <w:tcPr>
            <w:tcW w:w="6180" w:type="dxa"/>
          </w:tcPr>
          <w:p w14:paraId="537305D7" w14:textId="77777777" w:rsidR="00F67AE2" w:rsidRPr="00155815" w:rsidRDefault="00F67AE2" w:rsidP="00F67AE2">
            <w:pPr>
              <w:pStyle w:val="ACARAtabletext"/>
            </w:pPr>
            <w:r w:rsidRPr="00155815">
              <w:t>Recognise that Australia is a multilingual society with speakers of many different languages, including French</w:t>
            </w:r>
          </w:p>
          <w:p w14:paraId="2CDC398E" w14:textId="7EB3EE1B" w:rsidR="006D6ABA" w:rsidRDefault="00F67AE2" w:rsidP="00F67AE2">
            <w:pPr>
              <w:pStyle w:val="ACARAtabletext"/>
            </w:pPr>
            <w:r w:rsidRPr="00155815">
              <w:t>[Key concepts: multilingualism, culture, community; Key processes: discussing, observing, mapping] (ACLFRU017)</w:t>
            </w:r>
          </w:p>
        </w:tc>
      </w:tr>
    </w:tbl>
    <w:p w14:paraId="0F05B91B" w14:textId="77777777" w:rsidR="001F3AD3" w:rsidRDefault="001F3AD3" w:rsidP="001F3AD3"/>
    <w:p w14:paraId="53F2261C" w14:textId="6442344F" w:rsidR="0056130C" w:rsidRDefault="0056130C">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7510"/>
        <w:gridCol w:w="7511"/>
      </w:tblGrid>
      <w:tr w:rsidR="00C02830" w:rsidRPr="00C83BA3" w14:paraId="242A4593"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08AEDDC6" w:rsidR="00C02830" w:rsidRPr="00F71679" w:rsidRDefault="00C02830" w:rsidP="00617A36">
            <w:pPr>
              <w:pStyle w:val="ACARATableHeading1white"/>
            </w:pPr>
            <w:bookmarkStart w:id="1" w:name="_Hlk84333523"/>
            <w:r>
              <w:lastRenderedPageBreak/>
              <w:t>Year</w:t>
            </w:r>
            <w:r w:rsidR="008E49F2">
              <w:t>s</w:t>
            </w:r>
            <w:r>
              <w:t xml:space="preserve"> 3</w:t>
            </w:r>
            <w:r w:rsidR="008E49F2">
              <w:t>–</w:t>
            </w:r>
            <w:r>
              <w:t>4</w:t>
            </w:r>
          </w:p>
        </w:tc>
      </w:tr>
      <w:tr w:rsidR="00C02830" w:rsidRPr="00C83BA3" w14:paraId="35DC4DA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6D5B6DC5"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617A36">
            <w:pPr>
              <w:pStyle w:val="ACARATableHeading2white"/>
              <w:rPr>
                <w:color w:val="auto"/>
              </w:rPr>
            </w:pPr>
            <w:r w:rsidRPr="00840DED">
              <w:rPr>
                <w:color w:val="auto"/>
              </w:rPr>
              <w:t>Version 8.4</w:t>
            </w:r>
          </w:p>
        </w:tc>
      </w:tr>
      <w:tr w:rsidR="00CF5BF0" w:rsidRPr="006B01B1" w14:paraId="1DC90EF9" w14:textId="77777777" w:rsidTr="00617A36">
        <w:tc>
          <w:tcPr>
            <w:tcW w:w="7510" w:type="dxa"/>
            <w:tcBorders>
              <w:top w:val="single" w:sz="4" w:space="0" w:color="auto"/>
              <w:left w:val="single" w:sz="4" w:space="0" w:color="auto"/>
              <w:bottom w:val="single" w:sz="4" w:space="0" w:color="auto"/>
              <w:right w:val="single" w:sz="4" w:space="0" w:color="auto"/>
            </w:tcBorders>
          </w:tcPr>
          <w:p w14:paraId="33EBFE3F" w14:textId="77777777" w:rsidR="00CF5BF0" w:rsidRPr="00155815" w:rsidRDefault="00CF5BF0" w:rsidP="00155815">
            <w:pPr>
              <w:pStyle w:val="ACARAtabletext"/>
            </w:pPr>
            <w:r w:rsidRPr="0032009C">
              <w:rPr>
                <w:lang w:val="en-AU"/>
              </w:rPr>
              <w:t>By the end of Year 4</w:t>
            </w:r>
            <w:r w:rsidRPr="00155815">
              <w:t xml:space="preserve">,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w:t>
            </w:r>
          </w:p>
          <w:p w14:paraId="757D2143" w14:textId="7F857692" w:rsidR="00CF5BF0" w:rsidRPr="00D41D9D" w:rsidRDefault="00CF5BF0" w:rsidP="00155815">
            <w:pPr>
              <w:pStyle w:val="ACARAtabletext"/>
            </w:pPr>
            <w:r w:rsidRPr="00155815">
              <w:t>Students imitate sound combinations and rhythms of French language. They demonstrate understanding that French has non-verbal, spoken and written language conventions and rules to create and make meaning.  They recognise that some terms have cultural meanings. They identify patterns in French and make comparisons between French and English. They understand that the French language is connected with culture, and identify how this is reflected in their own language(s) and culture(s).</w:t>
            </w:r>
          </w:p>
        </w:tc>
        <w:tc>
          <w:tcPr>
            <w:tcW w:w="7511" w:type="dxa"/>
          </w:tcPr>
          <w:p w14:paraId="1892E6D8" w14:textId="77777777" w:rsidR="00CF5BF0" w:rsidRPr="00CF5BF0" w:rsidRDefault="00CF5BF0" w:rsidP="00155815">
            <w:pPr>
              <w:spacing w:after="120" w:line="240" w:lineRule="auto"/>
              <w:ind w:left="227" w:right="227"/>
              <w:rPr>
                <w:rFonts w:eastAsia="Arial"/>
                <w:color w:val="auto"/>
              </w:rPr>
            </w:pPr>
            <w:r w:rsidRPr="00CF5BF0">
              <w:rPr>
                <w:rFonts w:eastAsia="Arial"/>
                <w:color w:val="auto"/>
              </w:rPr>
              <w:t xml:space="preserve">By the end of Year 4, students interact with teachers and each other through classroom routines, action-related talk and play. They exchange greetings and wishes, respond to familiar instructions and to questions such as </w:t>
            </w:r>
            <w:r w:rsidRPr="00CF5BF0">
              <w:rPr>
                <w:rFonts w:eastAsia="Arial"/>
                <w:i/>
                <w:iCs/>
                <w:color w:val="auto"/>
              </w:rPr>
              <w:t>Qu’est-ce que c’est?</w:t>
            </w:r>
            <w:r w:rsidRPr="00CF5BF0">
              <w:rPr>
                <w:rFonts w:eastAsia="Arial"/>
                <w:color w:val="auto"/>
              </w:rPr>
              <w:t xml:space="preserve"> and </w:t>
            </w:r>
            <w:r w:rsidRPr="00CF5BF0">
              <w:rPr>
                <w:rFonts w:eastAsia="Arial"/>
                <w:i/>
                <w:iCs/>
                <w:color w:val="auto"/>
              </w:rPr>
              <w:t>Qu’est-ce que tu fais?</w:t>
            </w:r>
            <w:r w:rsidRPr="00CF5BF0">
              <w:rPr>
                <w:rFonts w:eastAsia="Arial"/>
                <w:color w:val="auto"/>
              </w:rPr>
              <w:t xml:space="preserve"> They share simple ideas and information, express positive and negative feelings (for example, </w:t>
            </w:r>
            <w:r w:rsidRPr="00CF5BF0">
              <w:rPr>
                <w:rFonts w:eastAsia="Arial"/>
                <w:i/>
                <w:iCs/>
                <w:color w:val="auto"/>
                <w:lang w:val="en-AU"/>
              </w:rPr>
              <w:t>Je suis très contente; Je n’aime pas la pluie</w:t>
            </w:r>
            <w:r w:rsidRPr="00CF5BF0">
              <w:rPr>
                <w:rFonts w:eastAsia="Arial"/>
                <w:color w:val="auto"/>
              </w:rPr>
              <w:t xml:space="preserve">) and ask for help, clarification and permission. They interpret visual, non-verbal and contextual cues such as intonation, gestures and facial expressions to help make meaning. They make statements using the present tense and present + infinitive form about self, family and interests (for example, </w:t>
            </w:r>
            <w:r w:rsidRPr="00CF5BF0">
              <w:rPr>
                <w:rFonts w:eastAsia="Arial"/>
                <w:i/>
                <w:iCs/>
                <w:color w:val="auto"/>
              </w:rPr>
              <w:t>Je suis australien et italien; J’habite à Brisbane; Je vais partir demain</w:t>
            </w:r>
            <w:r w:rsidRPr="00CF5BF0">
              <w:rPr>
                <w:rFonts w:eastAsia="Arial"/>
                <w:color w:val="auto"/>
              </w:rPr>
              <w:t xml:space="preserve">). They approximate the sounds, rhythms and pitch of spoken French. They comprehend simple, spoken, written, visual and multimodal texts, using cues such as context, graphics, familiar vocabulary and language features. They use modelled sentence structures to compose short original texts such as descriptions, captions or simple narratives, using conjunctions such as </w:t>
            </w:r>
            <w:r w:rsidRPr="00CF5BF0">
              <w:rPr>
                <w:rFonts w:eastAsia="Arial"/>
                <w:i/>
                <w:iCs/>
                <w:color w:val="auto"/>
                <w:lang w:val="en-AU"/>
              </w:rPr>
              <w:t>et</w:t>
            </w:r>
            <w:r w:rsidRPr="00CF5BF0">
              <w:rPr>
                <w:rFonts w:eastAsia="Arial"/>
                <w:color w:val="auto"/>
              </w:rPr>
              <w:t xml:space="preserve"> and </w:t>
            </w:r>
            <w:r w:rsidRPr="00CF5BF0">
              <w:rPr>
                <w:rFonts w:eastAsia="Arial"/>
                <w:i/>
                <w:iCs/>
                <w:color w:val="auto"/>
                <w:lang w:val="en-AU"/>
              </w:rPr>
              <w:t>mais</w:t>
            </w:r>
            <w:r w:rsidRPr="00CF5BF0">
              <w:rPr>
                <w:rFonts w:eastAsia="Arial"/>
                <w:color w:val="auto"/>
              </w:rPr>
              <w:t xml:space="preserve">, and prepositions such as </w:t>
            </w:r>
            <w:r w:rsidRPr="00CF5BF0">
              <w:rPr>
                <w:rFonts w:eastAsia="Arial"/>
                <w:i/>
                <w:iCs/>
                <w:color w:val="auto"/>
                <w:lang w:val="en-AU"/>
              </w:rPr>
              <w:t>sous, sur</w:t>
            </w:r>
            <w:r w:rsidRPr="00CF5BF0">
              <w:rPr>
                <w:rFonts w:eastAsia="Arial"/>
                <w:color w:val="auto"/>
              </w:rPr>
              <w:t xml:space="preserve"> and </w:t>
            </w:r>
            <w:r w:rsidRPr="00CF5BF0">
              <w:rPr>
                <w:rFonts w:eastAsia="Arial"/>
                <w:i/>
                <w:iCs/>
                <w:color w:val="auto"/>
                <w:lang w:val="en-AU"/>
              </w:rPr>
              <w:t>devant</w:t>
            </w:r>
            <w:r w:rsidRPr="00CF5BF0">
              <w:rPr>
                <w:rFonts w:eastAsia="Arial"/>
                <w:color w:val="auto"/>
              </w:rPr>
              <w:t xml:space="preserve">. They use vocabulary related to familiar contexts and their personal worlds, and apply gender and number agreements in simple constructions (for example, </w:t>
            </w:r>
            <w:r w:rsidRPr="00CF5BF0">
              <w:rPr>
                <w:rFonts w:eastAsia="Arial"/>
                <w:i/>
                <w:iCs/>
                <w:color w:val="auto"/>
                <w:lang w:val="en-AU"/>
              </w:rPr>
              <w:t>une petite maison, les grands chiens</w:t>
            </w:r>
            <w:r w:rsidRPr="00CF5BF0">
              <w:rPr>
                <w:rFonts w:eastAsia="Arial"/>
                <w:color w:val="auto"/>
              </w:rPr>
              <w:t>).</w:t>
            </w:r>
          </w:p>
          <w:p w14:paraId="0393F184" w14:textId="77777777" w:rsidR="005452E6" w:rsidRDefault="00CF5BF0" w:rsidP="00155815">
            <w:pPr>
              <w:spacing w:after="120" w:line="240" w:lineRule="auto"/>
              <w:ind w:left="227" w:right="227"/>
              <w:rPr>
                <w:rFonts w:eastAsia="Arial"/>
                <w:color w:val="auto"/>
              </w:rPr>
            </w:pPr>
            <w:r w:rsidRPr="00CF5BF0">
              <w:rPr>
                <w:rFonts w:eastAsia="Arial"/>
                <w:color w:val="auto"/>
              </w:rPr>
              <w:t xml:space="preserve">Students know that French is a significant language spoken in many parts of the world, including Australia; that it is similar to English in some ways (for example, it has the same alphabet and basic sentence structure and many shared words) and different in other ways (such as in the use of titles, gestures, some new sounds such as </w:t>
            </w:r>
            <w:r w:rsidRPr="00CF5BF0">
              <w:rPr>
                <w:rFonts w:eastAsia="Arial"/>
                <w:i/>
                <w:iCs/>
                <w:color w:val="auto"/>
                <w:lang w:val="en-AU"/>
              </w:rPr>
              <w:t>r</w:t>
            </w:r>
            <w:r w:rsidRPr="00CF5BF0">
              <w:rPr>
                <w:rFonts w:eastAsia="Arial"/>
                <w:color w:val="auto"/>
              </w:rPr>
              <w:t xml:space="preserve"> and </w:t>
            </w:r>
            <w:r w:rsidRPr="00CF5BF0">
              <w:rPr>
                <w:rFonts w:eastAsia="Arial"/>
                <w:i/>
                <w:iCs/>
                <w:color w:val="auto"/>
                <w:lang w:val="en-AU"/>
              </w:rPr>
              <w:t>u</w:t>
            </w:r>
            <w:r w:rsidRPr="00CF5BF0">
              <w:rPr>
                <w:rFonts w:eastAsia="Arial"/>
                <w:color w:val="auto"/>
              </w:rPr>
              <w:t xml:space="preserve"> and gender forms). They know that languages change over time and influence each other. They identify French words used in English (such as </w:t>
            </w:r>
            <w:r w:rsidRPr="00CF5BF0">
              <w:rPr>
                <w:rFonts w:eastAsia="Arial"/>
                <w:i/>
                <w:iCs/>
                <w:color w:val="auto"/>
                <w:lang w:val="en-AU"/>
              </w:rPr>
              <w:t>menu, mousse</w:t>
            </w:r>
            <w:r w:rsidRPr="00CF5BF0">
              <w:rPr>
                <w:rFonts w:eastAsia="Arial"/>
                <w:color w:val="auto"/>
              </w:rPr>
              <w:t xml:space="preserve">) and English words used in French (such as </w:t>
            </w:r>
            <w:r w:rsidRPr="00CF5BF0">
              <w:rPr>
                <w:rFonts w:eastAsia="Arial"/>
                <w:i/>
                <w:iCs/>
                <w:color w:val="auto"/>
                <w:lang w:val="en-AU"/>
              </w:rPr>
              <w:t>le weekend, stop!</w:t>
            </w:r>
            <w:r w:rsidRPr="00CF5BF0">
              <w:rPr>
                <w:rFonts w:eastAsia="Arial"/>
                <w:color w:val="auto"/>
              </w:rPr>
              <w:t xml:space="preserve">). They demonstrate understanding of the fact that language may need to be adjusted to suit different situations and relationships (for example, formal and informal language, different text types). They explain how French has its own rules for pronunciation, non-verbal communication and grammar. They use terms such as verb, adjective and gender for talking about language and learning. Students identify ways in </w:t>
            </w:r>
          </w:p>
          <w:p w14:paraId="5C7208D1" w14:textId="10C57E88" w:rsidR="00CF5BF0" w:rsidRPr="007829F8" w:rsidRDefault="00CF5BF0" w:rsidP="00155815">
            <w:pPr>
              <w:spacing w:after="120" w:line="240" w:lineRule="auto"/>
              <w:ind w:left="227" w:right="227"/>
              <w:rPr>
                <w:rFonts w:eastAsia="Arial"/>
                <w:color w:val="auto"/>
              </w:rPr>
            </w:pPr>
            <w:r w:rsidRPr="00CF5BF0">
              <w:rPr>
                <w:rFonts w:eastAsia="Arial"/>
                <w:color w:val="auto"/>
              </w:rPr>
              <w:lastRenderedPageBreak/>
              <w:t>which languages are connected with cultures, and how the French language, like their own, reflects ways of behaving and thinking as well as ways of using language.</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A03B174" w14:textId="77777777" w:rsidTr="0056130C">
        <w:tc>
          <w:tcPr>
            <w:tcW w:w="15025" w:type="dxa"/>
            <w:gridSpan w:val="3"/>
            <w:shd w:val="clear" w:color="auto" w:fill="FFD685" w:themeFill="accent3"/>
          </w:tcPr>
          <w:p w14:paraId="2DEE4CC3" w14:textId="77777777" w:rsidR="00C02830" w:rsidRPr="003C322C" w:rsidRDefault="00C02830" w:rsidP="00617A36">
            <w:pPr>
              <w:pStyle w:val="ACARATableHeading1black"/>
            </w:pPr>
            <w:r w:rsidRPr="001F3AD3">
              <w:t>Content descriptions</w:t>
            </w:r>
          </w:p>
        </w:tc>
      </w:tr>
      <w:tr w:rsidR="00C02830" w:rsidRPr="007078D3" w14:paraId="34AE7772" w14:textId="77777777" w:rsidTr="0056130C">
        <w:tc>
          <w:tcPr>
            <w:tcW w:w="15025" w:type="dxa"/>
            <w:gridSpan w:val="3"/>
            <w:shd w:val="clear" w:color="auto" w:fill="005D93"/>
          </w:tcPr>
          <w:p w14:paraId="6ABB7618" w14:textId="77777777" w:rsidR="00C02830" w:rsidRPr="00F9638E" w:rsidRDefault="00C02830" w:rsidP="00617A36">
            <w:pPr>
              <w:pStyle w:val="ACARATableHeading2white"/>
              <w:rPr>
                <w:bCs/>
              </w:rPr>
            </w:pPr>
            <w:r>
              <w:t>Version 9.0 Strand: Communicating meaning in French</w:t>
            </w:r>
          </w:p>
        </w:tc>
      </w:tr>
      <w:tr w:rsidR="0056130C" w:rsidRPr="00840DED" w14:paraId="6133AA85" w14:textId="77777777" w:rsidTr="00EA6282">
        <w:tc>
          <w:tcPr>
            <w:tcW w:w="6180" w:type="dxa"/>
            <w:shd w:val="clear" w:color="auto" w:fill="8CC7FF" w:themeFill="accent1" w:themeFillTint="66"/>
          </w:tcPr>
          <w:p w14:paraId="1DB67CDA" w14:textId="77777777" w:rsidR="0056130C" w:rsidRPr="00840DED" w:rsidRDefault="0056130C"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CE07C20" w14:textId="77777777" w:rsidR="0056130C" w:rsidRPr="00840DED" w:rsidRDefault="0056130C"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B06DC06" w14:textId="77777777" w:rsidR="0056130C" w:rsidRPr="00840DED" w:rsidRDefault="0056130C" w:rsidP="00EA6282">
            <w:pPr>
              <w:pStyle w:val="ACARATableHeading2white"/>
              <w:rPr>
                <w:color w:val="auto"/>
              </w:rPr>
            </w:pPr>
            <w:r w:rsidRPr="00840DED">
              <w:rPr>
                <w:color w:val="auto"/>
              </w:rPr>
              <w:t>Version 8.4</w:t>
            </w:r>
          </w:p>
        </w:tc>
      </w:tr>
      <w:tr w:rsidR="00C02830" w:rsidRPr="007078D3" w14:paraId="56181FA1" w14:textId="77777777" w:rsidTr="0056130C">
        <w:tc>
          <w:tcPr>
            <w:tcW w:w="15025" w:type="dxa"/>
            <w:gridSpan w:val="3"/>
            <w:shd w:val="clear" w:color="auto" w:fill="E5F5FB" w:themeFill="accent2"/>
          </w:tcPr>
          <w:p w14:paraId="5A9D0D67" w14:textId="77777777" w:rsidR="00C02830" w:rsidRPr="007078D3" w:rsidRDefault="00C02830" w:rsidP="00617A36">
            <w:pPr>
              <w:pStyle w:val="ACARATableHeading2black"/>
              <w:rPr>
                <w:iCs/>
              </w:rPr>
            </w:pPr>
            <w:r>
              <w:t xml:space="preserve">Version 9.0 </w:t>
            </w:r>
            <w:r w:rsidRPr="007078D3">
              <w:t xml:space="preserve">Sub-strand: </w:t>
            </w:r>
            <w:r w:rsidRPr="00F1774A">
              <w:rPr>
                <w:iCs/>
                <w:lang w:val="en-AU"/>
              </w:rPr>
              <w:t>Interacting in French</w:t>
            </w:r>
          </w:p>
        </w:tc>
      </w:tr>
      <w:tr w:rsidR="00C02830" w:rsidRPr="00E014DC" w14:paraId="2190BC67" w14:textId="77777777" w:rsidTr="0056130C">
        <w:trPr>
          <w:trHeight w:val="608"/>
        </w:trPr>
        <w:tc>
          <w:tcPr>
            <w:tcW w:w="6180" w:type="dxa"/>
          </w:tcPr>
          <w:p w14:paraId="6A57BBB8" w14:textId="77777777" w:rsidR="0065744C" w:rsidRPr="0065744C" w:rsidRDefault="0065744C" w:rsidP="008E49F2">
            <w:pPr>
              <w:pStyle w:val="ACARAtabletext"/>
              <w:rPr>
                <w:lang w:val="en-AU"/>
              </w:rPr>
            </w:pPr>
            <w:r w:rsidRPr="0065744C">
              <w:rPr>
                <w:lang w:val="en-AU"/>
              </w:rPr>
              <w:t xml:space="preserve">initiate exchanges and respond to modelled questions about self, others, and classroom environment, using formulaic expressions </w:t>
            </w:r>
          </w:p>
          <w:p w14:paraId="43A3D755" w14:textId="028C0FFC" w:rsidR="00C02830" w:rsidRPr="00DB0D52" w:rsidRDefault="0065744C" w:rsidP="008E49F2">
            <w:pPr>
              <w:pStyle w:val="ACARAtabletext"/>
              <w:rPr>
                <w:lang w:val="en-AU"/>
              </w:rPr>
            </w:pPr>
            <w:r w:rsidRPr="00CC045D">
              <w:rPr>
                <w:lang w:val="en-AU"/>
              </w:rPr>
              <w:t>AC9LF4C01</w:t>
            </w:r>
          </w:p>
        </w:tc>
        <w:tc>
          <w:tcPr>
            <w:tcW w:w="2665" w:type="dxa"/>
          </w:tcPr>
          <w:p w14:paraId="62091A3A" w14:textId="77777777" w:rsidR="00F8589F" w:rsidRDefault="00F8589F" w:rsidP="008E49F2">
            <w:pPr>
              <w:pStyle w:val="ACARAtabletext"/>
            </w:pPr>
            <w:r>
              <w:t xml:space="preserve">Combined </w:t>
            </w:r>
          </w:p>
          <w:p w14:paraId="7F88AC3F" w14:textId="44B3FC41" w:rsidR="00C02830" w:rsidRPr="00CC3AAB" w:rsidRDefault="00E92825" w:rsidP="008E49F2">
            <w:pPr>
              <w:pStyle w:val="ACARAtabletext"/>
            </w:pPr>
            <w:r>
              <w:t>Refined</w:t>
            </w:r>
          </w:p>
        </w:tc>
        <w:tc>
          <w:tcPr>
            <w:tcW w:w="6180" w:type="dxa"/>
          </w:tcPr>
          <w:p w14:paraId="4E431F2C" w14:textId="77777777" w:rsidR="005C333C" w:rsidRPr="005C333C" w:rsidRDefault="005C333C" w:rsidP="008E49F2">
            <w:pPr>
              <w:pStyle w:val="ACARAtabletext"/>
              <w:rPr>
                <w:rFonts w:eastAsia="Calibri"/>
                <w:szCs w:val="20"/>
                <w:lang w:val="en-US"/>
              </w:rPr>
            </w:pPr>
            <w:r w:rsidRPr="005C333C">
              <w:rPr>
                <w:rFonts w:eastAsia="Calibri"/>
                <w:szCs w:val="20"/>
                <w:lang w:val="en-US"/>
              </w:rPr>
              <w:t>Participate in routine exchanges such as asking each other how they are, offering wishes and sharing information about aspects of their personal worlds</w:t>
            </w:r>
          </w:p>
          <w:p w14:paraId="2BFC2BDD" w14:textId="77777777" w:rsidR="00C02830" w:rsidRDefault="005C333C" w:rsidP="008E49F2">
            <w:pPr>
              <w:pStyle w:val="ACARAtabletext"/>
              <w:rPr>
                <w:rFonts w:eastAsia="Calibri"/>
                <w:szCs w:val="20"/>
                <w:lang w:val="en-US"/>
              </w:rPr>
            </w:pPr>
            <w:r w:rsidRPr="005C333C">
              <w:rPr>
                <w:rFonts w:eastAsia="Calibri"/>
                <w:szCs w:val="20"/>
                <w:lang w:val="en-US"/>
              </w:rPr>
              <w:t>[Key concepts: communication, politeness, friendship; Key processes: interacting, listening, questioning, responding] (ACLFRC019)</w:t>
            </w:r>
          </w:p>
          <w:p w14:paraId="6FC605B9" w14:textId="77777777" w:rsidR="003E4243" w:rsidRPr="003E4243" w:rsidRDefault="003E4243" w:rsidP="008E49F2">
            <w:pPr>
              <w:pStyle w:val="ACARAtabletext"/>
              <w:rPr>
                <w:rFonts w:eastAsia="Calibri"/>
                <w:szCs w:val="20"/>
                <w:lang w:val="en-US"/>
              </w:rPr>
            </w:pPr>
            <w:r w:rsidRPr="003E4243">
              <w:rPr>
                <w:rFonts w:eastAsia="Calibri"/>
                <w:szCs w:val="20"/>
                <w:lang w:val="en-US"/>
              </w:rPr>
              <w:t>Follow the teacher’s instructions and use simple questions, statements and gestures to support own learning, such as asking for help or permission or attracting attention</w:t>
            </w:r>
          </w:p>
          <w:p w14:paraId="3944DAF5" w14:textId="1AD68C23" w:rsidR="003E4243" w:rsidRPr="00CC3AAB" w:rsidRDefault="003E4243" w:rsidP="008E49F2">
            <w:pPr>
              <w:pStyle w:val="ACARAtabletext"/>
              <w:rPr>
                <w:iCs/>
              </w:rPr>
            </w:pPr>
            <w:r w:rsidRPr="003E4243">
              <w:rPr>
                <w:rFonts w:eastAsia="Calibri"/>
                <w:szCs w:val="20"/>
                <w:lang w:val="en-US"/>
              </w:rPr>
              <w:t>[Key concepts: learning strategies, support; Key processes: requesting, clarifying, responding] (ACLFRC021)</w:t>
            </w:r>
          </w:p>
        </w:tc>
      </w:tr>
      <w:tr w:rsidR="00C02830" w:rsidRPr="00E014DC" w14:paraId="33EC7D05" w14:textId="77777777" w:rsidTr="0056130C">
        <w:trPr>
          <w:trHeight w:val="608"/>
        </w:trPr>
        <w:tc>
          <w:tcPr>
            <w:tcW w:w="6180" w:type="dxa"/>
          </w:tcPr>
          <w:p w14:paraId="51D31C0C" w14:textId="77777777" w:rsidR="00CC045D" w:rsidRPr="00CC045D" w:rsidRDefault="00CC045D" w:rsidP="008E49F2">
            <w:pPr>
              <w:pStyle w:val="ACARAtabletext"/>
              <w:rPr>
                <w:lang w:val="en-AU"/>
              </w:rPr>
            </w:pPr>
            <w:r w:rsidRPr="00CC045D">
              <w:rPr>
                <w:lang w:val="en-AU"/>
              </w:rPr>
              <w:t xml:space="preserve">participate in activities that involve planning with others, using a range of familiar phrases and modelled structures </w:t>
            </w:r>
          </w:p>
          <w:p w14:paraId="1BD76DE0" w14:textId="58DA1B15" w:rsidR="00C02830" w:rsidRPr="00CC045D" w:rsidRDefault="00CC045D" w:rsidP="008E49F2">
            <w:pPr>
              <w:pStyle w:val="ACARAtabletext"/>
              <w:rPr>
                <w:lang w:val="en-AU"/>
              </w:rPr>
            </w:pPr>
            <w:r w:rsidRPr="00CC045D">
              <w:rPr>
                <w:lang w:val="en-AU"/>
              </w:rPr>
              <w:t>AC9LF4C02</w:t>
            </w:r>
          </w:p>
        </w:tc>
        <w:tc>
          <w:tcPr>
            <w:tcW w:w="2665" w:type="dxa"/>
          </w:tcPr>
          <w:p w14:paraId="329ED862" w14:textId="2FA294F9" w:rsidR="00C02830" w:rsidRPr="001F4654" w:rsidRDefault="00E92825" w:rsidP="008E49F2">
            <w:pPr>
              <w:pStyle w:val="ACARAtabletext"/>
            </w:pPr>
            <w:r>
              <w:t>Refined</w:t>
            </w:r>
          </w:p>
        </w:tc>
        <w:tc>
          <w:tcPr>
            <w:tcW w:w="6180" w:type="dxa"/>
          </w:tcPr>
          <w:p w14:paraId="79ADD199" w14:textId="77777777" w:rsidR="00E92825" w:rsidRPr="00E92825" w:rsidRDefault="00E92825" w:rsidP="008E49F2">
            <w:pPr>
              <w:pStyle w:val="ACARAtabletext"/>
              <w:rPr>
                <w:rFonts w:eastAsia="Calibri"/>
                <w:szCs w:val="20"/>
                <w:lang w:val="en-US"/>
              </w:rPr>
            </w:pPr>
            <w:r w:rsidRPr="00E92825">
              <w:rPr>
                <w:rFonts w:eastAsia="Calibri"/>
                <w:szCs w:val="20"/>
                <w:lang w:val="en-US"/>
              </w:rPr>
              <w:t>Make statements, ask questions and collaborate in shared tasks such as science experiments, cooking or craft activities, building collections or swapping items</w:t>
            </w:r>
          </w:p>
          <w:p w14:paraId="12DFEF50" w14:textId="1C4ED864" w:rsidR="00C02830" w:rsidRPr="001F4654" w:rsidRDefault="00E92825" w:rsidP="008E49F2">
            <w:pPr>
              <w:pStyle w:val="ACARAtabletext"/>
            </w:pPr>
            <w:r w:rsidRPr="00E92825">
              <w:rPr>
                <w:rFonts w:eastAsia="Calibri"/>
                <w:szCs w:val="20"/>
                <w:lang w:val="en-US"/>
              </w:rPr>
              <w:t>[Key concepts: collaboration, creativity, discovery; Key processes: contributing, collecting, exchanging] (ACLFRC020)</w:t>
            </w:r>
          </w:p>
        </w:tc>
      </w:tr>
    </w:tbl>
    <w:p w14:paraId="44A92450" w14:textId="77777777" w:rsidR="00C651CA" w:rsidRDefault="00C651CA">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645E5BA7" w14:textId="77777777" w:rsidTr="00617A36">
        <w:tc>
          <w:tcPr>
            <w:tcW w:w="15025" w:type="dxa"/>
            <w:gridSpan w:val="3"/>
            <w:shd w:val="clear" w:color="auto" w:fill="E5F5FB" w:themeFill="accent2"/>
          </w:tcPr>
          <w:p w14:paraId="13ACB9BE" w14:textId="7ED8224F" w:rsidR="00C02830" w:rsidRPr="007078D3" w:rsidRDefault="00C02830"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B43604">
        <w:trPr>
          <w:trHeight w:val="47"/>
        </w:trPr>
        <w:tc>
          <w:tcPr>
            <w:tcW w:w="6180" w:type="dxa"/>
          </w:tcPr>
          <w:p w14:paraId="302B17D3" w14:textId="77777777" w:rsidR="00F10770" w:rsidRPr="00F10770" w:rsidRDefault="00F10770" w:rsidP="008E49F2">
            <w:pPr>
              <w:pStyle w:val="ACARAtabletext"/>
              <w:rPr>
                <w:lang w:val="en-AU"/>
              </w:rPr>
            </w:pPr>
            <w:r w:rsidRPr="00F10770">
              <w:rPr>
                <w:lang w:val="en-AU"/>
              </w:rPr>
              <w:t xml:space="preserve">locate and respond to key information related to familiar content obtained from spoken, written and multimodal texts </w:t>
            </w:r>
          </w:p>
          <w:p w14:paraId="2BFCD5A1" w14:textId="57A52306" w:rsidR="00C02830" w:rsidRPr="00F10770" w:rsidRDefault="00F10770" w:rsidP="008E49F2">
            <w:pPr>
              <w:pStyle w:val="ACARAtabletext"/>
              <w:rPr>
                <w:lang w:val="en-AU"/>
              </w:rPr>
            </w:pPr>
            <w:r w:rsidRPr="00F10770">
              <w:rPr>
                <w:lang w:val="en-AU"/>
              </w:rPr>
              <w:t>AC9LF4C03</w:t>
            </w:r>
          </w:p>
        </w:tc>
        <w:tc>
          <w:tcPr>
            <w:tcW w:w="2665" w:type="dxa"/>
          </w:tcPr>
          <w:p w14:paraId="6B144CBC" w14:textId="77777777" w:rsidR="004D0799" w:rsidRDefault="004D0799" w:rsidP="008E49F2">
            <w:pPr>
              <w:pStyle w:val="ACARAtabletext"/>
              <w:rPr>
                <w:iCs/>
              </w:rPr>
            </w:pPr>
            <w:r>
              <w:rPr>
                <w:iCs/>
              </w:rPr>
              <w:t>Combined</w:t>
            </w:r>
          </w:p>
          <w:p w14:paraId="1D9C5D0E" w14:textId="66FCDDD8" w:rsidR="002F61DC" w:rsidRPr="00CC3AAB" w:rsidRDefault="002F61DC" w:rsidP="008E49F2">
            <w:pPr>
              <w:pStyle w:val="ACARAtabletext"/>
              <w:rPr>
                <w:iCs/>
              </w:rPr>
            </w:pPr>
            <w:r>
              <w:rPr>
                <w:iCs/>
              </w:rPr>
              <w:t>Refined</w:t>
            </w:r>
          </w:p>
        </w:tc>
        <w:tc>
          <w:tcPr>
            <w:tcW w:w="6180" w:type="dxa"/>
          </w:tcPr>
          <w:p w14:paraId="35B0545E" w14:textId="77777777" w:rsidR="005D732E" w:rsidRPr="005D732E" w:rsidRDefault="005D732E" w:rsidP="008E49F2">
            <w:pPr>
              <w:pStyle w:val="ACARAtabletext"/>
              <w:rPr>
                <w:rFonts w:eastAsia="Calibri"/>
                <w:szCs w:val="20"/>
                <w:lang w:val="en-US"/>
              </w:rPr>
            </w:pPr>
            <w:r w:rsidRPr="005D732E">
              <w:rPr>
                <w:rFonts w:eastAsia="Calibri"/>
                <w:szCs w:val="20"/>
                <w:lang w:val="en-US"/>
              </w:rPr>
              <w:t>Locate specific points of information in different types of texts relating to social and natural worlds</w:t>
            </w:r>
          </w:p>
          <w:p w14:paraId="12AA9437" w14:textId="10B48C8C" w:rsidR="0072306C" w:rsidRPr="00814287" w:rsidRDefault="005D732E" w:rsidP="00814287">
            <w:pPr>
              <w:pStyle w:val="ACARAtabletext"/>
              <w:rPr>
                <w:rFonts w:eastAsia="Calibri"/>
                <w:szCs w:val="20"/>
                <w:lang w:val="en-US"/>
              </w:rPr>
            </w:pPr>
            <w:r w:rsidRPr="005D732E">
              <w:rPr>
                <w:rFonts w:eastAsia="Calibri"/>
                <w:szCs w:val="20"/>
                <w:lang w:val="en-US"/>
              </w:rPr>
              <w:t>[Key concepts: community, family, friends, environment; Key processes: focused reading, information selection and organisation] (ACLFRC022)</w:t>
            </w:r>
          </w:p>
        </w:tc>
      </w:tr>
      <w:tr w:rsidR="00C02830" w:rsidRPr="00E014DC" w14:paraId="645B2087" w14:textId="77777777" w:rsidTr="005526B0">
        <w:trPr>
          <w:trHeight w:val="608"/>
        </w:trPr>
        <w:tc>
          <w:tcPr>
            <w:tcW w:w="6180" w:type="dxa"/>
          </w:tcPr>
          <w:p w14:paraId="12999AAC" w14:textId="77777777" w:rsidR="00760B88" w:rsidRPr="00760B88" w:rsidRDefault="00760B88" w:rsidP="008E49F2">
            <w:pPr>
              <w:pStyle w:val="ACARAtabletext"/>
              <w:rPr>
                <w:lang w:val="en-AU"/>
              </w:rPr>
            </w:pPr>
            <w:r w:rsidRPr="00760B88">
              <w:rPr>
                <w:lang w:val="en-AU"/>
              </w:rPr>
              <w:t xml:space="preserve">develop strategies to comprehend and adjust French language in familiar contexts to convey cultural meaning </w:t>
            </w:r>
          </w:p>
          <w:p w14:paraId="42AD03C3" w14:textId="29CF861D" w:rsidR="00C02830" w:rsidRPr="001F4654" w:rsidRDefault="00760B88" w:rsidP="008E49F2">
            <w:pPr>
              <w:pStyle w:val="ACARAtabletext"/>
            </w:pPr>
            <w:r w:rsidRPr="00760B88">
              <w:rPr>
                <w:lang w:val="en-AU"/>
              </w:rPr>
              <w:t>AC9LF4C04</w:t>
            </w:r>
          </w:p>
        </w:tc>
        <w:tc>
          <w:tcPr>
            <w:tcW w:w="2665" w:type="dxa"/>
          </w:tcPr>
          <w:p w14:paraId="0276349F" w14:textId="2F255761" w:rsidR="00C02830" w:rsidRPr="001F4654" w:rsidRDefault="00813325" w:rsidP="008E49F2">
            <w:pPr>
              <w:pStyle w:val="ACARAtabletext"/>
            </w:pPr>
            <w:r>
              <w:t>New</w:t>
            </w:r>
          </w:p>
        </w:tc>
        <w:tc>
          <w:tcPr>
            <w:tcW w:w="6180" w:type="dxa"/>
            <w:shd w:val="clear" w:color="auto" w:fill="F2F2F2" w:themeFill="background1" w:themeFillShade="F2"/>
          </w:tcPr>
          <w:p w14:paraId="0BCD7701" w14:textId="15B51C03" w:rsidR="00C02830" w:rsidRPr="001F4654" w:rsidRDefault="00C02830" w:rsidP="008E49F2">
            <w:pPr>
              <w:pStyle w:val="ACARAtabletext"/>
            </w:pPr>
          </w:p>
        </w:tc>
      </w:tr>
      <w:tr w:rsidR="00BC1915" w:rsidRPr="00E014DC" w14:paraId="63FB0838" w14:textId="77777777" w:rsidTr="005526B0">
        <w:trPr>
          <w:trHeight w:val="1409"/>
        </w:trPr>
        <w:tc>
          <w:tcPr>
            <w:tcW w:w="6180" w:type="dxa"/>
            <w:shd w:val="clear" w:color="auto" w:fill="F2F2F2" w:themeFill="background1" w:themeFillShade="F2"/>
          </w:tcPr>
          <w:p w14:paraId="161164D5" w14:textId="77777777" w:rsidR="00BC1915" w:rsidRPr="00F10770" w:rsidRDefault="00BC1915" w:rsidP="008E49F2">
            <w:pPr>
              <w:pStyle w:val="ACARAtabletext"/>
              <w:rPr>
                <w:lang w:val="en-AU"/>
              </w:rPr>
            </w:pPr>
          </w:p>
        </w:tc>
        <w:tc>
          <w:tcPr>
            <w:tcW w:w="2665" w:type="dxa"/>
          </w:tcPr>
          <w:p w14:paraId="345606F0" w14:textId="77777777" w:rsidR="00BC1915" w:rsidRDefault="00BC1915" w:rsidP="008E49F2">
            <w:pPr>
              <w:pStyle w:val="ACARAtabletext"/>
              <w:rPr>
                <w:iCs/>
              </w:rPr>
            </w:pPr>
            <w:r>
              <w:rPr>
                <w:iCs/>
              </w:rPr>
              <w:t>Removed</w:t>
            </w:r>
          </w:p>
        </w:tc>
        <w:tc>
          <w:tcPr>
            <w:tcW w:w="6180" w:type="dxa"/>
          </w:tcPr>
          <w:p w14:paraId="6354EA92" w14:textId="77777777" w:rsidR="00BC1915" w:rsidRPr="0072306C" w:rsidRDefault="00BC1915" w:rsidP="008E49F2">
            <w:pPr>
              <w:pStyle w:val="ACARAtabletext"/>
              <w:rPr>
                <w:rFonts w:eastAsia="Arial"/>
                <w:szCs w:val="20"/>
                <w:lang w:val="en-US"/>
              </w:rPr>
            </w:pPr>
            <w:r w:rsidRPr="0072306C">
              <w:rPr>
                <w:rFonts w:eastAsia="Arial"/>
                <w:szCs w:val="20"/>
                <w:lang w:val="en-US"/>
              </w:rPr>
              <w:t>Participate in interactive stories and performances, acting out responses, identifying favourite elements, and making simple statements about characters or themes</w:t>
            </w:r>
          </w:p>
          <w:p w14:paraId="4BB7C485" w14:textId="77777777" w:rsidR="00BC1915" w:rsidRPr="005D732E" w:rsidRDefault="00BC1915" w:rsidP="008E49F2">
            <w:pPr>
              <w:pStyle w:val="ACARAtabletext"/>
              <w:rPr>
                <w:rFonts w:eastAsia="Calibri"/>
                <w:szCs w:val="20"/>
                <w:lang w:val="en-US"/>
              </w:rPr>
            </w:pPr>
            <w:r w:rsidRPr="0072306C">
              <w:rPr>
                <w:rFonts w:eastAsia="Arial"/>
                <w:szCs w:val="20"/>
                <w:lang w:val="en-US"/>
              </w:rPr>
              <w:t xml:space="preserve">[Key concepts: response, action, expression; Key processes: participating, imagining, interpreting] </w:t>
            </w:r>
            <w:hyperlink r:id="rId18">
              <w:r w:rsidRPr="0072306C">
                <w:rPr>
                  <w:rFonts w:eastAsia="Arial"/>
                  <w:szCs w:val="20"/>
                  <w:lang w:val="en-US"/>
                </w:rPr>
                <w:t>(ACLFRC024</w:t>
              </w:r>
            </w:hyperlink>
            <w:r w:rsidRPr="0072306C">
              <w:rPr>
                <w:rFonts w:eastAsia="Arial"/>
                <w:szCs w:val="20"/>
                <w:lang w:val="en-US"/>
              </w:rPr>
              <w:t>)</w:t>
            </w:r>
          </w:p>
        </w:tc>
      </w:tr>
      <w:tr w:rsidR="00813325" w:rsidRPr="00E014DC" w14:paraId="3B4193B5" w14:textId="77777777" w:rsidTr="005526B0">
        <w:trPr>
          <w:trHeight w:val="608"/>
        </w:trPr>
        <w:tc>
          <w:tcPr>
            <w:tcW w:w="6180" w:type="dxa"/>
            <w:shd w:val="clear" w:color="auto" w:fill="F2F2F2" w:themeFill="background1" w:themeFillShade="F2"/>
          </w:tcPr>
          <w:p w14:paraId="2C4CF0C7" w14:textId="77777777" w:rsidR="00813325" w:rsidRPr="00760B88" w:rsidRDefault="00813325" w:rsidP="008E49F2">
            <w:pPr>
              <w:pStyle w:val="ACARAtabletext"/>
              <w:rPr>
                <w:lang w:val="en-AU"/>
              </w:rPr>
            </w:pPr>
          </w:p>
        </w:tc>
        <w:tc>
          <w:tcPr>
            <w:tcW w:w="2665" w:type="dxa"/>
          </w:tcPr>
          <w:p w14:paraId="1EBDD3D1" w14:textId="3F28689A" w:rsidR="00813325" w:rsidRDefault="00813325" w:rsidP="008E49F2">
            <w:pPr>
              <w:pStyle w:val="ACARAtabletext"/>
            </w:pPr>
            <w:r>
              <w:t>Removed</w:t>
            </w:r>
          </w:p>
        </w:tc>
        <w:tc>
          <w:tcPr>
            <w:tcW w:w="6180" w:type="dxa"/>
          </w:tcPr>
          <w:p w14:paraId="60005317" w14:textId="77777777" w:rsidR="00813325" w:rsidRPr="00B76BE0" w:rsidRDefault="00813325" w:rsidP="008E49F2">
            <w:pPr>
              <w:pStyle w:val="ACARAtabletext"/>
              <w:rPr>
                <w:rFonts w:eastAsia="Calibri"/>
                <w:szCs w:val="20"/>
                <w:lang w:val="en-US"/>
              </w:rPr>
            </w:pPr>
            <w:r w:rsidRPr="00B76BE0">
              <w:rPr>
                <w:rFonts w:eastAsia="Calibri"/>
                <w:szCs w:val="20"/>
                <w:lang w:val="en-US"/>
              </w:rPr>
              <w:t>Translate high-frequency words and expressions in simple texts such as captions, story titles or recurring lines in a story, noticing which ones are difficult to interpret</w:t>
            </w:r>
          </w:p>
          <w:p w14:paraId="7373C460" w14:textId="07807572" w:rsidR="00813325" w:rsidRPr="00B76BE0" w:rsidRDefault="00813325" w:rsidP="008E49F2">
            <w:pPr>
              <w:pStyle w:val="ACARAtabletext"/>
              <w:rPr>
                <w:rFonts w:eastAsia="Calibri"/>
                <w:szCs w:val="20"/>
                <w:lang w:val="en-US"/>
              </w:rPr>
            </w:pPr>
            <w:r w:rsidRPr="00813325">
              <w:rPr>
                <w:rFonts w:eastAsia="Calibri"/>
                <w:szCs w:val="20"/>
                <w:lang w:val="en-US"/>
              </w:rPr>
              <w:t>[Key concepts: translation, meaning, culture; Key processes: noticing, explaining, comparing] (ACLFRC026)</w:t>
            </w:r>
          </w:p>
        </w:tc>
      </w:tr>
      <w:tr w:rsidR="00C02830" w:rsidRPr="007078D3" w14:paraId="689996AD" w14:textId="77777777" w:rsidTr="00617A36">
        <w:tc>
          <w:tcPr>
            <w:tcW w:w="15025" w:type="dxa"/>
            <w:gridSpan w:val="3"/>
            <w:shd w:val="clear" w:color="auto" w:fill="E5F5FB" w:themeFill="accent2"/>
          </w:tcPr>
          <w:p w14:paraId="557E47E9" w14:textId="77777777" w:rsidR="00C02830" w:rsidRPr="007078D3" w:rsidRDefault="00C02830" w:rsidP="00617A36">
            <w:pPr>
              <w:pStyle w:val="ACARATableHeading2black"/>
              <w:rPr>
                <w:iCs/>
              </w:rPr>
            </w:pPr>
            <w:r>
              <w:t xml:space="preserve">Version 9.0 </w:t>
            </w:r>
            <w:r w:rsidRPr="007078D3">
              <w:t xml:space="preserve">Sub-strand: </w:t>
            </w:r>
            <w:r>
              <w:t>Creating text in French</w:t>
            </w:r>
          </w:p>
        </w:tc>
      </w:tr>
      <w:tr w:rsidR="00C02830" w:rsidRPr="00E014DC" w14:paraId="440BB1DD" w14:textId="77777777" w:rsidTr="00662610">
        <w:trPr>
          <w:trHeight w:val="37"/>
        </w:trPr>
        <w:tc>
          <w:tcPr>
            <w:tcW w:w="6180" w:type="dxa"/>
          </w:tcPr>
          <w:p w14:paraId="47AA0385" w14:textId="77777777" w:rsidR="00E838DB" w:rsidRPr="00E838DB" w:rsidRDefault="00E838DB" w:rsidP="008E49F2">
            <w:pPr>
              <w:pStyle w:val="ACARAtabletext"/>
              <w:rPr>
                <w:lang w:val="en-AU"/>
              </w:rPr>
            </w:pPr>
            <w:r w:rsidRPr="00E838DB">
              <w:rPr>
                <w:lang w:val="en-AU"/>
              </w:rPr>
              <w:t xml:space="preserve">create and present informative and imaginative spoken, written and multimodal texts using formulaic expressions, simple phrases and sentences and modelled textual conventions </w:t>
            </w:r>
          </w:p>
          <w:p w14:paraId="2A9ADA2F" w14:textId="6055D8B6" w:rsidR="00C02830" w:rsidRPr="00CC3AAB" w:rsidRDefault="00E838DB" w:rsidP="008E49F2">
            <w:pPr>
              <w:pStyle w:val="ACARAtabletext"/>
            </w:pPr>
            <w:r w:rsidRPr="00E838DB">
              <w:rPr>
                <w:lang w:val="en-AU"/>
              </w:rPr>
              <w:t>AC9LF4C05</w:t>
            </w:r>
          </w:p>
        </w:tc>
        <w:tc>
          <w:tcPr>
            <w:tcW w:w="2665" w:type="dxa"/>
          </w:tcPr>
          <w:p w14:paraId="5AB4E0FA" w14:textId="77777777" w:rsidR="00226E45" w:rsidRDefault="00226E45" w:rsidP="008E49F2">
            <w:pPr>
              <w:pStyle w:val="ACARAtabletext"/>
            </w:pPr>
            <w:r>
              <w:t xml:space="preserve">Combined </w:t>
            </w:r>
          </w:p>
          <w:p w14:paraId="11B10F33" w14:textId="62F13616" w:rsidR="00C02830" w:rsidRPr="00CC3AAB" w:rsidRDefault="00193EF4" w:rsidP="008E49F2">
            <w:pPr>
              <w:pStyle w:val="ACARAtabletext"/>
            </w:pPr>
            <w:r>
              <w:t>Refined</w:t>
            </w:r>
          </w:p>
        </w:tc>
        <w:tc>
          <w:tcPr>
            <w:tcW w:w="6180" w:type="dxa"/>
          </w:tcPr>
          <w:p w14:paraId="0C495599" w14:textId="77777777" w:rsidR="00F43982" w:rsidRPr="00F43982" w:rsidRDefault="00F43982" w:rsidP="008E49F2">
            <w:pPr>
              <w:pStyle w:val="ACARAtabletext"/>
              <w:rPr>
                <w:rFonts w:eastAsia="Arial"/>
                <w:color w:val="222222"/>
                <w:szCs w:val="20"/>
                <w:lang w:val="en-US"/>
              </w:rPr>
            </w:pPr>
            <w:r w:rsidRPr="00F43982">
              <w:rPr>
                <w:rFonts w:eastAsia="Arial"/>
                <w:color w:val="222222"/>
                <w:szCs w:val="20"/>
                <w:lang w:val="en-US"/>
              </w:rPr>
              <w:t>Present factual information about self, others, and home and school life, using graphic support such as photos, maps or charts</w:t>
            </w:r>
          </w:p>
          <w:p w14:paraId="6E367D48" w14:textId="3CD5EC74" w:rsidR="007B6F08" w:rsidRPr="00C37294" w:rsidRDefault="00F43982" w:rsidP="00C37294">
            <w:pPr>
              <w:pStyle w:val="ACARAtabletext"/>
              <w:rPr>
                <w:rFonts w:eastAsia="Arial"/>
                <w:szCs w:val="20"/>
                <w:lang w:val="en-US"/>
              </w:rPr>
            </w:pPr>
            <w:r w:rsidRPr="00F43982">
              <w:rPr>
                <w:rFonts w:eastAsia="Arial"/>
                <w:color w:val="222222"/>
                <w:szCs w:val="20"/>
                <w:lang w:val="en-US"/>
              </w:rPr>
              <w:t xml:space="preserve">[Key concepts: home, school, information; Key </w:t>
            </w:r>
            <w:r w:rsidRPr="00F43982">
              <w:rPr>
                <w:rFonts w:eastAsia="Arial"/>
                <w:szCs w:val="20"/>
                <w:lang w:val="en-US"/>
              </w:rPr>
              <w:t xml:space="preserve">processes: selecting, presenting, comparing] </w:t>
            </w:r>
            <w:hyperlink r:id="rId19">
              <w:r w:rsidRPr="00F43982">
                <w:rPr>
                  <w:rFonts w:eastAsia="Arial"/>
                  <w:szCs w:val="20"/>
                  <w:lang w:val="en-US"/>
                </w:rPr>
                <w:t>(ACLFRC023</w:t>
              </w:r>
            </w:hyperlink>
            <w:r w:rsidRPr="00F43982">
              <w:rPr>
                <w:rFonts w:eastAsia="Arial"/>
                <w:szCs w:val="20"/>
                <w:lang w:val="en-US"/>
              </w:rPr>
              <w:t>)</w:t>
            </w:r>
          </w:p>
          <w:p w14:paraId="3B71201A" w14:textId="77777777" w:rsidR="007B6F08" w:rsidRPr="007B6F08" w:rsidRDefault="007B6F08" w:rsidP="008E49F2">
            <w:pPr>
              <w:pStyle w:val="ACARAtabletext"/>
              <w:rPr>
                <w:rFonts w:eastAsia="Arial"/>
                <w:szCs w:val="20"/>
                <w:lang w:val="en-US"/>
              </w:rPr>
            </w:pPr>
            <w:r w:rsidRPr="007B6F08">
              <w:rPr>
                <w:rFonts w:eastAsia="Arial"/>
                <w:szCs w:val="20"/>
                <w:lang w:val="en-US"/>
              </w:rPr>
              <w:t>Create short imaginative texts that allow for exploration and enjoyment of language</w:t>
            </w:r>
          </w:p>
          <w:p w14:paraId="50A0CE00" w14:textId="2744DE3F" w:rsidR="007B6F08" w:rsidRPr="00CC3AAB" w:rsidRDefault="007B6F08" w:rsidP="008E49F2">
            <w:pPr>
              <w:pStyle w:val="ACARAtabletext"/>
            </w:pPr>
            <w:r w:rsidRPr="007B6F08">
              <w:rPr>
                <w:rFonts w:eastAsia="Arial"/>
                <w:szCs w:val="20"/>
                <w:lang w:val="en-US"/>
              </w:rPr>
              <w:t>[Key concepts: fantasy, imagination; Key processes: experimenting, playing, creating, performing] (ACLFRC025)</w:t>
            </w:r>
          </w:p>
        </w:tc>
      </w:tr>
      <w:tr w:rsidR="005C35CA" w:rsidRPr="00E014DC" w14:paraId="73113244" w14:textId="77777777" w:rsidTr="005526B0">
        <w:trPr>
          <w:trHeight w:val="961"/>
        </w:trPr>
        <w:tc>
          <w:tcPr>
            <w:tcW w:w="6180" w:type="dxa"/>
            <w:shd w:val="clear" w:color="auto" w:fill="F2F2F2" w:themeFill="background1" w:themeFillShade="F2"/>
          </w:tcPr>
          <w:p w14:paraId="3F824E42" w14:textId="77777777" w:rsidR="005C35CA" w:rsidRPr="00E838DB" w:rsidRDefault="005C35CA" w:rsidP="008E49F2">
            <w:pPr>
              <w:pStyle w:val="ACARAtabletext"/>
              <w:rPr>
                <w:lang w:val="en-AU"/>
              </w:rPr>
            </w:pPr>
          </w:p>
        </w:tc>
        <w:tc>
          <w:tcPr>
            <w:tcW w:w="2665" w:type="dxa"/>
          </w:tcPr>
          <w:p w14:paraId="0501170B" w14:textId="194FE2EB" w:rsidR="005C35CA" w:rsidRDefault="005C35CA" w:rsidP="008E49F2">
            <w:pPr>
              <w:pStyle w:val="ACARAtabletext"/>
            </w:pPr>
            <w:r>
              <w:t>Removed</w:t>
            </w:r>
          </w:p>
        </w:tc>
        <w:tc>
          <w:tcPr>
            <w:tcW w:w="6180" w:type="dxa"/>
          </w:tcPr>
          <w:p w14:paraId="3CD2C045" w14:textId="77777777" w:rsidR="005C35CA" w:rsidRPr="00282FE6" w:rsidRDefault="005C35CA" w:rsidP="008E49F2">
            <w:pPr>
              <w:pStyle w:val="ACARAtabletext"/>
              <w:rPr>
                <w:rFonts w:eastAsia="Arial"/>
                <w:szCs w:val="20"/>
                <w:lang w:val="en-US"/>
              </w:rPr>
            </w:pPr>
            <w:r w:rsidRPr="00282FE6">
              <w:rPr>
                <w:rFonts w:eastAsia="Arial"/>
                <w:szCs w:val="20"/>
                <w:lang w:val="en-US"/>
              </w:rPr>
              <w:t>Create bilingual versions of texts such as picture dictionaries, action games or captions for images</w:t>
            </w:r>
          </w:p>
          <w:p w14:paraId="15DDA50A" w14:textId="42C2A3E8" w:rsidR="005C35CA" w:rsidRPr="00F43982" w:rsidRDefault="005C35CA" w:rsidP="008E49F2">
            <w:pPr>
              <w:pStyle w:val="ACARAtabletext"/>
              <w:rPr>
                <w:rFonts w:eastAsia="Arial"/>
                <w:color w:val="222222"/>
                <w:szCs w:val="20"/>
                <w:lang w:val="en-US"/>
              </w:rPr>
            </w:pPr>
            <w:r w:rsidRPr="00282FE6">
              <w:rPr>
                <w:rFonts w:eastAsia="Arial"/>
                <w:szCs w:val="20"/>
                <w:lang w:val="en-US"/>
              </w:rPr>
              <w:t xml:space="preserve">[Key concepts: translation, meaning; Key processes: selecting, code-mixing, explaining] </w:t>
            </w:r>
            <w:hyperlink r:id="rId20">
              <w:r w:rsidRPr="00282FE6">
                <w:rPr>
                  <w:rFonts w:eastAsia="Arial"/>
                  <w:szCs w:val="20"/>
                  <w:lang w:val="en-US"/>
                </w:rPr>
                <w:t>(ACLFRC027</w:t>
              </w:r>
            </w:hyperlink>
            <w:r w:rsidRPr="00282FE6">
              <w:rPr>
                <w:rFonts w:eastAsia="Arial"/>
                <w:szCs w:val="20"/>
                <w:lang w:val="en-US"/>
              </w:rPr>
              <w:t>)</w:t>
            </w:r>
          </w:p>
        </w:tc>
      </w:tr>
    </w:tbl>
    <w:p w14:paraId="0FB3394A" w14:textId="77777777" w:rsidR="00C02830" w:rsidRDefault="00C02830" w:rsidP="008E49F2">
      <w:pPr>
        <w:pStyle w:val="ACARAtabletext"/>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F9638E" w14:paraId="27091847" w14:textId="77777777" w:rsidTr="00617A36">
        <w:tc>
          <w:tcPr>
            <w:tcW w:w="15025" w:type="dxa"/>
            <w:gridSpan w:val="3"/>
            <w:shd w:val="clear" w:color="auto" w:fill="005D93"/>
          </w:tcPr>
          <w:p w14:paraId="69A982BA" w14:textId="77777777" w:rsidR="00C02830" w:rsidRPr="00F9638E" w:rsidRDefault="00C02830" w:rsidP="00617A36">
            <w:pPr>
              <w:pStyle w:val="ACARATableHeading2white"/>
              <w:rPr>
                <w:bCs/>
              </w:rPr>
            </w:pPr>
            <w:r>
              <w:t>Version 9.0 Strand: Understanding language and culture</w:t>
            </w:r>
          </w:p>
        </w:tc>
      </w:tr>
      <w:tr w:rsidR="00662610" w:rsidRPr="00840DED" w14:paraId="3B3D5220" w14:textId="77777777" w:rsidTr="00EA6282">
        <w:tc>
          <w:tcPr>
            <w:tcW w:w="6180" w:type="dxa"/>
            <w:shd w:val="clear" w:color="auto" w:fill="8CC7FF" w:themeFill="accent1" w:themeFillTint="66"/>
          </w:tcPr>
          <w:p w14:paraId="46CE39AB"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0873C98"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2C8D81"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79B92869" w14:textId="77777777" w:rsidTr="00617A36">
        <w:tc>
          <w:tcPr>
            <w:tcW w:w="15025" w:type="dxa"/>
            <w:gridSpan w:val="3"/>
            <w:shd w:val="clear" w:color="auto" w:fill="E5F5FB" w:themeFill="accent2"/>
          </w:tcPr>
          <w:p w14:paraId="2F3AB186"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617A36">
        <w:trPr>
          <w:trHeight w:val="608"/>
        </w:trPr>
        <w:tc>
          <w:tcPr>
            <w:tcW w:w="6180" w:type="dxa"/>
          </w:tcPr>
          <w:p w14:paraId="7EE09E49" w14:textId="77777777" w:rsidR="00241A5B" w:rsidRPr="00241A5B" w:rsidRDefault="00241A5B" w:rsidP="00C37294">
            <w:pPr>
              <w:pStyle w:val="ACARAtabletext"/>
              <w:rPr>
                <w:lang w:val="en-AU"/>
              </w:rPr>
            </w:pPr>
            <w:r w:rsidRPr="00241A5B">
              <w:rPr>
                <w:lang w:val="en-AU"/>
              </w:rPr>
              <w:t xml:space="preserve">recognise and use modelled combinations of sounds, pronunciation and intonation patterns of French to form words and phrases </w:t>
            </w:r>
          </w:p>
          <w:p w14:paraId="64573816" w14:textId="724D0096" w:rsidR="00C02830" w:rsidRPr="00241A5B" w:rsidRDefault="00241A5B" w:rsidP="00C37294">
            <w:pPr>
              <w:pStyle w:val="ACARAtabletext"/>
              <w:rPr>
                <w:lang w:val="en-AU"/>
              </w:rPr>
            </w:pPr>
            <w:r w:rsidRPr="00241A5B">
              <w:rPr>
                <w:lang w:val="en-AU"/>
              </w:rPr>
              <w:t>AC9LF4U01</w:t>
            </w:r>
          </w:p>
        </w:tc>
        <w:tc>
          <w:tcPr>
            <w:tcW w:w="2665" w:type="dxa"/>
          </w:tcPr>
          <w:p w14:paraId="010F87BA" w14:textId="6F5C7672" w:rsidR="00C02830" w:rsidRPr="00CC3AAB" w:rsidRDefault="00631B92" w:rsidP="00C37294">
            <w:pPr>
              <w:pStyle w:val="ACARAtabletext"/>
            </w:pPr>
            <w:r>
              <w:t>Refined</w:t>
            </w:r>
          </w:p>
        </w:tc>
        <w:tc>
          <w:tcPr>
            <w:tcW w:w="6180" w:type="dxa"/>
          </w:tcPr>
          <w:p w14:paraId="7A22B8B4" w14:textId="77777777" w:rsidR="00631B92" w:rsidRPr="00631B92" w:rsidRDefault="00631B92" w:rsidP="00C37294">
            <w:pPr>
              <w:pStyle w:val="ACARAtabletext"/>
              <w:rPr>
                <w:rFonts w:eastAsia="Arial"/>
                <w:szCs w:val="20"/>
                <w:lang w:val="en-US"/>
              </w:rPr>
            </w:pPr>
            <w:r w:rsidRPr="00631B92">
              <w:rPr>
                <w:rFonts w:eastAsia="Arial"/>
                <w:szCs w:val="20"/>
                <w:lang w:val="en-US"/>
              </w:rPr>
              <w:t>Experiment with the pronunciation of vowel sounds, letter combinations and intonation patterns, and recognise and write high-frequency words and expressions in familiar contexts</w:t>
            </w:r>
          </w:p>
          <w:p w14:paraId="4BD694FB" w14:textId="2114D664" w:rsidR="00C02830" w:rsidRPr="00CC3AAB" w:rsidRDefault="00631B92" w:rsidP="00C37294">
            <w:pPr>
              <w:pStyle w:val="ACARAtabletext"/>
            </w:pPr>
            <w:r w:rsidRPr="00631B92">
              <w:rPr>
                <w:rFonts w:eastAsia="Arial"/>
                <w:szCs w:val="20"/>
                <w:lang w:val="en-US"/>
              </w:rPr>
              <w:t xml:space="preserve">[Key concepts: pronunciation, accent, spelling, writing; Key processes: alphabetic recognition, discriminating sounds, recognising words] </w:t>
            </w:r>
            <w:hyperlink r:id="rId21">
              <w:r w:rsidRPr="00631B92">
                <w:rPr>
                  <w:rFonts w:eastAsia="Arial"/>
                  <w:szCs w:val="20"/>
                  <w:lang w:val="en-US"/>
                </w:rPr>
                <w:t>(ACLFRU030</w:t>
              </w:r>
            </w:hyperlink>
            <w:r w:rsidRPr="00631B92">
              <w:rPr>
                <w:rFonts w:eastAsia="Arial"/>
                <w:szCs w:val="20"/>
                <w:lang w:val="en-US"/>
              </w:rPr>
              <w:t>)</w:t>
            </w:r>
          </w:p>
        </w:tc>
      </w:tr>
      <w:tr w:rsidR="00C02830" w:rsidRPr="00E014DC" w14:paraId="2831189F" w14:textId="77777777" w:rsidTr="00617A36">
        <w:trPr>
          <w:trHeight w:val="608"/>
        </w:trPr>
        <w:tc>
          <w:tcPr>
            <w:tcW w:w="6180" w:type="dxa"/>
          </w:tcPr>
          <w:p w14:paraId="6B454230" w14:textId="77777777" w:rsidR="00E74512" w:rsidRPr="00E74512" w:rsidRDefault="00E74512" w:rsidP="00C37294">
            <w:pPr>
              <w:pStyle w:val="ACARAtabletext"/>
              <w:rPr>
                <w:lang w:val="en-AU"/>
              </w:rPr>
            </w:pPr>
            <w:r w:rsidRPr="00E74512">
              <w:rPr>
                <w:lang w:val="en-AU"/>
              </w:rPr>
              <w:t xml:space="preserve">recognise French language conventions, grammatical structures and basic syntax in familiar texts and contexts </w:t>
            </w:r>
          </w:p>
          <w:p w14:paraId="43619584" w14:textId="5B091862" w:rsidR="00C02830" w:rsidRPr="001408E5" w:rsidRDefault="00E74512" w:rsidP="00C37294">
            <w:pPr>
              <w:pStyle w:val="ACARAtabletext"/>
            </w:pPr>
            <w:r w:rsidRPr="00E74512">
              <w:rPr>
                <w:lang w:val="en-AU"/>
              </w:rPr>
              <w:t>AC9LF4U02</w:t>
            </w:r>
          </w:p>
        </w:tc>
        <w:tc>
          <w:tcPr>
            <w:tcW w:w="2665" w:type="dxa"/>
          </w:tcPr>
          <w:p w14:paraId="11B1BF20" w14:textId="58B326E5" w:rsidR="00C02830" w:rsidRPr="001F4654" w:rsidRDefault="00BE2018" w:rsidP="00C37294">
            <w:pPr>
              <w:pStyle w:val="ACARAtabletext"/>
            </w:pPr>
            <w:r>
              <w:t>R</w:t>
            </w:r>
            <w:r w:rsidR="00D41306">
              <w:t>efined</w:t>
            </w:r>
          </w:p>
        </w:tc>
        <w:tc>
          <w:tcPr>
            <w:tcW w:w="6180" w:type="dxa"/>
          </w:tcPr>
          <w:p w14:paraId="3A58589E" w14:textId="77777777" w:rsidR="002B07F2" w:rsidRPr="002B07F2" w:rsidRDefault="002B07F2" w:rsidP="00C37294">
            <w:pPr>
              <w:pStyle w:val="ACARAtabletext"/>
              <w:rPr>
                <w:rFonts w:eastAsia="Arial"/>
                <w:szCs w:val="20"/>
                <w:lang w:val="en-US"/>
              </w:rPr>
            </w:pPr>
            <w:r w:rsidRPr="002B07F2">
              <w:rPr>
                <w:rFonts w:eastAsia="Arial"/>
                <w:szCs w:val="20"/>
                <w:lang w:val="en-US"/>
              </w:rPr>
              <w:t>Notice and apply elements of French grammar such as word order, gender and singular/plural forms, adverbs, pronouns and prepositions in simple spoken and written texts</w:t>
            </w:r>
          </w:p>
          <w:p w14:paraId="6AFDDDC1" w14:textId="3B4ED7E0" w:rsidR="00C02830" w:rsidRPr="002B07F2" w:rsidRDefault="002B07F2" w:rsidP="00C37294">
            <w:pPr>
              <w:pStyle w:val="ACARAtabletext"/>
              <w:rPr>
                <w:rFonts w:eastAsia="Arial"/>
                <w:szCs w:val="20"/>
                <w:lang w:val="en-US"/>
              </w:rPr>
            </w:pPr>
            <w:r w:rsidRPr="002B07F2">
              <w:rPr>
                <w:rFonts w:eastAsia="Arial"/>
                <w:szCs w:val="20"/>
                <w:lang w:val="en-US"/>
              </w:rPr>
              <w:t xml:space="preserve">[Key concepts: sentence, gender, number; Key processes: recognising, applying, naming] </w:t>
            </w:r>
            <w:hyperlink r:id="rId22">
              <w:r w:rsidRPr="002B07F2">
                <w:rPr>
                  <w:rFonts w:eastAsia="Arial"/>
                  <w:szCs w:val="20"/>
                  <w:lang w:val="en-US"/>
                </w:rPr>
                <w:t>(ACLFRU031</w:t>
              </w:r>
            </w:hyperlink>
            <w:r w:rsidRPr="002B07F2">
              <w:rPr>
                <w:rFonts w:eastAsia="Arial"/>
                <w:szCs w:val="20"/>
                <w:lang w:val="en-US"/>
              </w:rPr>
              <w:t>)</w:t>
            </w:r>
          </w:p>
        </w:tc>
      </w:tr>
      <w:tr w:rsidR="00C02830" w:rsidRPr="00E014DC" w14:paraId="0FAE879C" w14:textId="77777777" w:rsidTr="00617A36">
        <w:trPr>
          <w:trHeight w:val="608"/>
        </w:trPr>
        <w:tc>
          <w:tcPr>
            <w:tcW w:w="6180" w:type="dxa"/>
          </w:tcPr>
          <w:p w14:paraId="5B6E48E9" w14:textId="77777777" w:rsidR="00F9588E" w:rsidRPr="00F9588E" w:rsidRDefault="00F9588E" w:rsidP="00C37294">
            <w:pPr>
              <w:pStyle w:val="ACARAtabletext"/>
              <w:rPr>
                <w:lang w:val="en-AU"/>
              </w:rPr>
            </w:pPr>
            <w:r w:rsidRPr="00F9588E">
              <w:rPr>
                <w:lang w:val="en-AU"/>
              </w:rPr>
              <w:t xml:space="preserve">recognise familiar French language features and compare with those of English, in known contexts </w:t>
            </w:r>
          </w:p>
          <w:p w14:paraId="19EACA5A" w14:textId="14D6FE87" w:rsidR="00C02830" w:rsidRPr="00F9588E" w:rsidRDefault="00F9588E" w:rsidP="00C37294">
            <w:pPr>
              <w:pStyle w:val="ACARAtabletext"/>
              <w:rPr>
                <w:lang w:val="en-AU"/>
              </w:rPr>
            </w:pPr>
            <w:r w:rsidRPr="00F9588E">
              <w:rPr>
                <w:lang w:val="en-AU"/>
              </w:rPr>
              <w:t>AC9LF4U03</w:t>
            </w:r>
          </w:p>
        </w:tc>
        <w:tc>
          <w:tcPr>
            <w:tcW w:w="2665" w:type="dxa"/>
          </w:tcPr>
          <w:p w14:paraId="143E247C" w14:textId="77777777" w:rsidR="00B80ED9" w:rsidRDefault="00290DF0" w:rsidP="00C37294">
            <w:pPr>
              <w:pStyle w:val="ACARAtabletext"/>
            </w:pPr>
            <w:r>
              <w:t>Combi</w:t>
            </w:r>
            <w:r w:rsidR="00B80ED9">
              <w:t>ned</w:t>
            </w:r>
          </w:p>
          <w:p w14:paraId="5EADA8A8" w14:textId="56B7281F" w:rsidR="00C02830" w:rsidRDefault="00D41306" w:rsidP="00C37294">
            <w:pPr>
              <w:pStyle w:val="ACARAtabletext"/>
            </w:pPr>
            <w:r>
              <w:t>Refined</w:t>
            </w:r>
          </w:p>
          <w:p w14:paraId="01124960" w14:textId="77777777" w:rsidR="00F059A4" w:rsidRDefault="00F059A4" w:rsidP="00C37294">
            <w:pPr>
              <w:pStyle w:val="ACARAtabletext"/>
            </w:pPr>
          </w:p>
          <w:p w14:paraId="48EB4C8E" w14:textId="77777777" w:rsidR="00F059A4" w:rsidRDefault="00F059A4" w:rsidP="00C37294">
            <w:pPr>
              <w:pStyle w:val="ACARAtabletext"/>
            </w:pPr>
          </w:p>
          <w:p w14:paraId="351E1AEF" w14:textId="77777777" w:rsidR="00F059A4" w:rsidRDefault="00F059A4" w:rsidP="00C37294">
            <w:pPr>
              <w:pStyle w:val="ACARAtabletext"/>
            </w:pPr>
          </w:p>
          <w:p w14:paraId="04A8C830" w14:textId="77777777" w:rsidR="00F059A4" w:rsidRDefault="00F059A4" w:rsidP="00C37294">
            <w:pPr>
              <w:pStyle w:val="ACARAtabletext"/>
            </w:pPr>
          </w:p>
          <w:p w14:paraId="5F6190AC" w14:textId="2F0A5B1A" w:rsidR="00F059A4" w:rsidRPr="001F4654" w:rsidRDefault="00F059A4" w:rsidP="00C37294">
            <w:pPr>
              <w:pStyle w:val="ACARAtabletext"/>
            </w:pPr>
          </w:p>
        </w:tc>
        <w:tc>
          <w:tcPr>
            <w:tcW w:w="6180" w:type="dxa"/>
          </w:tcPr>
          <w:p w14:paraId="2BC44178" w14:textId="77777777" w:rsidR="00D41306" w:rsidRPr="00D41306" w:rsidRDefault="00D41306" w:rsidP="00C37294">
            <w:pPr>
              <w:pStyle w:val="ACARAtabletext"/>
              <w:rPr>
                <w:rFonts w:eastAsia="Arial"/>
                <w:szCs w:val="20"/>
                <w:lang w:val="en-US"/>
              </w:rPr>
            </w:pPr>
            <w:r w:rsidRPr="00D41306">
              <w:rPr>
                <w:rFonts w:eastAsia="Arial"/>
                <w:szCs w:val="20"/>
                <w:lang w:val="en-US"/>
              </w:rPr>
              <w:t>Notice differences between simple spoken, written and multimodal French texts used in familiar contexts, and compare with similar texts in English.</w:t>
            </w:r>
          </w:p>
          <w:p w14:paraId="16DFC87A" w14:textId="77777777" w:rsidR="00C02830" w:rsidRDefault="00D41306" w:rsidP="00C37294">
            <w:pPr>
              <w:pStyle w:val="ACARAtabletext"/>
              <w:rPr>
                <w:rFonts w:eastAsia="Arial"/>
                <w:szCs w:val="20"/>
                <w:lang w:val="en-US"/>
              </w:rPr>
            </w:pPr>
            <w:r w:rsidRPr="00D41306">
              <w:rPr>
                <w:rFonts w:eastAsia="Arial"/>
                <w:szCs w:val="20"/>
                <w:lang w:val="en-US"/>
              </w:rPr>
              <w:t xml:space="preserve">[Key concepts: mode, medium, language features; Key processes: noticing, comparing, describing, explaining] </w:t>
            </w:r>
            <w:hyperlink r:id="rId23">
              <w:r w:rsidRPr="00D41306">
                <w:rPr>
                  <w:rFonts w:eastAsia="Arial"/>
                  <w:szCs w:val="20"/>
                  <w:lang w:val="en-US"/>
                </w:rPr>
                <w:t>(ACLFRU032</w:t>
              </w:r>
            </w:hyperlink>
            <w:r w:rsidRPr="00D41306">
              <w:rPr>
                <w:rFonts w:eastAsia="Arial"/>
                <w:szCs w:val="20"/>
                <w:lang w:val="en-US"/>
              </w:rPr>
              <w:t>)</w:t>
            </w:r>
          </w:p>
          <w:p w14:paraId="6E8483FA" w14:textId="77777777" w:rsidR="002D7747" w:rsidRPr="002D7747" w:rsidRDefault="002D7747" w:rsidP="00C37294">
            <w:pPr>
              <w:pStyle w:val="ACARAtabletext"/>
              <w:rPr>
                <w:rFonts w:eastAsia="Arial"/>
                <w:szCs w:val="20"/>
                <w:lang w:val="en-US"/>
              </w:rPr>
            </w:pPr>
            <w:r w:rsidRPr="002D7747">
              <w:rPr>
                <w:rFonts w:eastAsia="Arial"/>
                <w:szCs w:val="20"/>
                <w:lang w:val="en-US"/>
              </w:rPr>
              <w:t>Understand that languages change over time and influence each other, and that French has influenced many languages, including English</w:t>
            </w:r>
          </w:p>
          <w:p w14:paraId="3CF7F63E" w14:textId="40BD7226" w:rsidR="002D7747" w:rsidRPr="00F059A4" w:rsidRDefault="002D7747" w:rsidP="00C37294">
            <w:pPr>
              <w:pStyle w:val="ACARAtabletext"/>
              <w:rPr>
                <w:rFonts w:eastAsia="Arial"/>
                <w:szCs w:val="20"/>
                <w:lang w:val="en-US"/>
              </w:rPr>
            </w:pPr>
            <w:r w:rsidRPr="002D7747">
              <w:rPr>
                <w:rFonts w:eastAsia="Arial"/>
                <w:szCs w:val="20"/>
                <w:lang w:val="en-US"/>
              </w:rPr>
              <w:t xml:space="preserve">[Key concepts: influence, change, exchange; Key processes: identifying, classifying, interpreting] </w:t>
            </w:r>
            <w:hyperlink r:id="rId24">
              <w:r w:rsidRPr="002D7747">
                <w:rPr>
                  <w:rFonts w:eastAsia="Arial"/>
                  <w:szCs w:val="20"/>
                  <w:lang w:val="en-US"/>
                </w:rPr>
                <w:t>(ACLFRU034</w:t>
              </w:r>
            </w:hyperlink>
            <w:r w:rsidRPr="002D7747">
              <w:rPr>
                <w:rFonts w:eastAsia="Arial"/>
                <w:szCs w:val="20"/>
                <w:lang w:val="en-US"/>
              </w:rPr>
              <w:t>)</w:t>
            </w:r>
          </w:p>
        </w:tc>
      </w:tr>
      <w:tr w:rsidR="00C02830" w:rsidRPr="007078D3" w14:paraId="2FF35D9D" w14:textId="77777777" w:rsidTr="00617A36">
        <w:tc>
          <w:tcPr>
            <w:tcW w:w="15025" w:type="dxa"/>
            <w:gridSpan w:val="3"/>
            <w:shd w:val="clear" w:color="auto" w:fill="E5F5FB" w:themeFill="accent2"/>
          </w:tcPr>
          <w:p w14:paraId="37BB853E" w14:textId="77777777" w:rsidR="00C02830" w:rsidRPr="007078D3" w:rsidRDefault="00C02830" w:rsidP="00617A36">
            <w:pPr>
              <w:pStyle w:val="ACARATableHeading2black"/>
              <w:rPr>
                <w:iCs/>
              </w:rPr>
            </w:pPr>
            <w:r>
              <w:lastRenderedPageBreak/>
              <w:t xml:space="preserve">Version 9.0 </w:t>
            </w:r>
            <w:r w:rsidRPr="007078D3">
              <w:t xml:space="preserve">Sub-strand: </w:t>
            </w:r>
            <w:r>
              <w:t>Understanding the interrelationship of language and culture</w:t>
            </w:r>
          </w:p>
        </w:tc>
      </w:tr>
      <w:tr w:rsidR="007F4808" w:rsidRPr="00E014DC" w14:paraId="1CC0E24F" w14:textId="77777777" w:rsidTr="005E3C63">
        <w:trPr>
          <w:trHeight w:val="608"/>
        </w:trPr>
        <w:tc>
          <w:tcPr>
            <w:tcW w:w="6180" w:type="dxa"/>
          </w:tcPr>
          <w:p w14:paraId="3CAC996E" w14:textId="77777777" w:rsidR="007F4808" w:rsidRPr="005E30F8" w:rsidRDefault="007F4808" w:rsidP="00C37294">
            <w:pPr>
              <w:pStyle w:val="ACARAtabletext"/>
              <w:rPr>
                <w:lang w:val="en-AU"/>
              </w:rPr>
            </w:pPr>
            <w:r w:rsidRPr="005E30F8">
              <w:rPr>
                <w:lang w:val="en-AU"/>
              </w:rPr>
              <w:t xml:space="preserve">identify connections between French language and cultural practices </w:t>
            </w:r>
          </w:p>
          <w:p w14:paraId="125BD192" w14:textId="4486DA64" w:rsidR="007F4808" w:rsidRPr="005E30F8" w:rsidRDefault="007F4808" w:rsidP="00C37294">
            <w:pPr>
              <w:pStyle w:val="ACARAtabletext"/>
              <w:rPr>
                <w:lang w:val="en-AU"/>
              </w:rPr>
            </w:pPr>
            <w:r w:rsidRPr="005E30F8">
              <w:rPr>
                <w:lang w:val="en-AU"/>
              </w:rPr>
              <w:t>AC9LF4U04</w:t>
            </w:r>
          </w:p>
        </w:tc>
        <w:tc>
          <w:tcPr>
            <w:tcW w:w="2665" w:type="dxa"/>
          </w:tcPr>
          <w:p w14:paraId="42336202" w14:textId="77777777" w:rsidR="00ED6892" w:rsidRDefault="00ED6892" w:rsidP="00C37294">
            <w:pPr>
              <w:pStyle w:val="ACARAtabletext"/>
            </w:pPr>
            <w:r>
              <w:t>Combined</w:t>
            </w:r>
          </w:p>
          <w:p w14:paraId="7AC6E94E" w14:textId="77777777" w:rsidR="007F4808" w:rsidRDefault="007F4808" w:rsidP="00C37294">
            <w:pPr>
              <w:pStyle w:val="ACARAtabletext"/>
            </w:pPr>
            <w:r>
              <w:t>Refined</w:t>
            </w:r>
          </w:p>
          <w:p w14:paraId="678399A4" w14:textId="77777777" w:rsidR="007F4808" w:rsidRDefault="007F4808" w:rsidP="00C37294">
            <w:pPr>
              <w:pStyle w:val="ACARAtabletext"/>
            </w:pPr>
          </w:p>
        </w:tc>
        <w:tc>
          <w:tcPr>
            <w:tcW w:w="6180" w:type="dxa"/>
          </w:tcPr>
          <w:p w14:paraId="7A49A986" w14:textId="77777777" w:rsidR="007F4808" w:rsidRDefault="007F4808" w:rsidP="00C37294">
            <w:pPr>
              <w:pStyle w:val="ACARAtabletext"/>
              <w:rPr>
                <w:rFonts w:eastAsia="Calibri"/>
                <w:szCs w:val="20"/>
                <w:lang w:val="en-US"/>
              </w:rPr>
            </w:pPr>
            <w:r w:rsidRPr="00AB7740">
              <w:rPr>
                <w:rFonts w:eastAsia="Calibri"/>
                <w:szCs w:val="20"/>
                <w:lang w:val="en-US"/>
              </w:rPr>
              <w:t>Notice what looks or feels similar or different to own language and culture when interacting in French</w:t>
            </w:r>
          </w:p>
          <w:p w14:paraId="76F96A12" w14:textId="77777777" w:rsidR="007F4808" w:rsidRDefault="007F4808" w:rsidP="00C37294">
            <w:pPr>
              <w:pStyle w:val="ACARAtabletext"/>
              <w:rPr>
                <w:rFonts w:eastAsia="Calibri"/>
                <w:szCs w:val="20"/>
                <w:lang w:val="en-US"/>
              </w:rPr>
            </w:pPr>
            <w:r w:rsidRPr="00AB7740">
              <w:rPr>
                <w:rFonts w:eastAsia="Calibri"/>
                <w:szCs w:val="20"/>
                <w:lang w:val="en-US"/>
              </w:rPr>
              <w:t>[Key concepts: communication, difference, respect; Key processes: noticing, comparing, reflecting] (ACLFRC028)</w:t>
            </w:r>
          </w:p>
          <w:p w14:paraId="05DD4DCC" w14:textId="77777777" w:rsidR="00ED6892" w:rsidRPr="00675837" w:rsidRDefault="00ED6892" w:rsidP="00C37294">
            <w:pPr>
              <w:pStyle w:val="ACARAtabletext"/>
              <w:rPr>
                <w:rFonts w:eastAsia="Arial"/>
                <w:szCs w:val="20"/>
                <w:lang w:val="en-US"/>
              </w:rPr>
            </w:pPr>
            <w:r w:rsidRPr="00675837">
              <w:rPr>
                <w:rFonts w:eastAsia="Arial"/>
                <w:szCs w:val="20"/>
                <w:lang w:val="en-US"/>
              </w:rPr>
              <w:t>Notice differences between French, Australian and other cultures’ practices and how these are reflected in language</w:t>
            </w:r>
          </w:p>
          <w:p w14:paraId="3EAA0CFC" w14:textId="04496D00" w:rsidR="007F4808" w:rsidRPr="00AB7740" w:rsidRDefault="00ED6892" w:rsidP="00C37294">
            <w:pPr>
              <w:pStyle w:val="ACARAtabletext"/>
              <w:rPr>
                <w:rFonts w:eastAsia="Calibri"/>
                <w:szCs w:val="20"/>
                <w:lang w:val="en-US"/>
              </w:rPr>
            </w:pPr>
            <w:r w:rsidRPr="00675837">
              <w:rPr>
                <w:rFonts w:eastAsia="Arial"/>
                <w:szCs w:val="20"/>
                <w:lang w:val="en-US"/>
              </w:rPr>
              <w:t xml:space="preserve">[Key concepts: culture as process and practice, beliefs, values; Key processes: identifying, describing, discussing] </w:t>
            </w:r>
            <w:hyperlink r:id="rId25">
              <w:r w:rsidRPr="00675837">
                <w:rPr>
                  <w:rFonts w:eastAsia="Arial"/>
                  <w:szCs w:val="20"/>
                  <w:lang w:val="en-US"/>
                </w:rPr>
                <w:t>(ACLFRU036</w:t>
              </w:r>
            </w:hyperlink>
            <w:r w:rsidRPr="00675837">
              <w:rPr>
                <w:rFonts w:eastAsia="Arial"/>
                <w:szCs w:val="20"/>
                <w:lang w:val="en-US"/>
              </w:rPr>
              <w:t>)</w:t>
            </w:r>
          </w:p>
        </w:tc>
      </w:tr>
      <w:tr w:rsidR="00C02830" w:rsidRPr="00E014DC" w14:paraId="1182571F" w14:textId="77777777" w:rsidTr="005526B0">
        <w:trPr>
          <w:trHeight w:val="1498"/>
        </w:trPr>
        <w:tc>
          <w:tcPr>
            <w:tcW w:w="6180" w:type="dxa"/>
            <w:shd w:val="clear" w:color="auto" w:fill="F2F2F2" w:themeFill="background1" w:themeFillShade="F2"/>
          </w:tcPr>
          <w:p w14:paraId="5699DD1B" w14:textId="52F92FD3" w:rsidR="00C02830" w:rsidRPr="00CC3AAB" w:rsidRDefault="00C02830" w:rsidP="00C37294">
            <w:pPr>
              <w:pStyle w:val="ACARAtabletext"/>
            </w:pPr>
          </w:p>
        </w:tc>
        <w:tc>
          <w:tcPr>
            <w:tcW w:w="2665" w:type="dxa"/>
          </w:tcPr>
          <w:p w14:paraId="67C43431" w14:textId="6E597A2C" w:rsidR="00675837" w:rsidRPr="00CC3AAB" w:rsidRDefault="000C2251" w:rsidP="00814287">
            <w:pPr>
              <w:pStyle w:val="ACARAtabletext"/>
            </w:pPr>
            <w:r w:rsidRPr="007F4808">
              <w:t>Removed</w:t>
            </w:r>
            <w:r w:rsidR="00C44E9D">
              <w:t xml:space="preserve"> </w:t>
            </w:r>
          </w:p>
        </w:tc>
        <w:tc>
          <w:tcPr>
            <w:tcW w:w="6180" w:type="dxa"/>
          </w:tcPr>
          <w:p w14:paraId="4F0D289A" w14:textId="77777777" w:rsidR="002D7747" w:rsidRDefault="00A17512" w:rsidP="00C37294">
            <w:pPr>
              <w:pStyle w:val="ACARAtabletext"/>
              <w:rPr>
                <w:rFonts w:eastAsia="Arial"/>
                <w:szCs w:val="20"/>
                <w:lang w:val="en-US"/>
              </w:rPr>
            </w:pPr>
            <w:r w:rsidRPr="00A17512">
              <w:rPr>
                <w:rFonts w:eastAsia="Arial"/>
                <w:szCs w:val="20"/>
                <w:lang w:val="en-US"/>
              </w:rPr>
              <w:t>Explore their own sense of identity, including elements such as family, friends and interests, and ways of using language with different people</w:t>
            </w:r>
          </w:p>
          <w:p w14:paraId="6D131E67" w14:textId="7B62DEBB" w:rsidR="00675837" w:rsidRPr="00814287" w:rsidRDefault="00A17512" w:rsidP="00814287">
            <w:pPr>
              <w:pStyle w:val="ACARAtabletext"/>
              <w:rPr>
                <w:rFonts w:eastAsia="Arial"/>
                <w:szCs w:val="20"/>
                <w:lang w:val="en-US"/>
              </w:rPr>
            </w:pPr>
            <w:r w:rsidRPr="002D7747">
              <w:rPr>
                <w:rFonts w:eastAsia="Arial"/>
                <w:szCs w:val="20"/>
                <w:lang w:val="en-US"/>
              </w:rPr>
              <w:t xml:space="preserve">[Key concepts: identity, friends, groups; Key processes: noticing, describing, identifying] </w:t>
            </w:r>
            <w:hyperlink r:id="rId26">
              <w:r w:rsidRPr="002D7747">
                <w:rPr>
                  <w:rFonts w:eastAsia="Arial"/>
                  <w:szCs w:val="20"/>
                  <w:lang w:val="en-US"/>
                </w:rPr>
                <w:t>(ACLFRC029</w:t>
              </w:r>
            </w:hyperlink>
            <w:r w:rsidRPr="002D7747">
              <w:rPr>
                <w:rFonts w:eastAsia="Arial"/>
                <w:szCs w:val="20"/>
                <w:lang w:val="en-US"/>
              </w:rPr>
              <w:t>)</w:t>
            </w:r>
          </w:p>
        </w:tc>
      </w:tr>
      <w:tr w:rsidR="00814287" w:rsidRPr="00E014DC" w14:paraId="63F417CF" w14:textId="77777777" w:rsidTr="005526B0">
        <w:trPr>
          <w:trHeight w:val="608"/>
        </w:trPr>
        <w:tc>
          <w:tcPr>
            <w:tcW w:w="6180" w:type="dxa"/>
            <w:shd w:val="clear" w:color="auto" w:fill="F2F2F2" w:themeFill="background1" w:themeFillShade="F2"/>
          </w:tcPr>
          <w:p w14:paraId="2ED2B520" w14:textId="77777777" w:rsidR="00814287" w:rsidRPr="00CC3AAB" w:rsidRDefault="00814287" w:rsidP="00C37294">
            <w:pPr>
              <w:pStyle w:val="ACARAtabletext"/>
            </w:pPr>
          </w:p>
        </w:tc>
        <w:tc>
          <w:tcPr>
            <w:tcW w:w="2665" w:type="dxa"/>
          </w:tcPr>
          <w:p w14:paraId="51E0BCB3" w14:textId="77777777" w:rsidR="00814287" w:rsidRDefault="00814287" w:rsidP="00814287">
            <w:pPr>
              <w:pStyle w:val="ACARAtabletext"/>
            </w:pPr>
            <w:r>
              <w:t>Removed</w:t>
            </w:r>
          </w:p>
          <w:p w14:paraId="647B68DC" w14:textId="77777777" w:rsidR="00814287" w:rsidRPr="007F4808" w:rsidRDefault="00814287" w:rsidP="00C37294">
            <w:pPr>
              <w:pStyle w:val="ACARAtabletext"/>
            </w:pPr>
          </w:p>
        </w:tc>
        <w:tc>
          <w:tcPr>
            <w:tcW w:w="6180" w:type="dxa"/>
          </w:tcPr>
          <w:p w14:paraId="41129C29" w14:textId="77777777" w:rsidR="00814287" w:rsidRPr="00276E58" w:rsidRDefault="00814287" w:rsidP="00814287">
            <w:pPr>
              <w:pStyle w:val="ACARAtabletext"/>
              <w:rPr>
                <w:rFonts w:eastAsia="Arial"/>
                <w:szCs w:val="20"/>
                <w:lang w:val="en-US"/>
              </w:rPr>
            </w:pPr>
            <w:r w:rsidRPr="00276E58">
              <w:rPr>
                <w:rFonts w:eastAsia="Arial"/>
                <w:szCs w:val="20"/>
                <w:lang w:val="en-US"/>
              </w:rPr>
              <w:t>Understand that different ways of using French reflect different regions and countries, different relationships and different ways of making meaning</w:t>
            </w:r>
          </w:p>
          <w:p w14:paraId="6D72B0C3" w14:textId="6A3039B2" w:rsidR="00814287" w:rsidRPr="00A17512" w:rsidRDefault="00814287" w:rsidP="00814287">
            <w:pPr>
              <w:pStyle w:val="ACARAtabletext"/>
              <w:rPr>
                <w:rFonts w:eastAsia="Arial"/>
                <w:szCs w:val="20"/>
                <w:lang w:val="en-US"/>
              </w:rPr>
            </w:pPr>
            <w:r w:rsidRPr="00276E58">
              <w:rPr>
                <w:rFonts w:eastAsia="Arial"/>
                <w:szCs w:val="20"/>
                <w:lang w:val="en-US"/>
              </w:rPr>
              <w:t xml:space="preserve">[Key concepts: variation, register, tenor; Key processes: observing, explaining] </w:t>
            </w:r>
            <w:hyperlink r:id="rId27">
              <w:r w:rsidRPr="00276E58">
                <w:rPr>
                  <w:rFonts w:eastAsia="Arial"/>
                  <w:szCs w:val="20"/>
                  <w:lang w:val="en-US"/>
                </w:rPr>
                <w:t>(ACLFRU033</w:t>
              </w:r>
            </w:hyperlink>
            <w:r w:rsidRPr="00276E58">
              <w:rPr>
                <w:rFonts w:eastAsia="Arial"/>
                <w:szCs w:val="20"/>
                <w:lang w:val="en-US"/>
              </w:rPr>
              <w:t>)</w:t>
            </w:r>
          </w:p>
        </w:tc>
      </w:tr>
      <w:tr w:rsidR="00814287" w:rsidRPr="00E014DC" w14:paraId="39215426" w14:textId="77777777" w:rsidTr="005526B0">
        <w:trPr>
          <w:trHeight w:val="608"/>
        </w:trPr>
        <w:tc>
          <w:tcPr>
            <w:tcW w:w="6180" w:type="dxa"/>
            <w:shd w:val="clear" w:color="auto" w:fill="F2F2F2" w:themeFill="background1" w:themeFillShade="F2"/>
          </w:tcPr>
          <w:p w14:paraId="34D80F03" w14:textId="77777777" w:rsidR="00814287" w:rsidRPr="00CC3AAB" w:rsidRDefault="00814287" w:rsidP="00C37294">
            <w:pPr>
              <w:pStyle w:val="ACARAtabletext"/>
            </w:pPr>
          </w:p>
        </w:tc>
        <w:tc>
          <w:tcPr>
            <w:tcW w:w="2665" w:type="dxa"/>
          </w:tcPr>
          <w:p w14:paraId="14CF8D21" w14:textId="77777777" w:rsidR="00814287" w:rsidRDefault="00814287" w:rsidP="00814287">
            <w:pPr>
              <w:pStyle w:val="ACARAtabletext"/>
            </w:pPr>
            <w:r>
              <w:t>Removed</w:t>
            </w:r>
          </w:p>
          <w:p w14:paraId="5FC4C313" w14:textId="77777777" w:rsidR="00814287" w:rsidRPr="007F4808" w:rsidRDefault="00814287" w:rsidP="00C37294">
            <w:pPr>
              <w:pStyle w:val="ACARAtabletext"/>
            </w:pPr>
          </w:p>
        </w:tc>
        <w:tc>
          <w:tcPr>
            <w:tcW w:w="6180" w:type="dxa"/>
          </w:tcPr>
          <w:p w14:paraId="3C396C18" w14:textId="77777777" w:rsidR="00814287" w:rsidRPr="00A7224E" w:rsidRDefault="00814287" w:rsidP="00814287">
            <w:pPr>
              <w:pStyle w:val="ACARAtabletext"/>
              <w:rPr>
                <w:rFonts w:eastAsia="Arial"/>
                <w:szCs w:val="20"/>
                <w:lang w:val="en-US"/>
              </w:rPr>
            </w:pPr>
            <w:r w:rsidRPr="00A7224E">
              <w:rPr>
                <w:rFonts w:eastAsia="Arial"/>
                <w:szCs w:val="20"/>
                <w:lang w:val="en-US"/>
              </w:rPr>
              <w:t>Know that French is an important global language used by communities in many countries around the world and that it has connections with several other languages</w:t>
            </w:r>
          </w:p>
          <w:p w14:paraId="1A7C99B4" w14:textId="01F4A80B" w:rsidR="00814287" w:rsidRPr="00A17512" w:rsidRDefault="00814287" w:rsidP="00814287">
            <w:pPr>
              <w:pStyle w:val="ACARAtabletext"/>
              <w:rPr>
                <w:rFonts w:eastAsia="Arial"/>
                <w:szCs w:val="20"/>
                <w:lang w:val="en-US"/>
              </w:rPr>
            </w:pPr>
            <w:r w:rsidRPr="00A7224E">
              <w:rPr>
                <w:rFonts w:eastAsia="Arial"/>
                <w:szCs w:val="20"/>
                <w:lang w:val="en-US"/>
              </w:rPr>
              <w:t xml:space="preserve">[Key concepts: global language, culture, identity, communication; Key processes: collecting data, mapping, grouping] </w:t>
            </w:r>
            <w:hyperlink r:id="rId28">
              <w:r w:rsidRPr="00A7224E">
                <w:rPr>
                  <w:rFonts w:eastAsia="Arial"/>
                  <w:szCs w:val="20"/>
                  <w:lang w:val="en-US"/>
                </w:rPr>
                <w:t>(ACLFRU035</w:t>
              </w:r>
            </w:hyperlink>
            <w:r w:rsidRPr="00A7224E">
              <w:rPr>
                <w:rFonts w:eastAsia="Arial"/>
                <w:szCs w:val="20"/>
                <w:lang w:val="en-US"/>
              </w:rPr>
              <w:t>)</w:t>
            </w:r>
          </w:p>
        </w:tc>
      </w:tr>
    </w:tbl>
    <w:p w14:paraId="75ADC3FE" w14:textId="54DC144C" w:rsidR="00B00494" w:rsidRDefault="00B00494" w:rsidP="00C02830">
      <w:pPr>
        <w:spacing w:before="160" w:after="0"/>
      </w:pPr>
    </w:p>
    <w:p w14:paraId="1A0392E9" w14:textId="77777777" w:rsidR="00B00494" w:rsidRDefault="00B0049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C02830" w:rsidRPr="00C83BA3" w14:paraId="31BEC11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78AB8C9" w:rsidR="00C02830" w:rsidRPr="00F71679" w:rsidRDefault="00C02830" w:rsidP="00617A36">
            <w:pPr>
              <w:pStyle w:val="ACARATableHeading1white"/>
            </w:pPr>
            <w:r>
              <w:lastRenderedPageBreak/>
              <w:t>Year</w:t>
            </w:r>
            <w:r w:rsidR="00C37294">
              <w:t>s</w:t>
            </w:r>
            <w:r>
              <w:t xml:space="preserve"> </w:t>
            </w:r>
            <w:r w:rsidR="00AB4C91">
              <w:t>5</w:t>
            </w:r>
            <w:r w:rsidR="00C37294">
              <w:t>–</w:t>
            </w:r>
            <w:r w:rsidR="00AB4C91">
              <w:t>6</w:t>
            </w:r>
          </w:p>
        </w:tc>
      </w:tr>
      <w:tr w:rsidR="00C02830" w:rsidRPr="00C83BA3" w14:paraId="3DDAF13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7E03B0A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617A36">
            <w:pPr>
              <w:pStyle w:val="ACARATableHeading2white"/>
              <w:rPr>
                <w:color w:val="auto"/>
              </w:rPr>
            </w:pPr>
            <w:r w:rsidRPr="00840DED">
              <w:rPr>
                <w:color w:val="auto"/>
              </w:rPr>
              <w:t>Version 8.4</w:t>
            </w:r>
          </w:p>
        </w:tc>
      </w:tr>
      <w:tr w:rsidR="00C02830" w:rsidRPr="006B01B1" w14:paraId="501CAC3E" w14:textId="77777777" w:rsidTr="00617A36">
        <w:tc>
          <w:tcPr>
            <w:tcW w:w="7510" w:type="dxa"/>
            <w:tcBorders>
              <w:top w:val="single" w:sz="4" w:space="0" w:color="auto"/>
              <w:left w:val="single" w:sz="4" w:space="0" w:color="auto"/>
              <w:bottom w:val="single" w:sz="4" w:space="0" w:color="auto"/>
              <w:right w:val="single" w:sz="4" w:space="0" w:color="auto"/>
            </w:tcBorders>
          </w:tcPr>
          <w:p w14:paraId="7DB517CF" w14:textId="77777777" w:rsidR="00156394" w:rsidRPr="00C37294" w:rsidRDefault="00156394" w:rsidP="00C37294">
            <w:pPr>
              <w:pStyle w:val="ACARAtabletext"/>
            </w:pPr>
            <w:r w:rsidRPr="00156394">
              <w:rPr>
                <w:lang w:val="en-AU"/>
              </w:rPr>
              <w:t xml:space="preserve">By the end of Year 6, students initiate and use strategies to maintain </w:t>
            </w:r>
            <w:r w:rsidRPr="00C37294">
              <w:t xml:space="preserve">interactions in French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French or English, adjusting their response to context, purpose and audience. They create texts, selecting and using a variety of vocabulary and sentence structures to suit context. They sequence information and ideas, and use conventions appropriate to text type.  </w:t>
            </w:r>
          </w:p>
          <w:p w14:paraId="6E9C0214" w14:textId="275F6859" w:rsidR="00C02830" w:rsidRPr="00D41D9D" w:rsidRDefault="00156394" w:rsidP="00C37294">
            <w:pPr>
              <w:pStyle w:val="ACARAtabletext"/>
            </w:pPr>
            <w:r w:rsidRPr="00C37294">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095E0B87" w14:textId="77777777" w:rsidR="00C02830" w:rsidRDefault="00196D08" w:rsidP="00617A36">
            <w:pPr>
              <w:pStyle w:val="ACARAtabletext"/>
              <w:rPr>
                <w:rFonts w:eastAsia="Arial"/>
                <w:szCs w:val="20"/>
                <w:lang w:val="en-US"/>
              </w:rPr>
            </w:pPr>
            <w:r w:rsidRPr="00196D08">
              <w:rPr>
                <w:lang w:val="en-US"/>
              </w:rPr>
              <w:t xml:space="preserve">By the end of Year 6, students use written and spoken French for classroom interactions and transactions, and to exchange personal ideas, experiences and feelings. They ask and answer questions in complete sentences in familiar contexts (For example, </w:t>
            </w:r>
            <w:r w:rsidRPr="00196D08">
              <w:rPr>
                <w:i/>
                <w:iCs/>
                <w:lang w:val="en-US"/>
              </w:rPr>
              <w:t>Est-ce que je peux … ? Tu peux..… ?</w:t>
            </w:r>
            <w:r w:rsidRPr="00196D08">
              <w:rPr>
                <w:lang w:val="en-US"/>
              </w:rPr>
              <w:t xml:space="preserve">), using appropriate pronunciation, intonation and non-verbal communication strategies. They use appropriate forms of address for different audiences, such as </w:t>
            </w:r>
            <w:r w:rsidRPr="00196D08">
              <w:rPr>
                <w:i/>
                <w:iCs/>
                <w:lang w:val="en-AU"/>
              </w:rPr>
              <w:t>tu</w:t>
            </w:r>
            <w:r w:rsidRPr="00196D08">
              <w:rPr>
                <w:lang w:val="en-US"/>
              </w:rPr>
              <w:t xml:space="preserve"> forms with friends and family members, and </w:t>
            </w:r>
            <w:r w:rsidRPr="00196D08">
              <w:rPr>
                <w:i/>
                <w:iCs/>
                <w:lang w:val="en-AU"/>
              </w:rPr>
              <w:t>vous</w:t>
            </w:r>
            <w:r w:rsidRPr="00196D08">
              <w:rPr>
                <w:lang w:val="en-US"/>
              </w:rPr>
              <w:t xml:space="preserve"> for teachers and other adults or when more than one person is involved. They gather and compare information from a range of texts. They identify key points and supporting details</w:t>
            </w:r>
            <w:r w:rsidR="00BF209D">
              <w:rPr>
                <w:lang w:val="en-US"/>
              </w:rPr>
              <w:t xml:space="preserve"> </w:t>
            </w:r>
            <w:r w:rsidR="00BF209D" w:rsidRPr="00BF209D">
              <w:rPr>
                <w:rFonts w:eastAsia="Arial"/>
                <w:szCs w:val="20"/>
                <w:lang w:val="en-US"/>
              </w:rPr>
              <w:t xml:space="preserve">when reading and listening, and interpret and translate short community texts such as signs or notices. They create connected texts such as descriptions, conversations and picture books, using structured models and processes of drafting and re-drafting. They convey information in different formats to suit specific audiences and contexts. </w:t>
            </w:r>
            <w:r w:rsidR="00BF209D" w:rsidRPr="00BF209D">
              <w:rPr>
                <w:rFonts w:eastAsia="Arial"/>
                <w:szCs w:val="20"/>
                <w:lang w:val="fr-FR"/>
              </w:rPr>
              <w:t xml:space="preserve">Students use present tense verb forms, conjunctions and connectives (such as </w:t>
            </w:r>
            <w:r w:rsidR="00BF209D" w:rsidRPr="00BF209D">
              <w:rPr>
                <w:rFonts w:eastAsia="Arial"/>
                <w:i/>
                <w:iCs/>
                <w:szCs w:val="20"/>
                <w:lang w:val="fr"/>
              </w:rPr>
              <w:t>et, mais, parce que, plus tard, maintenant</w:t>
            </w:r>
            <w:r w:rsidR="00BF209D" w:rsidRPr="00BF209D">
              <w:rPr>
                <w:rFonts w:eastAsia="Arial"/>
                <w:szCs w:val="20"/>
                <w:lang w:val="fr-FR"/>
              </w:rPr>
              <w:t xml:space="preserve">), positive and negative statements (such as </w:t>
            </w:r>
            <w:r w:rsidR="00BF209D" w:rsidRPr="00BF209D">
              <w:rPr>
                <w:rFonts w:eastAsia="Arial"/>
                <w:i/>
                <w:iCs/>
                <w:szCs w:val="20"/>
                <w:lang w:val="fr"/>
              </w:rPr>
              <w:t>j’ai trois amis, je n’ai plus d’amis</w:t>
            </w:r>
            <w:r w:rsidR="00BF209D" w:rsidRPr="00BF209D">
              <w:rPr>
                <w:rFonts w:eastAsia="Arial"/>
                <w:szCs w:val="20"/>
                <w:lang w:val="fr-FR"/>
              </w:rPr>
              <w:t xml:space="preserve">), and adverbs such as </w:t>
            </w:r>
            <w:r w:rsidR="00BF209D" w:rsidRPr="00BF209D">
              <w:rPr>
                <w:rFonts w:eastAsia="Arial"/>
                <w:i/>
                <w:iCs/>
                <w:szCs w:val="20"/>
                <w:lang w:val="fr"/>
              </w:rPr>
              <w:t>très, aussi, beaucoup, un peu</w:t>
            </w:r>
            <w:r w:rsidR="00BF209D" w:rsidRPr="00BF209D">
              <w:rPr>
                <w:rFonts w:eastAsia="Arial"/>
                <w:szCs w:val="20"/>
                <w:lang w:val="fr-FR"/>
              </w:rPr>
              <w:t xml:space="preserve"> and </w:t>
            </w:r>
            <w:r w:rsidR="00BF209D" w:rsidRPr="00BF209D">
              <w:rPr>
                <w:rFonts w:eastAsia="Arial"/>
                <w:i/>
                <w:iCs/>
                <w:szCs w:val="20"/>
                <w:lang w:val="fr"/>
              </w:rPr>
              <w:t>lentement</w:t>
            </w:r>
            <w:r w:rsidR="00BF209D" w:rsidRPr="00BF209D">
              <w:rPr>
                <w:rFonts w:eastAsia="Arial"/>
                <w:szCs w:val="20"/>
                <w:lang w:val="fr-FR"/>
              </w:rPr>
              <w:t xml:space="preserve">. They recognise and use with support verb forms such as </w:t>
            </w:r>
            <w:r w:rsidR="00BF209D" w:rsidRPr="00BF209D">
              <w:rPr>
                <w:rFonts w:eastAsia="Arial"/>
                <w:i/>
                <w:iCs/>
                <w:szCs w:val="20"/>
                <w:lang w:val="fr"/>
              </w:rPr>
              <w:t>le futur proche</w:t>
            </w:r>
            <w:r w:rsidR="00BF209D" w:rsidRPr="00BF209D">
              <w:rPr>
                <w:rFonts w:eastAsia="Arial"/>
                <w:szCs w:val="20"/>
                <w:lang w:val="fr-FR"/>
              </w:rPr>
              <w:t xml:space="preserve"> (</w:t>
            </w:r>
            <w:r w:rsidR="00BF209D" w:rsidRPr="00BF209D">
              <w:rPr>
                <w:rFonts w:eastAsia="Arial"/>
                <w:i/>
                <w:iCs/>
                <w:szCs w:val="20"/>
                <w:lang w:val="fr"/>
              </w:rPr>
              <w:t>je vais</w:t>
            </w:r>
            <w:r w:rsidR="00BF209D" w:rsidRPr="00BF209D">
              <w:rPr>
                <w:rFonts w:eastAsia="Arial"/>
                <w:szCs w:val="20"/>
                <w:lang w:val="fr-FR"/>
              </w:rPr>
              <w:t xml:space="preserve"> + </w:t>
            </w:r>
            <w:r w:rsidR="00BF209D" w:rsidRPr="00BF209D">
              <w:rPr>
                <w:rFonts w:eastAsia="Arial"/>
                <w:i/>
                <w:iCs/>
                <w:szCs w:val="20"/>
                <w:lang w:val="fr"/>
              </w:rPr>
              <w:t>l’infinitif</w:t>
            </w:r>
            <w:r w:rsidR="00BF209D" w:rsidRPr="00BF209D">
              <w:rPr>
                <w:rFonts w:eastAsia="Arial"/>
                <w:szCs w:val="20"/>
                <w:lang w:val="fr-FR"/>
              </w:rPr>
              <w:t xml:space="preserve">) and </w:t>
            </w:r>
            <w:r w:rsidR="00BF209D" w:rsidRPr="00BF209D">
              <w:rPr>
                <w:rFonts w:eastAsia="Arial"/>
                <w:i/>
                <w:iCs/>
                <w:szCs w:val="20"/>
                <w:lang w:val="fr"/>
              </w:rPr>
              <w:t>le passé composé</w:t>
            </w:r>
            <w:r w:rsidR="00BF209D" w:rsidRPr="00BF209D">
              <w:rPr>
                <w:rFonts w:eastAsia="Arial"/>
                <w:szCs w:val="20"/>
                <w:lang w:val="fr-FR"/>
              </w:rPr>
              <w:t xml:space="preserve"> (</w:t>
            </w:r>
            <w:r w:rsidR="00BF209D" w:rsidRPr="00BF209D">
              <w:rPr>
                <w:rFonts w:eastAsia="Arial"/>
                <w:i/>
                <w:iCs/>
                <w:szCs w:val="20"/>
                <w:lang w:val="fr"/>
              </w:rPr>
              <w:t>j’ai</w:t>
            </w:r>
            <w:r w:rsidR="00BF209D" w:rsidRPr="00BF209D">
              <w:rPr>
                <w:rFonts w:eastAsia="Arial"/>
                <w:szCs w:val="20"/>
                <w:lang w:val="fr-FR"/>
              </w:rPr>
              <w:t xml:space="preserve"> + regular forms of past participle) as set phrases. </w:t>
            </w:r>
            <w:r w:rsidR="00BF209D" w:rsidRPr="00BF209D">
              <w:rPr>
                <w:rFonts w:eastAsia="Arial"/>
                <w:szCs w:val="20"/>
                <w:lang w:val="en-US"/>
              </w:rPr>
              <w:t xml:space="preserve">They identify </w:t>
            </w:r>
            <w:r w:rsidR="00BF209D" w:rsidRPr="00BF209D">
              <w:rPr>
                <w:rFonts w:eastAsia="Arial"/>
                <w:i/>
                <w:iCs/>
                <w:szCs w:val="20"/>
                <w:lang w:val="en-AU"/>
              </w:rPr>
              <w:t>l’imparfait</w:t>
            </w:r>
            <w:r w:rsidR="00BF209D" w:rsidRPr="00BF209D">
              <w:rPr>
                <w:rFonts w:eastAsia="Arial"/>
                <w:szCs w:val="20"/>
                <w:lang w:val="en-US"/>
              </w:rPr>
              <w:t xml:space="preserve"> when reading (for example, </w:t>
            </w:r>
            <w:r w:rsidR="00BF209D" w:rsidRPr="00BF209D">
              <w:rPr>
                <w:rFonts w:eastAsia="Arial"/>
                <w:i/>
                <w:iCs/>
                <w:szCs w:val="20"/>
                <w:lang w:val="en-AU"/>
              </w:rPr>
              <w:t>c’était, il était</w:t>
            </w:r>
            <w:r w:rsidR="00BF209D" w:rsidRPr="00BF209D">
              <w:rPr>
                <w:rFonts w:eastAsia="Arial"/>
                <w:szCs w:val="20"/>
                <w:lang w:val="en-US"/>
              </w:rPr>
              <w:t xml:space="preserve">). They use possessive pronouns and adjectives with modelling and support, and prepositions to mark time and place (such as </w:t>
            </w:r>
            <w:r w:rsidR="00BF209D" w:rsidRPr="00BF209D">
              <w:rPr>
                <w:rFonts w:eastAsia="Arial"/>
                <w:i/>
                <w:iCs/>
                <w:szCs w:val="20"/>
                <w:lang w:val="en-AU"/>
              </w:rPr>
              <w:t>avant, après, devant, derrière</w:t>
            </w:r>
            <w:r w:rsidR="00BF209D" w:rsidRPr="00BF209D">
              <w:rPr>
                <w:rFonts w:eastAsia="Arial"/>
                <w:szCs w:val="20"/>
                <w:lang w:val="en-US"/>
              </w:rPr>
              <w:t>).</w:t>
            </w:r>
          </w:p>
          <w:p w14:paraId="32036671" w14:textId="77777777" w:rsidR="00BA7F99" w:rsidRDefault="006C4529" w:rsidP="00617A36">
            <w:pPr>
              <w:pStyle w:val="ACARAtabletext"/>
              <w:rPr>
                <w:rFonts w:eastAsia="Arial"/>
                <w:szCs w:val="20"/>
                <w:lang w:val="en-US"/>
              </w:rPr>
            </w:pPr>
            <w:r w:rsidRPr="006C4529">
              <w:rPr>
                <w:rFonts w:eastAsia="Arial"/>
                <w:szCs w:val="20"/>
                <w:lang w:val="en-US"/>
              </w:rPr>
              <w:t>Students identify differences between spoken and written forms of French, comparing them with English and other known languages. They identify differences in commonly-used text types (for example, greetings, instructions and menus), commenting on differences in language features and text structures. They use metalanguage for language explanation (for example, formal and informal language,</w:t>
            </w:r>
            <w:r w:rsidR="004944AD">
              <w:rPr>
                <w:rFonts w:eastAsia="Arial"/>
                <w:szCs w:val="20"/>
                <w:lang w:val="en-US"/>
              </w:rPr>
              <w:t xml:space="preserve"> </w:t>
            </w:r>
            <w:r w:rsidR="002D5AEA" w:rsidRPr="002D5AEA">
              <w:rPr>
                <w:rFonts w:eastAsia="Arial"/>
                <w:szCs w:val="20"/>
                <w:lang w:val="en-US"/>
              </w:rPr>
              <w:t xml:space="preserve">body language) and for reflecting on the experience of French language and culture learning. They identify relationships between parts of words (such as suffixes, prefixes) and stems of words (for example, </w:t>
            </w:r>
            <w:r w:rsidR="002D5AEA" w:rsidRPr="002D5AEA">
              <w:rPr>
                <w:rFonts w:eastAsia="Arial"/>
                <w:i/>
                <w:iCs/>
                <w:szCs w:val="20"/>
                <w:lang w:val="en-AU"/>
              </w:rPr>
              <w:t>préparer, préparation; le marché, le supermarché, l’hypermarché</w:t>
            </w:r>
            <w:r w:rsidR="002D5AEA" w:rsidRPr="002D5AEA">
              <w:rPr>
                <w:rFonts w:eastAsia="Arial"/>
                <w:szCs w:val="20"/>
                <w:lang w:val="en-US"/>
              </w:rPr>
              <w:t xml:space="preserve">). Students make comparisons between French and their own </w:t>
            </w:r>
          </w:p>
          <w:p w14:paraId="7208A130" w14:textId="4B8B1723" w:rsidR="006C4529" w:rsidRPr="00F060F6" w:rsidRDefault="002D5AEA" w:rsidP="00617A36">
            <w:pPr>
              <w:pStyle w:val="ACARAtabletext"/>
              <w:rPr>
                <w:color w:val="FFCC66" w:themeColor="text1" w:themeTint="BF"/>
                <w:lang w:val="en-AU"/>
              </w:rPr>
            </w:pPr>
            <w:r w:rsidRPr="002D5AEA">
              <w:rPr>
                <w:rFonts w:eastAsia="Arial"/>
                <w:szCs w:val="20"/>
                <w:lang w:val="en-US"/>
              </w:rPr>
              <w:lastRenderedPageBreak/>
              <w:t xml:space="preserve">language and culture, drawing from texts which relate to familiar routines and daily life (such as </w:t>
            </w:r>
            <w:r w:rsidRPr="002D5AEA">
              <w:rPr>
                <w:rFonts w:eastAsia="Arial"/>
                <w:i/>
                <w:iCs/>
                <w:szCs w:val="20"/>
                <w:lang w:val="en-AU"/>
              </w:rPr>
              <w:t>la vie scolaire, la famille, les courses, les loisirs, la cuisine</w:t>
            </w:r>
            <w:r w:rsidRPr="002D5AEA">
              <w:rPr>
                <w:rFonts w:eastAsia="Arial"/>
                <w:szCs w:val="20"/>
                <w:lang w:val="en-US"/>
              </w:rPr>
              <w:t xml:space="preserve">). They explain to others French terms and expressions that reflect cultural practices (for example, </w:t>
            </w:r>
            <w:r w:rsidRPr="002D5AEA">
              <w:rPr>
                <w:rFonts w:eastAsia="Arial"/>
                <w:i/>
                <w:iCs/>
                <w:szCs w:val="20"/>
                <w:lang w:val="en-AU"/>
              </w:rPr>
              <w:t>bon appétit, bonne fête</w:t>
            </w:r>
            <w:r w:rsidRPr="002D5AEA">
              <w:rPr>
                <w:rFonts w:eastAsia="Arial"/>
                <w:szCs w:val="20"/>
                <w:lang w:val="en-US"/>
              </w:rPr>
              <w:t>). They reflect on their own cultural identity in light of their experience of learning French, explaining how their ideas and ways of communicating are influenced by their membership of cultural groups.</w:t>
            </w:r>
          </w:p>
        </w:tc>
      </w:tr>
    </w:tbl>
    <w:p w14:paraId="77089F76" w14:textId="77777777" w:rsidR="00C02830" w:rsidRPr="00F060F6"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7515285A" w14:textId="77777777" w:rsidTr="00662610">
        <w:tc>
          <w:tcPr>
            <w:tcW w:w="15025" w:type="dxa"/>
            <w:gridSpan w:val="3"/>
            <w:shd w:val="clear" w:color="auto" w:fill="FFD685" w:themeFill="accent3"/>
          </w:tcPr>
          <w:p w14:paraId="20DA6303" w14:textId="77777777" w:rsidR="00C02830" w:rsidRPr="003C322C" w:rsidRDefault="00C02830" w:rsidP="00617A36">
            <w:pPr>
              <w:pStyle w:val="ACARATableHeading1black"/>
            </w:pPr>
            <w:r w:rsidRPr="001F3AD3">
              <w:t>Content descriptions</w:t>
            </w:r>
          </w:p>
        </w:tc>
      </w:tr>
      <w:tr w:rsidR="00C02830" w:rsidRPr="007078D3" w14:paraId="46076120" w14:textId="77777777" w:rsidTr="00662610">
        <w:tc>
          <w:tcPr>
            <w:tcW w:w="15025" w:type="dxa"/>
            <w:gridSpan w:val="3"/>
            <w:shd w:val="clear" w:color="auto" w:fill="005D93"/>
          </w:tcPr>
          <w:p w14:paraId="47BA02B9" w14:textId="77777777" w:rsidR="00C02830" w:rsidRPr="00F9638E" w:rsidRDefault="00C02830" w:rsidP="00617A36">
            <w:pPr>
              <w:pStyle w:val="ACARATableHeading2white"/>
              <w:rPr>
                <w:bCs/>
              </w:rPr>
            </w:pPr>
            <w:r>
              <w:t>Version 9.0 Strand: Communicating meaning in French</w:t>
            </w:r>
          </w:p>
        </w:tc>
      </w:tr>
      <w:tr w:rsidR="00662610" w:rsidRPr="00840DED" w14:paraId="2CB92107" w14:textId="77777777" w:rsidTr="00EA6282">
        <w:tc>
          <w:tcPr>
            <w:tcW w:w="6180" w:type="dxa"/>
            <w:shd w:val="clear" w:color="auto" w:fill="8CC7FF" w:themeFill="accent1" w:themeFillTint="66"/>
          </w:tcPr>
          <w:p w14:paraId="72D20C5A"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F30D24D"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00CCAF"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6D4B132C" w14:textId="77777777" w:rsidTr="00662610">
        <w:tc>
          <w:tcPr>
            <w:tcW w:w="15025" w:type="dxa"/>
            <w:gridSpan w:val="3"/>
            <w:shd w:val="clear" w:color="auto" w:fill="E5F5FB" w:themeFill="accent2"/>
          </w:tcPr>
          <w:p w14:paraId="5F1CC1FE" w14:textId="77777777" w:rsidR="00C02830" w:rsidRPr="007078D3" w:rsidRDefault="00C02830" w:rsidP="00617A36">
            <w:pPr>
              <w:pStyle w:val="ACARATableHeading2black"/>
              <w:rPr>
                <w:iCs/>
              </w:rPr>
            </w:pPr>
            <w:r>
              <w:t xml:space="preserve">Version 9.0 </w:t>
            </w:r>
            <w:r w:rsidRPr="007078D3">
              <w:t xml:space="preserve">Sub-strand: </w:t>
            </w:r>
            <w:r w:rsidRPr="00F1774A">
              <w:rPr>
                <w:iCs/>
                <w:lang w:val="en-AU"/>
              </w:rPr>
              <w:t>Interacting in French</w:t>
            </w:r>
          </w:p>
        </w:tc>
      </w:tr>
      <w:tr w:rsidR="00C02830" w:rsidRPr="00E014DC" w14:paraId="04590B75" w14:textId="77777777" w:rsidTr="00662610">
        <w:trPr>
          <w:trHeight w:val="608"/>
        </w:trPr>
        <w:tc>
          <w:tcPr>
            <w:tcW w:w="6180" w:type="dxa"/>
          </w:tcPr>
          <w:p w14:paraId="5D318F48" w14:textId="77777777" w:rsidR="00B14F8D" w:rsidRPr="00B14F8D" w:rsidRDefault="00B14F8D" w:rsidP="008D1F8D">
            <w:pPr>
              <w:pStyle w:val="ACARAtabletext"/>
              <w:rPr>
                <w:lang w:val="en-AU"/>
              </w:rPr>
            </w:pPr>
            <w:r w:rsidRPr="00B14F8D">
              <w:rPr>
                <w:lang w:val="en-AU"/>
              </w:rPr>
              <w:t xml:space="preserve">initiate and sustain modelled exchanges in familiar contexts related to students’ personal world and school environment </w:t>
            </w:r>
          </w:p>
          <w:p w14:paraId="0DF94A85" w14:textId="4D4B16EB" w:rsidR="00C02830" w:rsidRPr="00DB0D52" w:rsidRDefault="00B14F8D" w:rsidP="008D1F8D">
            <w:pPr>
              <w:pStyle w:val="ACARAtabletext"/>
              <w:rPr>
                <w:lang w:val="en-AU"/>
              </w:rPr>
            </w:pPr>
            <w:r w:rsidRPr="00B14F8D">
              <w:rPr>
                <w:lang w:val="en-AU"/>
              </w:rPr>
              <w:t>AC9LF6C01</w:t>
            </w:r>
          </w:p>
        </w:tc>
        <w:tc>
          <w:tcPr>
            <w:tcW w:w="2665" w:type="dxa"/>
          </w:tcPr>
          <w:p w14:paraId="7A6B4FE0" w14:textId="77777777" w:rsidR="00697809" w:rsidRDefault="00697809" w:rsidP="008D1F8D">
            <w:pPr>
              <w:pStyle w:val="ACARAtabletext"/>
            </w:pPr>
            <w:r>
              <w:t>Combined</w:t>
            </w:r>
          </w:p>
          <w:p w14:paraId="2FAC90AE" w14:textId="3D18C5DC" w:rsidR="00C02830" w:rsidRPr="00CC3AAB" w:rsidRDefault="00301F84" w:rsidP="008D1F8D">
            <w:pPr>
              <w:pStyle w:val="ACARAtabletext"/>
            </w:pPr>
            <w:r>
              <w:t>Refined</w:t>
            </w:r>
          </w:p>
        </w:tc>
        <w:tc>
          <w:tcPr>
            <w:tcW w:w="6180" w:type="dxa"/>
          </w:tcPr>
          <w:p w14:paraId="76546C08" w14:textId="77777777" w:rsidR="00301F84" w:rsidRPr="00301F84" w:rsidRDefault="00301F84" w:rsidP="008D1F8D">
            <w:pPr>
              <w:pStyle w:val="ACARAtabletext"/>
              <w:rPr>
                <w:rFonts w:eastAsia="Calibri"/>
                <w:szCs w:val="20"/>
                <w:lang w:val="en-US"/>
              </w:rPr>
            </w:pPr>
            <w:r w:rsidRPr="00301F84">
              <w:rPr>
                <w:rFonts w:eastAsia="Calibri"/>
                <w:szCs w:val="20"/>
                <w:lang w:val="en-US"/>
              </w:rPr>
              <w:t>Interact using descriptive and expressive language to share ideas, relate experiences and express feelings such as concern or sympathy</w:t>
            </w:r>
          </w:p>
          <w:p w14:paraId="777DE7AA" w14:textId="77777777" w:rsidR="00C02830" w:rsidRDefault="00301F84" w:rsidP="008D1F8D">
            <w:pPr>
              <w:pStyle w:val="ACARAtabletext"/>
              <w:rPr>
                <w:rFonts w:eastAsia="Calibri"/>
                <w:szCs w:val="20"/>
                <w:lang w:val="en-US"/>
              </w:rPr>
            </w:pPr>
            <w:r w:rsidRPr="00301F84">
              <w:rPr>
                <w:rFonts w:eastAsia="Calibri"/>
                <w:szCs w:val="20"/>
                <w:lang w:val="en-US"/>
              </w:rPr>
              <w:t>[Key concepts: communication, exchange, interests; Key processes: expressing, comparing, socialising] (ACLFRC037)</w:t>
            </w:r>
          </w:p>
          <w:p w14:paraId="7AFCDFF8" w14:textId="77777777" w:rsidR="004A6D3B" w:rsidRPr="004A6D3B" w:rsidRDefault="004A6D3B" w:rsidP="008D1F8D">
            <w:pPr>
              <w:pStyle w:val="ACARAtabletext"/>
              <w:rPr>
                <w:rFonts w:eastAsia="Calibri"/>
                <w:szCs w:val="20"/>
                <w:lang w:val="en-US"/>
              </w:rPr>
            </w:pPr>
            <w:r w:rsidRPr="004A6D3B">
              <w:rPr>
                <w:rFonts w:eastAsia="Calibri"/>
                <w:szCs w:val="20"/>
                <w:lang w:val="en-US"/>
              </w:rPr>
              <w:t>Use questions, statements and responses to participate in learning activities, to indicate understanding and to monitor learning</w:t>
            </w:r>
          </w:p>
          <w:p w14:paraId="0A373E2D" w14:textId="52291698" w:rsidR="004A6D3B" w:rsidRPr="00CC3AAB" w:rsidRDefault="004A6D3B" w:rsidP="008D1F8D">
            <w:pPr>
              <w:pStyle w:val="ACARAtabletext"/>
              <w:rPr>
                <w:iCs/>
              </w:rPr>
            </w:pPr>
            <w:r w:rsidRPr="004A6D3B">
              <w:rPr>
                <w:rFonts w:eastAsia="Calibri"/>
                <w:szCs w:val="20"/>
                <w:lang w:val="en-US"/>
              </w:rPr>
              <w:t>[Key concepts: mindful learning, process, outcome; Key processes: discussing, planning, monitoring, reflecting] (ACLFRC039)</w:t>
            </w:r>
          </w:p>
        </w:tc>
      </w:tr>
      <w:tr w:rsidR="00C02830" w:rsidRPr="00E014DC" w14:paraId="6D28F1A2" w14:textId="77777777" w:rsidTr="00662610">
        <w:trPr>
          <w:trHeight w:val="608"/>
        </w:trPr>
        <w:tc>
          <w:tcPr>
            <w:tcW w:w="6180" w:type="dxa"/>
          </w:tcPr>
          <w:p w14:paraId="5AC2E62F" w14:textId="77777777" w:rsidR="00393408" w:rsidRPr="00393408" w:rsidRDefault="00393408" w:rsidP="008D1F8D">
            <w:pPr>
              <w:pStyle w:val="ACARAtabletext"/>
              <w:rPr>
                <w:lang w:val="en-AU"/>
              </w:rPr>
            </w:pPr>
            <w:r w:rsidRPr="00393408">
              <w:rPr>
                <w:lang w:val="en-AU"/>
              </w:rPr>
              <w:t xml:space="preserve">participate in activities that involve planning and negotiating with others, using language that expresses information, preferences and ideas </w:t>
            </w:r>
          </w:p>
          <w:p w14:paraId="67194970" w14:textId="44C62A0B" w:rsidR="00C02830" w:rsidRPr="00393408" w:rsidRDefault="00393408" w:rsidP="008D1F8D">
            <w:pPr>
              <w:pStyle w:val="ACARAtabletext"/>
              <w:rPr>
                <w:i/>
                <w:lang w:val="en-AU"/>
              </w:rPr>
            </w:pPr>
            <w:r w:rsidRPr="00393408">
              <w:rPr>
                <w:lang w:val="en-AU"/>
              </w:rPr>
              <w:t>AC9LF6C02</w:t>
            </w:r>
          </w:p>
        </w:tc>
        <w:tc>
          <w:tcPr>
            <w:tcW w:w="2665" w:type="dxa"/>
          </w:tcPr>
          <w:p w14:paraId="63FEB66A" w14:textId="11F87811" w:rsidR="00C02830" w:rsidRDefault="00FF3D93" w:rsidP="008D1F8D">
            <w:pPr>
              <w:pStyle w:val="ACARAtabletext"/>
            </w:pPr>
            <w:r>
              <w:t>Refined</w:t>
            </w:r>
          </w:p>
          <w:p w14:paraId="502347E5" w14:textId="2966B371" w:rsidR="00FF3D93" w:rsidRPr="001F4654" w:rsidRDefault="00FF3D93" w:rsidP="008D1F8D">
            <w:pPr>
              <w:pStyle w:val="ACARAtabletext"/>
            </w:pPr>
          </w:p>
        </w:tc>
        <w:tc>
          <w:tcPr>
            <w:tcW w:w="6180" w:type="dxa"/>
          </w:tcPr>
          <w:p w14:paraId="53C32A00" w14:textId="77777777" w:rsidR="00FF3D93" w:rsidRPr="00FF3D93" w:rsidRDefault="00FF3D93" w:rsidP="008D1F8D">
            <w:pPr>
              <w:pStyle w:val="ACARAtabletext"/>
              <w:rPr>
                <w:rFonts w:eastAsia="Calibri"/>
                <w:szCs w:val="20"/>
                <w:lang w:val="en-US"/>
              </w:rPr>
            </w:pPr>
            <w:r w:rsidRPr="00FF3D93">
              <w:rPr>
                <w:rFonts w:eastAsia="Calibri"/>
                <w:szCs w:val="20"/>
                <w:lang w:val="en-US"/>
              </w:rPr>
              <w:t>Participate in guided tasks such as organising displays, developing projects or budgeting for events</w:t>
            </w:r>
          </w:p>
          <w:p w14:paraId="7489FFD8" w14:textId="012F1ED7" w:rsidR="00C02830" w:rsidRPr="001F4654" w:rsidRDefault="00FF3D93" w:rsidP="008D1F8D">
            <w:pPr>
              <w:pStyle w:val="ACARAtabletext"/>
            </w:pPr>
            <w:r w:rsidRPr="00FF3D93">
              <w:rPr>
                <w:rFonts w:eastAsia="Calibri"/>
                <w:szCs w:val="20"/>
                <w:lang w:val="en-US"/>
              </w:rPr>
              <w:t>[Key concepts: task, collaboration, budget; Key processes: planning, organising, budgeting] (ACLFRC038)</w:t>
            </w:r>
          </w:p>
        </w:tc>
      </w:tr>
    </w:tbl>
    <w:p w14:paraId="06988E78" w14:textId="77777777" w:rsidR="008D1F8D" w:rsidRDefault="008D1F8D">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1E8AE255" w14:textId="77777777" w:rsidTr="00617A36">
        <w:tc>
          <w:tcPr>
            <w:tcW w:w="15025" w:type="dxa"/>
            <w:gridSpan w:val="3"/>
            <w:shd w:val="clear" w:color="auto" w:fill="E5F5FB" w:themeFill="accent2"/>
          </w:tcPr>
          <w:p w14:paraId="3DBD3444" w14:textId="1B6B834B" w:rsidR="00C02830" w:rsidRPr="007078D3" w:rsidRDefault="00C02830"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CE3615">
        <w:trPr>
          <w:trHeight w:val="1382"/>
        </w:trPr>
        <w:tc>
          <w:tcPr>
            <w:tcW w:w="6180" w:type="dxa"/>
          </w:tcPr>
          <w:p w14:paraId="19E8F429" w14:textId="77777777" w:rsidR="00993D53" w:rsidRPr="00993D53" w:rsidRDefault="00993D53" w:rsidP="008D1F8D">
            <w:pPr>
              <w:pStyle w:val="ACARAtabletext"/>
              <w:rPr>
                <w:lang w:val="en-AU"/>
              </w:rPr>
            </w:pPr>
            <w:r w:rsidRPr="00993D53">
              <w:rPr>
                <w:lang w:val="en-AU"/>
              </w:rPr>
              <w:t xml:space="preserve">locate and process information and ideas in a range of spoken, written and multimodal texts, and respond in different ways to suit purpose </w:t>
            </w:r>
          </w:p>
          <w:p w14:paraId="5D35F907" w14:textId="16113376" w:rsidR="00C02830" w:rsidRPr="00CC3AAB" w:rsidRDefault="00993D53" w:rsidP="008D1F8D">
            <w:pPr>
              <w:pStyle w:val="ACARAtabletext"/>
            </w:pPr>
            <w:r w:rsidRPr="00993D53">
              <w:rPr>
                <w:lang w:val="en-AU"/>
              </w:rPr>
              <w:t>AC9LF6C03</w:t>
            </w:r>
          </w:p>
        </w:tc>
        <w:tc>
          <w:tcPr>
            <w:tcW w:w="2665" w:type="dxa"/>
          </w:tcPr>
          <w:p w14:paraId="78FF4413" w14:textId="77777777" w:rsidR="00C61613" w:rsidRDefault="00C61613" w:rsidP="008D1F8D">
            <w:pPr>
              <w:pStyle w:val="ACARAtabletext"/>
              <w:rPr>
                <w:iCs/>
              </w:rPr>
            </w:pPr>
            <w:r>
              <w:rPr>
                <w:iCs/>
              </w:rPr>
              <w:t>Combined</w:t>
            </w:r>
          </w:p>
          <w:p w14:paraId="44421EAA" w14:textId="77777777" w:rsidR="00C02830" w:rsidRDefault="000776B0" w:rsidP="008D1F8D">
            <w:pPr>
              <w:pStyle w:val="ACARAtabletext"/>
              <w:rPr>
                <w:iCs/>
              </w:rPr>
            </w:pPr>
            <w:r>
              <w:rPr>
                <w:iCs/>
              </w:rPr>
              <w:t>Refined</w:t>
            </w:r>
          </w:p>
          <w:p w14:paraId="65E65293" w14:textId="77777777" w:rsidR="00DB5308" w:rsidRDefault="00DB5308" w:rsidP="008D1F8D">
            <w:pPr>
              <w:pStyle w:val="ACARAtabletext"/>
              <w:rPr>
                <w:iCs/>
              </w:rPr>
            </w:pPr>
          </w:p>
          <w:p w14:paraId="7A9F70A9" w14:textId="30651E2C" w:rsidR="00DB5308" w:rsidRPr="00CC3AAB" w:rsidRDefault="00DB5308" w:rsidP="008D1F8D">
            <w:pPr>
              <w:pStyle w:val="ACARAtabletext"/>
              <w:rPr>
                <w:iCs/>
              </w:rPr>
            </w:pPr>
          </w:p>
        </w:tc>
        <w:tc>
          <w:tcPr>
            <w:tcW w:w="6180" w:type="dxa"/>
          </w:tcPr>
          <w:p w14:paraId="20EC6717" w14:textId="77777777" w:rsidR="00FE6C30" w:rsidRPr="00FE6C30" w:rsidRDefault="00FE6C30" w:rsidP="008D1F8D">
            <w:pPr>
              <w:pStyle w:val="ACARAtabletext"/>
              <w:rPr>
                <w:rFonts w:eastAsia="Calibri"/>
                <w:szCs w:val="20"/>
                <w:lang w:val="en-US"/>
              </w:rPr>
            </w:pPr>
            <w:r w:rsidRPr="00FE6C30">
              <w:rPr>
                <w:rFonts w:eastAsia="Calibri"/>
                <w:szCs w:val="20"/>
                <w:lang w:val="en-US"/>
              </w:rPr>
              <w:t>Gather and compare information from a range of sources relating to social and cultural worlds</w:t>
            </w:r>
          </w:p>
          <w:p w14:paraId="2D8A5954" w14:textId="77777777" w:rsidR="00C02830" w:rsidRDefault="00FE6C30" w:rsidP="008D1F8D">
            <w:pPr>
              <w:pStyle w:val="ACARAtabletext"/>
              <w:rPr>
                <w:rFonts w:eastAsia="Calibri"/>
                <w:szCs w:val="20"/>
                <w:lang w:val="en-US"/>
              </w:rPr>
            </w:pPr>
            <w:r w:rsidRPr="00FE6C30">
              <w:rPr>
                <w:rFonts w:eastAsia="Calibri"/>
                <w:szCs w:val="20"/>
                <w:lang w:val="en-US"/>
              </w:rPr>
              <w:t>[Key concepts; environment, communication, social behaviours; Key processes: researching, reading, listening, collating, evaluating] (ACLFRC040)</w:t>
            </w:r>
          </w:p>
          <w:p w14:paraId="2F91BE8A" w14:textId="77777777" w:rsidR="00C61613" w:rsidRPr="00302313" w:rsidRDefault="00C61613" w:rsidP="008D1F8D">
            <w:pPr>
              <w:pStyle w:val="ACARAtabletext"/>
              <w:rPr>
                <w:rFonts w:eastAsia="Calibri"/>
                <w:szCs w:val="20"/>
                <w:lang w:val="en-US"/>
              </w:rPr>
            </w:pPr>
            <w:r w:rsidRPr="00302313">
              <w:rPr>
                <w:rFonts w:eastAsia="Calibri"/>
                <w:szCs w:val="20"/>
                <w:lang w:val="en-US"/>
              </w:rPr>
              <w:t>Convey information and ideas in different formats to suit specific audiences and contexts</w:t>
            </w:r>
          </w:p>
          <w:p w14:paraId="51B1EB8B" w14:textId="111E5D3D" w:rsidR="00423856" w:rsidRPr="00C61613" w:rsidRDefault="00C61613" w:rsidP="008D1F8D">
            <w:pPr>
              <w:pStyle w:val="ACARAtabletext"/>
              <w:rPr>
                <w:lang w:val="en-US"/>
              </w:rPr>
            </w:pPr>
            <w:r w:rsidRPr="00302313">
              <w:rPr>
                <w:rFonts w:eastAsia="Calibri"/>
                <w:szCs w:val="20"/>
                <w:lang w:val="en-US"/>
              </w:rPr>
              <w:t xml:space="preserve">[Key concepts: content, audience, purpose; Key processes: organising, comparing, selecting] </w:t>
            </w:r>
            <w:hyperlink r:id="rId29">
              <w:r>
                <w:rPr>
                  <w:rFonts w:eastAsia="Calibri"/>
                  <w:szCs w:val="20"/>
                  <w:lang w:val="en-US"/>
                </w:rPr>
                <w:t>(</w:t>
              </w:r>
              <w:r>
                <w:t>ACLFRC041)</w:t>
              </w:r>
              <w:r w:rsidRPr="00302313">
                <w:rPr>
                  <w:rStyle w:val="Hyperlink"/>
                  <w:rFonts w:eastAsia="Calibri"/>
                  <w:szCs w:val="20"/>
                  <w:lang w:val="en-US"/>
                </w:rPr>
                <w:t>A1</w:t>
              </w:r>
            </w:hyperlink>
          </w:p>
        </w:tc>
      </w:tr>
      <w:tr w:rsidR="00C02830" w:rsidRPr="00E014DC" w14:paraId="49D36F6B" w14:textId="77777777" w:rsidTr="005526B0">
        <w:trPr>
          <w:trHeight w:val="608"/>
        </w:trPr>
        <w:tc>
          <w:tcPr>
            <w:tcW w:w="6180" w:type="dxa"/>
          </w:tcPr>
          <w:p w14:paraId="7C2EEACD" w14:textId="77777777" w:rsidR="006937A2" w:rsidRPr="006937A2" w:rsidRDefault="006937A2" w:rsidP="008D1F8D">
            <w:pPr>
              <w:pStyle w:val="ACARAtabletext"/>
              <w:rPr>
                <w:lang w:val="en-AU"/>
              </w:rPr>
            </w:pPr>
            <w:r w:rsidRPr="006937A2">
              <w:rPr>
                <w:lang w:val="en-AU"/>
              </w:rPr>
              <w:t xml:space="preserve">apply strategies to interpret and convey meaning in French language in familiar non-verbal, spoken and written cultural contexts </w:t>
            </w:r>
          </w:p>
          <w:p w14:paraId="4D234DD7" w14:textId="2EF2C311" w:rsidR="00C02830" w:rsidRPr="001F4654" w:rsidRDefault="006937A2" w:rsidP="008D1F8D">
            <w:pPr>
              <w:pStyle w:val="ACARAtabletext"/>
            </w:pPr>
            <w:r w:rsidRPr="006937A2">
              <w:rPr>
                <w:lang w:val="en-AU"/>
              </w:rPr>
              <w:t>AC9LF6C04</w:t>
            </w:r>
          </w:p>
        </w:tc>
        <w:tc>
          <w:tcPr>
            <w:tcW w:w="2665" w:type="dxa"/>
          </w:tcPr>
          <w:p w14:paraId="60960952" w14:textId="155143BC" w:rsidR="00330CDC" w:rsidRDefault="00C61613" w:rsidP="008D1F8D">
            <w:pPr>
              <w:pStyle w:val="ACARAtabletext"/>
            </w:pPr>
            <w:r>
              <w:t>New</w:t>
            </w:r>
          </w:p>
          <w:p w14:paraId="75FC7501" w14:textId="77777777" w:rsidR="00302313" w:rsidRDefault="00302313" w:rsidP="008D1F8D">
            <w:pPr>
              <w:pStyle w:val="ACARAtabletext"/>
            </w:pPr>
          </w:p>
          <w:p w14:paraId="5E6E1848" w14:textId="3AE3C614" w:rsidR="00C02830" w:rsidRPr="001F4654" w:rsidRDefault="00C02830" w:rsidP="008D1F8D">
            <w:pPr>
              <w:pStyle w:val="ACARAtabletext"/>
            </w:pPr>
          </w:p>
        </w:tc>
        <w:tc>
          <w:tcPr>
            <w:tcW w:w="6180" w:type="dxa"/>
            <w:shd w:val="clear" w:color="auto" w:fill="F2F2F2" w:themeFill="background1" w:themeFillShade="F2"/>
          </w:tcPr>
          <w:p w14:paraId="2BEC29B4" w14:textId="77777777" w:rsidR="00302313" w:rsidRDefault="00302313" w:rsidP="008D1F8D">
            <w:pPr>
              <w:pStyle w:val="ACARAtabletext"/>
              <w:rPr>
                <w:rFonts w:eastAsia="Calibri"/>
                <w:szCs w:val="20"/>
                <w:lang w:val="en-US"/>
              </w:rPr>
            </w:pPr>
          </w:p>
          <w:p w14:paraId="40A66091" w14:textId="3750CBB3" w:rsidR="002814DA" w:rsidRPr="00B82D8E" w:rsidRDefault="002814DA" w:rsidP="008D1F8D">
            <w:pPr>
              <w:pStyle w:val="ACARAtabletext"/>
              <w:rPr>
                <w:rFonts w:eastAsia="Calibri"/>
                <w:szCs w:val="20"/>
                <w:lang w:val="en-US"/>
              </w:rPr>
            </w:pPr>
          </w:p>
        </w:tc>
      </w:tr>
      <w:tr w:rsidR="001F68C0" w:rsidRPr="00E014DC" w14:paraId="102E4F02" w14:textId="77777777" w:rsidTr="00333681">
        <w:trPr>
          <w:trHeight w:val="1527"/>
        </w:trPr>
        <w:tc>
          <w:tcPr>
            <w:tcW w:w="6180" w:type="dxa"/>
            <w:shd w:val="clear" w:color="auto" w:fill="F2F2F2" w:themeFill="background1" w:themeFillShade="F2"/>
          </w:tcPr>
          <w:p w14:paraId="06B79C2A" w14:textId="77777777" w:rsidR="001F68C0" w:rsidRPr="00993D53" w:rsidRDefault="001F68C0" w:rsidP="00333681">
            <w:pPr>
              <w:pStyle w:val="ACARAtabletext"/>
              <w:rPr>
                <w:lang w:val="en-AU"/>
              </w:rPr>
            </w:pPr>
          </w:p>
        </w:tc>
        <w:tc>
          <w:tcPr>
            <w:tcW w:w="2665" w:type="dxa"/>
          </w:tcPr>
          <w:p w14:paraId="4CEEAE68" w14:textId="77777777" w:rsidR="001F68C0" w:rsidRPr="00CE3615" w:rsidRDefault="001F68C0" w:rsidP="00333681">
            <w:pPr>
              <w:pStyle w:val="ACARAtabletext"/>
              <w:rPr>
                <w:iCs/>
              </w:rPr>
            </w:pPr>
            <w:r w:rsidRPr="00CE3615">
              <w:rPr>
                <w:iCs/>
              </w:rPr>
              <w:t>Removed</w:t>
            </w:r>
          </w:p>
          <w:p w14:paraId="7BA599A1" w14:textId="77777777" w:rsidR="001F68C0" w:rsidRDefault="001F68C0" w:rsidP="00333681">
            <w:pPr>
              <w:pStyle w:val="ACARAtabletext"/>
              <w:rPr>
                <w:iCs/>
              </w:rPr>
            </w:pPr>
          </w:p>
        </w:tc>
        <w:tc>
          <w:tcPr>
            <w:tcW w:w="6180" w:type="dxa"/>
          </w:tcPr>
          <w:p w14:paraId="1B03AB21" w14:textId="77777777" w:rsidR="001F68C0" w:rsidRPr="00BD41F7" w:rsidRDefault="001F68C0" w:rsidP="00333681">
            <w:pPr>
              <w:pStyle w:val="ACARAtabletext"/>
              <w:rPr>
                <w:rFonts w:eastAsia="Arial"/>
                <w:szCs w:val="20"/>
                <w:lang w:val="en-US"/>
              </w:rPr>
            </w:pPr>
            <w:r w:rsidRPr="00BD41F7">
              <w:rPr>
                <w:rFonts w:eastAsia="Arial"/>
                <w:szCs w:val="20"/>
                <w:lang w:val="en-US"/>
              </w:rPr>
              <w:t>Share responses to characters, events and ideas in texts such as stories, cartoons or films, making connections with own experience and feelings</w:t>
            </w:r>
          </w:p>
          <w:p w14:paraId="76C8CB5B" w14:textId="77777777" w:rsidR="001F68C0" w:rsidRPr="00FE6C30" w:rsidRDefault="001F68C0" w:rsidP="00333681">
            <w:pPr>
              <w:pStyle w:val="ACARAtabletext"/>
              <w:rPr>
                <w:rFonts w:eastAsia="Calibri"/>
                <w:szCs w:val="20"/>
                <w:lang w:val="en-US"/>
              </w:rPr>
            </w:pPr>
            <w:r w:rsidRPr="00BD41F7">
              <w:rPr>
                <w:rFonts w:eastAsia="Arial"/>
                <w:szCs w:val="20"/>
                <w:lang w:val="en-US"/>
              </w:rPr>
              <w:t xml:space="preserve">[Key concepts: character, plot, imagination, feelings; Key processes: interpreting, expressing, comparing] </w:t>
            </w:r>
            <w:hyperlink r:id="rId30">
              <w:r w:rsidRPr="00BD41F7">
                <w:rPr>
                  <w:rFonts w:eastAsia="Arial"/>
                  <w:szCs w:val="20"/>
                  <w:lang w:val="en-US"/>
                </w:rPr>
                <w:t>(ACLFRC042</w:t>
              </w:r>
            </w:hyperlink>
            <w:r w:rsidRPr="00BD41F7">
              <w:rPr>
                <w:rFonts w:eastAsia="Arial"/>
                <w:szCs w:val="20"/>
                <w:lang w:val="en-US"/>
              </w:rPr>
              <w:t>)</w:t>
            </w:r>
          </w:p>
        </w:tc>
      </w:tr>
      <w:tr w:rsidR="00C61613" w:rsidRPr="00E014DC" w14:paraId="5783921B" w14:textId="77777777" w:rsidTr="005526B0">
        <w:trPr>
          <w:trHeight w:val="608"/>
        </w:trPr>
        <w:tc>
          <w:tcPr>
            <w:tcW w:w="6180" w:type="dxa"/>
            <w:shd w:val="clear" w:color="auto" w:fill="F2F2F2" w:themeFill="background1" w:themeFillShade="F2"/>
          </w:tcPr>
          <w:p w14:paraId="5F308329" w14:textId="77777777" w:rsidR="00C61613" w:rsidRPr="006937A2" w:rsidRDefault="00C61613" w:rsidP="008D1F8D">
            <w:pPr>
              <w:pStyle w:val="ACARAtabletext"/>
              <w:rPr>
                <w:lang w:val="en-AU"/>
              </w:rPr>
            </w:pPr>
          </w:p>
        </w:tc>
        <w:tc>
          <w:tcPr>
            <w:tcW w:w="2665" w:type="dxa"/>
          </w:tcPr>
          <w:p w14:paraId="6324B4D4" w14:textId="4F32D27E" w:rsidR="00C61613" w:rsidRPr="00C61613" w:rsidRDefault="00C61613" w:rsidP="008D1F8D">
            <w:pPr>
              <w:pStyle w:val="ACARAtabletext"/>
            </w:pPr>
            <w:r w:rsidRPr="00C61613">
              <w:t>Removed</w:t>
            </w:r>
          </w:p>
        </w:tc>
        <w:tc>
          <w:tcPr>
            <w:tcW w:w="6180" w:type="dxa"/>
          </w:tcPr>
          <w:p w14:paraId="31A3576A" w14:textId="77777777" w:rsidR="00C61613" w:rsidRPr="00C61613" w:rsidRDefault="00C61613" w:rsidP="008D1F8D">
            <w:pPr>
              <w:pStyle w:val="ACARAtabletext"/>
              <w:rPr>
                <w:rFonts w:eastAsia="Calibri"/>
                <w:szCs w:val="20"/>
                <w:lang w:val="en-US"/>
              </w:rPr>
            </w:pPr>
            <w:r w:rsidRPr="00C61613">
              <w:rPr>
                <w:rFonts w:eastAsia="Calibri"/>
                <w:szCs w:val="20"/>
                <w:lang w:val="en-US"/>
              </w:rPr>
              <w:t>Translate simple texts from French to English and vice versa, noticing which words or phrases require interpretation or explanation</w:t>
            </w:r>
          </w:p>
          <w:p w14:paraId="123A094D" w14:textId="625D38A0" w:rsidR="00C61613" w:rsidRPr="00C61613" w:rsidRDefault="00C61613" w:rsidP="008D1F8D">
            <w:pPr>
              <w:pStyle w:val="ACARAtabletext"/>
              <w:rPr>
                <w:rFonts w:eastAsia="Calibri"/>
                <w:szCs w:val="20"/>
                <w:lang w:val="en-US"/>
              </w:rPr>
            </w:pPr>
            <w:r w:rsidRPr="00C61613">
              <w:rPr>
                <w:rFonts w:eastAsia="Calibri"/>
                <w:szCs w:val="20"/>
                <w:lang w:val="en-US"/>
              </w:rPr>
              <w:t>[Key concepts: meaning, translation, word borrowing; Key processes: comparing, interpreting, translating] (ACLFRC044)</w:t>
            </w:r>
          </w:p>
        </w:tc>
      </w:tr>
    </w:tbl>
    <w:p w14:paraId="4A13A83F" w14:textId="77777777" w:rsidR="00E424C2" w:rsidRDefault="00E424C2">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2DC5464" w14:textId="77777777" w:rsidTr="00617A36">
        <w:tc>
          <w:tcPr>
            <w:tcW w:w="15025" w:type="dxa"/>
            <w:gridSpan w:val="3"/>
            <w:shd w:val="clear" w:color="auto" w:fill="E5F5FB" w:themeFill="accent2"/>
          </w:tcPr>
          <w:p w14:paraId="21A85BF4" w14:textId="5179D600" w:rsidR="00C02830" w:rsidRPr="007078D3" w:rsidRDefault="00C02830" w:rsidP="00617A36">
            <w:pPr>
              <w:pStyle w:val="ACARATableHeading2black"/>
              <w:rPr>
                <w:iCs/>
              </w:rPr>
            </w:pPr>
            <w:r>
              <w:lastRenderedPageBreak/>
              <w:t xml:space="preserve">Version 9.0 </w:t>
            </w:r>
            <w:r w:rsidRPr="007078D3">
              <w:t xml:space="preserve">Sub-strand: </w:t>
            </w:r>
            <w:r>
              <w:t>Creating text in French</w:t>
            </w:r>
          </w:p>
        </w:tc>
      </w:tr>
      <w:tr w:rsidR="00C52E0E" w:rsidRPr="00E014DC" w14:paraId="06EA1DFB" w14:textId="77777777" w:rsidTr="005526B0">
        <w:trPr>
          <w:trHeight w:val="245"/>
        </w:trPr>
        <w:tc>
          <w:tcPr>
            <w:tcW w:w="6180" w:type="dxa"/>
          </w:tcPr>
          <w:p w14:paraId="1EC88BD4" w14:textId="77777777" w:rsidR="00B67EE1" w:rsidRPr="00C81018" w:rsidRDefault="00B67EE1" w:rsidP="008D1F8D">
            <w:pPr>
              <w:pStyle w:val="ACARAtabletext"/>
              <w:rPr>
                <w:lang w:val="en-AU"/>
              </w:rPr>
            </w:pPr>
            <w:r w:rsidRPr="00C81018">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5954DF62" w14:textId="0EA8F5C5" w:rsidR="00C52E0E" w:rsidRPr="00C81018" w:rsidRDefault="00B67EE1" w:rsidP="008D1F8D">
            <w:pPr>
              <w:pStyle w:val="ACARAtabletext"/>
              <w:rPr>
                <w:lang w:val="en-AU"/>
              </w:rPr>
            </w:pPr>
            <w:r w:rsidRPr="00C81018">
              <w:rPr>
                <w:lang w:val="en-AU"/>
              </w:rPr>
              <w:t>AC9LF6C05</w:t>
            </w:r>
          </w:p>
        </w:tc>
        <w:tc>
          <w:tcPr>
            <w:tcW w:w="2665" w:type="dxa"/>
          </w:tcPr>
          <w:p w14:paraId="280A97D5" w14:textId="0C94C2FC" w:rsidR="00C52E0E" w:rsidRDefault="0026707F" w:rsidP="008D1F8D">
            <w:pPr>
              <w:pStyle w:val="ACARAtabletext"/>
            </w:pPr>
            <w:r>
              <w:t>New</w:t>
            </w:r>
          </w:p>
        </w:tc>
        <w:tc>
          <w:tcPr>
            <w:tcW w:w="6180" w:type="dxa"/>
            <w:shd w:val="clear" w:color="auto" w:fill="F2F2F2" w:themeFill="background1" w:themeFillShade="F2"/>
          </w:tcPr>
          <w:p w14:paraId="396F8911" w14:textId="77777777" w:rsidR="00C52E0E" w:rsidRPr="004C160B" w:rsidRDefault="00C52E0E" w:rsidP="008D1F8D">
            <w:pPr>
              <w:pStyle w:val="ACARAtabletext"/>
              <w:rPr>
                <w:rFonts w:eastAsia="Arial"/>
                <w:szCs w:val="20"/>
                <w:lang w:val="en-US"/>
              </w:rPr>
            </w:pPr>
          </w:p>
        </w:tc>
      </w:tr>
      <w:tr w:rsidR="00C02830" w:rsidRPr="00E014DC" w14:paraId="1CF67460" w14:textId="77777777" w:rsidTr="005526B0">
        <w:trPr>
          <w:trHeight w:val="608"/>
        </w:trPr>
        <w:tc>
          <w:tcPr>
            <w:tcW w:w="6180" w:type="dxa"/>
            <w:shd w:val="clear" w:color="auto" w:fill="F2F2F2" w:themeFill="background1" w:themeFillShade="F2"/>
          </w:tcPr>
          <w:p w14:paraId="4B90410F" w14:textId="0DDAD275" w:rsidR="00C02830" w:rsidRPr="00CC3AAB" w:rsidRDefault="00C02830" w:rsidP="008D1F8D">
            <w:pPr>
              <w:pStyle w:val="ACARAtabletext"/>
            </w:pPr>
          </w:p>
        </w:tc>
        <w:tc>
          <w:tcPr>
            <w:tcW w:w="2665" w:type="dxa"/>
          </w:tcPr>
          <w:p w14:paraId="357B3656" w14:textId="77777777" w:rsidR="00C02830" w:rsidRDefault="0026707F" w:rsidP="008D1F8D">
            <w:pPr>
              <w:pStyle w:val="ACARAtabletext"/>
            </w:pPr>
            <w:r>
              <w:t>Removed</w:t>
            </w:r>
          </w:p>
          <w:p w14:paraId="00BD4CB7" w14:textId="77777777" w:rsidR="0026707F" w:rsidRDefault="0026707F" w:rsidP="008D1F8D">
            <w:pPr>
              <w:pStyle w:val="ACARAtabletext"/>
            </w:pPr>
          </w:p>
          <w:p w14:paraId="767D5EC9" w14:textId="77777777" w:rsidR="0026707F" w:rsidRDefault="0026707F" w:rsidP="008D1F8D">
            <w:pPr>
              <w:pStyle w:val="ACARAtabletext"/>
            </w:pPr>
          </w:p>
          <w:p w14:paraId="781CB2B0" w14:textId="3A78E26E" w:rsidR="00C02830" w:rsidRPr="00CC3AAB" w:rsidRDefault="00C02830" w:rsidP="00A5315D">
            <w:pPr>
              <w:pStyle w:val="ACARAtabletext"/>
              <w:ind w:left="0"/>
            </w:pPr>
          </w:p>
        </w:tc>
        <w:tc>
          <w:tcPr>
            <w:tcW w:w="6180" w:type="dxa"/>
          </w:tcPr>
          <w:p w14:paraId="06019749" w14:textId="77777777" w:rsidR="004C160B" w:rsidRPr="004C160B" w:rsidRDefault="004C160B" w:rsidP="008D1F8D">
            <w:pPr>
              <w:pStyle w:val="ACARAtabletext"/>
              <w:rPr>
                <w:rFonts w:eastAsia="Arial"/>
                <w:szCs w:val="20"/>
                <w:lang w:val="en-US"/>
              </w:rPr>
            </w:pPr>
            <w:r w:rsidRPr="004C160B">
              <w:rPr>
                <w:rFonts w:eastAsia="Arial"/>
                <w:szCs w:val="20"/>
                <w:lang w:val="en-US"/>
              </w:rPr>
              <w:t>Present, reinterpret or create alternative versions of songs or stories, adapting events or characters to different modes or contexts</w:t>
            </w:r>
          </w:p>
          <w:p w14:paraId="00000CC4" w14:textId="042D9DCC" w:rsidR="00C02830" w:rsidRPr="00A5315D" w:rsidRDefault="004C160B" w:rsidP="00A5315D">
            <w:pPr>
              <w:pStyle w:val="ACARAtabletext"/>
              <w:rPr>
                <w:rFonts w:eastAsia="Arial"/>
                <w:szCs w:val="20"/>
                <w:lang w:val="en-US"/>
              </w:rPr>
            </w:pPr>
            <w:r w:rsidRPr="004C160B">
              <w:rPr>
                <w:rFonts w:eastAsia="Arial"/>
                <w:szCs w:val="20"/>
                <w:lang w:val="en-US"/>
              </w:rPr>
              <w:t>[Key concepts: adaptation, genre, plot, character; Key processes: imagining, creating, interpreting] (ACLFRC043)</w:t>
            </w:r>
          </w:p>
        </w:tc>
      </w:tr>
      <w:tr w:rsidR="001550E9" w:rsidRPr="00E014DC" w14:paraId="17D20A11" w14:textId="77777777" w:rsidTr="005526B0">
        <w:trPr>
          <w:trHeight w:val="608"/>
        </w:trPr>
        <w:tc>
          <w:tcPr>
            <w:tcW w:w="6180" w:type="dxa"/>
            <w:shd w:val="clear" w:color="auto" w:fill="F2F2F2" w:themeFill="background1" w:themeFillShade="F2"/>
          </w:tcPr>
          <w:p w14:paraId="14D92A8C" w14:textId="77777777" w:rsidR="001550E9" w:rsidRPr="00CC3AAB" w:rsidRDefault="001550E9" w:rsidP="00C81018">
            <w:pPr>
              <w:pStyle w:val="ACARAtabletext"/>
            </w:pPr>
          </w:p>
        </w:tc>
        <w:tc>
          <w:tcPr>
            <w:tcW w:w="2665" w:type="dxa"/>
          </w:tcPr>
          <w:p w14:paraId="6A41E6F8" w14:textId="4A935D24" w:rsidR="001550E9" w:rsidRDefault="00A5315D" w:rsidP="005E3C63">
            <w:pPr>
              <w:pStyle w:val="ACARAtabletext"/>
            </w:pPr>
            <w:r>
              <w:t>Removed</w:t>
            </w:r>
          </w:p>
        </w:tc>
        <w:tc>
          <w:tcPr>
            <w:tcW w:w="6180" w:type="dxa"/>
          </w:tcPr>
          <w:p w14:paraId="159C94C0" w14:textId="77777777" w:rsidR="00A5315D" w:rsidRPr="002814DA" w:rsidRDefault="00A5315D" w:rsidP="00A5315D">
            <w:pPr>
              <w:pStyle w:val="ACARAtabletext"/>
              <w:rPr>
                <w:rFonts w:eastAsia="Arial"/>
                <w:szCs w:val="20"/>
                <w:lang w:val="en-US"/>
              </w:rPr>
            </w:pPr>
            <w:r w:rsidRPr="002814DA">
              <w:rPr>
                <w:rFonts w:eastAsia="Arial"/>
                <w:szCs w:val="20"/>
                <w:lang w:val="en-US"/>
              </w:rPr>
              <w:t>Create own bilingual texts and learning resources such as displays, websites, newsletters or word banks</w:t>
            </w:r>
          </w:p>
          <w:p w14:paraId="7D469514" w14:textId="23792AAE" w:rsidR="001550E9" w:rsidRPr="004C160B" w:rsidRDefault="00A5315D" w:rsidP="00A5315D">
            <w:pPr>
              <w:pStyle w:val="ACARAtabletext"/>
              <w:rPr>
                <w:rFonts w:eastAsia="Arial"/>
                <w:szCs w:val="20"/>
                <w:lang w:val="en-US"/>
              </w:rPr>
            </w:pPr>
            <w:r w:rsidRPr="00B82D8E">
              <w:rPr>
                <w:rFonts w:eastAsia="Arial"/>
                <w:szCs w:val="20"/>
                <w:lang w:val="en-US"/>
              </w:rPr>
              <w:t xml:space="preserve">[Key concepts: bilingualism, word borrowing, meaning; Key processes: identifying, classifying, selecting, explaining] </w:t>
            </w:r>
            <w:hyperlink r:id="rId31">
              <w:r w:rsidRPr="00B82D8E">
                <w:rPr>
                  <w:rFonts w:eastAsia="Arial"/>
                  <w:szCs w:val="20"/>
                  <w:lang w:val="en-US"/>
                </w:rPr>
                <w:t>(ACLFRC045</w:t>
              </w:r>
            </w:hyperlink>
          </w:p>
        </w:tc>
      </w:tr>
    </w:tbl>
    <w:p w14:paraId="35DB510E"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F9638E" w14:paraId="4B980C9D" w14:textId="77777777" w:rsidTr="00617A36">
        <w:tc>
          <w:tcPr>
            <w:tcW w:w="15025" w:type="dxa"/>
            <w:gridSpan w:val="3"/>
            <w:shd w:val="clear" w:color="auto" w:fill="005D93"/>
          </w:tcPr>
          <w:p w14:paraId="39C166F8" w14:textId="77777777" w:rsidR="00C02830" w:rsidRPr="00F9638E" w:rsidRDefault="00C02830" w:rsidP="00617A36">
            <w:pPr>
              <w:pStyle w:val="ACARATableHeading2white"/>
              <w:rPr>
                <w:bCs/>
              </w:rPr>
            </w:pPr>
            <w:r>
              <w:t>Version 9.0 Strand: Understanding language and culture</w:t>
            </w:r>
          </w:p>
        </w:tc>
      </w:tr>
      <w:tr w:rsidR="001550E9" w:rsidRPr="00840DED" w14:paraId="1B755B0C" w14:textId="77777777" w:rsidTr="00EA6282">
        <w:tc>
          <w:tcPr>
            <w:tcW w:w="6180" w:type="dxa"/>
            <w:shd w:val="clear" w:color="auto" w:fill="8CC7FF" w:themeFill="accent1" w:themeFillTint="66"/>
          </w:tcPr>
          <w:p w14:paraId="494E34EB" w14:textId="77777777" w:rsidR="001550E9" w:rsidRPr="00840DED" w:rsidRDefault="001550E9"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850E6F9" w14:textId="77777777" w:rsidR="001550E9" w:rsidRPr="00840DED" w:rsidRDefault="001550E9"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2B9C2DD" w14:textId="77777777" w:rsidR="001550E9" w:rsidRPr="00840DED" w:rsidRDefault="001550E9" w:rsidP="00EA6282">
            <w:pPr>
              <w:pStyle w:val="ACARATableHeading2white"/>
              <w:rPr>
                <w:color w:val="auto"/>
              </w:rPr>
            </w:pPr>
            <w:r w:rsidRPr="00840DED">
              <w:rPr>
                <w:color w:val="auto"/>
              </w:rPr>
              <w:t>Version 8.4</w:t>
            </w:r>
          </w:p>
        </w:tc>
      </w:tr>
      <w:tr w:rsidR="00C02830" w:rsidRPr="007078D3" w14:paraId="2FFB0EDF" w14:textId="77777777" w:rsidTr="00617A36">
        <w:tc>
          <w:tcPr>
            <w:tcW w:w="15025" w:type="dxa"/>
            <w:gridSpan w:val="3"/>
            <w:shd w:val="clear" w:color="auto" w:fill="E5F5FB" w:themeFill="accent2"/>
          </w:tcPr>
          <w:p w14:paraId="6C41B649"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617A36">
        <w:trPr>
          <w:trHeight w:val="608"/>
        </w:trPr>
        <w:tc>
          <w:tcPr>
            <w:tcW w:w="6180" w:type="dxa"/>
          </w:tcPr>
          <w:p w14:paraId="685ED208" w14:textId="77777777" w:rsidR="00014F27" w:rsidRPr="00014F27" w:rsidRDefault="00014F27" w:rsidP="008D1F8D">
            <w:pPr>
              <w:pStyle w:val="ACARAtabletext"/>
              <w:rPr>
                <w:lang w:val="en-AU"/>
              </w:rPr>
            </w:pPr>
            <w:r w:rsidRPr="00014F27">
              <w:rPr>
                <w:lang w:val="en-AU"/>
              </w:rPr>
              <w:t xml:space="preserve">apply knowledge of combinations of sounds, syllables, pronunciation and intonation patterns to develop fluency and rhythm to known words and phrases </w:t>
            </w:r>
          </w:p>
          <w:p w14:paraId="39C3CF75" w14:textId="1A8ABA1C" w:rsidR="00C02830" w:rsidRPr="00014F27" w:rsidRDefault="00014F27" w:rsidP="008D1F8D">
            <w:pPr>
              <w:pStyle w:val="ACARAtabletext"/>
              <w:rPr>
                <w:lang w:val="en-AU"/>
              </w:rPr>
            </w:pPr>
            <w:r w:rsidRPr="00014F27">
              <w:rPr>
                <w:lang w:val="en-AU"/>
              </w:rPr>
              <w:t>AC9LF6U01</w:t>
            </w:r>
          </w:p>
        </w:tc>
        <w:tc>
          <w:tcPr>
            <w:tcW w:w="2665" w:type="dxa"/>
          </w:tcPr>
          <w:p w14:paraId="27FA8B9B" w14:textId="3F829A94" w:rsidR="00C02830" w:rsidRPr="00CC3AAB" w:rsidRDefault="009A6971" w:rsidP="008D1F8D">
            <w:pPr>
              <w:pStyle w:val="ACARAtabletext"/>
            </w:pPr>
            <w:r>
              <w:t>Refined</w:t>
            </w:r>
          </w:p>
        </w:tc>
        <w:tc>
          <w:tcPr>
            <w:tcW w:w="6180" w:type="dxa"/>
          </w:tcPr>
          <w:p w14:paraId="4184E6A9" w14:textId="77777777" w:rsidR="009A6971" w:rsidRDefault="009A6971" w:rsidP="008D1F8D">
            <w:pPr>
              <w:pStyle w:val="ACARAtabletext"/>
            </w:pPr>
            <w:r>
              <w:t>Recognise and apply features of intonation, pronunciation and writing conventions used in different types of texts and contexts</w:t>
            </w:r>
          </w:p>
          <w:p w14:paraId="51CA7374" w14:textId="2291C593" w:rsidR="00C02830" w:rsidRPr="00CC3AAB" w:rsidRDefault="009A6971" w:rsidP="008D1F8D">
            <w:pPr>
              <w:pStyle w:val="ACARAtabletext"/>
            </w:pPr>
            <w:r>
              <w:t>[Key concepts: listening discrimination, accuracy, fluency; Key processes: listening, reading, recognising] (ACLFRF048)</w:t>
            </w:r>
          </w:p>
        </w:tc>
      </w:tr>
    </w:tbl>
    <w:p w14:paraId="2CE99FFA" w14:textId="77777777" w:rsidR="004072E0" w:rsidRDefault="004072E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E014DC" w14:paraId="62D469A1" w14:textId="77777777" w:rsidTr="00617A36">
        <w:trPr>
          <w:trHeight w:val="608"/>
        </w:trPr>
        <w:tc>
          <w:tcPr>
            <w:tcW w:w="6180" w:type="dxa"/>
          </w:tcPr>
          <w:p w14:paraId="328E6F73" w14:textId="40FC5F87" w:rsidR="000D62CE" w:rsidRPr="000D62CE" w:rsidRDefault="000D62CE" w:rsidP="008D1F8D">
            <w:pPr>
              <w:pStyle w:val="ACARAtabletext"/>
              <w:rPr>
                <w:lang w:val="en-AU"/>
              </w:rPr>
            </w:pPr>
            <w:r w:rsidRPr="000D62CE">
              <w:rPr>
                <w:lang w:val="en-AU"/>
              </w:rPr>
              <w:lastRenderedPageBreak/>
              <w:t xml:space="preserve">use knowledge of modelled grammatical structures and formulaic expressions to compose and respond to texts using appropriate punctuation and textual conventions </w:t>
            </w:r>
          </w:p>
          <w:p w14:paraId="6D862BF5" w14:textId="1D565284" w:rsidR="00C02830" w:rsidRPr="001408E5" w:rsidRDefault="000D62CE" w:rsidP="008D1F8D">
            <w:pPr>
              <w:pStyle w:val="ACARAtabletext"/>
            </w:pPr>
            <w:r w:rsidRPr="00CC0448">
              <w:rPr>
                <w:lang w:val="en-AU"/>
              </w:rPr>
              <w:t>AC9LF6U02</w:t>
            </w:r>
          </w:p>
        </w:tc>
        <w:tc>
          <w:tcPr>
            <w:tcW w:w="2665" w:type="dxa"/>
          </w:tcPr>
          <w:p w14:paraId="415FA2DC" w14:textId="77777777" w:rsidR="00246C6C" w:rsidRDefault="00246C6C" w:rsidP="008D1F8D">
            <w:pPr>
              <w:pStyle w:val="ACARAtabletext"/>
            </w:pPr>
            <w:r>
              <w:t>Combined</w:t>
            </w:r>
          </w:p>
          <w:p w14:paraId="1BC09C1E" w14:textId="77777777" w:rsidR="00C02830" w:rsidRDefault="00E9147B" w:rsidP="008D1F8D">
            <w:pPr>
              <w:pStyle w:val="ACARAtabletext"/>
            </w:pPr>
            <w:r>
              <w:t>Refined</w:t>
            </w:r>
          </w:p>
          <w:p w14:paraId="5E668378" w14:textId="77777777" w:rsidR="00DC5342" w:rsidRDefault="00DC5342" w:rsidP="008D1F8D">
            <w:pPr>
              <w:pStyle w:val="ACARAtabletext"/>
            </w:pPr>
          </w:p>
          <w:p w14:paraId="156FF57D" w14:textId="77777777" w:rsidR="00DC5342" w:rsidRDefault="00DC5342" w:rsidP="008D1F8D">
            <w:pPr>
              <w:pStyle w:val="ACARAtabletext"/>
            </w:pPr>
          </w:p>
          <w:p w14:paraId="67854B55" w14:textId="77777777" w:rsidR="00DC5342" w:rsidRDefault="00DC5342" w:rsidP="008D1F8D">
            <w:pPr>
              <w:pStyle w:val="ACARAtabletext"/>
            </w:pPr>
          </w:p>
          <w:p w14:paraId="4F514592" w14:textId="516DEF8B" w:rsidR="00DC5342" w:rsidRPr="001F4654" w:rsidRDefault="00DC5342" w:rsidP="008D1F8D">
            <w:pPr>
              <w:pStyle w:val="ACARAtabletext"/>
            </w:pPr>
          </w:p>
        </w:tc>
        <w:tc>
          <w:tcPr>
            <w:tcW w:w="6180" w:type="dxa"/>
          </w:tcPr>
          <w:p w14:paraId="6E220EE3" w14:textId="77777777" w:rsidR="00E9147B" w:rsidRPr="00E9147B" w:rsidRDefault="00E9147B" w:rsidP="008D1F8D">
            <w:pPr>
              <w:pStyle w:val="ACARAtabletext"/>
              <w:rPr>
                <w:rFonts w:eastAsia="Arial"/>
                <w:szCs w:val="20"/>
                <w:lang w:val="en-US"/>
              </w:rPr>
            </w:pPr>
            <w:r w:rsidRPr="00E9147B">
              <w:rPr>
                <w:rFonts w:eastAsia="Arial"/>
                <w:szCs w:val="20"/>
                <w:lang w:val="en-US"/>
              </w:rPr>
              <w:t>Develop knowledge of grammatical elements such as tenses, and combine them with an increasing range of nouns, adjectives and adverbs to construct simple statements, questions and exclamations</w:t>
            </w:r>
          </w:p>
          <w:p w14:paraId="6BAC8456" w14:textId="77777777" w:rsidR="00C02830" w:rsidRDefault="00E9147B" w:rsidP="008D1F8D">
            <w:pPr>
              <w:pStyle w:val="ACARAtabletext"/>
              <w:rPr>
                <w:rFonts w:eastAsia="Arial"/>
                <w:szCs w:val="20"/>
                <w:lang w:val="en-US"/>
              </w:rPr>
            </w:pPr>
            <w:r w:rsidRPr="00E9147B">
              <w:rPr>
                <w:rFonts w:eastAsia="Arial"/>
                <w:szCs w:val="20"/>
                <w:lang w:val="en-US"/>
              </w:rPr>
              <w:t xml:space="preserve">[Key concepts: grammatical rules, patterns, exceptions; Key processes: classifying, discriminating, vocabulary building] </w:t>
            </w:r>
            <w:hyperlink r:id="rId32">
              <w:r w:rsidRPr="00E9147B">
                <w:rPr>
                  <w:rFonts w:eastAsia="Arial"/>
                  <w:szCs w:val="20"/>
                  <w:lang w:val="en-US"/>
                </w:rPr>
                <w:t>(ACLFRF049</w:t>
              </w:r>
            </w:hyperlink>
          </w:p>
          <w:p w14:paraId="45FBE55A" w14:textId="77777777" w:rsidR="00A35A14" w:rsidRPr="00A35A14" w:rsidRDefault="00A35A14" w:rsidP="008D1F8D">
            <w:pPr>
              <w:pStyle w:val="ACARAtabletext"/>
              <w:rPr>
                <w:rFonts w:eastAsia="Arial"/>
                <w:szCs w:val="20"/>
                <w:lang w:val="en-US"/>
              </w:rPr>
            </w:pPr>
            <w:r w:rsidRPr="00A35A14">
              <w:rPr>
                <w:rFonts w:eastAsia="Arial"/>
                <w:szCs w:val="20"/>
                <w:lang w:val="en-US"/>
              </w:rPr>
              <w:t>Understand that language is used differently in different contexts and situations</w:t>
            </w:r>
          </w:p>
          <w:p w14:paraId="7BE6DDB5" w14:textId="3EE21125" w:rsidR="00A35A14" w:rsidRPr="00CE34F2" w:rsidRDefault="00A35A14" w:rsidP="008D1F8D">
            <w:pPr>
              <w:pStyle w:val="ACARAtabletext"/>
              <w:rPr>
                <w:rFonts w:eastAsia="Arial"/>
                <w:szCs w:val="20"/>
                <w:lang w:val="en-US"/>
              </w:rPr>
            </w:pPr>
            <w:r w:rsidRPr="00A35A14">
              <w:rPr>
                <w:rFonts w:eastAsia="Arial"/>
                <w:szCs w:val="20"/>
                <w:lang w:val="en-US"/>
              </w:rPr>
              <w:t>[Key concepts: language, identity, culture, context; Key processes: observing, comparing, analysing, explaining] (ACLFRF051)</w:t>
            </w:r>
          </w:p>
        </w:tc>
      </w:tr>
      <w:tr w:rsidR="00C02830" w:rsidRPr="00E014DC" w14:paraId="12C0240B" w14:textId="77777777" w:rsidTr="00617A36">
        <w:trPr>
          <w:trHeight w:val="608"/>
        </w:trPr>
        <w:tc>
          <w:tcPr>
            <w:tcW w:w="6180" w:type="dxa"/>
          </w:tcPr>
          <w:p w14:paraId="0AF9BCE4" w14:textId="77777777" w:rsidR="00CC0448" w:rsidRPr="00CC0448" w:rsidRDefault="00CC0448" w:rsidP="008D1F8D">
            <w:pPr>
              <w:pStyle w:val="ACARAtabletext"/>
              <w:rPr>
                <w:lang w:val="en-AU"/>
              </w:rPr>
            </w:pPr>
            <w:r w:rsidRPr="00CC0448">
              <w:rPr>
                <w:lang w:val="en-AU"/>
              </w:rPr>
              <w:t xml:space="preserve">compare some French language structures and features with those of English, using some familiar metalanguage </w:t>
            </w:r>
          </w:p>
          <w:p w14:paraId="09E52F84" w14:textId="5F86DCC4" w:rsidR="00C02830" w:rsidRPr="00CC0448" w:rsidRDefault="00CC0448" w:rsidP="008D1F8D">
            <w:pPr>
              <w:pStyle w:val="ACARAtabletext"/>
              <w:rPr>
                <w:lang w:val="en-AU"/>
              </w:rPr>
            </w:pPr>
            <w:r w:rsidRPr="00CC0448">
              <w:rPr>
                <w:lang w:val="en-AU"/>
              </w:rPr>
              <w:t>AC9LF6U03</w:t>
            </w:r>
          </w:p>
        </w:tc>
        <w:tc>
          <w:tcPr>
            <w:tcW w:w="2665" w:type="dxa"/>
          </w:tcPr>
          <w:p w14:paraId="5368C09C" w14:textId="77777777" w:rsidR="00246C6C" w:rsidRDefault="00246C6C" w:rsidP="008D1F8D">
            <w:pPr>
              <w:pStyle w:val="ACARAtabletext"/>
            </w:pPr>
            <w:r>
              <w:t>Combined</w:t>
            </w:r>
          </w:p>
          <w:p w14:paraId="6F7FE4B3" w14:textId="71CBD490" w:rsidR="00C02830" w:rsidRDefault="00AB0940" w:rsidP="008D1F8D">
            <w:pPr>
              <w:pStyle w:val="ACARAtabletext"/>
            </w:pPr>
            <w:r>
              <w:t>Refined</w:t>
            </w:r>
          </w:p>
          <w:p w14:paraId="4BA14B46" w14:textId="77777777" w:rsidR="00AB0940" w:rsidRDefault="00AB0940" w:rsidP="008D1F8D">
            <w:pPr>
              <w:pStyle w:val="ACARAtabletext"/>
            </w:pPr>
          </w:p>
          <w:p w14:paraId="552B1EFA" w14:textId="77777777" w:rsidR="004B0943" w:rsidRDefault="004B0943" w:rsidP="008D1F8D">
            <w:pPr>
              <w:pStyle w:val="ACARAtabletext"/>
            </w:pPr>
          </w:p>
          <w:p w14:paraId="0D6CDF1E" w14:textId="77777777" w:rsidR="004B0943" w:rsidRDefault="004B0943" w:rsidP="008D1F8D">
            <w:pPr>
              <w:pStyle w:val="ACARAtabletext"/>
            </w:pPr>
          </w:p>
          <w:p w14:paraId="385C8F41" w14:textId="005E5527" w:rsidR="004B0943" w:rsidRPr="001F4654" w:rsidRDefault="004B0943" w:rsidP="008D1F8D">
            <w:pPr>
              <w:pStyle w:val="ACARAtabletext"/>
            </w:pPr>
          </w:p>
        </w:tc>
        <w:tc>
          <w:tcPr>
            <w:tcW w:w="6180" w:type="dxa"/>
          </w:tcPr>
          <w:p w14:paraId="4FBCACE7" w14:textId="77777777" w:rsidR="003753A7" w:rsidRPr="003753A7" w:rsidRDefault="003753A7" w:rsidP="008D1F8D">
            <w:pPr>
              <w:pStyle w:val="ACARAtabletext"/>
              <w:rPr>
                <w:rFonts w:eastAsia="Calibri"/>
                <w:szCs w:val="20"/>
                <w:lang w:val="en-US"/>
              </w:rPr>
            </w:pPr>
            <w:r w:rsidRPr="003753A7">
              <w:rPr>
                <w:rFonts w:eastAsia="Calibri"/>
                <w:szCs w:val="20"/>
                <w:lang w:val="en-US"/>
              </w:rPr>
              <w:t>Compare ways of communicating in Australian and French-speaking contexts, and identify ways that culture influences language use</w:t>
            </w:r>
          </w:p>
          <w:p w14:paraId="1719EE7D" w14:textId="77777777" w:rsidR="00C02830" w:rsidRDefault="003753A7" w:rsidP="008D1F8D">
            <w:pPr>
              <w:pStyle w:val="ACARAtabletext"/>
              <w:rPr>
                <w:rFonts w:eastAsia="Calibri"/>
                <w:szCs w:val="20"/>
                <w:lang w:val="en-US"/>
              </w:rPr>
            </w:pPr>
            <w:r w:rsidRPr="003753A7">
              <w:rPr>
                <w:rFonts w:eastAsia="Calibri"/>
                <w:szCs w:val="20"/>
                <w:lang w:val="en-US"/>
              </w:rPr>
              <w:t>[Key concepts: difference, language, culture; Key processes: noticing, reflecting, describing] (ACLFRC046)</w:t>
            </w:r>
          </w:p>
          <w:p w14:paraId="58DEFB4A" w14:textId="77777777" w:rsidR="00103B1D" w:rsidRPr="00103B1D" w:rsidRDefault="00103B1D" w:rsidP="008D1F8D">
            <w:pPr>
              <w:pStyle w:val="ACARAtabletext"/>
              <w:rPr>
                <w:rFonts w:eastAsia="Arial"/>
                <w:szCs w:val="20"/>
                <w:lang w:val="en-US"/>
              </w:rPr>
            </w:pPr>
            <w:r w:rsidRPr="00103B1D">
              <w:rPr>
                <w:rFonts w:eastAsia="Arial"/>
                <w:szCs w:val="20"/>
                <w:lang w:val="en-US"/>
              </w:rPr>
              <w:t>Understand how different French texts use language in ways that create different effects and suit different audiences</w:t>
            </w:r>
          </w:p>
          <w:p w14:paraId="51F08236" w14:textId="47F65DC4" w:rsidR="00103B1D" w:rsidRPr="00246C6C" w:rsidRDefault="00103B1D" w:rsidP="008D1F8D">
            <w:pPr>
              <w:pStyle w:val="ACARAtabletext"/>
              <w:rPr>
                <w:rFonts w:eastAsia="Arial"/>
                <w:szCs w:val="20"/>
                <w:lang w:val="en-US"/>
              </w:rPr>
            </w:pPr>
            <w:r w:rsidRPr="00103B1D">
              <w:rPr>
                <w:rFonts w:eastAsia="Arial"/>
                <w:szCs w:val="20"/>
                <w:lang w:val="en-US"/>
              </w:rPr>
              <w:t xml:space="preserve">[Key concepts: genre, structure, audience, sequencing; Key processes: comparing, noticing, explaining] </w:t>
            </w:r>
            <w:hyperlink r:id="rId33">
              <w:r w:rsidRPr="00103B1D">
                <w:rPr>
                  <w:rFonts w:eastAsia="Arial"/>
                  <w:szCs w:val="20"/>
                  <w:lang w:val="en-US"/>
                </w:rPr>
                <w:t>(ACLFRF050</w:t>
              </w:r>
            </w:hyperlink>
            <w:r w:rsidRPr="00103B1D">
              <w:rPr>
                <w:rFonts w:eastAsia="Arial"/>
                <w:szCs w:val="20"/>
                <w:lang w:val="en-US"/>
              </w:rPr>
              <w:t>)</w:t>
            </w:r>
          </w:p>
        </w:tc>
      </w:tr>
      <w:tr w:rsidR="00246C6C" w:rsidRPr="00E014DC" w14:paraId="202493C3" w14:textId="77777777" w:rsidTr="005526B0">
        <w:trPr>
          <w:trHeight w:val="608"/>
        </w:trPr>
        <w:tc>
          <w:tcPr>
            <w:tcW w:w="6180" w:type="dxa"/>
            <w:shd w:val="clear" w:color="auto" w:fill="F2F2F2" w:themeFill="background1" w:themeFillShade="F2"/>
          </w:tcPr>
          <w:p w14:paraId="155C7A99" w14:textId="77777777" w:rsidR="00246C6C" w:rsidRPr="00CC0448" w:rsidRDefault="00246C6C" w:rsidP="008D1F8D">
            <w:pPr>
              <w:pStyle w:val="ACARAtabletext"/>
              <w:rPr>
                <w:lang w:val="en-AU"/>
              </w:rPr>
            </w:pPr>
          </w:p>
        </w:tc>
        <w:tc>
          <w:tcPr>
            <w:tcW w:w="2665" w:type="dxa"/>
          </w:tcPr>
          <w:p w14:paraId="17D7EE31" w14:textId="490FDB56" w:rsidR="00246C6C" w:rsidRDefault="00246C6C" w:rsidP="008D1F8D">
            <w:pPr>
              <w:pStyle w:val="ACARAtabletext"/>
            </w:pPr>
            <w:r>
              <w:t>Removed</w:t>
            </w:r>
          </w:p>
        </w:tc>
        <w:tc>
          <w:tcPr>
            <w:tcW w:w="6180" w:type="dxa"/>
          </w:tcPr>
          <w:p w14:paraId="16EBED39" w14:textId="77777777" w:rsidR="00246C6C" w:rsidRPr="00EF254A" w:rsidRDefault="00246C6C" w:rsidP="008D1F8D">
            <w:pPr>
              <w:pStyle w:val="ACARAtabletext"/>
              <w:rPr>
                <w:rFonts w:eastAsia="Arial"/>
                <w:szCs w:val="20"/>
                <w:lang w:val="en-US"/>
              </w:rPr>
            </w:pPr>
            <w:r w:rsidRPr="00EF254A">
              <w:rPr>
                <w:rFonts w:eastAsia="Arial"/>
                <w:szCs w:val="20"/>
                <w:lang w:val="en-US"/>
              </w:rPr>
              <w:t>Understand that the French language is constantly changing due to contact with other languages and to the impact of new technologies and knowledge</w:t>
            </w:r>
          </w:p>
          <w:p w14:paraId="51D98087" w14:textId="7E2F173A" w:rsidR="00246C6C" w:rsidRPr="00A5315D" w:rsidRDefault="00246C6C" w:rsidP="00A5315D">
            <w:pPr>
              <w:pStyle w:val="ACARAtabletext"/>
              <w:rPr>
                <w:rFonts w:eastAsia="Arial"/>
                <w:szCs w:val="20"/>
                <w:lang w:val="en-US"/>
              </w:rPr>
            </w:pPr>
            <w:r w:rsidRPr="00EF254A">
              <w:rPr>
                <w:rFonts w:eastAsia="Arial"/>
                <w:szCs w:val="20"/>
                <w:lang w:val="en-US"/>
              </w:rPr>
              <w:t xml:space="preserve">[Key concepts: language contact, word borrowing, digital media; Key processes: observing, identifying, classifying] </w:t>
            </w:r>
            <w:hyperlink r:id="rId34">
              <w:r w:rsidRPr="00EF254A">
                <w:rPr>
                  <w:rFonts w:eastAsia="Arial"/>
                  <w:szCs w:val="20"/>
                  <w:lang w:val="en-US"/>
                </w:rPr>
                <w:t>(ACLFRF052</w:t>
              </w:r>
            </w:hyperlink>
            <w:r w:rsidRPr="00EF254A">
              <w:rPr>
                <w:rFonts w:eastAsia="Arial"/>
                <w:szCs w:val="20"/>
                <w:lang w:val="en-US"/>
              </w:rPr>
              <w:t>)</w:t>
            </w:r>
          </w:p>
        </w:tc>
      </w:tr>
    </w:tbl>
    <w:p w14:paraId="4FB15383" w14:textId="77777777" w:rsidR="004072E0" w:rsidRDefault="004072E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CCD78F6" w14:textId="77777777" w:rsidTr="00617A36">
        <w:tc>
          <w:tcPr>
            <w:tcW w:w="15025" w:type="dxa"/>
            <w:gridSpan w:val="3"/>
            <w:shd w:val="clear" w:color="auto" w:fill="E5F5FB" w:themeFill="accent2"/>
          </w:tcPr>
          <w:p w14:paraId="7EDC198F" w14:textId="19AAFCCF" w:rsidR="00C02830" w:rsidRPr="007078D3" w:rsidRDefault="00C02830" w:rsidP="00617A36">
            <w:pPr>
              <w:pStyle w:val="ACARATableHeading2black"/>
              <w:rPr>
                <w:iCs/>
              </w:rPr>
            </w:pPr>
            <w:r>
              <w:lastRenderedPageBreak/>
              <w:t xml:space="preserve">Version 9.0 </w:t>
            </w:r>
            <w:r w:rsidRPr="007078D3">
              <w:t xml:space="preserve">Sub-strand: </w:t>
            </w:r>
            <w:r>
              <w:t>Understanding the interrelationship of language and culture</w:t>
            </w:r>
          </w:p>
        </w:tc>
      </w:tr>
      <w:tr w:rsidR="00C02830" w:rsidRPr="00E014DC" w14:paraId="63D897BD" w14:textId="77777777" w:rsidTr="00617A36">
        <w:trPr>
          <w:trHeight w:val="608"/>
        </w:trPr>
        <w:tc>
          <w:tcPr>
            <w:tcW w:w="6180" w:type="dxa"/>
          </w:tcPr>
          <w:p w14:paraId="7B08B3A8" w14:textId="77777777" w:rsidR="007571D5" w:rsidRPr="007571D5" w:rsidRDefault="007571D5" w:rsidP="008D1F8D">
            <w:pPr>
              <w:pStyle w:val="ACARAtabletext"/>
              <w:rPr>
                <w:lang w:val="en-AU"/>
              </w:rPr>
            </w:pPr>
            <w:r w:rsidRPr="007571D5">
              <w:rPr>
                <w:lang w:val="en-AU"/>
              </w:rPr>
              <w:t xml:space="preserve">recognise that language reflects cultural practices, values and identity, and that this impacts on non-verbal and verbal communication </w:t>
            </w:r>
          </w:p>
          <w:p w14:paraId="4FC13013" w14:textId="17E12806" w:rsidR="00C02830" w:rsidRPr="00CC3AAB" w:rsidRDefault="007571D5" w:rsidP="008D1F8D">
            <w:pPr>
              <w:pStyle w:val="ACARAtabletext"/>
            </w:pPr>
            <w:r w:rsidRPr="007571D5">
              <w:rPr>
                <w:lang w:val="en-AU"/>
              </w:rPr>
              <w:t>AC9LF6U04</w:t>
            </w:r>
          </w:p>
        </w:tc>
        <w:tc>
          <w:tcPr>
            <w:tcW w:w="2665" w:type="dxa"/>
          </w:tcPr>
          <w:p w14:paraId="1AE4F051" w14:textId="77777777" w:rsidR="00271E9C" w:rsidRDefault="00271E9C" w:rsidP="008D1F8D">
            <w:pPr>
              <w:pStyle w:val="ACARAtabletext"/>
            </w:pPr>
            <w:r>
              <w:t>Combined</w:t>
            </w:r>
          </w:p>
          <w:p w14:paraId="415E1ED8" w14:textId="3B933F01" w:rsidR="00EA2153" w:rsidRPr="00CC3AAB" w:rsidRDefault="00EA2153" w:rsidP="008D1F8D">
            <w:pPr>
              <w:pStyle w:val="ACARAtabletext"/>
            </w:pPr>
            <w:r>
              <w:t>Refined</w:t>
            </w:r>
          </w:p>
        </w:tc>
        <w:tc>
          <w:tcPr>
            <w:tcW w:w="6180" w:type="dxa"/>
          </w:tcPr>
          <w:p w14:paraId="2FF7E9F1" w14:textId="77777777" w:rsidR="0082285B" w:rsidRDefault="0082285B" w:rsidP="008D1F8D">
            <w:pPr>
              <w:pStyle w:val="ACARAtabletext"/>
            </w:pPr>
            <w:r>
              <w:t>Reflect on aspects of own identity and language use, for example, by creating personal or group profiles or portfolios</w:t>
            </w:r>
          </w:p>
          <w:p w14:paraId="020D7AA5" w14:textId="17115EFC" w:rsidR="00EA2153" w:rsidRPr="00642A85" w:rsidRDefault="0082285B" w:rsidP="00642A85">
            <w:pPr>
              <w:pStyle w:val="ACARAtabletext"/>
            </w:pPr>
            <w:r>
              <w:t>[Key concepts: identity, community, bilingualism; Key processes: identifying, presenting, explaining] (ACLFRC047)</w:t>
            </w:r>
          </w:p>
          <w:p w14:paraId="49C42A57" w14:textId="77777777" w:rsidR="007F022E" w:rsidRPr="007F022E" w:rsidRDefault="007F022E" w:rsidP="008D1F8D">
            <w:pPr>
              <w:pStyle w:val="ACARAtabletext"/>
              <w:rPr>
                <w:rFonts w:eastAsia="Arial"/>
                <w:szCs w:val="20"/>
                <w:lang w:val="en-US"/>
              </w:rPr>
            </w:pPr>
            <w:r w:rsidRPr="007F022E">
              <w:rPr>
                <w:rFonts w:eastAsia="Arial"/>
                <w:szCs w:val="20"/>
                <w:lang w:val="en-US"/>
              </w:rPr>
              <w:t>Reflect on how ways of using language are shaped by communities’ ways of thinking and behaving and may be differently interpreted by others</w:t>
            </w:r>
          </w:p>
          <w:p w14:paraId="25A7F846" w14:textId="537F9C76" w:rsidR="00A1066E" w:rsidRDefault="007F022E" w:rsidP="008D1F8D">
            <w:pPr>
              <w:pStyle w:val="ACARAtabletext"/>
              <w:rPr>
                <w:rFonts w:eastAsia="Arial"/>
                <w:szCs w:val="20"/>
                <w:lang w:val="en-US"/>
              </w:rPr>
            </w:pPr>
            <w:r w:rsidRPr="007F022E">
              <w:rPr>
                <w:rFonts w:eastAsia="Arial"/>
                <w:szCs w:val="20"/>
                <w:lang w:val="en-US"/>
              </w:rPr>
              <w:t xml:space="preserve">[Key concepts: cultures, norms, perspectives; Key processes: reflecting, observing, comparing] </w:t>
            </w:r>
            <w:hyperlink r:id="rId35">
              <w:r w:rsidRPr="007F022E">
                <w:rPr>
                  <w:rFonts w:eastAsia="Arial"/>
                  <w:szCs w:val="20"/>
                  <w:lang w:val="en-US"/>
                </w:rPr>
                <w:t>(ACLFRF054</w:t>
              </w:r>
            </w:hyperlink>
            <w:r w:rsidRPr="007F022E">
              <w:rPr>
                <w:rFonts w:eastAsia="Arial"/>
                <w:szCs w:val="20"/>
                <w:lang w:val="en-US"/>
              </w:rPr>
              <w:t>)</w:t>
            </w:r>
          </w:p>
          <w:p w14:paraId="17771BC1" w14:textId="533EA760" w:rsidR="00DA6778" w:rsidRPr="00DA6778" w:rsidRDefault="00DA6778" w:rsidP="008D1F8D">
            <w:pPr>
              <w:pStyle w:val="ACARAtabletext"/>
              <w:rPr>
                <w:rFonts w:eastAsia="Arial"/>
                <w:szCs w:val="20"/>
                <w:lang w:val="en-US"/>
              </w:rPr>
            </w:pPr>
            <w:r w:rsidRPr="00DA6778">
              <w:rPr>
                <w:rFonts w:eastAsia="Arial"/>
                <w:szCs w:val="20"/>
                <w:lang w:val="en-US"/>
              </w:rPr>
              <w:t>Understand that there are different forms of spoken and written French used in different contexts within France and in other regions of the world</w:t>
            </w:r>
          </w:p>
          <w:p w14:paraId="52D22B6B" w14:textId="0567E53D" w:rsidR="00C02830" w:rsidRPr="00CC3AAB" w:rsidRDefault="00DA6778" w:rsidP="008D1F8D">
            <w:pPr>
              <w:pStyle w:val="ACARAtabletext"/>
            </w:pPr>
            <w:r w:rsidRPr="00DA6778">
              <w:rPr>
                <w:rFonts w:eastAsia="Arial"/>
                <w:szCs w:val="20"/>
                <w:lang w:val="en-US"/>
              </w:rPr>
              <w:t>[Key concepts: diversity, creoles, dialects, accents; Key processes: mapping, comparing, distinguishing] (ACLFRF053)</w:t>
            </w:r>
          </w:p>
        </w:tc>
      </w:tr>
    </w:tbl>
    <w:p w14:paraId="07420EC5" w14:textId="7316EF81" w:rsidR="007E5326" w:rsidRDefault="007E5326" w:rsidP="00C02830"/>
    <w:p w14:paraId="51EF2AC3" w14:textId="77777777" w:rsidR="007E5326" w:rsidRDefault="007E5326">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7510"/>
        <w:gridCol w:w="7511"/>
      </w:tblGrid>
      <w:tr w:rsidR="007571D5" w:rsidRPr="00C83BA3" w14:paraId="5EBD35D2"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6A150005" w:rsidR="007571D5" w:rsidRPr="00F71679" w:rsidRDefault="007571D5" w:rsidP="00617A36">
            <w:pPr>
              <w:pStyle w:val="ACARATableHeading1white"/>
            </w:pPr>
            <w:r>
              <w:lastRenderedPageBreak/>
              <w:t>Year</w:t>
            </w:r>
            <w:r w:rsidR="00642A85">
              <w:t>s</w:t>
            </w:r>
            <w:r>
              <w:t xml:space="preserve"> </w:t>
            </w:r>
            <w:r w:rsidR="0085325B">
              <w:t>7</w:t>
            </w:r>
            <w:r w:rsidR="00642A85">
              <w:t>–</w:t>
            </w:r>
            <w:r w:rsidR="0085325B">
              <w:t>8 (F</w:t>
            </w:r>
            <w:r w:rsidR="00642A85">
              <w:t>–</w:t>
            </w:r>
            <w:r w:rsidR="0085325B">
              <w:t>10)</w:t>
            </w:r>
          </w:p>
        </w:tc>
      </w:tr>
      <w:tr w:rsidR="007571D5" w:rsidRPr="00C83BA3" w14:paraId="2FCA1F5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617A36">
            <w:pPr>
              <w:pStyle w:val="ACARATableHeading1black"/>
              <w:rPr>
                <w:color w:val="FFFFFF" w:themeColor="background1"/>
              </w:rPr>
            </w:pPr>
            <w:r w:rsidRPr="001F3AD3">
              <w:t>Achievement standard</w:t>
            </w:r>
          </w:p>
        </w:tc>
      </w:tr>
      <w:tr w:rsidR="007571D5" w:rsidRPr="00840DED" w14:paraId="6BBE8853"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617A36">
            <w:pPr>
              <w:pStyle w:val="ACARATableHeading2white"/>
              <w:rPr>
                <w:color w:val="auto"/>
              </w:rPr>
            </w:pPr>
            <w:r w:rsidRPr="00840DED">
              <w:rPr>
                <w:color w:val="auto"/>
              </w:rPr>
              <w:t>Version 8.4</w:t>
            </w:r>
          </w:p>
        </w:tc>
      </w:tr>
      <w:tr w:rsidR="007571D5" w:rsidRPr="006B01B1" w14:paraId="5C4885C0" w14:textId="77777777" w:rsidTr="00617A36">
        <w:tc>
          <w:tcPr>
            <w:tcW w:w="7510" w:type="dxa"/>
            <w:tcBorders>
              <w:top w:val="single" w:sz="4" w:space="0" w:color="auto"/>
              <w:left w:val="single" w:sz="4" w:space="0" w:color="auto"/>
              <w:bottom w:val="single" w:sz="4" w:space="0" w:color="auto"/>
              <w:right w:val="single" w:sz="4" w:space="0" w:color="auto"/>
            </w:tcBorders>
          </w:tcPr>
          <w:p w14:paraId="654D2938" w14:textId="77777777" w:rsidR="00490E55" w:rsidRPr="00642A85" w:rsidRDefault="00490E55" w:rsidP="00642A85">
            <w:pPr>
              <w:pStyle w:val="ACARAtabletext"/>
            </w:pPr>
            <w:r w:rsidRPr="00490E55">
              <w:rPr>
                <w:lang w:val="en-AU"/>
              </w:rPr>
              <w:t xml:space="preserve">By the </w:t>
            </w:r>
            <w:r w:rsidRPr="00642A85">
              <w:t xml:space="preserve">end of Year 8, students initiate and maintain interactions in French language in familiar and some unfamiliar contexts related to a range of interests and experiences. They use French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74551440" w14:textId="5C33396F" w:rsidR="007571D5" w:rsidRPr="00490E55" w:rsidRDefault="00490E55" w:rsidP="00642A85">
            <w:pPr>
              <w:pStyle w:val="ACARAtabletext"/>
            </w:pPr>
            <w:r w:rsidRPr="00642A85">
              <w:t>Students apply the conventions of spoken French to develop fluency. They demonstrate understanding that spoken, written and multimodal texts use different language conventions, structures and features to convey meaning. They comment on structures and features of French text, using metalanguage.  They reflect on how the French language, culture and identity are interconnected, and compare this</w:t>
            </w:r>
            <w:r w:rsidRPr="00490E55">
              <w:rPr>
                <w:lang w:val="en-AU"/>
              </w:rPr>
              <w:t xml:space="preserve">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6D3453AF" w14:textId="77777777" w:rsidR="008E3526" w:rsidRPr="00642A85" w:rsidRDefault="007961B0" w:rsidP="00642A85">
            <w:pPr>
              <w:spacing w:after="120" w:line="240" w:lineRule="auto"/>
              <w:ind w:left="227" w:right="227"/>
              <w:rPr>
                <w:rFonts w:eastAsia="Arial"/>
                <w:color w:val="auto"/>
                <w:szCs w:val="20"/>
                <w:lang w:val="en-US"/>
              </w:rPr>
            </w:pPr>
            <w:r w:rsidRPr="00642A85">
              <w:rPr>
                <w:rFonts w:eastAsia="Helvetica"/>
                <w:color w:val="222222"/>
                <w:szCs w:val="20"/>
                <w:lang w:val="en-US"/>
              </w:rPr>
              <w:t>By the end of Year 8, students use written and spoken French</w:t>
            </w:r>
            <w:r w:rsidRPr="00642A85">
              <w:rPr>
                <w:rFonts w:eastAsia="Helvetica"/>
                <w:color w:val="auto"/>
                <w:szCs w:val="20"/>
                <w:lang w:val="en-US"/>
              </w:rPr>
              <w:t xml:space="preserve"> to i</w:t>
            </w:r>
            <w:r w:rsidRPr="00642A85">
              <w:rPr>
                <w:rFonts w:eastAsia="Arial"/>
                <w:color w:val="auto"/>
                <w:szCs w:val="20"/>
                <w:lang w:val="en-US"/>
              </w:rPr>
              <w:t xml:space="preserve">nteract with teachers, peers and others and to exchange experiences, opinions and views. They use descriptive and expressive language to talk and write about immediate environments, personal interests and feelings and technical language to discuss issues of wider interest (for example, </w:t>
            </w:r>
            <w:r w:rsidRPr="00642A85">
              <w:rPr>
                <w:rFonts w:eastAsia="Arial"/>
                <w:i/>
                <w:iCs/>
                <w:color w:val="auto"/>
                <w:szCs w:val="20"/>
                <w:lang w:val="en-US"/>
              </w:rPr>
              <w:t>les nouvelles téchnologies, les rapports entre les générations, le travail, la musique</w:t>
            </w:r>
            <w:r w:rsidRPr="00642A85">
              <w:rPr>
                <w:rFonts w:eastAsia="Arial"/>
                <w:color w:val="auto"/>
                <w:szCs w:val="20"/>
                <w:lang w:val="en-US"/>
              </w:rPr>
              <w:t xml:space="preserve">). </w:t>
            </w:r>
            <w:r w:rsidRPr="00642A85">
              <w:rPr>
                <w:rFonts w:eastAsia="Arial"/>
                <w:color w:val="auto"/>
                <w:szCs w:val="20"/>
                <w:lang w:val="fr-FR"/>
              </w:rPr>
              <w:t xml:space="preserve">They ask, give and follow directions and instructions, using phrases such as </w:t>
            </w:r>
            <w:r w:rsidRPr="00642A85">
              <w:rPr>
                <w:rFonts w:eastAsia="Arial"/>
                <w:i/>
                <w:iCs/>
                <w:color w:val="auto"/>
                <w:szCs w:val="20"/>
                <w:lang w:val="fr"/>
              </w:rPr>
              <w:t>prenez la deuxième rue à gauche ..., suivez le boulevard jusqu’à ... and choisissez la photo</w:t>
            </w:r>
            <w:r w:rsidRPr="00642A85">
              <w:rPr>
                <w:rFonts w:eastAsia="Arial"/>
                <w:color w:val="auto"/>
                <w:szCs w:val="20"/>
                <w:lang w:val="fr-FR"/>
              </w:rPr>
              <w:t xml:space="preserve">. </w:t>
            </w:r>
            <w:r w:rsidRPr="00642A85">
              <w:rPr>
                <w:rFonts w:eastAsia="Arial"/>
                <w:color w:val="auto"/>
                <w:szCs w:val="20"/>
                <w:lang w:val="en-US"/>
              </w:rPr>
              <w:t xml:space="preserve">They locate and analyse information from different sources presenting it in modes and formats suitable for the intended audience. They use strategies such as emphasis, repetition and summary to support fluency and expression in shared reading, performances, discussions and debate. They plan, draft and present imaginative, informative and persuasive texts, using simple and compound sentences to structure arguments and to explain or justify a position. Students use regular verbs in the </w:t>
            </w:r>
            <w:r w:rsidRPr="00642A85">
              <w:rPr>
                <w:rFonts w:eastAsia="Arial"/>
                <w:i/>
                <w:iCs/>
                <w:color w:val="auto"/>
                <w:szCs w:val="20"/>
                <w:lang w:val="en-AU"/>
              </w:rPr>
              <w:t>passé composé</w:t>
            </w:r>
            <w:r w:rsidRPr="00642A85">
              <w:rPr>
                <w:rFonts w:eastAsia="Arial"/>
                <w:color w:val="auto"/>
                <w:szCs w:val="20"/>
                <w:lang w:val="en-US"/>
              </w:rPr>
              <w:t xml:space="preserve"> form independently as well as high-frequency irregular verbs such as </w:t>
            </w:r>
            <w:r w:rsidRPr="00642A85">
              <w:rPr>
                <w:rFonts w:eastAsia="Arial"/>
                <w:i/>
                <w:iCs/>
                <w:color w:val="auto"/>
                <w:szCs w:val="20"/>
                <w:lang w:val="en-AU"/>
              </w:rPr>
              <w:t>faire, être and avoir</w:t>
            </w:r>
            <w:r w:rsidRPr="00642A85">
              <w:rPr>
                <w:rFonts w:eastAsia="Arial"/>
                <w:color w:val="auto"/>
                <w:szCs w:val="20"/>
                <w:lang w:val="en-US"/>
              </w:rPr>
              <w:t>. They use declarative, imperative and interrogative verbs in affirmative and negative forms. They interpret and translate language which has colloquial or cultural associations in either French or Australian English, providing alternative expressions when equivalence is not</w:t>
            </w:r>
            <w:r w:rsidR="008E3526" w:rsidRPr="00642A85">
              <w:rPr>
                <w:rFonts w:eastAsia="Arial"/>
                <w:color w:val="auto"/>
                <w:szCs w:val="20"/>
                <w:lang w:val="en-US"/>
              </w:rPr>
              <w:t xml:space="preserve"> possible (for example, </w:t>
            </w:r>
            <w:r w:rsidR="008E3526" w:rsidRPr="00642A85">
              <w:rPr>
                <w:rFonts w:eastAsia="Arial"/>
                <w:i/>
                <w:iCs/>
                <w:color w:val="auto"/>
                <w:szCs w:val="20"/>
                <w:lang w:val="en-AU"/>
              </w:rPr>
              <w:t>à tout à l’heure</w:t>
            </w:r>
            <w:r w:rsidR="008E3526" w:rsidRPr="00642A85">
              <w:rPr>
                <w:rFonts w:eastAsia="Arial"/>
                <w:color w:val="auto"/>
                <w:szCs w:val="20"/>
                <w:lang w:val="en-US"/>
              </w:rPr>
              <w:t>, good on ya!). They make appropriate language choices when communicating in French in different contexts and situations.</w:t>
            </w:r>
          </w:p>
          <w:p w14:paraId="7EF6C74B" w14:textId="536C643A" w:rsidR="007571D5" w:rsidRPr="00A87A0C" w:rsidRDefault="008E3526" w:rsidP="00642A85">
            <w:pPr>
              <w:spacing w:after="120" w:line="240" w:lineRule="auto"/>
              <w:ind w:left="227" w:right="227"/>
              <w:rPr>
                <w:rFonts w:eastAsia="Arial"/>
                <w:color w:val="auto"/>
                <w:szCs w:val="20"/>
                <w:lang w:val="en-US"/>
              </w:rPr>
            </w:pPr>
            <w:r w:rsidRPr="00642A85">
              <w:rPr>
                <w:rFonts w:eastAsia="Arial"/>
                <w:color w:val="auto"/>
                <w:szCs w:val="20"/>
                <w:lang w:val="en-US"/>
              </w:rPr>
              <w:t>Students use metalanguage to explain language features and elements, using appropriate grammatical terms (such as tenses, genres, agreement). They identify how language features such as vocabulary, tenor and register serve different purposes in different modes. They make connections between texts and contexts, comparing expression and representation in similar texts from different cultural contexts (for example, invitations to celebrations or ceremonies, postcards or letters between friends). Students identify the relationship between language and culture, understanding that personal and community identity are expressed through cultural expression and language use. They reflect on their own ways of communicating, discussing how these might be interpreted by others.</w:t>
            </w:r>
          </w:p>
        </w:tc>
      </w:tr>
    </w:tbl>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2085E071" w14:textId="77777777" w:rsidTr="007E5326">
        <w:tc>
          <w:tcPr>
            <w:tcW w:w="15025" w:type="dxa"/>
            <w:gridSpan w:val="3"/>
            <w:shd w:val="clear" w:color="auto" w:fill="FFD685" w:themeFill="accent3"/>
          </w:tcPr>
          <w:p w14:paraId="626D91F9" w14:textId="77777777" w:rsidR="007571D5" w:rsidRPr="003C322C" w:rsidRDefault="007571D5" w:rsidP="00617A36">
            <w:pPr>
              <w:pStyle w:val="ACARATableHeading1black"/>
            </w:pPr>
            <w:r w:rsidRPr="001F3AD3">
              <w:lastRenderedPageBreak/>
              <w:t>Content descriptions</w:t>
            </w:r>
          </w:p>
        </w:tc>
      </w:tr>
      <w:tr w:rsidR="007571D5" w:rsidRPr="007078D3" w14:paraId="5A202A35" w14:textId="77777777" w:rsidTr="007E5326">
        <w:tc>
          <w:tcPr>
            <w:tcW w:w="15025" w:type="dxa"/>
            <w:gridSpan w:val="3"/>
            <w:shd w:val="clear" w:color="auto" w:fill="005D93"/>
          </w:tcPr>
          <w:p w14:paraId="4B000081" w14:textId="77777777" w:rsidR="007571D5" w:rsidRPr="00F9638E" w:rsidRDefault="007571D5" w:rsidP="00617A36">
            <w:pPr>
              <w:pStyle w:val="ACARATableHeading2white"/>
              <w:rPr>
                <w:bCs/>
              </w:rPr>
            </w:pPr>
            <w:r>
              <w:t>Version 9.0 Strand: Communicating meaning in French</w:t>
            </w:r>
          </w:p>
        </w:tc>
      </w:tr>
      <w:tr w:rsidR="007E5326" w:rsidRPr="00840DED" w14:paraId="0F3EEB05" w14:textId="77777777" w:rsidTr="00EA6282">
        <w:tc>
          <w:tcPr>
            <w:tcW w:w="6180" w:type="dxa"/>
            <w:shd w:val="clear" w:color="auto" w:fill="8CC7FF" w:themeFill="accent1" w:themeFillTint="66"/>
          </w:tcPr>
          <w:p w14:paraId="6EF37D4C" w14:textId="77777777" w:rsidR="007E5326" w:rsidRPr="00840DED" w:rsidRDefault="007E5326"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E1ACEFD" w14:textId="77777777" w:rsidR="007E5326" w:rsidRPr="00840DED" w:rsidRDefault="007E5326"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583757C" w14:textId="77777777" w:rsidR="007E5326" w:rsidRPr="00840DED" w:rsidRDefault="007E5326" w:rsidP="00EA6282">
            <w:pPr>
              <w:pStyle w:val="ACARATableHeading2white"/>
              <w:rPr>
                <w:color w:val="auto"/>
              </w:rPr>
            </w:pPr>
            <w:r w:rsidRPr="00840DED">
              <w:rPr>
                <w:color w:val="auto"/>
              </w:rPr>
              <w:t>Version 8.4</w:t>
            </w:r>
          </w:p>
        </w:tc>
      </w:tr>
      <w:tr w:rsidR="007571D5" w:rsidRPr="007078D3" w14:paraId="65C3F8F3" w14:textId="77777777" w:rsidTr="007E5326">
        <w:tc>
          <w:tcPr>
            <w:tcW w:w="15025" w:type="dxa"/>
            <w:gridSpan w:val="3"/>
            <w:shd w:val="clear" w:color="auto" w:fill="E5F5FB" w:themeFill="accent2"/>
          </w:tcPr>
          <w:p w14:paraId="5F5F4AC3" w14:textId="77777777" w:rsidR="007571D5" w:rsidRPr="007078D3" w:rsidRDefault="007571D5" w:rsidP="00617A36">
            <w:pPr>
              <w:pStyle w:val="ACARATableHeading2black"/>
              <w:rPr>
                <w:iCs/>
              </w:rPr>
            </w:pPr>
            <w:r>
              <w:t xml:space="preserve">Version 9.0 </w:t>
            </w:r>
            <w:r w:rsidRPr="007078D3">
              <w:t xml:space="preserve">Sub-strand: </w:t>
            </w:r>
            <w:r w:rsidRPr="00F1774A">
              <w:rPr>
                <w:iCs/>
                <w:lang w:val="en-AU"/>
              </w:rPr>
              <w:t>Interacting in French</w:t>
            </w:r>
          </w:p>
        </w:tc>
      </w:tr>
      <w:tr w:rsidR="007571D5" w:rsidRPr="00E014DC" w14:paraId="77FEB03C" w14:textId="77777777" w:rsidTr="007E5326">
        <w:trPr>
          <w:trHeight w:val="608"/>
        </w:trPr>
        <w:tc>
          <w:tcPr>
            <w:tcW w:w="6180" w:type="dxa"/>
          </w:tcPr>
          <w:p w14:paraId="3A950684" w14:textId="77777777" w:rsidR="007D1DFD" w:rsidRPr="007D1DFD" w:rsidRDefault="007D1DFD" w:rsidP="00642A85">
            <w:pPr>
              <w:pStyle w:val="ACARAtabletext"/>
              <w:rPr>
                <w:lang w:val="en-AU"/>
              </w:rPr>
            </w:pPr>
            <w:r w:rsidRPr="007D1DFD">
              <w:rPr>
                <w:lang w:val="en-AU"/>
              </w:rPr>
              <w:t xml:space="preserve">initiate and sustain exchanges in familiar and some unfamiliar contexts related to students’ experiences, feelings and views, adjusting their language in response to others </w:t>
            </w:r>
          </w:p>
          <w:p w14:paraId="00C8160C" w14:textId="6EEF5B1A" w:rsidR="007571D5" w:rsidRPr="00DB0D52" w:rsidRDefault="007D1DFD" w:rsidP="00642A85">
            <w:pPr>
              <w:pStyle w:val="ACARAtabletext"/>
              <w:rPr>
                <w:lang w:val="en-AU"/>
              </w:rPr>
            </w:pPr>
            <w:r w:rsidRPr="007D1DFD">
              <w:rPr>
                <w:lang w:val="en-AU"/>
              </w:rPr>
              <w:t>AC9LF8C01</w:t>
            </w:r>
          </w:p>
        </w:tc>
        <w:tc>
          <w:tcPr>
            <w:tcW w:w="2665" w:type="dxa"/>
          </w:tcPr>
          <w:p w14:paraId="6D55D58C" w14:textId="77777777" w:rsidR="00686948" w:rsidRDefault="00A87A0C" w:rsidP="00642A85">
            <w:pPr>
              <w:pStyle w:val="ACARAtabletext"/>
            </w:pPr>
            <w:r>
              <w:t>Combined</w:t>
            </w:r>
          </w:p>
          <w:p w14:paraId="1702724D" w14:textId="4FEA5F46" w:rsidR="007571D5" w:rsidRPr="00CC3AAB" w:rsidRDefault="001E3E1B" w:rsidP="00642A85">
            <w:pPr>
              <w:pStyle w:val="ACARAtabletext"/>
            </w:pPr>
            <w:r>
              <w:t>Refined</w:t>
            </w:r>
          </w:p>
        </w:tc>
        <w:tc>
          <w:tcPr>
            <w:tcW w:w="6180" w:type="dxa"/>
          </w:tcPr>
          <w:p w14:paraId="44B64D08" w14:textId="77777777" w:rsidR="00FF4893" w:rsidRPr="00FF4893" w:rsidRDefault="00FF4893" w:rsidP="00642A85">
            <w:pPr>
              <w:pStyle w:val="ACARAtabletext"/>
              <w:rPr>
                <w:rFonts w:eastAsia="Arial"/>
                <w:szCs w:val="20"/>
                <w:lang w:val="en-US"/>
              </w:rPr>
            </w:pPr>
            <w:r w:rsidRPr="00FF4893">
              <w:rPr>
                <w:rFonts w:eastAsia="Arial"/>
                <w:szCs w:val="20"/>
                <w:lang w:val="en-US"/>
              </w:rPr>
              <w:t>Participate in a range of spoken and written interactions, for example, exchanging views or experiences, apologising or excusing, inviting or congratulating</w:t>
            </w:r>
          </w:p>
          <w:p w14:paraId="4060E210" w14:textId="77777777" w:rsidR="007571D5" w:rsidRDefault="00FF4893" w:rsidP="00642A85">
            <w:pPr>
              <w:pStyle w:val="ACARAtabletext"/>
              <w:rPr>
                <w:rFonts w:eastAsia="Arial"/>
                <w:szCs w:val="20"/>
                <w:lang w:val="en-US"/>
              </w:rPr>
            </w:pPr>
            <w:r w:rsidRPr="00FF4893">
              <w:rPr>
                <w:rFonts w:eastAsia="Arial"/>
                <w:szCs w:val="20"/>
                <w:lang w:val="en-US"/>
              </w:rPr>
              <w:t xml:space="preserve">[Key concepts: friendship, respect, communication; Key processes: responding, expressing, connecting] </w:t>
            </w:r>
            <w:hyperlink r:id="rId36">
              <w:r w:rsidRPr="00FF4893">
                <w:rPr>
                  <w:rFonts w:eastAsia="Arial"/>
                  <w:szCs w:val="20"/>
                  <w:lang w:val="en-US"/>
                </w:rPr>
                <w:t>(ACLFRC055</w:t>
              </w:r>
            </w:hyperlink>
            <w:r w:rsidRPr="00FF4893">
              <w:rPr>
                <w:rFonts w:eastAsia="Arial"/>
                <w:szCs w:val="20"/>
                <w:lang w:val="en-US"/>
              </w:rPr>
              <w:t>)</w:t>
            </w:r>
          </w:p>
          <w:p w14:paraId="5FCD6650" w14:textId="27233E5E" w:rsidR="002525DD" w:rsidRPr="002525DD" w:rsidRDefault="00E15F6C" w:rsidP="00642A85">
            <w:pPr>
              <w:pStyle w:val="ACARAtabletext"/>
              <w:rPr>
                <w:rFonts w:eastAsia="Arial"/>
                <w:szCs w:val="20"/>
                <w:lang w:val="en-US"/>
              </w:rPr>
            </w:pPr>
            <w:r>
              <w:rPr>
                <w:rFonts w:eastAsia="Arial"/>
                <w:szCs w:val="20"/>
                <w:lang w:val="en-US"/>
              </w:rPr>
              <w:t>Interac</w:t>
            </w:r>
            <w:r w:rsidR="00FA5B4C">
              <w:rPr>
                <w:rFonts w:eastAsia="Arial"/>
                <w:szCs w:val="20"/>
                <w:lang w:val="en-US"/>
              </w:rPr>
              <w:t>t in</w:t>
            </w:r>
            <w:r w:rsidR="005F6B16">
              <w:rPr>
                <w:rFonts w:eastAsia="Arial"/>
                <w:szCs w:val="20"/>
                <w:lang w:val="en-US"/>
              </w:rPr>
              <w:t xml:space="preserve"> classroom activities and discussions</w:t>
            </w:r>
            <w:r w:rsidR="00192498">
              <w:rPr>
                <w:rFonts w:eastAsia="Arial"/>
                <w:szCs w:val="20"/>
                <w:lang w:val="en-US"/>
              </w:rPr>
              <w:t xml:space="preserve"> through asking and </w:t>
            </w:r>
            <w:r w:rsidR="002525DD" w:rsidRPr="002525DD">
              <w:rPr>
                <w:rFonts w:eastAsia="Arial"/>
                <w:szCs w:val="20"/>
                <w:lang w:val="en-US"/>
              </w:rPr>
              <w:t>responding to open-ended questions, offering opinions and explaining positions</w:t>
            </w:r>
          </w:p>
          <w:p w14:paraId="53E7A055" w14:textId="65DAF77B" w:rsidR="002525DD" w:rsidRPr="00CC3AAB" w:rsidRDefault="002525DD" w:rsidP="00642A85">
            <w:pPr>
              <w:pStyle w:val="ACARAtabletext"/>
              <w:rPr>
                <w:iCs/>
              </w:rPr>
            </w:pPr>
            <w:r w:rsidRPr="002525DD">
              <w:rPr>
                <w:rFonts w:eastAsia="Arial"/>
                <w:szCs w:val="20"/>
                <w:lang w:val="en-US"/>
              </w:rPr>
              <w:t xml:space="preserve">[Key concepts: exploratory talk, discussion, exchange; Key processes: eliciting, prompting, responding, explaining] </w:t>
            </w:r>
            <w:hyperlink r:id="rId37">
              <w:r w:rsidRPr="002525DD">
                <w:rPr>
                  <w:rFonts w:eastAsia="Arial"/>
                  <w:szCs w:val="20"/>
                  <w:lang w:val="en-US"/>
                </w:rPr>
                <w:t>(ACLFRC057</w:t>
              </w:r>
            </w:hyperlink>
            <w:r w:rsidRPr="002525DD">
              <w:rPr>
                <w:rFonts w:eastAsia="Arial"/>
                <w:szCs w:val="20"/>
                <w:lang w:val="en-US"/>
              </w:rPr>
              <w:t>)</w:t>
            </w:r>
          </w:p>
        </w:tc>
      </w:tr>
      <w:tr w:rsidR="007571D5" w:rsidRPr="00E014DC" w14:paraId="007D7A40" w14:textId="77777777" w:rsidTr="007E5326">
        <w:trPr>
          <w:trHeight w:val="608"/>
        </w:trPr>
        <w:tc>
          <w:tcPr>
            <w:tcW w:w="6180" w:type="dxa"/>
          </w:tcPr>
          <w:p w14:paraId="1310BD50" w14:textId="77777777" w:rsidR="00C1185C" w:rsidRPr="00C1185C" w:rsidRDefault="00C1185C" w:rsidP="00642A85">
            <w:pPr>
              <w:pStyle w:val="ACARAtabletext"/>
              <w:rPr>
                <w:iCs/>
                <w:lang w:val="en-AU"/>
              </w:rPr>
            </w:pPr>
            <w:r w:rsidRPr="00C1185C">
              <w:rPr>
                <w:iCs/>
                <w:lang w:val="en-AU"/>
              </w:rPr>
              <w:t xml:space="preserve">collaborate in activities that involve the language of transaction, negotiation and problem-solving to plan projects and events </w:t>
            </w:r>
          </w:p>
          <w:p w14:paraId="423683E3" w14:textId="043B647B" w:rsidR="007571D5" w:rsidRPr="00C1185C" w:rsidRDefault="00C1185C" w:rsidP="00642A85">
            <w:pPr>
              <w:pStyle w:val="ACARAtabletext"/>
              <w:rPr>
                <w:iCs/>
                <w:lang w:val="en-AU"/>
              </w:rPr>
            </w:pPr>
            <w:r w:rsidRPr="00C1185C">
              <w:rPr>
                <w:iCs/>
                <w:lang w:val="en-AU"/>
              </w:rPr>
              <w:t>AC9LF8C02</w:t>
            </w:r>
          </w:p>
        </w:tc>
        <w:tc>
          <w:tcPr>
            <w:tcW w:w="2665" w:type="dxa"/>
          </w:tcPr>
          <w:p w14:paraId="1A747378" w14:textId="11D73BEF" w:rsidR="007571D5" w:rsidRDefault="00324EA1" w:rsidP="00642A85">
            <w:pPr>
              <w:pStyle w:val="ACARAtabletext"/>
            </w:pPr>
            <w:r>
              <w:t>Refined</w:t>
            </w:r>
          </w:p>
          <w:p w14:paraId="406E6858" w14:textId="64BF5032" w:rsidR="00324EA1" w:rsidRPr="001F4654" w:rsidRDefault="00324EA1" w:rsidP="00642A85">
            <w:pPr>
              <w:pStyle w:val="ACARAtabletext"/>
            </w:pPr>
          </w:p>
        </w:tc>
        <w:tc>
          <w:tcPr>
            <w:tcW w:w="6180" w:type="dxa"/>
          </w:tcPr>
          <w:p w14:paraId="26AD9B55" w14:textId="77777777" w:rsidR="00324EA1" w:rsidRPr="00324EA1" w:rsidRDefault="00324EA1" w:rsidP="00642A85">
            <w:pPr>
              <w:pStyle w:val="ACARAtabletext"/>
              <w:rPr>
                <w:rFonts w:eastAsia="Arial"/>
                <w:szCs w:val="20"/>
                <w:lang w:val="en-US"/>
              </w:rPr>
            </w:pPr>
            <w:r w:rsidRPr="00324EA1">
              <w:rPr>
                <w:rFonts w:eastAsia="Arial"/>
                <w:szCs w:val="20"/>
                <w:lang w:val="en-US"/>
              </w:rPr>
              <w:t>Engage in tasks and activities that involve negotiation and problem-solving</w:t>
            </w:r>
          </w:p>
          <w:p w14:paraId="66A5C4D8" w14:textId="6D2CC0ED" w:rsidR="007571D5" w:rsidRPr="001F4654" w:rsidRDefault="00324EA1" w:rsidP="00642A85">
            <w:pPr>
              <w:pStyle w:val="ACARAtabletext"/>
            </w:pPr>
            <w:r w:rsidRPr="00324EA1">
              <w:rPr>
                <w:rFonts w:eastAsia="Arial"/>
                <w:szCs w:val="20"/>
                <w:lang w:val="en-US"/>
              </w:rPr>
              <w:t xml:space="preserve">[Key concepts: value, design, audience, purpose; Key processes: negotiating, considering, reflecting, evaluating] </w:t>
            </w:r>
            <w:hyperlink r:id="rId38">
              <w:r w:rsidRPr="00324EA1">
                <w:rPr>
                  <w:rFonts w:eastAsia="Arial"/>
                  <w:szCs w:val="20"/>
                  <w:lang w:val="en-US"/>
                </w:rPr>
                <w:t>(ACLFRC056</w:t>
              </w:r>
            </w:hyperlink>
            <w:r w:rsidRPr="00324EA1">
              <w:rPr>
                <w:rFonts w:eastAsia="Arial"/>
                <w:szCs w:val="20"/>
                <w:lang w:val="en-US"/>
              </w:rPr>
              <w:t>)</w:t>
            </w:r>
          </w:p>
        </w:tc>
      </w:tr>
    </w:tbl>
    <w:p w14:paraId="3040180F" w14:textId="77777777" w:rsidR="004072E0" w:rsidRDefault="004072E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33CD6253" w14:textId="77777777" w:rsidTr="00617A36">
        <w:tc>
          <w:tcPr>
            <w:tcW w:w="15025" w:type="dxa"/>
            <w:gridSpan w:val="3"/>
            <w:shd w:val="clear" w:color="auto" w:fill="E5F5FB" w:themeFill="accent2"/>
          </w:tcPr>
          <w:p w14:paraId="4A5ED991" w14:textId="60DD98E9" w:rsidR="007571D5" w:rsidRPr="007078D3" w:rsidRDefault="007571D5"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617A36">
        <w:trPr>
          <w:trHeight w:val="608"/>
        </w:trPr>
        <w:tc>
          <w:tcPr>
            <w:tcW w:w="6180" w:type="dxa"/>
          </w:tcPr>
          <w:p w14:paraId="7158B532" w14:textId="77777777" w:rsidR="006C24CA" w:rsidRDefault="009D6B19" w:rsidP="00642A85">
            <w:pPr>
              <w:pStyle w:val="ACARAtabletext"/>
              <w:rPr>
                <w:lang w:val="en-AU"/>
              </w:rPr>
            </w:pPr>
            <w:r w:rsidRPr="009D6B19">
              <w:rPr>
                <w:lang w:val="en-AU"/>
              </w:rPr>
              <w:t xml:space="preserve">interpret information, ideas and opinions in a range of spoken, written and multimodal texts, and respond appropriately to cultural context, purpose and audience </w:t>
            </w:r>
          </w:p>
          <w:p w14:paraId="7A69874E" w14:textId="5B80A577" w:rsidR="007571D5" w:rsidRPr="004A3FE3" w:rsidRDefault="009D6B19" w:rsidP="00642A85">
            <w:pPr>
              <w:pStyle w:val="ACARAtabletext"/>
              <w:rPr>
                <w:lang w:val="en-AU"/>
              </w:rPr>
            </w:pPr>
            <w:r w:rsidRPr="009D6B19">
              <w:rPr>
                <w:lang w:val="en-AU"/>
              </w:rPr>
              <w:t>AC9LF8C03</w:t>
            </w:r>
          </w:p>
        </w:tc>
        <w:tc>
          <w:tcPr>
            <w:tcW w:w="2665" w:type="dxa"/>
          </w:tcPr>
          <w:p w14:paraId="1914DF1A" w14:textId="77777777" w:rsidR="004C21D5" w:rsidRDefault="004C21D5" w:rsidP="00642A85">
            <w:pPr>
              <w:pStyle w:val="ACARAtabletext"/>
              <w:rPr>
                <w:iCs/>
              </w:rPr>
            </w:pPr>
            <w:r>
              <w:rPr>
                <w:iCs/>
              </w:rPr>
              <w:t>Combined</w:t>
            </w:r>
          </w:p>
          <w:p w14:paraId="3D78B89E" w14:textId="64EAA6FB" w:rsidR="007571D5" w:rsidRPr="00CC3AAB" w:rsidRDefault="00BB3162" w:rsidP="00642A85">
            <w:pPr>
              <w:pStyle w:val="ACARAtabletext"/>
              <w:rPr>
                <w:iCs/>
              </w:rPr>
            </w:pPr>
            <w:r>
              <w:rPr>
                <w:iCs/>
              </w:rPr>
              <w:t>Refined</w:t>
            </w:r>
          </w:p>
        </w:tc>
        <w:tc>
          <w:tcPr>
            <w:tcW w:w="6180" w:type="dxa"/>
          </w:tcPr>
          <w:p w14:paraId="67EB79A0" w14:textId="77777777" w:rsidR="00BB3162" w:rsidRPr="00BB3162" w:rsidRDefault="00BB3162" w:rsidP="00642A85">
            <w:pPr>
              <w:pStyle w:val="ACARAtabletext"/>
              <w:rPr>
                <w:rFonts w:eastAsia="Arial"/>
                <w:szCs w:val="20"/>
                <w:lang w:val="en-US"/>
              </w:rPr>
            </w:pPr>
            <w:r w:rsidRPr="00BB3162">
              <w:rPr>
                <w:rFonts w:eastAsia="Arial"/>
                <w:szCs w:val="20"/>
                <w:lang w:val="en-US"/>
              </w:rPr>
              <w:t>Access, summarise and analyse information from different sources relating to contemporary community and lifestyle issues</w:t>
            </w:r>
          </w:p>
          <w:p w14:paraId="37F48F01" w14:textId="23941C65" w:rsidR="004C21D5" w:rsidRDefault="00BB3162" w:rsidP="008312F7">
            <w:pPr>
              <w:pStyle w:val="ACARAtabletext"/>
              <w:rPr>
                <w:rFonts w:eastAsia="Arial"/>
                <w:szCs w:val="20"/>
                <w:lang w:val="en-US"/>
              </w:rPr>
            </w:pPr>
            <w:r w:rsidRPr="00BB3162">
              <w:rPr>
                <w:rFonts w:eastAsia="Arial"/>
                <w:szCs w:val="20"/>
                <w:lang w:val="en-US"/>
              </w:rPr>
              <w:t xml:space="preserve">[Key concepts: values, generation, culture; Key processes: researching, comparing, evaluating, reflecting] </w:t>
            </w:r>
            <w:hyperlink r:id="rId39">
              <w:r w:rsidRPr="00BB3162">
                <w:rPr>
                  <w:rFonts w:eastAsia="Arial"/>
                  <w:szCs w:val="20"/>
                  <w:lang w:val="en-US"/>
                </w:rPr>
                <w:t>(ACLFRC058</w:t>
              </w:r>
            </w:hyperlink>
            <w:r w:rsidRPr="00BB3162">
              <w:rPr>
                <w:rFonts w:eastAsia="Arial"/>
                <w:szCs w:val="20"/>
                <w:lang w:val="en-US"/>
              </w:rPr>
              <w:t>)</w:t>
            </w:r>
          </w:p>
          <w:p w14:paraId="58E92826" w14:textId="1318C2C4" w:rsidR="004A3FE3" w:rsidRPr="004A3FE3" w:rsidRDefault="004A3FE3" w:rsidP="00642A85">
            <w:pPr>
              <w:pStyle w:val="ACARAtabletext"/>
              <w:rPr>
                <w:rFonts w:eastAsia="Arial"/>
                <w:szCs w:val="20"/>
                <w:lang w:val="en-US"/>
              </w:rPr>
            </w:pPr>
            <w:r w:rsidRPr="004A3FE3">
              <w:rPr>
                <w:rFonts w:eastAsia="Arial"/>
                <w:szCs w:val="20"/>
                <w:lang w:val="en-US"/>
              </w:rPr>
              <w:t>Organise and present information and ideas on different topics, issues or events, comparing perspectives and experiences</w:t>
            </w:r>
          </w:p>
          <w:p w14:paraId="5B4F53D9" w14:textId="03B61E83" w:rsidR="007571D5" w:rsidRPr="00CC3AAB" w:rsidRDefault="004A3FE3" w:rsidP="00642A85">
            <w:pPr>
              <w:pStyle w:val="ACARAtabletext"/>
              <w:rPr>
                <w:iCs/>
              </w:rPr>
            </w:pPr>
            <w:r w:rsidRPr="004A3FE3">
              <w:rPr>
                <w:rFonts w:eastAsia="Arial"/>
                <w:szCs w:val="20"/>
                <w:lang w:val="en-US"/>
              </w:rPr>
              <w:t xml:space="preserve">[Key concepts: perspective, engagement, action, debate; Key processes: managing information, shaping text, engaging] </w:t>
            </w:r>
            <w:hyperlink r:id="rId40">
              <w:r w:rsidRPr="004A3FE3">
                <w:rPr>
                  <w:rFonts w:eastAsia="Arial"/>
                  <w:szCs w:val="20"/>
                  <w:lang w:val="en-US"/>
                </w:rPr>
                <w:t>(ACLFRC059</w:t>
              </w:r>
            </w:hyperlink>
            <w:r w:rsidRPr="004A3FE3">
              <w:rPr>
                <w:rFonts w:eastAsia="Arial"/>
                <w:szCs w:val="20"/>
                <w:lang w:val="en-US"/>
              </w:rPr>
              <w:t>)</w:t>
            </w:r>
          </w:p>
        </w:tc>
      </w:tr>
      <w:tr w:rsidR="007571D5" w:rsidRPr="00E014DC" w14:paraId="1653CDBA" w14:textId="77777777" w:rsidTr="00EA6282">
        <w:trPr>
          <w:trHeight w:val="1364"/>
        </w:trPr>
        <w:tc>
          <w:tcPr>
            <w:tcW w:w="6180" w:type="dxa"/>
          </w:tcPr>
          <w:p w14:paraId="31B5B21A" w14:textId="77777777" w:rsidR="002E2AA5" w:rsidRPr="002E2AA5" w:rsidRDefault="002E2AA5" w:rsidP="00642A85">
            <w:pPr>
              <w:pStyle w:val="ACARAtabletext"/>
              <w:rPr>
                <w:lang w:val="en-AU"/>
              </w:rPr>
            </w:pPr>
            <w:r w:rsidRPr="002E2AA5">
              <w:rPr>
                <w:lang w:val="en-AU"/>
              </w:rPr>
              <w:t xml:space="preserve">interpret and adjust non-verbal, spoken and written language to convey meaning in French language in familiar and some unfamiliar cultural contexts </w:t>
            </w:r>
          </w:p>
          <w:p w14:paraId="071920FA" w14:textId="227E5488" w:rsidR="007571D5" w:rsidRPr="001F4654" w:rsidRDefault="002E2AA5" w:rsidP="00642A85">
            <w:pPr>
              <w:pStyle w:val="ACARAtabletext"/>
            </w:pPr>
            <w:r w:rsidRPr="002E2AA5">
              <w:rPr>
                <w:lang w:val="en-AU"/>
              </w:rPr>
              <w:t>AC9LF8C04</w:t>
            </w:r>
          </w:p>
        </w:tc>
        <w:tc>
          <w:tcPr>
            <w:tcW w:w="2665" w:type="dxa"/>
          </w:tcPr>
          <w:p w14:paraId="0D55DB62" w14:textId="4C62CE91" w:rsidR="007571D5" w:rsidRDefault="00F04DED" w:rsidP="00642A85">
            <w:pPr>
              <w:pStyle w:val="ACARAtabletext"/>
            </w:pPr>
            <w:r>
              <w:t>New</w:t>
            </w:r>
            <w:r w:rsidR="00352CDC">
              <w:t xml:space="preserve"> </w:t>
            </w:r>
          </w:p>
          <w:p w14:paraId="466AA851" w14:textId="77777777" w:rsidR="00352CDC" w:rsidRDefault="00352CDC" w:rsidP="00642A85">
            <w:pPr>
              <w:pStyle w:val="ACARAtabletext"/>
            </w:pPr>
          </w:p>
          <w:p w14:paraId="6A12BA69" w14:textId="30BC8C65" w:rsidR="00352CDC" w:rsidRPr="001F4654" w:rsidRDefault="00352CDC" w:rsidP="00642A85">
            <w:pPr>
              <w:pStyle w:val="ACARAtabletext"/>
              <w:ind w:left="0"/>
            </w:pPr>
          </w:p>
        </w:tc>
        <w:tc>
          <w:tcPr>
            <w:tcW w:w="6180" w:type="dxa"/>
            <w:shd w:val="clear" w:color="auto" w:fill="F2F2F2" w:themeFill="background1" w:themeFillShade="F2"/>
          </w:tcPr>
          <w:p w14:paraId="6B8632B2" w14:textId="77777777" w:rsidR="007571D5" w:rsidRPr="001F4654" w:rsidRDefault="007571D5" w:rsidP="00642A85">
            <w:pPr>
              <w:pStyle w:val="ACARAtabletext"/>
              <w:ind w:left="0"/>
            </w:pPr>
          </w:p>
        </w:tc>
      </w:tr>
      <w:tr w:rsidR="00C23D8F" w:rsidRPr="00E014DC" w14:paraId="1B29E17F" w14:textId="77777777" w:rsidTr="005526B0">
        <w:trPr>
          <w:trHeight w:val="608"/>
        </w:trPr>
        <w:tc>
          <w:tcPr>
            <w:tcW w:w="6180" w:type="dxa"/>
            <w:shd w:val="clear" w:color="auto" w:fill="F2F2F2" w:themeFill="background1" w:themeFillShade="F2"/>
          </w:tcPr>
          <w:p w14:paraId="717F8661" w14:textId="77777777" w:rsidR="00C23D8F" w:rsidRPr="002E2AA5" w:rsidRDefault="00C23D8F" w:rsidP="00642A85">
            <w:pPr>
              <w:pStyle w:val="ACARAtabletext"/>
              <w:rPr>
                <w:lang w:val="en-AU"/>
              </w:rPr>
            </w:pPr>
          </w:p>
        </w:tc>
        <w:tc>
          <w:tcPr>
            <w:tcW w:w="2665" w:type="dxa"/>
          </w:tcPr>
          <w:p w14:paraId="52BA6F89" w14:textId="77777777" w:rsidR="00C23D8F" w:rsidRDefault="00C23D8F" w:rsidP="00642A85">
            <w:pPr>
              <w:pStyle w:val="ACARAtabletext"/>
            </w:pPr>
            <w:r>
              <w:t>Removed</w:t>
            </w:r>
          </w:p>
          <w:p w14:paraId="570C732A" w14:textId="77777777" w:rsidR="00C23D8F" w:rsidRDefault="00C23D8F" w:rsidP="00642A85">
            <w:pPr>
              <w:pStyle w:val="ACARAtabletext"/>
            </w:pPr>
          </w:p>
          <w:p w14:paraId="239CD9CD" w14:textId="77777777" w:rsidR="00C23D8F" w:rsidRDefault="00C23D8F" w:rsidP="00642A85">
            <w:pPr>
              <w:pStyle w:val="ACARAtabletext"/>
            </w:pPr>
          </w:p>
          <w:p w14:paraId="1905CFFB" w14:textId="77777777" w:rsidR="00C23D8F" w:rsidRDefault="00C23D8F" w:rsidP="00642A85">
            <w:pPr>
              <w:pStyle w:val="ACARAtabletext"/>
            </w:pPr>
          </w:p>
          <w:p w14:paraId="44532F33" w14:textId="783FFB2B" w:rsidR="00C23D8F" w:rsidRDefault="00C23D8F" w:rsidP="00642A85">
            <w:pPr>
              <w:pStyle w:val="ACARAtabletext"/>
            </w:pPr>
          </w:p>
        </w:tc>
        <w:tc>
          <w:tcPr>
            <w:tcW w:w="6180" w:type="dxa"/>
          </w:tcPr>
          <w:p w14:paraId="5C65C3BC" w14:textId="77777777" w:rsidR="00C23D8F" w:rsidRPr="00CA131A" w:rsidRDefault="00C23D8F" w:rsidP="00642A85">
            <w:pPr>
              <w:pStyle w:val="ACARAtabletext"/>
              <w:rPr>
                <w:rFonts w:eastAsia="Arial"/>
                <w:szCs w:val="20"/>
                <w:lang w:val="en-US"/>
              </w:rPr>
            </w:pPr>
            <w:r w:rsidRPr="00CA131A">
              <w:rPr>
                <w:rFonts w:eastAsia="Arial"/>
                <w:szCs w:val="20"/>
                <w:lang w:val="en-US"/>
              </w:rPr>
              <w:t>Respond to a variety of imaginative texts, analysing ideas, themes, values and techniques used to engage and entertain audiences</w:t>
            </w:r>
          </w:p>
          <w:p w14:paraId="46468A06" w14:textId="18470319" w:rsidR="00C23D8F" w:rsidRDefault="00C23D8F" w:rsidP="009145CE">
            <w:pPr>
              <w:pStyle w:val="ACARAtabletext"/>
              <w:rPr>
                <w:rFonts w:eastAsia="Arial"/>
                <w:szCs w:val="20"/>
                <w:lang w:val="en-US"/>
              </w:rPr>
            </w:pPr>
            <w:r w:rsidRPr="00CA131A">
              <w:rPr>
                <w:rFonts w:eastAsia="Arial"/>
                <w:szCs w:val="20"/>
                <w:lang w:val="en-US"/>
              </w:rPr>
              <w:t xml:space="preserve">[Key concepts: audience, engagement, themes; Key processes: responding, analysing, contextualising, explaining] </w:t>
            </w:r>
            <w:hyperlink r:id="rId41">
              <w:r w:rsidRPr="00CA131A">
                <w:rPr>
                  <w:rFonts w:eastAsia="Arial"/>
                  <w:szCs w:val="20"/>
                  <w:lang w:val="en-US"/>
                </w:rPr>
                <w:t>(ACLFRC060</w:t>
              </w:r>
            </w:hyperlink>
            <w:r w:rsidRPr="00CA131A">
              <w:rPr>
                <w:rFonts w:eastAsia="Arial"/>
                <w:szCs w:val="20"/>
                <w:lang w:val="en-US"/>
              </w:rPr>
              <w:t>)</w:t>
            </w:r>
          </w:p>
        </w:tc>
      </w:tr>
      <w:tr w:rsidR="009145CE" w:rsidRPr="00E014DC" w14:paraId="4CD7EED6" w14:textId="77777777" w:rsidTr="005526B0">
        <w:trPr>
          <w:trHeight w:val="608"/>
        </w:trPr>
        <w:tc>
          <w:tcPr>
            <w:tcW w:w="6180" w:type="dxa"/>
            <w:shd w:val="clear" w:color="auto" w:fill="F2F2F2" w:themeFill="background1" w:themeFillShade="F2"/>
          </w:tcPr>
          <w:p w14:paraId="4AE9317D" w14:textId="77777777" w:rsidR="009145CE" w:rsidRPr="002E2AA5" w:rsidRDefault="009145CE" w:rsidP="00642A85">
            <w:pPr>
              <w:pStyle w:val="ACARAtabletext"/>
              <w:rPr>
                <w:lang w:val="en-AU"/>
              </w:rPr>
            </w:pPr>
          </w:p>
        </w:tc>
        <w:tc>
          <w:tcPr>
            <w:tcW w:w="2665" w:type="dxa"/>
          </w:tcPr>
          <w:p w14:paraId="6F1C561C" w14:textId="49939369" w:rsidR="009145CE" w:rsidRDefault="009145CE" w:rsidP="00642A85">
            <w:pPr>
              <w:pStyle w:val="ACARAtabletext"/>
            </w:pPr>
            <w:r>
              <w:t>Removed</w:t>
            </w:r>
          </w:p>
        </w:tc>
        <w:tc>
          <w:tcPr>
            <w:tcW w:w="6180" w:type="dxa"/>
          </w:tcPr>
          <w:p w14:paraId="39D1961C" w14:textId="77777777" w:rsidR="009145CE" w:rsidRPr="0047137B" w:rsidRDefault="009145CE" w:rsidP="009145CE">
            <w:pPr>
              <w:pStyle w:val="ACARAtabletext"/>
              <w:rPr>
                <w:rFonts w:eastAsia="Arial"/>
                <w:szCs w:val="20"/>
                <w:lang w:val="en-US"/>
              </w:rPr>
            </w:pPr>
            <w:r w:rsidRPr="0047137B">
              <w:rPr>
                <w:rFonts w:eastAsia="Arial"/>
                <w:szCs w:val="20"/>
                <w:lang w:val="en-US"/>
              </w:rPr>
              <w:t>Translate and interpret texts, compare own translation to classmates’, and consider why there might be differences in interpretation and how language reflects elements of culture</w:t>
            </w:r>
          </w:p>
          <w:p w14:paraId="2D2057E0" w14:textId="38788AD6" w:rsidR="009145CE" w:rsidRPr="00CA131A" w:rsidRDefault="009145CE" w:rsidP="009145CE">
            <w:pPr>
              <w:pStyle w:val="ACARAtabletext"/>
              <w:rPr>
                <w:rFonts w:eastAsia="Arial"/>
                <w:szCs w:val="20"/>
                <w:lang w:val="en-US"/>
              </w:rPr>
            </w:pPr>
            <w:r w:rsidRPr="0047137B">
              <w:rPr>
                <w:rFonts w:eastAsia="Arial"/>
                <w:szCs w:val="20"/>
                <w:lang w:val="en-US"/>
              </w:rPr>
              <w:t xml:space="preserve">[Key concepts: culture, equivalence, idiom; Key processes: translating, interpreting, mediating] </w:t>
            </w:r>
            <w:hyperlink r:id="rId42">
              <w:r w:rsidRPr="0047137B">
                <w:rPr>
                  <w:rFonts w:eastAsia="Arial"/>
                  <w:szCs w:val="20"/>
                  <w:lang w:val="en-US"/>
                </w:rPr>
                <w:t>(ACLFRC062</w:t>
              </w:r>
            </w:hyperlink>
            <w:r w:rsidRPr="0047137B">
              <w:rPr>
                <w:rFonts w:eastAsia="Arial"/>
                <w:szCs w:val="20"/>
                <w:lang w:val="en-US"/>
              </w:rPr>
              <w:t>)</w:t>
            </w:r>
          </w:p>
        </w:tc>
      </w:tr>
    </w:tbl>
    <w:p w14:paraId="2808242D" w14:textId="77777777" w:rsidR="007571D5" w:rsidRDefault="007571D5" w:rsidP="007571D5"/>
    <w:p w14:paraId="47358DFF" w14:textId="77777777" w:rsidR="004072E0" w:rsidRDefault="004072E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22900F17" w14:textId="77777777" w:rsidTr="00617A36">
        <w:tc>
          <w:tcPr>
            <w:tcW w:w="15025" w:type="dxa"/>
            <w:gridSpan w:val="3"/>
            <w:shd w:val="clear" w:color="auto" w:fill="E5F5FB" w:themeFill="accent2"/>
          </w:tcPr>
          <w:p w14:paraId="5B609063" w14:textId="25E7C321" w:rsidR="007571D5" w:rsidRPr="007078D3" w:rsidRDefault="007571D5" w:rsidP="00617A36">
            <w:pPr>
              <w:pStyle w:val="ACARATableHeading2black"/>
              <w:rPr>
                <w:iCs/>
              </w:rPr>
            </w:pPr>
            <w:r>
              <w:lastRenderedPageBreak/>
              <w:t xml:space="preserve">Version 9.0 </w:t>
            </w:r>
            <w:r w:rsidRPr="007078D3">
              <w:t xml:space="preserve">Sub-strand: </w:t>
            </w:r>
            <w:r>
              <w:t>Creating text in French</w:t>
            </w:r>
          </w:p>
        </w:tc>
      </w:tr>
      <w:tr w:rsidR="007571D5" w:rsidRPr="00840DED" w14:paraId="40BBA727" w14:textId="77777777" w:rsidTr="00617A36">
        <w:tc>
          <w:tcPr>
            <w:tcW w:w="6180" w:type="dxa"/>
            <w:shd w:val="clear" w:color="auto" w:fill="8CC7FF" w:themeFill="accent1" w:themeFillTint="66"/>
          </w:tcPr>
          <w:p w14:paraId="0B9FB921" w14:textId="77777777" w:rsidR="007571D5" w:rsidRPr="00840DED" w:rsidRDefault="007571D5" w:rsidP="00617A36">
            <w:pPr>
              <w:pStyle w:val="ACARATableHeading2white"/>
              <w:rPr>
                <w:color w:val="auto"/>
              </w:rPr>
            </w:pPr>
            <w:r w:rsidRPr="00840DED">
              <w:rPr>
                <w:color w:val="auto"/>
              </w:rPr>
              <w:t>Version 9.0</w:t>
            </w:r>
          </w:p>
        </w:tc>
        <w:tc>
          <w:tcPr>
            <w:tcW w:w="2665" w:type="dxa"/>
            <w:shd w:val="clear" w:color="auto" w:fill="8CC7FF" w:themeFill="accent1" w:themeFillTint="66"/>
          </w:tcPr>
          <w:p w14:paraId="098DDD51" w14:textId="77777777" w:rsidR="007571D5" w:rsidRPr="00840DED" w:rsidRDefault="007571D5" w:rsidP="00617A36">
            <w:pPr>
              <w:pStyle w:val="ACARATableHeading2white"/>
              <w:rPr>
                <w:color w:val="auto"/>
              </w:rPr>
            </w:pPr>
            <w:r w:rsidRPr="00840DED">
              <w:rPr>
                <w:color w:val="auto"/>
              </w:rPr>
              <w:t>Action taken</w:t>
            </w:r>
          </w:p>
        </w:tc>
        <w:tc>
          <w:tcPr>
            <w:tcW w:w="6180" w:type="dxa"/>
            <w:shd w:val="clear" w:color="auto" w:fill="8CC7FF" w:themeFill="accent1" w:themeFillTint="66"/>
          </w:tcPr>
          <w:p w14:paraId="227013FD" w14:textId="77777777" w:rsidR="007571D5" w:rsidRPr="00840DED" w:rsidRDefault="007571D5" w:rsidP="00617A36">
            <w:pPr>
              <w:pStyle w:val="ACARATableHeading2white"/>
              <w:rPr>
                <w:color w:val="auto"/>
              </w:rPr>
            </w:pPr>
            <w:r w:rsidRPr="00840DED">
              <w:rPr>
                <w:color w:val="auto"/>
              </w:rPr>
              <w:t>Version 8.4</w:t>
            </w:r>
          </w:p>
        </w:tc>
      </w:tr>
      <w:tr w:rsidR="007571D5" w:rsidRPr="00E014DC" w14:paraId="4617E723" w14:textId="77777777" w:rsidTr="00EA6282">
        <w:trPr>
          <w:trHeight w:val="608"/>
        </w:trPr>
        <w:tc>
          <w:tcPr>
            <w:tcW w:w="6180" w:type="dxa"/>
          </w:tcPr>
          <w:p w14:paraId="2E0FADAD" w14:textId="77777777" w:rsidR="00AC07B6" w:rsidRPr="00AC07B6" w:rsidRDefault="00AC07B6" w:rsidP="00642A85">
            <w:pPr>
              <w:pStyle w:val="ACARAtabletext"/>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2A868CE2" w:rsidR="007571D5" w:rsidRPr="00CC3AAB" w:rsidRDefault="00AC07B6" w:rsidP="00642A85">
            <w:pPr>
              <w:pStyle w:val="ACARAtabletext"/>
            </w:pPr>
            <w:r w:rsidRPr="00AC07B6">
              <w:rPr>
                <w:lang w:val="en-AU"/>
              </w:rPr>
              <w:t>AC9LF8C05</w:t>
            </w:r>
          </w:p>
        </w:tc>
        <w:tc>
          <w:tcPr>
            <w:tcW w:w="2665" w:type="dxa"/>
          </w:tcPr>
          <w:p w14:paraId="552E87B1" w14:textId="15DB7E0F" w:rsidR="007571D5" w:rsidRPr="00CC3AAB" w:rsidRDefault="00402B1C" w:rsidP="00642A85">
            <w:pPr>
              <w:pStyle w:val="ACARAtabletext"/>
            </w:pPr>
            <w:r>
              <w:t>New</w:t>
            </w:r>
          </w:p>
        </w:tc>
        <w:tc>
          <w:tcPr>
            <w:tcW w:w="6180" w:type="dxa"/>
            <w:shd w:val="clear" w:color="auto" w:fill="F2F2F2" w:themeFill="background1" w:themeFillShade="F2"/>
          </w:tcPr>
          <w:p w14:paraId="7518739B" w14:textId="277BE7F4" w:rsidR="00C27145" w:rsidRPr="00CC3AAB" w:rsidRDefault="00C27145" w:rsidP="00642A85">
            <w:pPr>
              <w:pStyle w:val="ACARAtabletext"/>
            </w:pPr>
          </w:p>
        </w:tc>
      </w:tr>
      <w:tr w:rsidR="004E5FBB" w:rsidRPr="00E014DC" w14:paraId="3E30A70D" w14:textId="77777777" w:rsidTr="005526B0">
        <w:trPr>
          <w:trHeight w:val="608"/>
        </w:trPr>
        <w:tc>
          <w:tcPr>
            <w:tcW w:w="6180" w:type="dxa"/>
            <w:shd w:val="clear" w:color="auto" w:fill="F2F2F2" w:themeFill="background1" w:themeFillShade="F2"/>
          </w:tcPr>
          <w:p w14:paraId="7B34A4B5" w14:textId="77777777" w:rsidR="004E5FBB" w:rsidRPr="00AC07B6" w:rsidRDefault="004E5FBB" w:rsidP="00642A85">
            <w:pPr>
              <w:pStyle w:val="ACARAtabletext"/>
              <w:rPr>
                <w:lang w:val="en-AU"/>
              </w:rPr>
            </w:pPr>
          </w:p>
        </w:tc>
        <w:tc>
          <w:tcPr>
            <w:tcW w:w="2665" w:type="dxa"/>
          </w:tcPr>
          <w:p w14:paraId="61810FC4" w14:textId="77777777" w:rsidR="004E5FBB" w:rsidRDefault="004E5FBB" w:rsidP="00642A85">
            <w:pPr>
              <w:pStyle w:val="ACARAtabletext"/>
            </w:pPr>
            <w:r>
              <w:t>Removed</w:t>
            </w:r>
          </w:p>
          <w:p w14:paraId="45A4AF45" w14:textId="77777777" w:rsidR="00402B1C" w:rsidRDefault="00402B1C" w:rsidP="00642A85">
            <w:pPr>
              <w:pStyle w:val="ACARAtabletext"/>
            </w:pPr>
          </w:p>
          <w:p w14:paraId="2D9FBADA" w14:textId="3170FB31" w:rsidR="00402B1C" w:rsidRDefault="00402B1C" w:rsidP="009145CE">
            <w:pPr>
              <w:pStyle w:val="ACARAtabletext"/>
              <w:ind w:left="0"/>
            </w:pPr>
          </w:p>
        </w:tc>
        <w:tc>
          <w:tcPr>
            <w:tcW w:w="6180" w:type="dxa"/>
          </w:tcPr>
          <w:p w14:paraId="400E8582" w14:textId="77777777" w:rsidR="00402B1C" w:rsidRPr="00B31EDC" w:rsidRDefault="00402B1C" w:rsidP="00642A85">
            <w:pPr>
              <w:pStyle w:val="ACARAtabletext"/>
              <w:rPr>
                <w:rFonts w:eastAsia="Arial"/>
                <w:szCs w:val="20"/>
                <w:lang w:val="en-US"/>
              </w:rPr>
            </w:pPr>
            <w:r w:rsidRPr="00B31EDC">
              <w:rPr>
                <w:rFonts w:eastAsia="Arial"/>
                <w:szCs w:val="20"/>
                <w:lang w:val="en-US"/>
              </w:rPr>
              <w:t>Create simple songs, plays or stories to entertain others, involving imagined contexts and characters</w:t>
            </w:r>
          </w:p>
          <w:p w14:paraId="63D003DA" w14:textId="69BDE667" w:rsidR="00402B1C" w:rsidRPr="00B31EDC" w:rsidRDefault="00402B1C" w:rsidP="009145CE">
            <w:pPr>
              <w:pStyle w:val="ACARAtabletext"/>
              <w:rPr>
                <w:rFonts w:eastAsia="Arial"/>
                <w:szCs w:val="20"/>
                <w:lang w:val="en-US"/>
              </w:rPr>
            </w:pPr>
            <w:r w:rsidRPr="00B31EDC">
              <w:rPr>
                <w:rFonts w:eastAsia="Arial"/>
                <w:szCs w:val="20"/>
                <w:lang w:val="en-US"/>
              </w:rPr>
              <w:t xml:space="preserve">[Key concepts: mood, drama, effect, audience; Key processes: character and context building, creating] </w:t>
            </w:r>
            <w:hyperlink r:id="rId43">
              <w:r w:rsidRPr="00B31EDC">
                <w:rPr>
                  <w:rFonts w:eastAsia="Arial"/>
                  <w:szCs w:val="20"/>
                  <w:lang w:val="en-US"/>
                </w:rPr>
                <w:t>(ACLFRC061</w:t>
              </w:r>
            </w:hyperlink>
            <w:r w:rsidRPr="00B31EDC">
              <w:rPr>
                <w:rFonts w:eastAsia="Arial"/>
                <w:szCs w:val="20"/>
                <w:lang w:val="en-US"/>
              </w:rPr>
              <w:t>)</w:t>
            </w:r>
          </w:p>
        </w:tc>
      </w:tr>
      <w:tr w:rsidR="00F71C8D" w:rsidRPr="00E014DC" w14:paraId="607ED711" w14:textId="77777777" w:rsidTr="005526B0">
        <w:trPr>
          <w:trHeight w:val="608"/>
        </w:trPr>
        <w:tc>
          <w:tcPr>
            <w:tcW w:w="6180" w:type="dxa"/>
            <w:shd w:val="clear" w:color="auto" w:fill="F2F2F2" w:themeFill="background1" w:themeFillShade="F2"/>
          </w:tcPr>
          <w:p w14:paraId="3181EB67" w14:textId="77777777" w:rsidR="00F71C8D" w:rsidRPr="00AC07B6" w:rsidRDefault="00F71C8D" w:rsidP="00AC07B6">
            <w:pPr>
              <w:pStyle w:val="ACARAtabletext"/>
              <w:rPr>
                <w:lang w:val="en-AU"/>
              </w:rPr>
            </w:pPr>
          </w:p>
        </w:tc>
        <w:tc>
          <w:tcPr>
            <w:tcW w:w="2665" w:type="dxa"/>
          </w:tcPr>
          <w:p w14:paraId="6030A542" w14:textId="6CEE317A" w:rsidR="00F71C8D" w:rsidRDefault="009145CE" w:rsidP="005E3C63">
            <w:pPr>
              <w:pStyle w:val="ACARAtabletext"/>
            </w:pPr>
            <w:r>
              <w:t xml:space="preserve"> Removed</w:t>
            </w:r>
          </w:p>
        </w:tc>
        <w:tc>
          <w:tcPr>
            <w:tcW w:w="6180" w:type="dxa"/>
          </w:tcPr>
          <w:p w14:paraId="1C222F9E" w14:textId="77777777" w:rsidR="009145CE" w:rsidRPr="004E5FBB" w:rsidRDefault="009145CE" w:rsidP="009145CE">
            <w:pPr>
              <w:pStyle w:val="ACARAtabletext"/>
              <w:rPr>
                <w:lang w:val="en-US"/>
              </w:rPr>
            </w:pPr>
            <w:r w:rsidRPr="004E5FBB">
              <w:rPr>
                <w:lang w:val="en-US"/>
              </w:rPr>
              <w:t>Create bilingual texts such as glossaries, menus, captions or brochures, identifying words or expressions that carry specific cultural meaning in either language</w:t>
            </w:r>
          </w:p>
          <w:p w14:paraId="4540C2D2" w14:textId="66897A51" w:rsidR="00F71C8D" w:rsidRPr="00B31EDC" w:rsidRDefault="009145CE" w:rsidP="009145CE">
            <w:pPr>
              <w:pStyle w:val="ACARAtabletext"/>
              <w:rPr>
                <w:lang w:val="en-US"/>
              </w:rPr>
            </w:pPr>
            <w:r w:rsidRPr="004E5FBB">
              <w:rPr>
                <w:lang w:val="en-US"/>
              </w:rPr>
              <w:t xml:space="preserve">[Key concepts: language, culture, meaning; Key processes: selecting, identifying, explaining, comparing] </w:t>
            </w:r>
            <w:hyperlink r:id="rId44">
              <w:r w:rsidRPr="004E5FBB">
                <w:rPr>
                  <w:lang w:val="en-US"/>
                </w:rPr>
                <w:t>(ACLFRC063</w:t>
              </w:r>
            </w:hyperlink>
            <w:r w:rsidRPr="004E5FBB">
              <w:rPr>
                <w:lang w:val="en-US"/>
              </w:rPr>
              <w:t>)</w:t>
            </w:r>
          </w:p>
        </w:tc>
      </w:tr>
    </w:tbl>
    <w:p w14:paraId="1E0AFDDD" w14:textId="77777777" w:rsidR="007571D5" w:rsidRDefault="007571D5" w:rsidP="007571D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F9638E" w14:paraId="3E24BDAD" w14:textId="77777777" w:rsidTr="00617A36">
        <w:tc>
          <w:tcPr>
            <w:tcW w:w="15025" w:type="dxa"/>
            <w:gridSpan w:val="3"/>
            <w:shd w:val="clear" w:color="auto" w:fill="005D93"/>
          </w:tcPr>
          <w:p w14:paraId="26B9BA17" w14:textId="77777777" w:rsidR="007571D5" w:rsidRPr="00F9638E" w:rsidRDefault="007571D5" w:rsidP="00617A36">
            <w:pPr>
              <w:pStyle w:val="ACARATableHeading2white"/>
              <w:rPr>
                <w:bCs/>
              </w:rPr>
            </w:pPr>
            <w:r>
              <w:t>Version 9.0 Strand: Understanding language and culture</w:t>
            </w:r>
          </w:p>
        </w:tc>
      </w:tr>
      <w:tr w:rsidR="00F71C8D" w:rsidRPr="00840DED" w14:paraId="21F65D9D" w14:textId="77777777" w:rsidTr="00EA6282">
        <w:tc>
          <w:tcPr>
            <w:tcW w:w="6180" w:type="dxa"/>
            <w:shd w:val="clear" w:color="auto" w:fill="8CC7FF" w:themeFill="accent1" w:themeFillTint="66"/>
          </w:tcPr>
          <w:p w14:paraId="4E6CFB4C" w14:textId="77777777" w:rsidR="00F71C8D" w:rsidRPr="00840DED" w:rsidRDefault="00F71C8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45F17A89" w14:textId="77777777" w:rsidR="00F71C8D" w:rsidRPr="00840DED" w:rsidRDefault="00F71C8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BF6B122" w14:textId="77777777" w:rsidR="00F71C8D" w:rsidRPr="00840DED" w:rsidRDefault="00F71C8D" w:rsidP="00EA6282">
            <w:pPr>
              <w:pStyle w:val="ACARATableHeading2white"/>
              <w:rPr>
                <w:color w:val="auto"/>
              </w:rPr>
            </w:pPr>
            <w:r w:rsidRPr="00840DED">
              <w:rPr>
                <w:color w:val="auto"/>
              </w:rPr>
              <w:t>Version 8.4</w:t>
            </w:r>
          </w:p>
        </w:tc>
      </w:tr>
      <w:tr w:rsidR="007571D5" w:rsidRPr="007078D3" w14:paraId="3E52AA94" w14:textId="77777777" w:rsidTr="00617A36">
        <w:tc>
          <w:tcPr>
            <w:tcW w:w="15025" w:type="dxa"/>
            <w:gridSpan w:val="3"/>
            <w:shd w:val="clear" w:color="auto" w:fill="E5F5FB" w:themeFill="accent2"/>
          </w:tcPr>
          <w:p w14:paraId="26C06796" w14:textId="77777777" w:rsidR="007571D5" w:rsidRPr="007078D3" w:rsidRDefault="007571D5" w:rsidP="00617A36">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617A36">
        <w:trPr>
          <w:trHeight w:val="608"/>
        </w:trPr>
        <w:tc>
          <w:tcPr>
            <w:tcW w:w="6180" w:type="dxa"/>
          </w:tcPr>
          <w:p w14:paraId="4E5C6F2F" w14:textId="77777777" w:rsidR="00C22231" w:rsidRPr="00C22231" w:rsidRDefault="00C22231" w:rsidP="00642A85">
            <w:pPr>
              <w:pStyle w:val="ACARAtabletext"/>
              <w:rPr>
                <w:lang w:val="en-AU"/>
              </w:rPr>
            </w:pPr>
            <w:r w:rsidRPr="00C22231">
              <w:rPr>
                <w:lang w:val="en-AU"/>
              </w:rPr>
              <w:t xml:space="preserve">apply knowledge of conventions of spoken French to enhance fluency, and to respond to and create texts in familiar and some unfamiliar contexts </w:t>
            </w:r>
          </w:p>
          <w:p w14:paraId="615846A7" w14:textId="4B223969" w:rsidR="007571D5" w:rsidRPr="00014F27" w:rsidRDefault="00C22231" w:rsidP="00642A85">
            <w:pPr>
              <w:pStyle w:val="ACARAtabletext"/>
              <w:rPr>
                <w:lang w:val="en-AU"/>
              </w:rPr>
            </w:pPr>
            <w:r w:rsidRPr="00C22231">
              <w:rPr>
                <w:lang w:val="en-AU"/>
              </w:rPr>
              <w:t>AC9LF8U01</w:t>
            </w:r>
          </w:p>
        </w:tc>
        <w:tc>
          <w:tcPr>
            <w:tcW w:w="2665" w:type="dxa"/>
          </w:tcPr>
          <w:p w14:paraId="129B4EE2" w14:textId="59970AF2" w:rsidR="007571D5" w:rsidRPr="00CC3AAB" w:rsidRDefault="001E167A" w:rsidP="00642A85">
            <w:pPr>
              <w:pStyle w:val="ACARAtabletext"/>
            </w:pPr>
            <w:r>
              <w:t>Refined</w:t>
            </w:r>
          </w:p>
        </w:tc>
        <w:tc>
          <w:tcPr>
            <w:tcW w:w="6180" w:type="dxa"/>
          </w:tcPr>
          <w:p w14:paraId="623E7552" w14:textId="77777777" w:rsidR="006B2AC5" w:rsidRPr="006B2AC5" w:rsidRDefault="006B2AC5" w:rsidP="00642A85">
            <w:pPr>
              <w:pStyle w:val="ACARAtabletext"/>
              <w:rPr>
                <w:rFonts w:eastAsia="Arial"/>
                <w:szCs w:val="20"/>
                <w:lang w:val="en-US"/>
              </w:rPr>
            </w:pPr>
            <w:r w:rsidRPr="006B2AC5">
              <w:rPr>
                <w:rFonts w:eastAsia="Arial"/>
                <w:szCs w:val="20"/>
                <w:lang w:val="en-US"/>
              </w:rPr>
              <w:t>Recognise individual elements of spoken and written words, phrases and non-verbal forms of expression, and notice how they combine to make or to change meaning</w:t>
            </w:r>
          </w:p>
          <w:p w14:paraId="6B2E0240" w14:textId="431DAD2D" w:rsidR="008D6395" w:rsidRPr="00CC3AAB" w:rsidRDefault="006B2AC5" w:rsidP="00642A85">
            <w:pPr>
              <w:pStyle w:val="ACARAtabletext"/>
            </w:pPr>
            <w:r w:rsidRPr="006B2AC5">
              <w:rPr>
                <w:rFonts w:eastAsia="Arial"/>
                <w:szCs w:val="20"/>
                <w:lang w:val="en-US"/>
              </w:rPr>
              <w:t xml:space="preserve">[Key concepts: word parts, idioms, expression; Key processes: listening, reading, identifying, describing] </w:t>
            </w:r>
            <w:hyperlink r:id="rId45">
              <w:r w:rsidRPr="006B2AC5">
                <w:rPr>
                  <w:rFonts w:eastAsia="Arial"/>
                  <w:szCs w:val="20"/>
                  <w:lang w:val="en-US"/>
                </w:rPr>
                <w:t>(ACLFRU066</w:t>
              </w:r>
            </w:hyperlink>
            <w:r w:rsidRPr="006B2AC5">
              <w:rPr>
                <w:rFonts w:eastAsia="Arial"/>
                <w:szCs w:val="20"/>
                <w:lang w:val="en-US"/>
              </w:rPr>
              <w:t>)</w:t>
            </w:r>
          </w:p>
        </w:tc>
      </w:tr>
    </w:tbl>
    <w:p w14:paraId="37DCEBB9" w14:textId="77777777" w:rsidR="004072E0" w:rsidRDefault="004072E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E014DC" w14:paraId="6577CB6C" w14:textId="77777777" w:rsidTr="00617A36">
        <w:trPr>
          <w:trHeight w:val="608"/>
        </w:trPr>
        <w:tc>
          <w:tcPr>
            <w:tcW w:w="6180" w:type="dxa"/>
          </w:tcPr>
          <w:p w14:paraId="7EEAB369" w14:textId="6C9554A3" w:rsidR="0082191A" w:rsidRPr="0082191A" w:rsidRDefault="0082191A" w:rsidP="00642A85">
            <w:pPr>
              <w:pStyle w:val="ACARAtabletext"/>
              <w:rPr>
                <w:lang w:val="en-AU"/>
              </w:rPr>
            </w:pPr>
            <w:r w:rsidRPr="0082191A">
              <w:rPr>
                <w:lang w:val="en-AU"/>
              </w:rPr>
              <w:lastRenderedPageBreak/>
              <w:t xml:space="preserve">apply understanding of grammatical structures and expressions to compose and respond to texts </w:t>
            </w:r>
          </w:p>
          <w:p w14:paraId="301FA96B" w14:textId="0CF1B3B1" w:rsidR="007571D5" w:rsidRPr="001408E5" w:rsidRDefault="0082191A" w:rsidP="00642A85">
            <w:pPr>
              <w:pStyle w:val="ACARAtabletext"/>
            </w:pPr>
            <w:r w:rsidRPr="0082191A">
              <w:rPr>
                <w:lang w:val="en-AU"/>
              </w:rPr>
              <w:t>AC9LF8U02</w:t>
            </w:r>
          </w:p>
        </w:tc>
        <w:tc>
          <w:tcPr>
            <w:tcW w:w="2665" w:type="dxa"/>
          </w:tcPr>
          <w:p w14:paraId="49B33DAB" w14:textId="35D556E4" w:rsidR="007571D5" w:rsidRPr="001F4654" w:rsidRDefault="006A4D13" w:rsidP="00642A85">
            <w:pPr>
              <w:pStyle w:val="ACARAtabletext"/>
            </w:pPr>
            <w:r>
              <w:t>Refined</w:t>
            </w:r>
          </w:p>
        </w:tc>
        <w:tc>
          <w:tcPr>
            <w:tcW w:w="6180" w:type="dxa"/>
          </w:tcPr>
          <w:p w14:paraId="79B6CFCF" w14:textId="77777777" w:rsidR="00C42ABA" w:rsidRPr="00C42ABA" w:rsidRDefault="00C42ABA" w:rsidP="00642A85">
            <w:pPr>
              <w:pStyle w:val="ACARAtabletext"/>
              <w:rPr>
                <w:rFonts w:eastAsia="Arial"/>
                <w:szCs w:val="20"/>
                <w:lang w:val="en-US"/>
              </w:rPr>
            </w:pPr>
            <w:r w:rsidRPr="00C42ABA">
              <w:rPr>
                <w:rFonts w:eastAsia="Arial"/>
                <w:szCs w:val="20"/>
                <w:lang w:val="en-US"/>
              </w:rPr>
              <w:t>Understand and control additional elements of French grammar such as compound tenses, irregular and reflexive verb forms, verb moods and modalities</w:t>
            </w:r>
          </w:p>
          <w:p w14:paraId="7C51B41E" w14:textId="754F25AB" w:rsidR="007571D5" w:rsidRPr="001F4654" w:rsidRDefault="00C42ABA" w:rsidP="00642A85">
            <w:pPr>
              <w:pStyle w:val="ACARAtabletext"/>
            </w:pPr>
            <w:r w:rsidRPr="00C42ABA">
              <w:rPr>
                <w:rFonts w:eastAsia="Arial"/>
                <w:szCs w:val="20"/>
                <w:lang w:val="en-US"/>
              </w:rPr>
              <w:t xml:space="preserve">[Key concepts: tenses, parts of speech, moods, modalities, metalanguage; Key processes: analysing, categorising, distinguishing] </w:t>
            </w:r>
            <w:hyperlink r:id="rId46">
              <w:r w:rsidRPr="00C42ABA">
                <w:rPr>
                  <w:rFonts w:eastAsia="Arial"/>
                  <w:szCs w:val="20"/>
                  <w:lang w:val="en-US"/>
                </w:rPr>
                <w:t>(ACLFRU067</w:t>
              </w:r>
            </w:hyperlink>
            <w:r w:rsidRPr="00C42ABA">
              <w:rPr>
                <w:rFonts w:eastAsia="Arial"/>
                <w:szCs w:val="20"/>
                <w:lang w:val="en-US"/>
              </w:rPr>
              <w:t>)</w:t>
            </w:r>
          </w:p>
        </w:tc>
      </w:tr>
      <w:tr w:rsidR="007571D5" w:rsidRPr="00E014DC" w14:paraId="76328D01" w14:textId="77777777" w:rsidTr="00617A36">
        <w:trPr>
          <w:trHeight w:val="608"/>
        </w:trPr>
        <w:tc>
          <w:tcPr>
            <w:tcW w:w="6180" w:type="dxa"/>
          </w:tcPr>
          <w:p w14:paraId="77BD719A" w14:textId="4CB2E0DA" w:rsidR="001A71F7" w:rsidRPr="001A71F7" w:rsidRDefault="001A71F7" w:rsidP="00642A85">
            <w:pPr>
              <w:pStyle w:val="ACARAtabletext"/>
              <w:rPr>
                <w:lang w:val="en-AU"/>
              </w:rPr>
            </w:pPr>
            <w:r w:rsidRPr="001A71F7">
              <w:rPr>
                <w:lang w:val="en-AU"/>
              </w:rPr>
              <w:t xml:space="preserve">reflect on similarities and differences between French and English language structures and features, using metalanguage </w:t>
            </w:r>
          </w:p>
          <w:p w14:paraId="571E38B5" w14:textId="39BC06B3" w:rsidR="007571D5" w:rsidRPr="00CC0448" w:rsidRDefault="001A71F7" w:rsidP="00642A85">
            <w:pPr>
              <w:pStyle w:val="ACARAtabletext"/>
              <w:rPr>
                <w:lang w:val="en-AU"/>
              </w:rPr>
            </w:pPr>
            <w:r w:rsidRPr="001A71F7">
              <w:rPr>
                <w:lang w:val="en-AU"/>
              </w:rPr>
              <w:t>AC9LF8U03</w:t>
            </w:r>
          </w:p>
        </w:tc>
        <w:tc>
          <w:tcPr>
            <w:tcW w:w="2665" w:type="dxa"/>
          </w:tcPr>
          <w:p w14:paraId="6DE14EE7" w14:textId="2ED320A7" w:rsidR="007571D5" w:rsidRDefault="00DD51BB" w:rsidP="00642A85">
            <w:pPr>
              <w:pStyle w:val="ACARAtabletext"/>
            </w:pPr>
            <w:r>
              <w:t>Combined</w:t>
            </w:r>
          </w:p>
          <w:p w14:paraId="184D7AFF" w14:textId="751A2E5F" w:rsidR="00DD51BB" w:rsidRDefault="00DD51BB" w:rsidP="00642A85">
            <w:pPr>
              <w:pStyle w:val="ACARAtabletext"/>
            </w:pPr>
            <w:r>
              <w:t>Refined</w:t>
            </w:r>
          </w:p>
          <w:p w14:paraId="3D7264ED" w14:textId="16E4E238" w:rsidR="00260E8B" w:rsidRPr="001F4654" w:rsidRDefault="00260E8B" w:rsidP="00642A85">
            <w:pPr>
              <w:pStyle w:val="ACARAtabletext"/>
            </w:pPr>
          </w:p>
        </w:tc>
        <w:tc>
          <w:tcPr>
            <w:tcW w:w="6180" w:type="dxa"/>
          </w:tcPr>
          <w:p w14:paraId="26668D80" w14:textId="77777777" w:rsidR="003F372A" w:rsidRPr="003F372A" w:rsidRDefault="003F372A" w:rsidP="00642A85">
            <w:pPr>
              <w:pStyle w:val="ACARAtabletext"/>
              <w:rPr>
                <w:rFonts w:eastAsia="Arial"/>
                <w:szCs w:val="20"/>
                <w:lang w:val="en-US"/>
              </w:rPr>
            </w:pPr>
            <w:r w:rsidRPr="003F372A">
              <w:rPr>
                <w:rFonts w:eastAsia="Arial"/>
                <w:szCs w:val="20"/>
                <w:lang w:val="en-US"/>
              </w:rPr>
              <w:t>Analyse the structure and organisation of a range of texts created for purposes such as information exchange or social interaction</w:t>
            </w:r>
          </w:p>
          <w:p w14:paraId="5136BB5D" w14:textId="4413AC5A" w:rsidR="003F372A" w:rsidRDefault="003F372A" w:rsidP="00642A85">
            <w:pPr>
              <w:pStyle w:val="ACARAtabletext"/>
              <w:rPr>
                <w:lang w:val="en-US"/>
              </w:rPr>
            </w:pPr>
            <w:r w:rsidRPr="003F372A">
              <w:rPr>
                <w:rFonts w:eastAsia="Arial"/>
                <w:szCs w:val="20"/>
                <w:lang w:val="en-US"/>
              </w:rPr>
              <w:t xml:space="preserve">[Key concepts: tenor, lexical and rhetorical resources; Key processes: experimenting, reflecting, comparing] </w:t>
            </w:r>
            <w:hyperlink r:id="rId47">
              <w:r w:rsidRPr="003F372A">
                <w:rPr>
                  <w:rFonts w:eastAsia="Arial"/>
                  <w:szCs w:val="20"/>
                  <w:lang w:val="en-US"/>
                </w:rPr>
                <w:t>(ACLFRU068</w:t>
              </w:r>
            </w:hyperlink>
            <w:r w:rsidR="00C80D70">
              <w:rPr>
                <w:rFonts w:eastAsia="Arial"/>
                <w:szCs w:val="20"/>
                <w:lang w:val="en-US"/>
              </w:rPr>
              <w:t>)</w:t>
            </w:r>
          </w:p>
          <w:p w14:paraId="70CACEDC" w14:textId="001F70CB" w:rsidR="006A4D13" w:rsidRPr="006A4D13" w:rsidRDefault="006A4D13" w:rsidP="00642A85">
            <w:pPr>
              <w:pStyle w:val="ACARAtabletext"/>
              <w:rPr>
                <w:lang w:val="en-US"/>
              </w:rPr>
            </w:pPr>
            <w:r w:rsidRPr="006A4D13">
              <w:rPr>
                <w:lang w:val="en-US"/>
              </w:rPr>
              <w:t>Examine how elements of communication such as gestures, facial expressions and choice of language vary according to context and situation</w:t>
            </w:r>
          </w:p>
          <w:p w14:paraId="6896A486" w14:textId="2C266297" w:rsidR="007571D5" w:rsidRPr="001F4654" w:rsidRDefault="006A4D13" w:rsidP="00642A85">
            <w:pPr>
              <w:pStyle w:val="ACARAtabletext"/>
            </w:pPr>
            <w:r w:rsidRPr="006A4D13">
              <w:rPr>
                <w:lang w:val="en-US"/>
              </w:rPr>
              <w:t>[Key concepts: body language, personal space, expression; Key processes: observing, comparing, analysing</w:t>
            </w:r>
            <w:r w:rsidR="00CD6E70">
              <w:rPr>
                <w:lang w:val="en-US"/>
              </w:rPr>
              <w:t>]</w:t>
            </w:r>
            <w:r w:rsidR="001273D9">
              <w:rPr>
                <w:lang w:val="en-US"/>
              </w:rPr>
              <w:t xml:space="preserve"> </w:t>
            </w:r>
            <w:hyperlink r:id="rId48">
              <w:r w:rsidR="001273D9" w:rsidRPr="001273D9">
                <w:rPr>
                  <w:rFonts w:eastAsia="Arial"/>
                  <w:szCs w:val="20"/>
                  <w:lang w:val="en-US"/>
                </w:rPr>
                <w:t>(ACLFRU069</w:t>
              </w:r>
            </w:hyperlink>
            <w:r w:rsidR="00C80D70">
              <w:rPr>
                <w:rFonts w:eastAsia="Arial"/>
                <w:szCs w:val="20"/>
                <w:lang w:val="en-US"/>
              </w:rPr>
              <w:t>)</w:t>
            </w:r>
          </w:p>
        </w:tc>
      </w:tr>
      <w:tr w:rsidR="007571D5" w:rsidRPr="007078D3" w14:paraId="38824C54" w14:textId="77777777" w:rsidTr="00617A36">
        <w:tc>
          <w:tcPr>
            <w:tcW w:w="15025" w:type="dxa"/>
            <w:gridSpan w:val="3"/>
            <w:shd w:val="clear" w:color="auto" w:fill="E5F5FB" w:themeFill="accent2"/>
          </w:tcPr>
          <w:p w14:paraId="36962125" w14:textId="77777777" w:rsidR="007571D5" w:rsidRPr="007078D3" w:rsidRDefault="007571D5" w:rsidP="00617A36">
            <w:pPr>
              <w:pStyle w:val="ACARATableHeading2black"/>
              <w:rPr>
                <w:iCs/>
              </w:rPr>
            </w:pPr>
            <w:r>
              <w:t xml:space="preserve">Version 9.0 </w:t>
            </w:r>
            <w:r w:rsidRPr="007078D3">
              <w:t xml:space="preserve">Sub-strand: </w:t>
            </w:r>
            <w:r>
              <w:t>Understanding the interrelationship of language and culture</w:t>
            </w:r>
          </w:p>
        </w:tc>
      </w:tr>
      <w:tr w:rsidR="007571D5" w:rsidRPr="00E014DC" w14:paraId="65104D84" w14:textId="77777777" w:rsidTr="00617A36">
        <w:trPr>
          <w:trHeight w:val="608"/>
        </w:trPr>
        <w:tc>
          <w:tcPr>
            <w:tcW w:w="6180" w:type="dxa"/>
          </w:tcPr>
          <w:p w14:paraId="19C487B7" w14:textId="77777777" w:rsidR="002F06E6" w:rsidRPr="002F06E6" w:rsidRDefault="002F06E6" w:rsidP="00642A85">
            <w:pPr>
              <w:pStyle w:val="ACARAtabletext"/>
              <w:rPr>
                <w:lang w:val="en-AU"/>
              </w:rPr>
            </w:pPr>
            <w:r w:rsidRPr="002F06E6">
              <w:rPr>
                <w:lang w:val="en-AU"/>
              </w:rPr>
              <w:t xml:space="preserve">reflect on and explain how identity is shaped by language(s), culture(s), beliefs, attitudes </w:t>
            </w:r>
          </w:p>
          <w:p w14:paraId="1F579DEA" w14:textId="239724E4" w:rsidR="007571D5" w:rsidRPr="00CC3AAB" w:rsidRDefault="002F06E6" w:rsidP="00642A85">
            <w:pPr>
              <w:pStyle w:val="ACARAtabletext"/>
            </w:pPr>
            <w:r w:rsidRPr="002F06E6">
              <w:rPr>
                <w:lang w:val="en-AU"/>
              </w:rPr>
              <w:t>AC9LF8U04</w:t>
            </w:r>
          </w:p>
        </w:tc>
        <w:tc>
          <w:tcPr>
            <w:tcW w:w="2665" w:type="dxa"/>
          </w:tcPr>
          <w:p w14:paraId="4B97A0E9" w14:textId="77777777" w:rsidR="00530B60" w:rsidRDefault="00530B60" w:rsidP="00642A85">
            <w:pPr>
              <w:pStyle w:val="ACARAtabletext"/>
            </w:pPr>
            <w:r>
              <w:t>Combined</w:t>
            </w:r>
          </w:p>
          <w:p w14:paraId="16254C7E" w14:textId="05B9FFD1" w:rsidR="007571D5" w:rsidRDefault="00A905C7" w:rsidP="00642A85">
            <w:pPr>
              <w:pStyle w:val="ACARAtabletext"/>
            </w:pPr>
            <w:r>
              <w:t>Refined</w:t>
            </w:r>
          </w:p>
          <w:p w14:paraId="7F51DB0B" w14:textId="38138092" w:rsidR="00A905C7" w:rsidRPr="00CC3AAB" w:rsidRDefault="00A905C7" w:rsidP="00642A85">
            <w:pPr>
              <w:pStyle w:val="ACARAtabletext"/>
            </w:pPr>
          </w:p>
        </w:tc>
        <w:tc>
          <w:tcPr>
            <w:tcW w:w="6180" w:type="dxa"/>
          </w:tcPr>
          <w:p w14:paraId="3A5711D7" w14:textId="77777777" w:rsidR="00C216E9" w:rsidRDefault="003E55DF" w:rsidP="00642A85">
            <w:pPr>
              <w:pStyle w:val="ACARAtabletext"/>
              <w:rPr>
                <w:rFonts w:eastAsia="Arial"/>
                <w:szCs w:val="20"/>
                <w:lang w:val="en-US"/>
              </w:rPr>
            </w:pPr>
            <w:r w:rsidRPr="00CD6E70">
              <w:rPr>
                <w:rFonts w:eastAsia="Arial"/>
                <w:szCs w:val="20"/>
                <w:lang w:val="en-US"/>
              </w:rPr>
              <w:t>Reflect on cultural differences between French and English communicative styles and on how these affect intercultural interactions</w:t>
            </w:r>
          </w:p>
          <w:p w14:paraId="39542B64" w14:textId="77777777" w:rsidR="003E55DF" w:rsidRDefault="003E55DF" w:rsidP="00642A85">
            <w:pPr>
              <w:pStyle w:val="ACARAtabletext"/>
              <w:rPr>
                <w:rFonts w:eastAsia="Arial"/>
                <w:szCs w:val="20"/>
                <w:lang w:val="en-US"/>
              </w:rPr>
            </w:pPr>
            <w:r w:rsidRPr="00CD6E70">
              <w:rPr>
                <w:rFonts w:eastAsia="Arial"/>
                <w:szCs w:val="20"/>
                <w:lang w:val="en-US"/>
              </w:rPr>
              <w:t xml:space="preserve">[Key concepts: values, perspective, respect; Key processes: reflecting, analysing, comparing] </w:t>
            </w:r>
            <w:hyperlink r:id="rId49">
              <w:r w:rsidRPr="00CD6E70">
                <w:rPr>
                  <w:rFonts w:eastAsia="Arial"/>
                  <w:szCs w:val="20"/>
                  <w:lang w:val="en-US"/>
                </w:rPr>
                <w:t>(ACLFRC064</w:t>
              </w:r>
            </w:hyperlink>
            <w:r w:rsidRPr="00CD6E70">
              <w:rPr>
                <w:rFonts w:eastAsia="Arial"/>
                <w:szCs w:val="20"/>
                <w:lang w:val="en-US"/>
              </w:rPr>
              <w:t>)</w:t>
            </w:r>
          </w:p>
          <w:p w14:paraId="67C1ED49" w14:textId="77777777" w:rsidR="00B62744" w:rsidRPr="00B62744" w:rsidRDefault="00B62744" w:rsidP="00642A85">
            <w:pPr>
              <w:pStyle w:val="ACARAtabletext"/>
              <w:rPr>
                <w:rFonts w:eastAsia="Arial"/>
                <w:szCs w:val="20"/>
                <w:lang w:val="en-US"/>
              </w:rPr>
            </w:pPr>
            <w:r w:rsidRPr="00B62744">
              <w:rPr>
                <w:rFonts w:eastAsia="Arial"/>
                <w:szCs w:val="20"/>
                <w:lang w:val="en-US"/>
              </w:rPr>
              <w:t>Consider how own biography including family origins, traditions, interests and experience, impacts on identity and communication</w:t>
            </w:r>
          </w:p>
          <w:p w14:paraId="024D2851" w14:textId="0683BC06" w:rsidR="002C1452" w:rsidRPr="00CC3AAB" w:rsidRDefault="00B62744" w:rsidP="00642A85">
            <w:pPr>
              <w:pStyle w:val="ACARAtabletext"/>
            </w:pPr>
            <w:r w:rsidRPr="00B62744">
              <w:rPr>
                <w:rFonts w:eastAsia="Arial"/>
                <w:szCs w:val="20"/>
                <w:lang w:val="en-US"/>
              </w:rPr>
              <w:t xml:space="preserve">[Key concepts: culture, community, communication, identity; Key processes: reflecting, analysing, explaining] </w:t>
            </w:r>
            <w:hyperlink r:id="rId50">
              <w:r w:rsidRPr="00B62744">
                <w:rPr>
                  <w:rFonts w:eastAsia="Arial"/>
                  <w:szCs w:val="20"/>
                  <w:lang w:val="en-US"/>
                </w:rPr>
                <w:t>(ACLFRC065</w:t>
              </w:r>
            </w:hyperlink>
            <w:r w:rsidRPr="00B62744">
              <w:rPr>
                <w:rFonts w:eastAsia="Arial"/>
                <w:szCs w:val="20"/>
                <w:lang w:val="en-US"/>
              </w:rPr>
              <w:t>)</w:t>
            </w:r>
          </w:p>
        </w:tc>
      </w:tr>
    </w:tbl>
    <w:p w14:paraId="4A31CC45" w14:textId="77777777" w:rsidR="000F7CC5" w:rsidRDefault="000F7CC5">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506A54" w:rsidRPr="00E014DC" w14:paraId="68EDE033" w14:textId="77777777" w:rsidTr="005526B0">
        <w:trPr>
          <w:trHeight w:val="608"/>
        </w:trPr>
        <w:tc>
          <w:tcPr>
            <w:tcW w:w="6180" w:type="dxa"/>
            <w:shd w:val="clear" w:color="auto" w:fill="F2F2F2" w:themeFill="background1" w:themeFillShade="F2"/>
          </w:tcPr>
          <w:p w14:paraId="039DB323" w14:textId="3393DA7D" w:rsidR="00506A54" w:rsidRPr="002F06E6" w:rsidRDefault="00506A54" w:rsidP="00642A85">
            <w:pPr>
              <w:pStyle w:val="ACARAtabletext"/>
              <w:rPr>
                <w:lang w:val="en-AU"/>
              </w:rPr>
            </w:pPr>
          </w:p>
        </w:tc>
        <w:tc>
          <w:tcPr>
            <w:tcW w:w="2665" w:type="dxa"/>
          </w:tcPr>
          <w:p w14:paraId="759A93D9" w14:textId="77777777" w:rsidR="00506A54" w:rsidRDefault="00506A54" w:rsidP="00642A85">
            <w:pPr>
              <w:pStyle w:val="ACARAtabletext"/>
            </w:pPr>
            <w:r>
              <w:t>Removed</w:t>
            </w:r>
          </w:p>
          <w:p w14:paraId="5CA49953" w14:textId="77777777" w:rsidR="001773DC" w:rsidRDefault="001773DC" w:rsidP="00642A85">
            <w:pPr>
              <w:pStyle w:val="ACARAtabletext"/>
            </w:pPr>
          </w:p>
          <w:p w14:paraId="53EDF31F" w14:textId="15A859C9" w:rsidR="001773DC" w:rsidRDefault="001773DC" w:rsidP="00966716">
            <w:pPr>
              <w:pStyle w:val="ACARAtabletext"/>
              <w:ind w:left="0"/>
            </w:pPr>
          </w:p>
        </w:tc>
        <w:tc>
          <w:tcPr>
            <w:tcW w:w="6180" w:type="dxa"/>
          </w:tcPr>
          <w:p w14:paraId="31C47D4E" w14:textId="77777777" w:rsidR="00506A54" w:rsidRPr="0098147B" w:rsidRDefault="00506A54" w:rsidP="00642A85">
            <w:pPr>
              <w:pStyle w:val="ACARAtabletext"/>
              <w:rPr>
                <w:rFonts w:eastAsia="Calibri"/>
                <w:szCs w:val="20"/>
                <w:lang w:val="en-US"/>
              </w:rPr>
            </w:pPr>
            <w:r w:rsidRPr="0098147B">
              <w:rPr>
                <w:rFonts w:eastAsia="Calibri"/>
                <w:szCs w:val="20"/>
                <w:lang w:val="en-US"/>
              </w:rPr>
              <w:t>Reflect on changes in their own use of language(s) over time, noticing how and when new ways are adopted or existing ways adapted</w:t>
            </w:r>
          </w:p>
          <w:p w14:paraId="6A94C8F2" w14:textId="17CEE45E" w:rsidR="00506A54" w:rsidRPr="00966716" w:rsidRDefault="00506A54" w:rsidP="00966716">
            <w:pPr>
              <w:pStyle w:val="ACARAtabletext"/>
              <w:rPr>
                <w:rFonts w:eastAsia="Arial"/>
                <w:szCs w:val="20"/>
                <w:lang w:val="en-US"/>
              </w:rPr>
            </w:pPr>
            <w:r w:rsidRPr="0098147B">
              <w:rPr>
                <w:rFonts w:eastAsia="Calibri"/>
                <w:szCs w:val="20"/>
                <w:lang w:val="en-US"/>
              </w:rPr>
              <w:t>[Key concepts: change, influence, communication, identity; Key processes: observing, reflecting, explaining] (ACLFRU070)</w:t>
            </w:r>
          </w:p>
        </w:tc>
      </w:tr>
      <w:tr w:rsidR="00966716" w:rsidRPr="00E014DC" w14:paraId="48D636B3" w14:textId="77777777" w:rsidTr="005526B0">
        <w:trPr>
          <w:trHeight w:val="608"/>
        </w:trPr>
        <w:tc>
          <w:tcPr>
            <w:tcW w:w="6180" w:type="dxa"/>
            <w:shd w:val="clear" w:color="auto" w:fill="F2F2F2" w:themeFill="background1" w:themeFillShade="F2"/>
          </w:tcPr>
          <w:p w14:paraId="6DA4D268" w14:textId="24D3D42F" w:rsidR="00966716" w:rsidRPr="002F06E6" w:rsidRDefault="00966716" w:rsidP="00642A85">
            <w:pPr>
              <w:pStyle w:val="ACARAtabletext"/>
              <w:rPr>
                <w:lang w:val="en-AU"/>
              </w:rPr>
            </w:pPr>
          </w:p>
        </w:tc>
        <w:tc>
          <w:tcPr>
            <w:tcW w:w="2665" w:type="dxa"/>
          </w:tcPr>
          <w:p w14:paraId="60968EDF" w14:textId="77777777" w:rsidR="00966716" w:rsidRDefault="00966716" w:rsidP="00966716">
            <w:pPr>
              <w:pStyle w:val="ACARAtabletext"/>
            </w:pPr>
            <w:r>
              <w:t>Removed</w:t>
            </w:r>
          </w:p>
          <w:p w14:paraId="6728CD53" w14:textId="77777777" w:rsidR="00966716" w:rsidRDefault="00966716" w:rsidP="00642A85">
            <w:pPr>
              <w:pStyle w:val="ACARAtabletext"/>
            </w:pPr>
          </w:p>
        </w:tc>
        <w:tc>
          <w:tcPr>
            <w:tcW w:w="6180" w:type="dxa"/>
          </w:tcPr>
          <w:p w14:paraId="7159F7C2" w14:textId="77777777" w:rsidR="00966716" w:rsidRPr="00D67822" w:rsidRDefault="00966716" w:rsidP="00966716">
            <w:pPr>
              <w:pStyle w:val="ACARAtabletext"/>
              <w:rPr>
                <w:rFonts w:eastAsia="Arial"/>
                <w:szCs w:val="20"/>
                <w:lang w:val="en-US"/>
              </w:rPr>
            </w:pPr>
            <w:r w:rsidRPr="00D67822">
              <w:rPr>
                <w:rFonts w:eastAsia="Arial"/>
                <w:szCs w:val="20"/>
                <w:lang w:val="en-US"/>
              </w:rPr>
              <w:t>Reflect on different aspects of the cultural dimension of learning and using French</w:t>
            </w:r>
          </w:p>
          <w:p w14:paraId="2359D893" w14:textId="7A5F7480" w:rsidR="00966716" w:rsidRPr="00966716" w:rsidRDefault="00966716" w:rsidP="00966716">
            <w:pPr>
              <w:pStyle w:val="ACARAtabletext"/>
              <w:rPr>
                <w:rFonts w:eastAsia="Arial"/>
                <w:szCs w:val="20"/>
                <w:lang w:val="en-US"/>
              </w:rPr>
            </w:pPr>
            <w:r w:rsidRPr="00D67822">
              <w:rPr>
                <w:rFonts w:eastAsia="Arial"/>
                <w:szCs w:val="20"/>
                <w:lang w:val="en-US"/>
              </w:rPr>
              <w:t xml:space="preserve">[Key concepts: cultural expression, representation, difference, diversity; Key processes: reflecting, comparing, analysing] </w:t>
            </w:r>
            <w:hyperlink r:id="rId51">
              <w:r w:rsidRPr="00D67822">
                <w:rPr>
                  <w:rFonts w:eastAsia="Arial"/>
                  <w:szCs w:val="20"/>
                  <w:lang w:val="en-US"/>
                </w:rPr>
                <w:t>(ACLFRU072</w:t>
              </w:r>
            </w:hyperlink>
            <w:r w:rsidRPr="00D67822">
              <w:rPr>
                <w:rFonts w:eastAsia="Arial"/>
                <w:szCs w:val="20"/>
                <w:lang w:val="en-US"/>
              </w:rPr>
              <w:t>)</w:t>
            </w:r>
          </w:p>
        </w:tc>
      </w:tr>
      <w:tr w:rsidR="00966716" w:rsidRPr="00E014DC" w14:paraId="5E274BE2" w14:textId="77777777" w:rsidTr="005526B0">
        <w:trPr>
          <w:trHeight w:val="608"/>
        </w:trPr>
        <w:tc>
          <w:tcPr>
            <w:tcW w:w="6180" w:type="dxa"/>
            <w:shd w:val="clear" w:color="auto" w:fill="F2F2F2" w:themeFill="background1" w:themeFillShade="F2"/>
          </w:tcPr>
          <w:p w14:paraId="7C574748" w14:textId="77777777" w:rsidR="00966716" w:rsidRPr="002F06E6" w:rsidRDefault="00966716" w:rsidP="00642A85">
            <w:pPr>
              <w:pStyle w:val="ACARAtabletext"/>
              <w:rPr>
                <w:lang w:val="en-AU"/>
              </w:rPr>
            </w:pPr>
          </w:p>
        </w:tc>
        <w:tc>
          <w:tcPr>
            <w:tcW w:w="2665" w:type="dxa"/>
          </w:tcPr>
          <w:p w14:paraId="3B567F68" w14:textId="76893DAC" w:rsidR="00966716" w:rsidRDefault="00966716" w:rsidP="00642A85">
            <w:pPr>
              <w:pStyle w:val="ACARAtabletext"/>
            </w:pPr>
            <w:r>
              <w:t>Removed</w:t>
            </w:r>
          </w:p>
        </w:tc>
        <w:tc>
          <w:tcPr>
            <w:tcW w:w="6180" w:type="dxa"/>
          </w:tcPr>
          <w:p w14:paraId="77DA9E25" w14:textId="77777777" w:rsidR="00966716" w:rsidRPr="002C1452" w:rsidRDefault="00966716" w:rsidP="00966716">
            <w:pPr>
              <w:pStyle w:val="ACARAtabletext"/>
              <w:rPr>
                <w:rFonts w:eastAsia="Arial"/>
                <w:szCs w:val="20"/>
                <w:lang w:val="en-US"/>
              </w:rPr>
            </w:pPr>
            <w:r w:rsidRPr="002C1452">
              <w:rPr>
                <w:rFonts w:eastAsia="Arial"/>
                <w:szCs w:val="20"/>
                <w:lang w:val="en-US"/>
              </w:rPr>
              <w:t>Investigate the nature and extent of French language use in both Australian and global contexts</w:t>
            </w:r>
          </w:p>
          <w:p w14:paraId="00628224" w14:textId="18F1F372" w:rsidR="00966716" w:rsidRPr="0098147B" w:rsidRDefault="00966716" w:rsidP="00966716">
            <w:pPr>
              <w:pStyle w:val="ACARAtabletext"/>
              <w:rPr>
                <w:rFonts w:eastAsia="Calibri"/>
                <w:szCs w:val="20"/>
                <w:lang w:val="en-US"/>
              </w:rPr>
            </w:pPr>
            <w:r w:rsidRPr="001773DC">
              <w:rPr>
                <w:rFonts w:eastAsia="Arial"/>
                <w:szCs w:val="20"/>
                <w:lang w:val="en-US"/>
              </w:rPr>
              <w:t>[Key concepts: community, arts, fashion, music, cuisine; Key processes: researching, analysing, classifying] (ACLFRU071)</w:t>
            </w:r>
          </w:p>
        </w:tc>
      </w:tr>
    </w:tbl>
    <w:p w14:paraId="728CA619" w14:textId="0E130B50" w:rsidR="003902BD" w:rsidRDefault="003902BD">
      <w:pPr>
        <w:spacing w:before="160" w:after="0" w:line="360" w:lineRule="auto"/>
      </w:pPr>
    </w:p>
    <w:p w14:paraId="0330A8C0" w14:textId="77777777" w:rsidR="00642A85" w:rsidRDefault="00642A85">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7510"/>
        <w:gridCol w:w="7511"/>
      </w:tblGrid>
      <w:tr w:rsidR="0085325B" w:rsidRPr="00C83BA3" w14:paraId="392CE169"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44B80487" w:rsidR="0085325B" w:rsidRPr="00F71679" w:rsidRDefault="0085325B" w:rsidP="00617A36">
            <w:pPr>
              <w:pStyle w:val="ACARATableHeading1white"/>
            </w:pPr>
            <w:r>
              <w:lastRenderedPageBreak/>
              <w:t>Year</w:t>
            </w:r>
            <w:r w:rsidR="00642A85">
              <w:t>s</w:t>
            </w:r>
            <w:r>
              <w:t xml:space="preserve"> 9</w:t>
            </w:r>
            <w:r w:rsidR="00642A85">
              <w:t>–</w:t>
            </w:r>
            <w:r>
              <w:t>10 (F</w:t>
            </w:r>
            <w:r w:rsidR="00642A85">
              <w:t>–</w:t>
            </w:r>
            <w:r>
              <w:t>10)</w:t>
            </w:r>
          </w:p>
        </w:tc>
      </w:tr>
      <w:tr w:rsidR="0085325B" w:rsidRPr="00C83BA3" w14:paraId="17EFA08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617A36">
            <w:pPr>
              <w:pStyle w:val="ACARATableHeading1black"/>
              <w:rPr>
                <w:color w:val="FFFFFF" w:themeColor="background1"/>
              </w:rPr>
            </w:pPr>
            <w:r w:rsidRPr="001F3AD3">
              <w:t>Achievement standard</w:t>
            </w:r>
          </w:p>
        </w:tc>
      </w:tr>
      <w:tr w:rsidR="0085325B" w:rsidRPr="00840DED" w14:paraId="300308BE"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617A36">
            <w:pPr>
              <w:pStyle w:val="ACARATableHeading2white"/>
              <w:rPr>
                <w:color w:val="auto"/>
              </w:rPr>
            </w:pPr>
            <w:r w:rsidRPr="00840DED">
              <w:rPr>
                <w:color w:val="auto"/>
              </w:rPr>
              <w:t>Version 8.4</w:t>
            </w:r>
          </w:p>
        </w:tc>
      </w:tr>
      <w:tr w:rsidR="0085325B" w:rsidRPr="006B01B1" w14:paraId="5D05FEEC" w14:textId="77777777" w:rsidTr="00617A36">
        <w:tc>
          <w:tcPr>
            <w:tcW w:w="7510" w:type="dxa"/>
            <w:tcBorders>
              <w:top w:val="single" w:sz="4" w:space="0" w:color="auto"/>
              <w:left w:val="single" w:sz="4" w:space="0" w:color="auto"/>
              <w:bottom w:val="single" w:sz="4" w:space="0" w:color="auto"/>
              <w:right w:val="single" w:sz="4" w:space="0" w:color="auto"/>
            </w:tcBorders>
          </w:tcPr>
          <w:p w14:paraId="5D59A72A" w14:textId="77777777" w:rsidR="001D109C" w:rsidRPr="001D109C" w:rsidRDefault="001D109C" w:rsidP="001D109C">
            <w:pPr>
              <w:pStyle w:val="ACARAtabletext"/>
              <w:rPr>
                <w:iCs/>
                <w:lang w:val="en-AU"/>
              </w:rPr>
            </w:pPr>
            <w:r w:rsidRPr="001D109C">
              <w:rPr>
                <w:iCs/>
                <w:lang w:val="en-AU"/>
              </w:rPr>
              <w:t xml:space="preserve">By the end of Year 10, students contribute to and extend interactions in French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14:paraId="7F733B3C" w14:textId="536EEFCA" w:rsidR="0085325B" w:rsidRPr="001D109C" w:rsidRDefault="001D109C" w:rsidP="001D109C">
            <w:pPr>
              <w:pStyle w:val="ACARAtabletext"/>
            </w:pPr>
            <w:r w:rsidRPr="001D109C">
              <w:rPr>
                <w:lang w:val="en-AU"/>
              </w:rP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EE4A0D0" w14:textId="77777777" w:rsidR="00407B07" w:rsidRPr="00407B07" w:rsidRDefault="00FD4E15" w:rsidP="00642A85">
            <w:pPr>
              <w:spacing w:after="120" w:line="240" w:lineRule="auto"/>
              <w:ind w:left="227" w:right="227"/>
              <w:rPr>
                <w:rFonts w:eastAsia="Arial"/>
                <w:color w:val="auto"/>
                <w:szCs w:val="20"/>
                <w:lang w:val="en-US"/>
              </w:rPr>
            </w:pPr>
            <w:r w:rsidRPr="00407B07">
              <w:rPr>
                <w:rFonts w:eastAsia="Arial"/>
                <w:color w:val="auto"/>
                <w:szCs w:val="20"/>
                <w:lang w:val="en-US"/>
              </w:rPr>
              <w:t xml:space="preserve">By the end of Year 10, students use written and spoken French to communicate with teachers, peers and others in a range of settings and for a range of purposes They use language to access and exchange information on a broad range of social, cultural and youth-related issues (for example, student politics and priorities, the environment, virtual worlds). They socialise, express feelings and opinions, and use expressive and descriptive language to participate in different modes of imaginative and creative expression. </w:t>
            </w:r>
            <w:r w:rsidRPr="00407B07">
              <w:rPr>
                <w:rFonts w:eastAsia="Arial"/>
                <w:color w:val="auto"/>
                <w:szCs w:val="20"/>
                <w:lang w:val="fr-FR"/>
              </w:rPr>
              <w:t xml:space="preserve">They initiate conversations and discussion (such as </w:t>
            </w:r>
            <w:r w:rsidRPr="00407B07">
              <w:rPr>
                <w:rFonts w:eastAsia="Arial"/>
                <w:i/>
                <w:iCs/>
                <w:color w:val="auto"/>
                <w:szCs w:val="20"/>
                <w:lang w:val="fr"/>
              </w:rPr>
              <w:t>Qu’est-ce que vous pensez au sujet de ... ? A mon avis ...</w:t>
            </w:r>
            <w:r w:rsidRPr="00407B07">
              <w:rPr>
                <w:rFonts w:eastAsia="Arial"/>
                <w:color w:val="auto"/>
                <w:szCs w:val="20"/>
                <w:lang w:val="fr-FR"/>
              </w:rPr>
              <w:t xml:space="preserve">), change or elaborate on topics (for example, </w:t>
            </w:r>
            <w:r w:rsidRPr="00407B07">
              <w:rPr>
                <w:rFonts w:eastAsia="Arial"/>
                <w:i/>
                <w:iCs/>
                <w:color w:val="auto"/>
                <w:szCs w:val="20"/>
                <w:lang w:val="fr"/>
              </w:rPr>
              <w:t>Oui, mais … d’autre part ...</w:t>
            </w:r>
            <w:r w:rsidRPr="00407B07">
              <w:rPr>
                <w:rFonts w:eastAsia="Arial"/>
                <w:color w:val="auto"/>
                <w:szCs w:val="20"/>
                <w:lang w:val="fr-FR"/>
              </w:rPr>
              <w:t xml:space="preserve">), and provide feedback and encouragement (for example, </w:t>
            </w:r>
            <w:r w:rsidRPr="00407B07">
              <w:rPr>
                <w:rFonts w:eastAsia="Arial"/>
                <w:i/>
                <w:iCs/>
                <w:color w:val="auto"/>
                <w:szCs w:val="20"/>
                <w:lang w:val="fr"/>
              </w:rPr>
              <w:t>En effet - c’est intéressant; et toi, qu’est-ce que tu en dis?</w:t>
            </w:r>
            <w:r w:rsidRPr="00407B07">
              <w:rPr>
                <w:rFonts w:eastAsia="Arial"/>
                <w:color w:val="auto"/>
                <w:szCs w:val="20"/>
                <w:lang w:val="fr-FR"/>
              </w:rPr>
              <w:t xml:space="preserve">). </w:t>
            </w:r>
            <w:r w:rsidRPr="00407B07">
              <w:rPr>
                <w:rFonts w:eastAsia="Arial"/>
                <w:color w:val="auto"/>
                <w:szCs w:val="20"/>
                <w:lang w:val="en-US"/>
              </w:rPr>
              <w:t xml:space="preserve">They employ self-correction and repair strategies, and use non-verbal elements such as gestures, pacing and pitch to maintain momentum and engage interest. They locate and evaluate information on local and global issues from a range of perspectives and sources. They produce informative, persuasive and imaginative texts, incorporating relative clauses and adverbial phrases, using some specialised vocabulary and cohesive devices. Students use </w:t>
            </w:r>
            <w:r w:rsidRPr="00407B07">
              <w:rPr>
                <w:rFonts w:eastAsia="Arial"/>
                <w:i/>
                <w:iCs/>
                <w:color w:val="auto"/>
                <w:szCs w:val="20"/>
                <w:lang w:val="en-US"/>
              </w:rPr>
              <w:t>présent, passé composé, imparfait</w:t>
            </w:r>
            <w:r w:rsidRPr="00407B07">
              <w:rPr>
                <w:rFonts w:eastAsia="Arial"/>
                <w:color w:val="auto"/>
                <w:szCs w:val="20"/>
                <w:lang w:val="en-US"/>
              </w:rPr>
              <w:t xml:space="preserve"> and </w:t>
            </w:r>
            <w:r w:rsidRPr="00407B07">
              <w:rPr>
                <w:rFonts w:eastAsia="Arial"/>
                <w:i/>
                <w:iCs/>
                <w:color w:val="auto"/>
                <w:szCs w:val="20"/>
                <w:lang w:val="en-US"/>
              </w:rPr>
              <w:t>futur proche</w:t>
            </w:r>
            <w:r w:rsidRPr="00407B07">
              <w:rPr>
                <w:rFonts w:eastAsia="Arial"/>
                <w:color w:val="auto"/>
                <w:szCs w:val="20"/>
                <w:lang w:val="en-US"/>
              </w:rPr>
              <w:t xml:space="preserve"> tenses in their own texts, and the conditional tense to express intention or preference (for example, </w:t>
            </w:r>
            <w:r w:rsidRPr="00407B07">
              <w:rPr>
                <w:rFonts w:eastAsia="Arial"/>
                <w:i/>
                <w:iCs/>
                <w:color w:val="auto"/>
                <w:szCs w:val="20"/>
                <w:lang w:val="en-US"/>
              </w:rPr>
              <w:t>Je voudrais aller au cinéma ce soir</w:t>
            </w:r>
            <w:r w:rsidRPr="00407B07">
              <w:rPr>
                <w:rFonts w:eastAsia="Arial"/>
                <w:color w:val="auto"/>
                <w:szCs w:val="20"/>
                <w:lang w:val="en-US"/>
              </w:rPr>
              <w:t>). They use with support</w:t>
            </w:r>
            <w:r w:rsidR="00407B07" w:rsidRPr="00407B07">
              <w:rPr>
                <w:rFonts w:eastAsia="Arial"/>
                <w:color w:val="auto"/>
                <w:szCs w:val="20"/>
                <w:lang w:val="en-US"/>
              </w:rPr>
              <w:t xml:space="preserve"> </w:t>
            </w:r>
            <w:r w:rsidR="00407B07" w:rsidRPr="00407B07">
              <w:rPr>
                <w:rFonts w:eastAsia="Arial"/>
                <w:i/>
                <w:iCs/>
                <w:color w:val="auto"/>
                <w:szCs w:val="20"/>
                <w:lang w:val="en-AU"/>
              </w:rPr>
              <w:t>futur</w:t>
            </w:r>
            <w:r w:rsidR="00407B07" w:rsidRPr="00407B07">
              <w:rPr>
                <w:rFonts w:eastAsia="Arial"/>
                <w:color w:val="auto"/>
                <w:szCs w:val="20"/>
                <w:lang w:val="en-US"/>
              </w:rPr>
              <w:t xml:space="preserve"> and </w:t>
            </w:r>
            <w:r w:rsidR="00407B07" w:rsidRPr="00407B07">
              <w:rPr>
                <w:rFonts w:eastAsia="Arial"/>
                <w:i/>
                <w:iCs/>
                <w:color w:val="auto"/>
                <w:szCs w:val="20"/>
                <w:lang w:val="en-AU"/>
              </w:rPr>
              <w:t>plus-que-parfait</w:t>
            </w:r>
            <w:r w:rsidR="00407B07" w:rsidRPr="00407B07">
              <w:rPr>
                <w:rFonts w:eastAsia="Arial"/>
                <w:color w:val="auto"/>
                <w:szCs w:val="20"/>
                <w:lang w:val="en-US"/>
              </w:rPr>
              <w:t xml:space="preserve"> tenses. Students translate and interpret a range of French and English texts, comparing versions and analysing processes.</w:t>
            </w:r>
          </w:p>
          <w:p w14:paraId="4A70642F" w14:textId="77777777" w:rsidR="00B86AF0" w:rsidRDefault="00407B07" w:rsidP="00642A85">
            <w:pPr>
              <w:pStyle w:val="ACARAtabletext"/>
              <w:rPr>
                <w:rFonts w:eastAsia="Arial"/>
                <w:szCs w:val="20"/>
                <w:lang w:val="en-US"/>
              </w:rPr>
            </w:pPr>
            <w:r w:rsidRPr="00407B07">
              <w:rPr>
                <w:rFonts w:eastAsia="Arial"/>
                <w:szCs w:val="20"/>
                <w:lang w:val="en-US"/>
              </w:rPr>
              <w:t xml:space="preserve">Students explain differences between spoken and written French, and identify the contribution of non-verbal elements of spoken communication and the crafted nature of written text (for example, grammatical elaboration, cohesion). They provide examples of the blurring of these differences in modes of communication such as text messages, emails or conversation transcripts. They describe how languages change, borrow from, build upon and blend with each other (for example, </w:t>
            </w:r>
            <w:r w:rsidRPr="00407B07">
              <w:rPr>
                <w:rFonts w:eastAsia="Arial"/>
                <w:i/>
                <w:iCs/>
                <w:szCs w:val="20"/>
                <w:lang w:val="en-AU"/>
              </w:rPr>
              <w:t>le franglais</w:t>
            </w:r>
            <w:r w:rsidRPr="00407B07">
              <w:rPr>
                <w:rFonts w:eastAsia="Arial"/>
                <w:szCs w:val="20"/>
                <w:lang w:val="en-US"/>
              </w:rPr>
              <w:t xml:space="preserve">). They demonstrate understanding of the power of language to shape relationships, to include and exclude. They use appropriate terminology to explain some irregularities of grammatical patterns and rules (such as irregular verb forms, different word order of some adjective-noun combinations), and textual conventions associated with familiar genres </w:t>
            </w:r>
          </w:p>
          <w:p w14:paraId="02B46150" w14:textId="5C7688F1" w:rsidR="0085325B" w:rsidRPr="00F060F6" w:rsidRDefault="00407B07" w:rsidP="00642A85">
            <w:pPr>
              <w:pStyle w:val="ACARAtabletext"/>
              <w:rPr>
                <w:lang w:val="en-AU"/>
              </w:rPr>
            </w:pPr>
            <w:r w:rsidRPr="00407B07">
              <w:rPr>
                <w:rFonts w:eastAsia="Arial"/>
                <w:szCs w:val="20"/>
                <w:lang w:val="en-US"/>
              </w:rPr>
              <w:lastRenderedPageBreak/>
              <w:t>such as invitations, apologies or music reviews. They reflect on their own cultural perspectives and discuss how these are impacted by French language and culture learning.</w:t>
            </w:r>
          </w:p>
        </w:tc>
      </w:tr>
    </w:tbl>
    <w:p w14:paraId="4A117ACE" w14:textId="77777777" w:rsidR="0085325B" w:rsidRPr="00F060F6" w:rsidRDefault="0085325B" w:rsidP="0085325B">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0A37D6A3" w14:textId="77777777" w:rsidTr="003902BD">
        <w:tc>
          <w:tcPr>
            <w:tcW w:w="15025" w:type="dxa"/>
            <w:gridSpan w:val="3"/>
            <w:shd w:val="clear" w:color="auto" w:fill="FFD685" w:themeFill="accent3"/>
          </w:tcPr>
          <w:p w14:paraId="1BA0FDDD" w14:textId="77777777" w:rsidR="0085325B" w:rsidRPr="003C322C" w:rsidRDefault="0085325B" w:rsidP="00617A36">
            <w:pPr>
              <w:pStyle w:val="ACARATableHeading1black"/>
            </w:pPr>
            <w:r w:rsidRPr="001F3AD3">
              <w:t>Content descriptions</w:t>
            </w:r>
          </w:p>
        </w:tc>
      </w:tr>
      <w:tr w:rsidR="0085325B" w:rsidRPr="007078D3" w14:paraId="6547064E" w14:textId="77777777" w:rsidTr="003902BD">
        <w:tc>
          <w:tcPr>
            <w:tcW w:w="15025" w:type="dxa"/>
            <w:gridSpan w:val="3"/>
            <w:shd w:val="clear" w:color="auto" w:fill="005D93"/>
          </w:tcPr>
          <w:p w14:paraId="1B31EC68" w14:textId="77777777" w:rsidR="0085325B" w:rsidRPr="00F9638E" w:rsidRDefault="0085325B" w:rsidP="00617A36">
            <w:pPr>
              <w:pStyle w:val="ACARATableHeading2white"/>
              <w:rPr>
                <w:bCs/>
              </w:rPr>
            </w:pPr>
            <w:r>
              <w:t>Version 9.0 Strand: Communicating meaning in French</w:t>
            </w:r>
          </w:p>
        </w:tc>
      </w:tr>
      <w:tr w:rsidR="003902BD" w:rsidRPr="00840DED" w14:paraId="04E331E1" w14:textId="77777777" w:rsidTr="003902BD">
        <w:tc>
          <w:tcPr>
            <w:tcW w:w="6180" w:type="dxa"/>
            <w:shd w:val="clear" w:color="auto" w:fill="8CC7FF" w:themeFill="accent1" w:themeFillTint="66"/>
          </w:tcPr>
          <w:p w14:paraId="42E1C614"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A78B56B"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3D4C701"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683E48CD" w14:textId="77777777" w:rsidTr="003902BD">
        <w:tc>
          <w:tcPr>
            <w:tcW w:w="15025" w:type="dxa"/>
            <w:gridSpan w:val="3"/>
            <w:shd w:val="clear" w:color="auto" w:fill="E5F5FB" w:themeFill="accent2"/>
          </w:tcPr>
          <w:p w14:paraId="0791322B" w14:textId="77777777" w:rsidR="0085325B" w:rsidRPr="007078D3" w:rsidRDefault="0085325B" w:rsidP="00617A36">
            <w:pPr>
              <w:pStyle w:val="ACARATableHeading2black"/>
              <w:rPr>
                <w:iCs/>
              </w:rPr>
            </w:pPr>
            <w:r>
              <w:t xml:space="preserve">Version 9.0 </w:t>
            </w:r>
            <w:r w:rsidRPr="007078D3">
              <w:t xml:space="preserve">Sub-strand: </w:t>
            </w:r>
            <w:r w:rsidRPr="00F1774A">
              <w:rPr>
                <w:iCs/>
                <w:lang w:val="en-AU"/>
              </w:rPr>
              <w:t>Interacting in French</w:t>
            </w:r>
          </w:p>
        </w:tc>
      </w:tr>
      <w:tr w:rsidR="0085325B" w:rsidRPr="00E014DC" w14:paraId="10CEE2E6" w14:textId="77777777" w:rsidTr="003902BD">
        <w:trPr>
          <w:trHeight w:val="608"/>
        </w:trPr>
        <w:tc>
          <w:tcPr>
            <w:tcW w:w="6180" w:type="dxa"/>
          </w:tcPr>
          <w:p w14:paraId="382AFEFF" w14:textId="77777777" w:rsidR="00A50E9C" w:rsidRPr="00A50E9C" w:rsidRDefault="00A50E9C" w:rsidP="00642A85">
            <w:pPr>
              <w:pStyle w:val="ACARAtabletext"/>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7A0FA9F2" w:rsidR="0085325B" w:rsidRPr="00DB0D52" w:rsidRDefault="00A50E9C" w:rsidP="00642A85">
            <w:pPr>
              <w:pStyle w:val="ACARAtabletext"/>
              <w:rPr>
                <w:lang w:val="en-AU"/>
              </w:rPr>
            </w:pPr>
            <w:r w:rsidRPr="00A50E9C">
              <w:rPr>
                <w:lang w:val="en-AU"/>
              </w:rPr>
              <w:t>AC9LF10C01</w:t>
            </w:r>
          </w:p>
        </w:tc>
        <w:tc>
          <w:tcPr>
            <w:tcW w:w="2665" w:type="dxa"/>
          </w:tcPr>
          <w:p w14:paraId="1D12D0EE" w14:textId="2276AEC6" w:rsidR="0085325B" w:rsidRPr="00CC3AAB" w:rsidRDefault="004B6A5E" w:rsidP="00642A85">
            <w:pPr>
              <w:pStyle w:val="ACARAtabletext"/>
            </w:pPr>
            <w:r>
              <w:t>Refined</w:t>
            </w:r>
          </w:p>
        </w:tc>
        <w:tc>
          <w:tcPr>
            <w:tcW w:w="6180" w:type="dxa"/>
          </w:tcPr>
          <w:p w14:paraId="274DF751" w14:textId="77777777" w:rsidR="004B6A5E" w:rsidRPr="004B6A5E" w:rsidRDefault="004B6A5E" w:rsidP="00642A85">
            <w:pPr>
              <w:pStyle w:val="ACARAtabletext"/>
              <w:rPr>
                <w:rFonts w:eastAsia="Arial"/>
                <w:szCs w:val="20"/>
                <w:lang w:val="en-US"/>
              </w:rPr>
            </w:pPr>
            <w:r w:rsidRPr="004B6A5E">
              <w:rPr>
                <w:rFonts w:eastAsia="Arial"/>
                <w:szCs w:val="20"/>
                <w:lang w:val="en-US"/>
              </w:rPr>
              <w:t>Discuss and compare young people’s interests, behaviours and values across cultural contexts, using formal and informal registers</w:t>
            </w:r>
          </w:p>
          <w:p w14:paraId="75E5ED56" w14:textId="7515A5FB" w:rsidR="0085325B" w:rsidRPr="00CC3AAB" w:rsidRDefault="004B6A5E" w:rsidP="00642A85">
            <w:pPr>
              <w:pStyle w:val="ACARAtabletext"/>
              <w:rPr>
                <w:iCs/>
              </w:rPr>
            </w:pPr>
            <w:r w:rsidRPr="004B6A5E">
              <w:rPr>
                <w:rFonts w:eastAsia="Arial"/>
                <w:szCs w:val="20"/>
                <w:lang w:val="en-US"/>
              </w:rPr>
              <w:t xml:space="preserve">[Key concepts: perspectives, generation, change, cultural diversity; Key processes: exchanging, responding, discussing] </w:t>
            </w:r>
            <w:hyperlink r:id="rId52">
              <w:r w:rsidRPr="004B6A5E">
                <w:rPr>
                  <w:rFonts w:eastAsia="Arial"/>
                  <w:szCs w:val="20"/>
                  <w:lang w:val="en-US"/>
                </w:rPr>
                <w:t>(ACLFRC073</w:t>
              </w:r>
            </w:hyperlink>
            <w:r w:rsidRPr="004B6A5E">
              <w:rPr>
                <w:rFonts w:eastAsia="Arial"/>
                <w:szCs w:val="20"/>
                <w:lang w:val="en-US"/>
              </w:rPr>
              <w:t>)</w:t>
            </w:r>
          </w:p>
        </w:tc>
      </w:tr>
      <w:tr w:rsidR="0085325B" w:rsidRPr="00E014DC" w14:paraId="4A81C516" w14:textId="77777777" w:rsidTr="003902BD">
        <w:trPr>
          <w:trHeight w:val="608"/>
        </w:trPr>
        <w:tc>
          <w:tcPr>
            <w:tcW w:w="6180" w:type="dxa"/>
          </w:tcPr>
          <w:p w14:paraId="2E6CEE67" w14:textId="77777777" w:rsidR="00330ABE" w:rsidRPr="00330ABE" w:rsidRDefault="00330ABE" w:rsidP="00642A85">
            <w:pPr>
              <w:pStyle w:val="ACARAtabletext"/>
              <w:rPr>
                <w:iCs/>
                <w:lang w:val="en-AU"/>
              </w:rPr>
            </w:pPr>
            <w:r w:rsidRPr="00330ABE">
              <w:rPr>
                <w:iCs/>
                <w:lang w:val="en-AU"/>
              </w:rPr>
              <w:t xml:space="preserve">contribute to discussions that involve diverse views to negotiate outcomes, address issues and compare experiences </w:t>
            </w:r>
          </w:p>
          <w:p w14:paraId="6BE33F55" w14:textId="64829B33" w:rsidR="0085325B" w:rsidRPr="00330ABE" w:rsidRDefault="00330ABE" w:rsidP="00642A85">
            <w:pPr>
              <w:pStyle w:val="ACARAtabletext"/>
              <w:rPr>
                <w:i/>
                <w:iCs/>
                <w:lang w:val="en-AU"/>
              </w:rPr>
            </w:pPr>
            <w:r w:rsidRPr="00330ABE">
              <w:rPr>
                <w:iCs/>
                <w:lang w:val="en-AU"/>
              </w:rPr>
              <w:t>AC9LF10C02</w:t>
            </w:r>
          </w:p>
        </w:tc>
        <w:tc>
          <w:tcPr>
            <w:tcW w:w="2665" w:type="dxa"/>
          </w:tcPr>
          <w:p w14:paraId="2C8AE1D1" w14:textId="6752694C" w:rsidR="0085325B" w:rsidRDefault="006F1F7F" w:rsidP="00642A85">
            <w:pPr>
              <w:pStyle w:val="ACARAtabletext"/>
            </w:pPr>
            <w:r>
              <w:t>Refined</w:t>
            </w:r>
          </w:p>
          <w:p w14:paraId="08019F69" w14:textId="22478375" w:rsidR="006F1F7F" w:rsidRPr="001F4654" w:rsidRDefault="006F1F7F" w:rsidP="00642A85">
            <w:pPr>
              <w:pStyle w:val="ACARAtabletext"/>
            </w:pPr>
          </w:p>
        </w:tc>
        <w:tc>
          <w:tcPr>
            <w:tcW w:w="6180" w:type="dxa"/>
          </w:tcPr>
          <w:p w14:paraId="7EFA29A2" w14:textId="77777777" w:rsidR="006F1F7F" w:rsidRPr="006F1F7F" w:rsidRDefault="006F1F7F" w:rsidP="00642A85">
            <w:pPr>
              <w:pStyle w:val="ACARAtabletext"/>
              <w:rPr>
                <w:rFonts w:eastAsia="Arial"/>
                <w:szCs w:val="20"/>
                <w:lang w:val="en-US"/>
              </w:rPr>
            </w:pPr>
            <w:r w:rsidRPr="006F1F7F">
              <w:rPr>
                <w:rFonts w:eastAsia="Arial"/>
                <w:szCs w:val="20"/>
                <w:lang w:val="en-US"/>
              </w:rPr>
              <w:t>Engage in shared activities such as planning and managing events, exchanging resources and information</w:t>
            </w:r>
          </w:p>
          <w:p w14:paraId="414D389D" w14:textId="5E1C2490" w:rsidR="0085325B" w:rsidRPr="001F4654" w:rsidRDefault="006F1F7F" w:rsidP="00642A85">
            <w:pPr>
              <w:pStyle w:val="ACARAtabletext"/>
            </w:pPr>
            <w:r w:rsidRPr="006F1F7F">
              <w:rPr>
                <w:rFonts w:eastAsia="Arial"/>
                <w:szCs w:val="20"/>
                <w:lang w:val="en-US"/>
              </w:rPr>
              <w:t xml:space="preserve">[Key concepts: communication, collaboration, information exchange; Key processes: calculating, predicting, planning] </w:t>
            </w:r>
            <w:hyperlink r:id="rId53">
              <w:r w:rsidRPr="006F1F7F">
                <w:rPr>
                  <w:rFonts w:eastAsia="Arial"/>
                  <w:szCs w:val="20"/>
                  <w:lang w:val="en-US"/>
                </w:rPr>
                <w:t>(ACLFRC074</w:t>
              </w:r>
            </w:hyperlink>
          </w:p>
        </w:tc>
      </w:tr>
    </w:tbl>
    <w:p w14:paraId="6FB2BF64" w14:textId="77777777" w:rsidR="00B86AF0" w:rsidRDefault="00B86AF0" w:rsidP="00B86AF0">
      <w:pPr>
        <w:shd w:val="clear" w:color="auto" w:fill="F2F2F2" w:themeFill="accent6" w:themeFillShade="F2"/>
      </w:pPr>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1D5BE907" w14:textId="77777777" w:rsidTr="00617A36">
        <w:tc>
          <w:tcPr>
            <w:tcW w:w="15025" w:type="dxa"/>
            <w:gridSpan w:val="3"/>
            <w:shd w:val="clear" w:color="auto" w:fill="E5F5FB" w:themeFill="accent2"/>
          </w:tcPr>
          <w:p w14:paraId="212180EE" w14:textId="54C048B9" w:rsidR="0085325B" w:rsidRPr="007078D3" w:rsidRDefault="0085325B"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617A36">
        <w:trPr>
          <w:trHeight w:val="608"/>
        </w:trPr>
        <w:tc>
          <w:tcPr>
            <w:tcW w:w="6180" w:type="dxa"/>
          </w:tcPr>
          <w:p w14:paraId="2B60F304" w14:textId="77777777" w:rsidR="00981044" w:rsidRPr="00981044" w:rsidRDefault="00981044" w:rsidP="00642A85">
            <w:pPr>
              <w:pStyle w:val="ACARAtabletext"/>
              <w:rPr>
                <w:lang w:val="en-AU"/>
              </w:rPr>
            </w:pPr>
            <w:r w:rsidRPr="00981044">
              <w:rPr>
                <w:lang w:val="en-AU"/>
              </w:rPr>
              <w:t xml:space="preserve">evaluate and synthesise information, ideas and perspectives in a broad range of spoken, written and multimodal texts and respond appropriately to cultural context, purpose and audience </w:t>
            </w:r>
          </w:p>
          <w:p w14:paraId="26A35A59" w14:textId="4157BCEA" w:rsidR="0085325B" w:rsidRPr="00CC3AAB" w:rsidRDefault="00981044" w:rsidP="00642A85">
            <w:pPr>
              <w:pStyle w:val="ACARAtabletext"/>
            </w:pPr>
            <w:r w:rsidRPr="00981044">
              <w:rPr>
                <w:lang w:val="en-AU"/>
              </w:rPr>
              <w:t>AC9LF10C03</w:t>
            </w:r>
          </w:p>
        </w:tc>
        <w:tc>
          <w:tcPr>
            <w:tcW w:w="2665" w:type="dxa"/>
          </w:tcPr>
          <w:p w14:paraId="50334254" w14:textId="77777777" w:rsidR="00A01924" w:rsidRDefault="00A01924" w:rsidP="00642A85">
            <w:pPr>
              <w:pStyle w:val="ACARAtabletext"/>
              <w:rPr>
                <w:iCs/>
              </w:rPr>
            </w:pPr>
            <w:r>
              <w:rPr>
                <w:iCs/>
              </w:rPr>
              <w:t>Combined</w:t>
            </w:r>
          </w:p>
          <w:p w14:paraId="63CDCB8A" w14:textId="4EC0A97F" w:rsidR="0085325B" w:rsidRPr="00CC3AAB" w:rsidRDefault="005F0F03" w:rsidP="00642A85">
            <w:pPr>
              <w:pStyle w:val="ACARAtabletext"/>
              <w:rPr>
                <w:iCs/>
              </w:rPr>
            </w:pPr>
            <w:r>
              <w:rPr>
                <w:iCs/>
              </w:rPr>
              <w:t>Refined</w:t>
            </w:r>
          </w:p>
        </w:tc>
        <w:tc>
          <w:tcPr>
            <w:tcW w:w="6180" w:type="dxa"/>
          </w:tcPr>
          <w:p w14:paraId="5DBA5A89" w14:textId="77777777" w:rsidR="005B3954" w:rsidRPr="005B3954" w:rsidRDefault="005B3954" w:rsidP="00642A85">
            <w:pPr>
              <w:pStyle w:val="ACARAtabletext"/>
              <w:rPr>
                <w:rFonts w:eastAsia="Arial"/>
                <w:szCs w:val="20"/>
                <w:lang w:val="en-US"/>
              </w:rPr>
            </w:pPr>
            <w:r w:rsidRPr="005B3954">
              <w:rPr>
                <w:rFonts w:eastAsia="Arial"/>
                <w:szCs w:val="20"/>
                <w:lang w:val="en-US"/>
              </w:rPr>
              <w:t>Research and evaluate information from different perspectives on local and global issues, identifying how culture and context affect how information is presented</w:t>
            </w:r>
          </w:p>
          <w:p w14:paraId="5EC5DC7A" w14:textId="77777777" w:rsidR="0085325B" w:rsidRDefault="005B3954" w:rsidP="00642A85">
            <w:pPr>
              <w:pStyle w:val="ACARAtabletext"/>
              <w:rPr>
                <w:rFonts w:eastAsia="Arial"/>
                <w:szCs w:val="20"/>
                <w:lang w:val="en-US"/>
              </w:rPr>
            </w:pPr>
            <w:r w:rsidRPr="005B3954">
              <w:rPr>
                <w:rFonts w:eastAsia="Arial"/>
                <w:szCs w:val="20"/>
                <w:lang w:val="en-US"/>
              </w:rPr>
              <w:t xml:space="preserve">[Key concepts: standpoint, representation, cultural literacy; Key processes: researching, comparing, analysing] </w:t>
            </w:r>
            <w:hyperlink r:id="rId54">
              <w:r w:rsidRPr="005B3954">
                <w:rPr>
                  <w:rFonts w:eastAsia="Arial"/>
                  <w:szCs w:val="20"/>
                  <w:lang w:val="en-US"/>
                </w:rPr>
                <w:t>(ACLFRC076</w:t>
              </w:r>
            </w:hyperlink>
            <w:r w:rsidRPr="005B3954">
              <w:rPr>
                <w:rFonts w:eastAsia="Arial"/>
                <w:szCs w:val="20"/>
                <w:lang w:val="en-US"/>
              </w:rPr>
              <w:t>)</w:t>
            </w:r>
          </w:p>
          <w:p w14:paraId="67A82E74" w14:textId="77777777" w:rsidR="007307FD" w:rsidRPr="007307FD" w:rsidRDefault="007307FD" w:rsidP="00642A85">
            <w:pPr>
              <w:pStyle w:val="ACARAtabletext"/>
              <w:rPr>
                <w:rFonts w:eastAsia="Arial"/>
                <w:szCs w:val="20"/>
                <w:lang w:val="en-US"/>
              </w:rPr>
            </w:pPr>
            <w:r w:rsidRPr="007307FD">
              <w:rPr>
                <w:rFonts w:eastAsia="Arial"/>
                <w:szCs w:val="20"/>
                <w:lang w:val="en-US"/>
              </w:rPr>
              <w:t>Convey information on selected topics, using different modes of presentation to suit different audiences or to achieve different purposes</w:t>
            </w:r>
          </w:p>
          <w:p w14:paraId="3A0AF4D4" w14:textId="77777777" w:rsidR="007307FD" w:rsidRPr="007307FD" w:rsidRDefault="007307FD" w:rsidP="00642A85">
            <w:pPr>
              <w:pStyle w:val="ACARAtabletext"/>
              <w:rPr>
                <w:rFonts w:eastAsia="Arial"/>
                <w:szCs w:val="20"/>
                <w:lang w:val="en-US"/>
              </w:rPr>
            </w:pPr>
            <w:r w:rsidRPr="007307FD">
              <w:rPr>
                <w:rFonts w:eastAsia="Arial"/>
                <w:szCs w:val="20"/>
                <w:lang w:val="en-US"/>
              </w:rPr>
              <w:t>[Key concepts: content, audience, mode; Key processes: selecting, designing, aligning] (ACLFRC077)</w:t>
            </w:r>
          </w:p>
          <w:p w14:paraId="69066AB6" w14:textId="5E117517" w:rsidR="007307FD" w:rsidRPr="00CC3AAB" w:rsidRDefault="007307FD" w:rsidP="00642A85">
            <w:pPr>
              <w:pStyle w:val="ACARAtabletext"/>
              <w:rPr>
                <w:iCs/>
              </w:rPr>
            </w:pPr>
          </w:p>
        </w:tc>
      </w:tr>
      <w:tr w:rsidR="0085325B" w:rsidRPr="00E014DC" w14:paraId="11132FE6" w14:textId="77777777" w:rsidTr="00617A36">
        <w:trPr>
          <w:trHeight w:val="608"/>
        </w:trPr>
        <w:tc>
          <w:tcPr>
            <w:tcW w:w="6180" w:type="dxa"/>
          </w:tcPr>
          <w:p w14:paraId="5906D157" w14:textId="77777777" w:rsidR="00116430" w:rsidRPr="00116430" w:rsidRDefault="00116430" w:rsidP="00642A85">
            <w:pPr>
              <w:pStyle w:val="ACARAtabletext"/>
              <w:rPr>
                <w:lang w:val="en-AU"/>
              </w:rPr>
            </w:pPr>
            <w:r w:rsidRPr="00116430">
              <w:rPr>
                <w:lang w:val="en-AU"/>
              </w:rPr>
              <w:t>interpret and translate non-verbal, spoken and written interactions and texts to convey meaning and intercultural understanding in familiar and unfamiliar contexts</w:t>
            </w:r>
          </w:p>
          <w:p w14:paraId="3822693A" w14:textId="7599DF0D" w:rsidR="0085325B" w:rsidRPr="001F4654" w:rsidRDefault="00116430" w:rsidP="00642A85">
            <w:pPr>
              <w:pStyle w:val="ACARAtabletext"/>
            </w:pPr>
            <w:r w:rsidRPr="00116430">
              <w:rPr>
                <w:lang w:val="en-AU"/>
              </w:rPr>
              <w:t>AC9LF10C04</w:t>
            </w:r>
          </w:p>
        </w:tc>
        <w:tc>
          <w:tcPr>
            <w:tcW w:w="2665" w:type="dxa"/>
          </w:tcPr>
          <w:p w14:paraId="4AFE202E" w14:textId="42AC066C" w:rsidR="0085325B" w:rsidRDefault="0067755A" w:rsidP="00642A85">
            <w:pPr>
              <w:pStyle w:val="ACARAtabletext"/>
            </w:pPr>
            <w:r>
              <w:t>Refined</w:t>
            </w:r>
          </w:p>
          <w:p w14:paraId="6A51240F" w14:textId="77777777" w:rsidR="00532EA9" w:rsidRDefault="00532EA9" w:rsidP="00642A85">
            <w:pPr>
              <w:pStyle w:val="ACARAtabletext"/>
            </w:pPr>
          </w:p>
          <w:p w14:paraId="6B67F7FB" w14:textId="77777777" w:rsidR="00532EA9" w:rsidRDefault="00532EA9" w:rsidP="00642A85">
            <w:pPr>
              <w:pStyle w:val="ACARAtabletext"/>
            </w:pPr>
          </w:p>
          <w:p w14:paraId="1B2B9730" w14:textId="00AC94E0" w:rsidR="00532EA9" w:rsidRPr="001F4654" w:rsidRDefault="00532EA9" w:rsidP="00642A85">
            <w:pPr>
              <w:pStyle w:val="ACARAtabletext"/>
            </w:pPr>
          </w:p>
        </w:tc>
        <w:tc>
          <w:tcPr>
            <w:tcW w:w="6180" w:type="dxa"/>
          </w:tcPr>
          <w:p w14:paraId="1F10B99A" w14:textId="77777777" w:rsidR="008F4A49" w:rsidRPr="008F4A49" w:rsidRDefault="008F4A49" w:rsidP="00642A85">
            <w:pPr>
              <w:pStyle w:val="ACARAtabletext"/>
              <w:rPr>
                <w:rFonts w:eastAsia="Arial"/>
                <w:szCs w:val="20"/>
                <w:lang w:val="en-US"/>
              </w:rPr>
            </w:pPr>
            <w:r w:rsidRPr="008F4A49">
              <w:rPr>
                <w:rFonts w:eastAsia="Arial"/>
                <w:szCs w:val="20"/>
                <w:lang w:val="en-US"/>
              </w:rPr>
              <w:t>Consider the nature of translating and interpreting and the role of culture when transferring meaning from one language to another</w:t>
            </w:r>
          </w:p>
          <w:p w14:paraId="7253B9FE" w14:textId="4AB2E78E" w:rsidR="008F4A49" w:rsidRPr="00642A85" w:rsidRDefault="008F4A49" w:rsidP="00642A85">
            <w:pPr>
              <w:pStyle w:val="ACARAtabletext"/>
              <w:rPr>
                <w:rFonts w:eastAsia="Arial"/>
                <w:szCs w:val="20"/>
                <w:lang w:val="en-US"/>
              </w:rPr>
            </w:pPr>
            <w:r w:rsidRPr="008F4A49">
              <w:rPr>
                <w:rFonts w:eastAsia="Arial"/>
                <w:szCs w:val="20"/>
                <w:lang w:val="en-US"/>
              </w:rPr>
              <w:t xml:space="preserve">[Key concepts: culture, text, context, perspective; Key processes: comparing, analysing, critical and cultural reading] </w:t>
            </w:r>
            <w:hyperlink r:id="rId55">
              <w:r w:rsidRPr="008F4A49">
                <w:rPr>
                  <w:rFonts w:eastAsia="Arial"/>
                  <w:szCs w:val="20"/>
                  <w:lang w:val="en-US"/>
                </w:rPr>
                <w:t>(ACLFRC080</w:t>
              </w:r>
            </w:hyperlink>
            <w:r w:rsidRPr="008F4A49">
              <w:rPr>
                <w:rFonts w:eastAsia="Arial"/>
                <w:szCs w:val="20"/>
                <w:lang w:val="en-US"/>
              </w:rPr>
              <w:t>)</w:t>
            </w:r>
          </w:p>
        </w:tc>
      </w:tr>
      <w:tr w:rsidR="00B51D13" w:rsidRPr="00E014DC" w14:paraId="61370CAA" w14:textId="77777777" w:rsidTr="005526B0">
        <w:trPr>
          <w:trHeight w:val="608"/>
        </w:trPr>
        <w:tc>
          <w:tcPr>
            <w:tcW w:w="6180" w:type="dxa"/>
            <w:shd w:val="clear" w:color="auto" w:fill="F2F2F2" w:themeFill="background1" w:themeFillShade="F2"/>
          </w:tcPr>
          <w:p w14:paraId="1431E1E9" w14:textId="77777777" w:rsidR="00B51D13" w:rsidRPr="00116430" w:rsidRDefault="00B51D13" w:rsidP="00642A85">
            <w:pPr>
              <w:pStyle w:val="ACARAtabletext"/>
              <w:rPr>
                <w:lang w:val="en-AU"/>
              </w:rPr>
            </w:pPr>
          </w:p>
        </w:tc>
        <w:tc>
          <w:tcPr>
            <w:tcW w:w="2665" w:type="dxa"/>
          </w:tcPr>
          <w:p w14:paraId="58B45B7E" w14:textId="1D9D2119" w:rsidR="00B51D13" w:rsidRDefault="00B51D13" w:rsidP="00642A85">
            <w:pPr>
              <w:pStyle w:val="ACARAtabletext"/>
            </w:pPr>
            <w:r>
              <w:t>Removed</w:t>
            </w:r>
          </w:p>
        </w:tc>
        <w:tc>
          <w:tcPr>
            <w:tcW w:w="6180" w:type="dxa"/>
          </w:tcPr>
          <w:p w14:paraId="07DCAAE1" w14:textId="77777777" w:rsidR="00B51D13" w:rsidRPr="00D8184E" w:rsidRDefault="00B51D13" w:rsidP="00642A85">
            <w:pPr>
              <w:pStyle w:val="ACARAtabletext"/>
              <w:rPr>
                <w:rFonts w:eastAsia="Arial"/>
                <w:szCs w:val="20"/>
                <w:lang w:val="en-US"/>
              </w:rPr>
            </w:pPr>
            <w:r w:rsidRPr="00D8184E">
              <w:rPr>
                <w:rFonts w:eastAsia="Arial"/>
                <w:szCs w:val="20"/>
                <w:lang w:val="en-US"/>
              </w:rPr>
              <w:t>Analyse how expressive and imaginative texts create aesthetic, humorous or emotional effects in ways that reflect cultural influence</w:t>
            </w:r>
          </w:p>
          <w:p w14:paraId="1A26E54A" w14:textId="5048343E" w:rsidR="00B51D13" w:rsidRPr="00D8184E" w:rsidRDefault="00B51D13" w:rsidP="00642A85">
            <w:pPr>
              <w:pStyle w:val="ACARAtabletext"/>
              <w:rPr>
                <w:rFonts w:eastAsia="Arial"/>
                <w:szCs w:val="20"/>
                <w:lang w:val="en-US"/>
              </w:rPr>
            </w:pPr>
            <w:r w:rsidRPr="00D8184E">
              <w:rPr>
                <w:rFonts w:eastAsia="Arial"/>
                <w:szCs w:val="20"/>
                <w:lang w:val="en-US"/>
              </w:rPr>
              <w:t xml:space="preserve">[Key concepts: culture, humour, expression, tradition; Key processes: interpreting, analysing, evaluating] </w:t>
            </w:r>
            <w:hyperlink r:id="rId56">
              <w:r w:rsidRPr="00D8184E">
                <w:rPr>
                  <w:rFonts w:eastAsia="Arial"/>
                  <w:szCs w:val="20"/>
                  <w:lang w:val="en-US"/>
                </w:rPr>
                <w:t>(ACLFRC078</w:t>
              </w:r>
            </w:hyperlink>
            <w:r>
              <w:rPr>
                <w:rFonts w:eastAsia="Arial"/>
                <w:szCs w:val="20"/>
                <w:lang w:val="en-US"/>
              </w:rPr>
              <w:t>)</w:t>
            </w:r>
          </w:p>
        </w:tc>
      </w:tr>
      <w:tr w:rsidR="0085325B" w:rsidRPr="007078D3" w14:paraId="6DCF1679" w14:textId="77777777" w:rsidTr="00617A36">
        <w:tc>
          <w:tcPr>
            <w:tcW w:w="15025" w:type="dxa"/>
            <w:gridSpan w:val="3"/>
            <w:shd w:val="clear" w:color="auto" w:fill="E5F5FB" w:themeFill="accent2"/>
          </w:tcPr>
          <w:p w14:paraId="2112EB06" w14:textId="77777777" w:rsidR="0085325B" w:rsidRPr="007078D3" w:rsidRDefault="0085325B" w:rsidP="00617A36">
            <w:pPr>
              <w:pStyle w:val="ACARATableHeading2black"/>
              <w:rPr>
                <w:iCs/>
              </w:rPr>
            </w:pPr>
            <w:r>
              <w:t xml:space="preserve">Version 9.0 </w:t>
            </w:r>
            <w:r w:rsidRPr="007078D3">
              <w:t xml:space="preserve">Sub-strand: </w:t>
            </w:r>
            <w:r>
              <w:t>Creating text in French</w:t>
            </w:r>
          </w:p>
        </w:tc>
      </w:tr>
      <w:tr w:rsidR="0085325B" w:rsidRPr="00E014DC" w14:paraId="49D829C4" w14:textId="77777777" w:rsidTr="00B86AF0">
        <w:trPr>
          <w:trHeight w:val="608"/>
        </w:trPr>
        <w:tc>
          <w:tcPr>
            <w:tcW w:w="6180" w:type="dxa"/>
          </w:tcPr>
          <w:p w14:paraId="1A9242A1" w14:textId="77777777" w:rsidR="00646CFB" w:rsidRPr="00646CFB" w:rsidRDefault="00646CFB" w:rsidP="00642A85">
            <w:pPr>
              <w:pStyle w:val="ACARAtabletext"/>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420E852F" w:rsidR="0085325B" w:rsidRPr="00646CFB" w:rsidRDefault="00646CFB" w:rsidP="00642A85">
            <w:pPr>
              <w:pStyle w:val="ACARAtabletext"/>
              <w:rPr>
                <w:lang w:val="en-AU"/>
              </w:rPr>
            </w:pPr>
            <w:r w:rsidRPr="00646CFB">
              <w:rPr>
                <w:lang w:val="en-AU"/>
              </w:rPr>
              <w:t>AC9LF10C05</w:t>
            </w:r>
          </w:p>
        </w:tc>
        <w:tc>
          <w:tcPr>
            <w:tcW w:w="2665" w:type="dxa"/>
          </w:tcPr>
          <w:p w14:paraId="789C8E1F" w14:textId="49F69E09" w:rsidR="0085325B" w:rsidRPr="00CC3AAB" w:rsidRDefault="00BC414D" w:rsidP="00642A85">
            <w:pPr>
              <w:pStyle w:val="ACARAtabletext"/>
            </w:pPr>
            <w:r>
              <w:t>New</w:t>
            </w:r>
          </w:p>
        </w:tc>
        <w:tc>
          <w:tcPr>
            <w:tcW w:w="6180" w:type="dxa"/>
            <w:shd w:val="clear" w:color="auto" w:fill="F2F2F2" w:themeFill="accent6" w:themeFillShade="F2"/>
          </w:tcPr>
          <w:p w14:paraId="29054295" w14:textId="1A434242" w:rsidR="006B4CC0" w:rsidRPr="006B4CC0" w:rsidRDefault="006B4CC0" w:rsidP="00642A85">
            <w:pPr>
              <w:pStyle w:val="ACARAtabletext"/>
              <w:rPr>
                <w:rFonts w:eastAsia="Arial"/>
                <w:szCs w:val="20"/>
                <w:lang w:val="en-US"/>
              </w:rPr>
            </w:pPr>
          </w:p>
        </w:tc>
      </w:tr>
      <w:tr w:rsidR="0067755A" w:rsidRPr="00E014DC" w14:paraId="784033B8" w14:textId="77777777" w:rsidTr="005526B0">
        <w:trPr>
          <w:trHeight w:val="608"/>
        </w:trPr>
        <w:tc>
          <w:tcPr>
            <w:tcW w:w="6180" w:type="dxa"/>
            <w:shd w:val="clear" w:color="auto" w:fill="F2F2F2" w:themeFill="background1" w:themeFillShade="F2"/>
          </w:tcPr>
          <w:p w14:paraId="323555E7" w14:textId="77777777" w:rsidR="0067755A" w:rsidRPr="00646CFB" w:rsidRDefault="0067755A" w:rsidP="00642A85">
            <w:pPr>
              <w:pStyle w:val="ACARAtabletext"/>
              <w:rPr>
                <w:lang w:val="en-AU"/>
              </w:rPr>
            </w:pPr>
          </w:p>
        </w:tc>
        <w:tc>
          <w:tcPr>
            <w:tcW w:w="2665" w:type="dxa"/>
          </w:tcPr>
          <w:p w14:paraId="687A2FF1" w14:textId="77777777" w:rsidR="0067755A" w:rsidRDefault="0067755A" w:rsidP="00642A85">
            <w:pPr>
              <w:pStyle w:val="ACARAtabletext"/>
            </w:pPr>
            <w:r>
              <w:t>Removed</w:t>
            </w:r>
          </w:p>
          <w:p w14:paraId="12BABBC1" w14:textId="77777777" w:rsidR="0067755A" w:rsidRDefault="0067755A" w:rsidP="00642A85">
            <w:pPr>
              <w:pStyle w:val="ACARAtabletext"/>
            </w:pPr>
          </w:p>
          <w:p w14:paraId="432D52EA" w14:textId="0F2F847C" w:rsidR="0067755A" w:rsidRDefault="0067755A" w:rsidP="00966716">
            <w:pPr>
              <w:pStyle w:val="ACARAtabletext"/>
              <w:ind w:left="0"/>
            </w:pPr>
          </w:p>
        </w:tc>
        <w:tc>
          <w:tcPr>
            <w:tcW w:w="6180" w:type="dxa"/>
          </w:tcPr>
          <w:p w14:paraId="21518C6F" w14:textId="77777777" w:rsidR="0067755A" w:rsidRPr="00795A53" w:rsidRDefault="0067755A" w:rsidP="00642A85">
            <w:pPr>
              <w:pStyle w:val="ACARAtabletext"/>
              <w:rPr>
                <w:rFonts w:eastAsia="Arial"/>
                <w:szCs w:val="20"/>
                <w:lang w:val="en-US"/>
              </w:rPr>
            </w:pPr>
            <w:r w:rsidRPr="00795A53">
              <w:rPr>
                <w:rFonts w:eastAsia="Arial"/>
                <w:szCs w:val="20"/>
                <w:lang w:val="en-US"/>
              </w:rPr>
              <w:t>Create imaginative texts involving moods and effects designed to engage different audiences</w:t>
            </w:r>
          </w:p>
          <w:p w14:paraId="3CD2A63D" w14:textId="7DE20DB1" w:rsidR="0067755A" w:rsidRPr="00795A53" w:rsidRDefault="0067755A" w:rsidP="00966716">
            <w:pPr>
              <w:pStyle w:val="ACARAtabletext"/>
              <w:rPr>
                <w:rFonts w:eastAsia="Arial"/>
                <w:szCs w:val="20"/>
                <w:lang w:val="en-US"/>
              </w:rPr>
            </w:pPr>
            <w:r w:rsidRPr="00795A53">
              <w:rPr>
                <w:rFonts w:eastAsia="Arial"/>
                <w:szCs w:val="20"/>
                <w:lang w:val="en-US"/>
              </w:rPr>
              <w:t xml:space="preserve">[Key concepts: imagination, creativity, stimulus; Key processes: planning, projecting, engaging, entertaining] </w:t>
            </w:r>
            <w:hyperlink r:id="rId57">
              <w:r w:rsidRPr="00795A53">
                <w:rPr>
                  <w:rFonts w:eastAsia="Arial"/>
                  <w:szCs w:val="20"/>
                  <w:lang w:val="en-US"/>
                </w:rPr>
                <w:t>(ACLFRC079</w:t>
              </w:r>
            </w:hyperlink>
            <w:r w:rsidRPr="00795A53">
              <w:rPr>
                <w:rFonts w:eastAsia="Arial"/>
                <w:szCs w:val="20"/>
                <w:lang w:val="en-US"/>
              </w:rPr>
              <w:t>)</w:t>
            </w:r>
          </w:p>
        </w:tc>
      </w:tr>
      <w:tr w:rsidR="00966716" w:rsidRPr="00E014DC" w14:paraId="66495ECD" w14:textId="77777777" w:rsidTr="005526B0">
        <w:trPr>
          <w:trHeight w:val="608"/>
        </w:trPr>
        <w:tc>
          <w:tcPr>
            <w:tcW w:w="6180" w:type="dxa"/>
            <w:shd w:val="clear" w:color="auto" w:fill="F2F2F2" w:themeFill="background1" w:themeFillShade="F2"/>
          </w:tcPr>
          <w:p w14:paraId="17E59DFD" w14:textId="77777777" w:rsidR="00966716" w:rsidRPr="00646CFB" w:rsidRDefault="00966716" w:rsidP="00642A85">
            <w:pPr>
              <w:pStyle w:val="ACARAtabletext"/>
              <w:rPr>
                <w:lang w:val="en-AU"/>
              </w:rPr>
            </w:pPr>
          </w:p>
        </w:tc>
        <w:tc>
          <w:tcPr>
            <w:tcW w:w="2665" w:type="dxa"/>
          </w:tcPr>
          <w:p w14:paraId="5EEABCDD" w14:textId="2CFA3674" w:rsidR="00966716" w:rsidRDefault="00966716" w:rsidP="00642A85">
            <w:pPr>
              <w:pStyle w:val="ACARAtabletext"/>
            </w:pPr>
            <w:r>
              <w:t>Removed</w:t>
            </w:r>
          </w:p>
        </w:tc>
        <w:tc>
          <w:tcPr>
            <w:tcW w:w="6180" w:type="dxa"/>
          </w:tcPr>
          <w:p w14:paraId="65431BFF" w14:textId="77777777" w:rsidR="00966716" w:rsidRPr="006B4CC0" w:rsidRDefault="00966716" w:rsidP="00966716">
            <w:pPr>
              <w:pStyle w:val="ACARAtabletext"/>
              <w:rPr>
                <w:rFonts w:eastAsia="Arial"/>
                <w:szCs w:val="20"/>
                <w:lang w:val="en-US"/>
              </w:rPr>
            </w:pPr>
            <w:r w:rsidRPr="006B4CC0">
              <w:rPr>
                <w:rFonts w:eastAsia="Arial"/>
                <w:szCs w:val="20"/>
                <w:lang w:val="en-US"/>
              </w:rPr>
              <w:t>Create glossaries to interpret cultural aspects of contemporary and traditional French texts</w:t>
            </w:r>
          </w:p>
          <w:p w14:paraId="6E5C4ED6" w14:textId="5A96040A" w:rsidR="00966716" w:rsidRPr="00795A53" w:rsidRDefault="00966716" w:rsidP="00966716">
            <w:pPr>
              <w:pStyle w:val="ACARAtabletext"/>
              <w:rPr>
                <w:rFonts w:eastAsia="Arial"/>
                <w:szCs w:val="20"/>
                <w:lang w:val="en-US"/>
              </w:rPr>
            </w:pPr>
            <w:r w:rsidRPr="006B4CC0">
              <w:rPr>
                <w:rFonts w:eastAsia="Arial"/>
                <w:szCs w:val="20"/>
                <w:lang w:val="en-US"/>
              </w:rPr>
              <w:t xml:space="preserve">[Key concepts: representation, critical and cultural literacy; Key processes: referencing, explaining, interpreting] </w:t>
            </w:r>
            <w:hyperlink r:id="rId58">
              <w:r w:rsidRPr="006B4CC0">
                <w:rPr>
                  <w:rFonts w:eastAsia="Arial"/>
                  <w:szCs w:val="20"/>
                  <w:lang w:val="en-US"/>
                </w:rPr>
                <w:t>(ACLFRC081</w:t>
              </w:r>
            </w:hyperlink>
            <w:r w:rsidRPr="006B4CC0">
              <w:rPr>
                <w:rFonts w:eastAsia="Arial"/>
                <w:szCs w:val="20"/>
                <w:lang w:val="en-US"/>
              </w:rPr>
              <w:t>)</w:t>
            </w:r>
          </w:p>
        </w:tc>
      </w:tr>
    </w:tbl>
    <w:p w14:paraId="04C723AA"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F9638E" w14:paraId="072F4850" w14:textId="77777777" w:rsidTr="00617A36">
        <w:tc>
          <w:tcPr>
            <w:tcW w:w="15025" w:type="dxa"/>
            <w:gridSpan w:val="3"/>
            <w:shd w:val="clear" w:color="auto" w:fill="005D93"/>
          </w:tcPr>
          <w:p w14:paraId="66AFF3F7" w14:textId="77777777" w:rsidR="0085325B" w:rsidRPr="00F9638E" w:rsidRDefault="0085325B" w:rsidP="00617A36">
            <w:pPr>
              <w:pStyle w:val="ACARATableHeading2white"/>
              <w:rPr>
                <w:bCs/>
              </w:rPr>
            </w:pPr>
            <w:r>
              <w:t>Version 9.0 Strand: Understanding language and culture</w:t>
            </w:r>
          </w:p>
        </w:tc>
      </w:tr>
      <w:tr w:rsidR="003902BD" w:rsidRPr="00840DED" w14:paraId="1E2F67EF" w14:textId="77777777" w:rsidTr="00EA6282">
        <w:tc>
          <w:tcPr>
            <w:tcW w:w="6180" w:type="dxa"/>
            <w:shd w:val="clear" w:color="auto" w:fill="8CC7FF" w:themeFill="accent1" w:themeFillTint="66"/>
          </w:tcPr>
          <w:p w14:paraId="0F3482B6"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8738B0"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1A969719"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7032732B" w14:textId="77777777" w:rsidTr="00617A36">
        <w:tc>
          <w:tcPr>
            <w:tcW w:w="15025" w:type="dxa"/>
            <w:gridSpan w:val="3"/>
            <w:shd w:val="clear" w:color="auto" w:fill="E5F5FB" w:themeFill="accent2"/>
          </w:tcPr>
          <w:p w14:paraId="63F95B5A" w14:textId="77777777" w:rsidR="0085325B" w:rsidRPr="007078D3" w:rsidRDefault="0085325B" w:rsidP="00617A36">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617A36">
        <w:trPr>
          <w:trHeight w:val="608"/>
        </w:trPr>
        <w:tc>
          <w:tcPr>
            <w:tcW w:w="6180" w:type="dxa"/>
          </w:tcPr>
          <w:p w14:paraId="3419BBBB" w14:textId="77777777" w:rsidR="00157002" w:rsidRPr="00157002" w:rsidRDefault="00157002" w:rsidP="009D1E8B">
            <w:pPr>
              <w:pStyle w:val="ACARAtabletext"/>
              <w:rPr>
                <w:lang w:val="en-AU"/>
              </w:rPr>
            </w:pPr>
            <w:r w:rsidRPr="00157002">
              <w:rPr>
                <w:lang w:val="en-AU"/>
              </w:rPr>
              <w:t xml:space="preserve">apply features and conventions of spoken French to extend fluency in responding to and creating texts in familiar and unfamiliar contexts </w:t>
            </w:r>
          </w:p>
          <w:p w14:paraId="036BE18E" w14:textId="5A43B2E6" w:rsidR="0085325B" w:rsidRPr="00F646D3" w:rsidRDefault="00157002" w:rsidP="009D1E8B">
            <w:pPr>
              <w:pStyle w:val="ACARAtabletext"/>
              <w:rPr>
                <w:lang w:val="en-AU"/>
              </w:rPr>
            </w:pPr>
            <w:r w:rsidRPr="00F646D3">
              <w:rPr>
                <w:lang w:val="en-AU"/>
              </w:rPr>
              <w:t>AC9LF10U01</w:t>
            </w:r>
          </w:p>
        </w:tc>
        <w:tc>
          <w:tcPr>
            <w:tcW w:w="2665" w:type="dxa"/>
          </w:tcPr>
          <w:p w14:paraId="5CB8B284" w14:textId="65C89CBC" w:rsidR="0085325B" w:rsidRPr="00CC3AAB" w:rsidRDefault="007817E6" w:rsidP="009D1E8B">
            <w:pPr>
              <w:pStyle w:val="ACARAtabletext"/>
            </w:pPr>
            <w:r>
              <w:t>Refined</w:t>
            </w:r>
          </w:p>
        </w:tc>
        <w:tc>
          <w:tcPr>
            <w:tcW w:w="6180" w:type="dxa"/>
          </w:tcPr>
          <w:p w14:paraId="546DEB61" w14:textId="77777777" w:rsidR="00013B49" w:rsidRPr="00013B49" w:rsidRDefault="00013B49" w:rsidP="009D1E8B">
            <w:pPr>
              <w:pStyle w:val="ACARAtabletext"/>
              <w:rPr>
                <w:rFonts w:eastAsia="Calibri"/>
                <w:szCs w:val="20"/>
                <w:lang w:val="en-US"/>
              </w:rPr>
            </w:pPr>
            <w:r w:rsidRPr="00013B49">
              <w:rPr>
                <w:rFonts w:eastAsia="Helvetica"/>
                <w:szCs w:val="20"/>
                <w:lang w:val="en-US"/>
              </w:rPr>
              <w:t>Increase control of regular and irregular elements of spoken and written French, using elements such as liaisons, accents and expression</w:t>
            </w:r>
          </w:p>
          <w:p w14:paraId="34A5590E" w14:textId="17EBC501" w:rsidR="0085325B" w:rsidRPr="00CC3AAB" w:rsidRDefault="00013B49" w:rsidP="009D1E8B">
            <w:pPr>
              <w:pStyle w:val="ACARAtabletext"/>
            </w:pPr>
            <w:r w:rsidRPr="00013B49">
              <w:rPr>
                <w:rFonts w:eastAsia="Helvetica"/>
                <w:szCs w:val="20"/>
                <w:lang w:val="en-US"/>
              </w:rPr>
              <w:t xml:space="preserve">[Key concepts: liaisons, accents, expression, style; Key processes: recognising, classifying, discriminating] </w:t>
            </w:r>
            <w:hyperlink r:id="rId59">
              <w:r w:rsidRPr="00013B49">
                <w:rPr>
                  <w:rFonts w:eastAsia="Helvetica"/>
                  <w:szCs w:val="20"/>
                  <w:lang w:val="en-US"/>
                </w:rPr>
                <w:t>(ACLFRU084</w:t>
              </w:r>
            </w:hyperlink>
            <w:r w:rsidRPr="00013B49">
              <w:rPr>
                <w:rFonts w:eastAsia="Helvetica"/>
                <w:szCs w:val="20"/>
                <w:lang w:val="en-US"/>
              </w:rPr>
              <w:t>)</w:t>
            </w:r>
          </w:p>
        </w:tc>
      </w:tr>
      <w:tr w:rsidR="0085325B" w:rsidRPr="00E014DC" w14:paraId="1BBD5640" w14:textId="77777777" w:rsidTr="00617A36">
        <w:trPr>
          <w:trHeight w:val="608"/>
        </w:trPr>
        <w:tc>
          <w:tcPr>
            <w:tcW w:w="6180" w:type="dxa"/>
          </w:tcPr>
          <w:p w14:paraId="0582D591" w14:textId="77777777" w:rsidR="00531B97" w:rsidRDefault="0086491A" w:rsidP="009D1E8B">
            <w:pPr>
              <w:pStyle w:val="ACARAtabletext"/>
              <w:rPr>
                <w:lang w:val="en-AU"/>
              </w:rPr>
            </w:pPr>
            <w:r w:rsidRPr="0086491A">
              <w:rPr>
                <w:lang w:val="en-AU"/>
              </w:rPr>
              <w:t xml:space="preserve">apply knowledge of grammatical structures to predict meaning and compose texts that contain some complex structures and ideas </w:t>
            </w:r>
          </w:p>
          <w:p w14:paraId="76B624E8" w14:textId="48E49DB4" w:rsidR="0085325B" w:rsidRPr="00BF0392" w:rsidRDefault="0086491A" w:rsidP="009D1E8B">
            <w:pPr>
              <w:pStyle w:val="ACARAtabletext"/>
              <w:rPr>
                <w:lang w:val="en-AU"/>
              </w:rPr>
            </w:pPr>
            <w:r w:rsidRPr="00F646D3">
              <w:rPr>
                <w:lang w:val="en-AU"/>
              </w:rPr>
              <w:t>AC9LF10U02</w:t>
            </w:r>
          </w:p>
        </w:tc>
        <w:tc>
          <w:tcPr>
            <w:tcW w:w="2665" w:type="dxa"/>
          </w:tcPr>
          <w:p w14:paraId="44B2C274" w14:textId="6041E446" w:rsidR="0085325B" w:rsidRPr="001F4654" w:rsidRDefault="00BF0392" w:rsidP="009D1E8B">
            <w:pPr>
              <w:pStyle w:val="ACARAtabletext"/>
            </w:pPr>
            <w:r>
              <w:t>Refined</w:t>
            </w:r>
          </w:p>
        </w:tc>
        <w:tc>
          <w:tcPr>
            <w:tcW w:w="6180" w:type="dxa"/>
          </w:tcPr>
          <w:p w14:paraId="52AF1128" w14:textId="77777777" w:rsidR="00BF0392" w:rsidRPr="00BF0392" w:rsidRDefault="00BF0392" w:rsidP="009D1E8B">
            <w:pPr>
              <w:pStyle w:val="ACARAtabletext"/>
              <w:rPr>
                <w:rFonts w:eastAsia="Calibri"/>
                <w:szCs w:val="20"/>
                <w:lang w:val="en-US"/>
              </w:rPr>
            </w:pPr>
            <w:r w:rsidRPr="00BF0392">
              <w:rPr>
                <w:rFonts w:eastAsia="Arial"/>
                <w:szCs w:val="20"/>
                <w:lang w:val="en-US"/>
              </w:rPr>
              <w:t>Analyse</w:t>
            </w:r>
            <w:r w:rsidRPr="00BF0392">
              <w:rPr>
                <w:rFonts w:eastAsia="Helvetica"/>
                <w:szCs w:val="20"/>
                <w:lang w:val="en-US"/>
              </w:rPr>
              <w:t xml:space="preserve"> how grammatical elements such as tenses and verb moods impact on the making of meaning</w:t>
            </w:r>
          </w:p>
          <w:p w14:paraId="18DAC4D1" w14:textId="15096EE5" w:rsidR="0085325B" w:rsidRPr="00BF0392" w:rsidRDefault="00BF0392" w:rsidP="009D1E8B">
            <w:pPr>
              <w:pStyle w:val="ACARAtabletext"/>
              <w:rPr>
                <w:rFonts w:eastAsia="Calibri"/>
                <w:szCs w:val="20"/>
                <w:lang w:val="en-US"/>
              </w:rPr>
            </w:pPr>
            <w:r w:rsidRPr="00BF0392">
              <w:rPr>
                <w:rFonts w:eastAsia="Helvetica"/>
                <w:szCs w:val="20"/>
                <w:lang w:val="en-US"/>
              </w:rPr>
              <w:t xml:space="preserve">[Key concepts: grammatical analysis, register, tenor; Key processes: identifying, defining, classifying] </w:t>
            </w:r>
            <w:hyperlink r:id="rId60">
              <w:r w:rsidRPr="00BF0392">
                <w:rPr>
                  <w:rFonts w:eastAsia="Helvetica"/>
                  <w:szCs w:val="20"/>
                  <w:lang w:val="en-US"/>
                </w:rPr>
                <w:t>(ACLFRU085</w:t>
              </w:r>
            </w:hyperlink>
            <w:r w:rsidRPr="00BF0392">
              <w:rPr>
                <w:rFonts w:eastAsia="Helvetica"/>
                <w:szCs w:val="20"/>
                <w:lang w:val="en-US"/>
              </w:rPr>
              <w:t>)</w:t>
            </w:r>
          </w:p>
        </w:tc>
      </w:tr>
    </w:tbl>
    <w:p w14:paraId="3FB541F8" w14:textId="77777777" w:rsidR="00497916" w:rsidRDefault="00497916">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E014DC" w14:paraId="682C81EC" w14:textId="77777777" w:rsidTr="00617A36">
        <w:trPr>
          <w:trHeight w:val="608"/>
        </w:trPr>
        <w:tc>
          <w:tcPr>
            <w:tcW w:w="6180" w:type="dxa"/>
          </w:tcPr>
          <w:p w14:paraId="622C000D" w14:textId="19BB40E5" w:rsidR="00F646D3" w:rsidRPr="00F646D3" w:rsidRDefault="00F646D3" w:rsidP="009D1E8B">
            <w:pPr>
              <w:pStyle w:val="ACARAtabletext"/>
              <w:rPr>
                <w:lang w:val="en-AU"/>
              </w:rPr>
            </w:pPr>
            <w:r w:rsidRPr="00F646D3">
              <w:rPr>
                <w:lang w:val="en-AU"/>
              </w:rPr>
              <w:lastRenderedPageBreak/>
              <w:t xml:space="preserve">reflect on and evaluate French texts, using metalanguage to analyse language structures and features </w:t>
            </w:r>
          </w:p>
          <w:p w14:paraId="4D0AEA28" w14:textId="77777777" w:rsidR="00F646D3" w:rsidRPr="00F646D3" w:rsidRDefault="00F646D3" w:rsidP="009D1E8B">
            <w:pPr>
              <w:pStyle w:val="ACARAtabletext"/>
              <w:rPr>
                <w:lang w:val="en-AU"/>
              </w:rPr>
            </w:pPr>
            <w:r w:rsidRPr="00F646D3">
              <w:rPr>
                <w:lang w:val="en-AU"/>
              </w:rPr>
              <w:t>AC9LF10U03</w:t>
            </w:r>
          </w:p>
          <w:p w14:paraId="49A2A44D" w14:textId="77777777" w:rsidR="0085325B" w:rsidRPr="00F646D3" w:rsidRDefault="0085325B" w:rsidP="009D1E8B">
            <w:pPr>
              <w:pStyle w:val="ACARAtabletext"/>
              <w:rPr>
                <w:lang w:val="en-AU"/>
              </w:rPr>
            </w:pPr>
          </w:p>
        </w:tc>
        <w:tc>
          <w:tcPr>
            <w:tcW w:w="2665" w:type="dxa"/>
          </w:tcPr>
          <w:p w14:paraId="35D0F659" w14:textId="77777777" w:rsidR="00EC5F03" w:rsidRDefault="00EC5F03" w:rsidP="009D1E8B">
            <w:pPr>
              <w:pStyle w:val="ACARAtabletext"/>
            </w:pPr>
            <w:r>
              <w:t>Combined</w:t>
            </w:r>
          </w:p>
          <w:p w14:paraId="7F85E9A6" w14:textId="3F017421" w:rsidR="0085325B" w:rsidRPr="001F4654" w:rsidRDefault="00A163C8" w:rsidP="009D1E8B">
            <w:pPr>
              <w:pStyle w:val="ACARAtabletext"/>
            </w:pPr>
            <w:r w:rsidRPr="00EC5F03">
              <w:t>Refined</w:t>
            </w:r>
          </w:p>
        </w:tc>
        <w:tc>
          <w:tcPr>
            <w:tcW w:w="6180" w:type="dxa"/>
          </w:tcPr>
          <w:p w14:paraId="038271EE" w14:textId="77777777" w:rsidR="00D87DCC" w:rsidRPr="00D87DCC" w:rsidRDefault="00D87DCC" w:rsidP="009D1E8B">
            <w:pPr>
              <w:pStyle w:val="ACARAtabletext"/>
              <w:rPr>
                <w:rFonts w:eastAsia="Calibri"/>
                <w:szCs w:val="20"/>
                <w:lang w:val="en-US"/>
              </w:rPr>
            </w:pPr>
            <w:r w:rsidRPr="00D87DCC">
              <w:rPr>
                <w:rFonts w:eastAsia="Helvetica"/>
                <w:szCs w:val="20"/>
                <w:lang w:val="en-US"/>
              </w:rPr>
              <w:t>Analyse how different types of text incorporate cultural and contextual elements</w:t>
            </w:r>
          </w:p>
          <w:p w14:paraId="1145797F" w14:textId="77777777" w:rsidR="0085325B" w:rsidRDefault="00D87DCC" w:rsidP="009D1E8B">
            <w:pPr>
              <w:pStyle w:val="ACARAtabletext"/>
              <w:rPr>
                <w:rFonts w:eastAsia="Helvetica"/>
                <w:szCs w:val="20"/>
                <w:lang w:val="en-US"/>
              </w:rPr>
            </w:pPr>
            <w:r w:rsidRPr="00D87DCC">
              <w:rPr>
                <w:rFonts w:eastAsia="Helvetica"/>
                <w:szCs w:val="20"/>
                <w:lang w:val="en-US"/>
              </w:rPr>
              <w:t xml:space="preserve">[Key concepts: context, culture, perspective; Key processes: comparing, analysing, identifying] </w:t>
            </w:r>
            <w:hyperlink r:id="rId61">
              <w:r w:rsidRPr="00D87DCC">
                <w:rPr>
                  <w:rFonts w:eastAsia="Helvetica"/>
                  <w:szCs w:val="20"/>
                  <w:lang w:val="en-US"/>
                </w:rPr>
                <w:t>(ACLFRU08</w:t>
              </w:r>
            </w:hyperlink>
            <w:r w:rsidRPr="00D87DCC">
              <w:rPr>
                <w:rFonts w:eastAsia="Helvetica"/>
                <w:szCs w:val="20"/>
                <w:lang w:val="en-US"/>
              </w:rPr>
              <w:t>6)</w:t>
            </w:r>
          </w:p>
          <w:p w14:paraId="58475253" w14:textId="77777777" w:rsidR="00F358A1" w:rsidRPr="00F358A1" w:rsidRDefault="00F358A1" w:rsidP="009D1E8B">
            <w:pPr>
              <w:pStyle w:val="ACARAtabletext"/>
              <w:rPr>
                <w:rFonts w:eastAsia="Calibri"/>
                <w:szCs w:val="20"/>
                <w:lang w:val="en-US"/>
              </w:rPr>
            </w:pPr>
            <w:r w:rsidRPr="00F358A1">
              <w:rPr>
                <w:rFonts w:eastAsia="Helvetica"/>
                <w:szCs w:val="20"/>
                <w:lang w:val="en-US"/>
              </w:rPr>
              <w:t>Analyse and explain how and why language is used differently in different contexts and relationships</w:t>
            </w:r>
          </w:p>
          <w:p w14:paraId="4C0D8381" w14:textId="77777777" w:rsidR="00F358A1" w:rsidRDefault="00F358A1" w:rsidP="009D1E8B">
            <w:pPr>
              <w:pStyle w:val="ACARAtabletext"/>
              <w:rPr>
                <w:rFonts w:eastAsia="Helvetica"/>
                <w:szCs w:val="20"/>
                <w:lang w:val="en-US"/>
              </w:rPr>
            </w:pPr>
            <w:r w:rsidRPr="00F358A1">
              <w:rPr>
                <w:rFonts w:eastAsia="Helvetica"/>
                <w:szCs w:val="20"/>
                <w:lang w:val="en-US"/>
              </w:rPr>
              <w:t xml:space="preserve">[Key concepts: genres, register, variation; Key processes: grammatical and lexical analysis] </w:t>
            </w:r>
            <w:hyperlink r:id="rId62">
              <w:r w:rsidRPr="00F358A1">
                <w:rPr>
                  <w:rFonts w:eastAsia="Helvetica"/>
                  <w:szCs w:val="20"/>
                  <w:lang w:val="en-US"/>
                </w:rPr>
                <w:t>(ACLFRU087</w:t>
              </w:r>
            </w:hyperlink>
            <w:r w:rsidRPr="00F358A1">
              <w:rPr>
                <w:rFonts w:eastAsia="Helvetica"/>
                <w:szCs w:val="20"/>
                <w:lang w:val="en-US"/>
              </w:rPr>
              <w:t>)</w:t>
            </w:r>
          </w:p>
          <w:p w14:paraId="3AC2B65B" w14:textId="77777777" w:rsidR="008A2E67" w:rsidRPr="008A2E67" w:rsidRDefault="008A2E67" w:rsidP="009D1E8B">
            <w:pPr>
              <w:pStyle w:val="ACARAtabletext"/>
              <w:rPr>
                <w:rFonts w:eastAsia="Calibri"/>
                <w:szCs w:val="20"/>
                <w:lang w:val="en-US"/>
              </w:rPr>
            </w:pPr>
            <w:r w:rsidRPr="008A2E67">
              <w:rPr>
                <w:rFonts w:eastAsia="Helvetica"/>
                <w:szCs w:val="20"/>
                <w:lang w:val="en-US"/>
              </w:rPr>
              <w:t>Explore changes to both French and Australian English, and identify reasons for these changes, such as technology, popular culture and intercultural exchange</w:t>
            </w:r>
          </w:p>
          <w:p w14:paraId="4F6170AD" w14:textId="5ADA901B" w:rsidR="008A2E67" w:rsidRPr="001F4654" w:rsidRDefault="008A2E67" w:rsidP="009D1E8B">
            <w:pPr>
              <w:pStyle w:val="ACARAtabletext"/>
            </w:pPr>
            <w:r w:rsidRPr="008A2E67">
              <w:rPr>
                <w:rFonts w:eastAsia="Helvetica"/>
                <w:szCs w:val="20"/>
                <w:lang w:val="en-US"/>
              </w:rPr>
              <w:t xml:space="preserve">[Key concepts: globalisation, exchange, influence; Key processes: mapping, classifying, analysing] </w:t>
            </w:r>
            <w:hyperlink r:id="rId63">
              <w:r w:rsidRPr="008A2E67">
                <w:rPr>
                  <w:rFonts w:eastAsia="Helvetica"/>
                  <w:szCs w:val="20"/>
                  <w:lang w:val="en-US"/>
                </w:rPr>
                <w:t>(ACLFRU088</w:t>
              </w:r>
            </w:hyperlink>
            <w:r w:rsidRPr="008A2E67">
              <w:rPr>
                <w:rFonts w:eastAsia="Helvetica"/>
                <w:szCs w:val="20"/>
                <w:lang w:val="en-US"/>
              </w:rPr>
              <w:t>)</w:t>
            </w:r>
          </w:p>
        </w:tc>
      </w:tr>
      <w:tr w:rsidR="0085325B" w:rsidRPr="007078D3" w14:paraId="1D8C0B74" w14:textId="77777777" w:rsidTr="00617A36">
        <w:tc>
          <w:tcPr>
            <w:tcW w:w="15025" w:type="dxa"/>
            <w:gridSpan w:val="3"/>
            <w:shd w:val="clear" w:color="auto" w:fill="E5F5FB" w:themeFill="accent2"/>
          </w:tcPr>
          <w:p w14:paraId="0EEFB8AA" w14:textId="77777777" w:rsidR="0085325B" w:rsidRPr="007078D3" w:rsidRDefault="0085325B" w:rsidP="00617A36">
            <w:pPr>
              <w:pStyle w:val="ACARATableHeading2black"/>
              <w:rPr>
                <w:iCs/>
              </w:rPr>
            </w:pPr>
            <w:r>
              <w:t xml:space="preserve">Version 9.0 </w:t>
            </w:r>
            <w:r w:rsidRPr="007078D3">
              <w:t xml:space="preserve">Sub-strand: </w:t>
            </w:r>
            <w:r>
              <w:t>Understanding the interrelationship of language and culture</w:t>
            </w:r>
          </w:p>
        </w:tc>
      </w:tr>
      <w:tr w:rsidR="0085325B" w:rsidRPr="00E014DC" w14:paraId="584E9B62" w14:textId="77777777" w:rsidTr="00617A36">
        <w:trPr>
          <w:trHeight w:val="608"/>
        </w:trPr>
        <w:tc>
          <w:tcPr>
            <w:tcW w:w="6180" w:type="dxa"/>
          </w:tcPr>
          <w:p w14:paraId="77F00026" w14:textId="77777777" w:rsidR="00BE3411" w:rsidRPr="00BE3411" w:rsidRDefault="00BE3411" w:rsidP="009D1E8B">
            <w:pPr>
              <w:pStyle w:val="ACARAtabletext"/>
              <w:rPr>
                <w:lang w:val="en-AU"/>
              </w:rPr>
            </w:pPr>
            <w:r w:rsidRPr="00BE3411">
              <w:rPr>
                <w:lang w:val="en-AU"/>
              </w:rPr>
              <w:t xml:space="preserve">reflect on and evaluate how identity is shaped by language(s), culture(s), beliefs, attitudes and values and how these affect ways of communicating </w:t>
            </w:r>
          </w:p>
          <w:p w14:paraId="4FC48EC9" w14:textId="70EC2FD7" w:rsidR="0085325B" w:rsidRPr="00BE3411" w:rsidRDefault="00BE3411" w:rsidP="009D1E8B">
            <w:pPr>
              <w:pStyle w:val="ACARAtabletext"/>
              <w:rPr>
                <w:lang w:val="en-AU"/>
              </w:rPr>
            </w:pPr>
            <w:r w:rsidRPr="00BE3411">
              <w:rPr>
                <w:lang w:val="en-AU"/>
              </w:rPr>
              <w:t>AC9LF10U04</w:t>
            </w:r>
          </w:p>
        </w:tc>
        <w:tc>
          <w:tcPr>
            <w:tcW w:w="2665" w:type="dxa"/>
          </w:tcPr>
          <w:p w14:paraId="0FCC6C64" w14:textId="77777777" w:rsidR="007445C1" w:rsidRDefault="007445C1" w:rsidP="009D1E8B">
            <w:pPr>
              <w:pStyle w:val="ACARAtabletext"/>
            </w:pPr>
            <w:r>
              <w:t>Combined</w:t>
            </w:r>
          </w:p>
          <w:p w14:paraId="2EC86EB4" w14:textId="6D1257B6" w:rsidR="00D5571D" w:rsidRDefault="00DF2ED2" w:rsidP="009D1E8B">
            <w:pPr>
              <w:pStyle w:val="ACARAtabletext"/>
            </w:pPr>
            <w:r>
              <w:t>Refined</w:t>
            </w:r>
          </w:p>
          <w:p w14:paraId="42A6A650" w14:textId="5AA95FAE" w:rsidR="00D5571D" w:rsidRPr="00CC3AAB" w:rsidRDefault="00D5571D" w:rsidP="009D1E8B">
            <w:pPr>
              <w:pStyle w:val="ACARAtabletext"/>
            </w:pPr>
          </w:p>
        </w:tc>
        <w:tc>
          <w:tcPr>
            <w:tcW w:w="6180" w:type="dxa"/>
          </w:tcPr>
          <w:p w14:paraId="1B032AF1" w14:textId="77777777" w:rsidR="00A4329D" w:rsidRDefault="007445C1" w:rsidP="009D1E8B">
            <w:pPr>
              <w:pStyle w:val="ACARAtabletext"/>
              <w:rPr>
                <w:rFonts w:eastAsia="Calibri"/>
                <w:szCs w:val="20"/>
                <w:lang w:val="en-US"/>
              </w:rPr>
            </w:pPr>
            <w:r w:rsidRPr="007445C1">
              <w:rPr>
                <w:rFonts w:eastAsia="Helvetica"/>
                <w:szCs w:val="20"/>
                <w:lang w:val="en-US"/>
              </w:rPr>
              <w:t>Reflect on own cultural identity and how it shapes personal ways of communicating and thinking</w:t>
            </w:r>
            <w:r w:rsidR="00A4329D">
              <w:rPr>
                <w:rFonts w:eastAsia="Calibri"/>
                <w:szCs w:val="20"/>
                <w:lang w:val="en-US"/>
              </w:rPr>
              <w:t xml:space="preserve"> </w:t>
            </w:r>
          </w:p>
          <w:p w14:paraId="21024608" w14:textId="129B9135" w:rsidR="00A4329D" w:rsidRPr="007445C1" w:rsidRDefault="00496022" w:rsidP="00D22BB8">
            <w:pPr>
              <w:pStyle w:val="ACARAtabletext"/>
              <w:rPr>
                <w:rFonts w:eastAsia="Helvetica"/>
                <w:szCs w:val="20"/>
                <w:lang w:val="en-US"/>
              </w:rPr>
            </w:pPr>
            <w:r w:rsidRPr="007445C1">
              <w:rPr>
                <w:rFonts w:eastAsia="Helvetica"/>
                <w:szCs w:val="20"/>
                <w:lang w:val="en-US"/>
              </w:rPr>
              <w:t xml:space="preserve">[Key concepts: identity, culture, communication; Key processes: reflecting, explaining] </w:t>
            </w:r>
            <w:hyperlink r:id="rId64">
              <w:r w:rsidRPr="007445C1">
                <w:rPr>
                  <w:rFonts w:eastAsia="Helvetica"/>
                  <w:szCs w:val="20"/>
                  <w:lang w:val="en-US"/>
                </w:rPr>
                <w:t>(ACLFRC083</w:t>
              </w:r>
            </w:hyperlink>
            <w:r w:rsidRPr="007445C1">
              <w:rPr>
                <w:rFonts w:eastAsia="Helvetica"/>
                <w:szCs w:val="20"/>
                <w:lang w:val="en-US"/>
              </w:rPr>
              <w:t>)</w:t>
            </w:r>
          </w:p>
          <w:p w14:paraId="4866F3A2" w14:textId="77777777" w:rsidR="001D608C" w:rsidRPr="001D608C" w:rsidRDefault="001D608C" w:rsidP="009D1E8B">
            <w:pPr>
              <w:pStyle w:val="ACARAtabletext"/>
              <w:rPr>
                <w:rFonts w:eastAsia="Calibri"/>
                <w:szCs w:val="20"/>
                <w:lang w:val="en-US"/>
              </w:rPr>
            </w:pPr>
            <w:r w:rsidRPr="001D608C">
              <w:rPr>
                <w:rFonts w:eastAsia="Helvetica"/>
                <w:szCs w:val="20"/>
                <w:lang w:val="en-US"/>
              </w:rPr>
              <w:t>Understand that language and culture are interrelated, that they shape and are shaped by each other</w:t>
            </w:r>
          </w:p>
          <w:p w14:paraId="0E47171E" w14:textId="4047931E" w:rsidR="00D5571D" w:rsidRPr="00AD0AC2" w:rsidRDefault="001D608C" w:rsidP="009D1E8B">
            <w:pPr>
              <w:pStyle w:val="ACARAtabletext"/>
              <w:rPr>
                <w:rFonts w:eastAsia="Helvetica"/>
                <w:szCs w:val="20"/>
                <w:lang w:val="en-US"/>
              </w:rPr>
            </w:pPr>
            <w:r w:rsidRPr="007445C1">
              <w:rPr>
                <w:rFonts w:eastAsia="Helvetica"/>
                <w:szCs w:val="20"/>
                <w:lang w:val="en-US"/>
              </w:rPr>
              <w:t xml:space="preserve">[Key concepts: culture, language, meaning; Key processes: discussing, reflecting, comparing] </w:t>
            </w:r>
            <w:hyperlink r:id="rId65">
              <w:r w:rsidRPr="007445C1">
                <w:rPr>
                  <w:rFonts w:eastAsia="Helvetica"/>
                  <w:szCs w:val="20"/>
                  <w:lang w:val="en-US"/>
                </w:rPr>
                <w:t>(ACLFRU090</w:t>
              </w:r>
            </w:hyperlink>
            <w:r w:rsidRPr="007445C1">
              <w:rPr>
                <w:rFonts w:eastAsia="Helvetica"/>
                <w:szCs w:val="20"/>
                <w:lang w:val="en-US"/>
              </w:rPr>
              <w:t>)</w:t>
            </w:r>
          </w:p>
        </w:tc>
      </w:tr>
      <w:tr w:rsidR="007445C1" w:rsidRPr="00E014DC" w14:paraId="110D6E1A" w14:textId="77777777" w:rsidTr="005526B0">
        <w:trPr>
          <w:trHeight w:val="608"/>
        </w:trPr>
        <w:tc>
          <w:tcPr>
            <w:tcW w:w="6180" w:type="dxa"/>
            <w:shd w:val="clear" w:color="auto" w:fill="F2F2F2" w:themeFill="background1" w:themeFillShade="F2"/>
          </w:tcPr>
          <w:p w14:paraId="27A1FF4D" w14:textId="77777777" w:rsidR="007445C1" w:rsidRPr="00BE3411" w:rsidRDefault="007445C1" w:rsidP="009D1E8B">
            <w:pPr>
              <w:pStyle w:val="ACARAtabletext"/>
              <w:rPr>
                <w:lang w:val="en-AU"/>
              </w:rPr>
            </w:pPr>
          </w:p>
        </w:tc>
        <w:tc>
          <w:tcPr>
            <w:tcW w:w="2665" w:type="dxa"/>
          </w:tcPr>
          <w:p w14:paraId="32C4959C" w14:textId="77777777" w:rsidR="007445C1" w:rsidRDefault="007445C1" w:rsidP="009D1E8B">
            <w:pPr>
              <w:pStyle w:val="ACARAtabletext"/>
            </w:pPr>
            <w:r>
              <w:t>Removed</w:t>
            </w:r>
          </w:p>
          <w:p w14:paraId="0CCBF50F" w14:textId="28637811" w:rsidR="00CD20F2" w:rsidRDefault="00CD20F2" w:rsidP="00D22BB8">
            <w:pPr>
              <w:pStyle w:val="ACARAtabletext"/>
            </w:pPr>
          </w:p>
        </w:tc>
        <w:tc>
          <w:tcPr>
            <w:tcW w:w="6180" w:type="dxa"/>
          </w:tcPr>
          <w:p w14:paraId="6E1DC56D" w14:textId="77777777" w:rsidR="00B03945" w:rsidRPr="00EA5A47" w:rsidRDefault="00B03945" w:rsidP="009D1E8B">
            <w:pPr>
              <w:pStyle w:val="ACARAtabletext"/>
              <w:rPr>
                <w:rFonts w:eastAsia="Calibri"/>
                <w:szCs w:val="20"/>
                <w:lang w:val="en-US"/>
              </w:rPr>
            </w:pPr>
            <w:r w:rsidRPr="00EA5A47">
              <w:rPr>
                <w:rFonts w:eastAsia="Helvetica"/>
                <w:szCs w:val="20"/>
                <w:lang w:val="en-US"/>
              </w:rPr>
              <w:t>Reflect on the experience of learning and using French, considering how intercultural communication involves shared responsibility for meaning making</w:t>
            </w:r>
          </w:p>
          <w:p w14:paraId="0784E9E3" w14:textId="5D537FA9" w:rsidR="007445C1" w:rsidRPr="007445C1" w:rsidRDefault="00B03945" w:rsidP="00D22BB8">
            <w:pPr>
              <w:pStyle w:val="ACARAtabletext"/>
              <w:rPr>
                <w:rFonts w:eastAsia="Helvetica"/>
                <w:szCs w:val="20"/>
                <w:lang w:val="en-US"/>
              </w:rPr>
            </w:pPr>
            <w:r w:rsidRPr="00EA5A47">
              <w:rPr>
                <w:rFonts w:eastAsia="Helvetica"/>
                <w:szCs w:val="20"/>
                <w:lang w:val="en-US"/>
              </w:rPr>
              <w:t xml:space="preserve">[Key concepts: reciprocity, understanding, intercultural experience; Key processes: communicating, observing, reflecting, analysing, responding] </w:t>
            </w:r>
            <w:hyperlink r:id="rId66">
              <w:r w:rsidRPr="00EA5A47">
                <w:rPr>
                  <w:rFonts w:eastAsia="Helvetica"/>
                  <w:szCs w:val="20"/>
                  <w:lang w:val="en-US"/>
                </w:rPr>
                <w:t>(ACLFRC082</w:t>
              </w:r>
            </w:hyperlink>
            <w:r w:rsidRPr="00EA5A47">
              <w:rPr>
                <w:rFonts w:eastAsia="Helvetica"/>
                <w:szCs w:val="20"/>
                <w:lang w:val="en-US"/>
              </w:rPr>
              <w:t>)</w:t>
            </w:r>
          </w:p>
        </w:tc>
      </w:tr>
    </w:tbl>
    <w:p w14:paraId="1436B12E" w14:textId="77777777" w:rsidR="00757790" w:rsidRDefault="0075779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D22BB8" w:rsidRPr="00E014DC" w14:paraId="42E937E8" w14:textId="77777777" w:rsidTr="005526B0">
        <w:trPr>
          <w:trHeight w:val="608"/>
        </w:trPr>
        <w:tc>
          <w:tcPr>
            <w:tcW w:w="6180" w:type="dxa"/>
            <w:shd w:val="clear" w:color="auto" w:fill="F2F2F2" w:themeFill="background1" w:themeFillShade="F2"/>
          </w:tcPr>
          <w:p w14:paraId="37DEF9DF" w14:textId="128F081B" w:rsidR="00D22BB8" w:rsidRPr="00BE3411" w:rsidRDefault="00D22BB8" w:rsidP="009D1E8B">
            <w:pPr>
              <w:pStyle w:val="ACARAtabletext"/>
              <w:rPr>
                <w:lang w:val="en-AU"/>
              </w:rPr>
            </w:pPr>
          </w:p>
        </w:tc>
        <w:tc>
          <w:tcPr>
            <w:tcW w:w="2665" w:type="dxa"/>
          </w:tcPr>
          <w:p w14:paraId="0024A613" w14:textId="5EF4BB02" w:rsidR="00D22BB8" w:rsidRDefault="00D22BB8" w:rsidP="00D22BB8">
            <w:pPr>
              <w:pStyle w:val="ACARAtabletext"/>
            </w:pPr>
            <w:r>
              <w:t>Removed</w:t>
            </w:r>
          </w:p>
        </w:tc>
        <w:tc>
          <w:tcPr>
            <w:tcW w:w="6180" w:type="dxa"/>
          </w:tcPr>
          <w:p w14:paraId="2B79E675" w14:textId="77777777" w:rsidR="00D22BB8" w:rsidRPr="00E0749D" w:rsidRDefault="00D22BB8" w:rsidP="00D22BB8">
            <w:pPr>
              <w:pStyle w:val="ACARAtabletext"/>
              <w:rPr>
                <w:rFonts w:eastAsia="Helvetica"/>
                <w:szCs w:val="20"/>
                <w:lang w:val="en-US"/>
              </w:rPr>
            </w:pPr>
            <w:r w:rsidRPr="00E0749D">
              <w:rPr>
                <w:rFonts w:eastAsia="Helvetica"/>
                <w:szCs w:val="20"/>
                <w:lang w:val="en-US"/>
              </w:rPr>
              <w:t xml:space="preserve">Identify examples of French language used to influence social and cultural </w:t>
            </w:r>
            <w:r w:rsidRPr="00324A0B">
              <w:rPr>
                <w:rFonts w:eastAsia="Arial"/>
                <w:szCs w:val="20"/>
                <w:lang w:val="en-US"/>
              </w:rPr>
              <w:t>ACLFRC075)</w:t>
            </w:r>
            <w:r>
              <w:rPr>
                <w:rFonts w:eastAsia="Arial"/>
                <w:szCs w:val="20"/>
                <w:lang w:val="en-US"/>
              </w:rPr>
              <w:t xml:space="preserve"> </w:t>
            </w:r>
            <w:r w:rsidRPr="00E0749D">
              <w:rPr>
                <w:rFonts w:eastAsia="Helvetica"/>
                <w:szCs w:val="20"/>
                <w:lang w:val="en-US"/>
              </w:rPr>
              <w:t>relationships and practices</w:t>
            </w:r>
          </w:p>
          <w:p w14:paraId="1903D403" w14:textId="0329016C" w:rsidR="00D22BB8" w:rsidRPr="00EA5A47" w:rsidRDefault="00D22BB8" w:rsidP="00D22BB8">
            <w:pPr>
              <w:pStyle w:val="ACARAtabletext"/>
              <w:rPr>
                <w:rFonts w:eastAsia="Helvetica"/>
                <w:szCs w:val="20"/>
                <w:lang w:val="en-US"/>
              </w:rPr>
            </w:pPr>
            <w:r w:rsidRPr="00E0749D">
              <w:rPr>
                <w:rFonts w:eastAsia="Helvetica"/>
                <w:szCs w:val="20"/>
                <w:lang w:val="en-US"/>
              </w:rPr>
              <w:t>[Key concepts: authority, language as power, inclusion, exclusion; Key processes: scanning, selecting, analysing]</w:t>
            </w:r>
            <w:hyperlink r:id="rId67">
              <w:r>
                <w:t xml:space="preserve"> </w:t>
              </w:r>
              <w:hyperlink r:id="rId68">
                <w:r w:rsidRPr="00526FD8">
                  <w:rPr>
                    <w:rFonts w:eastAsia="Helvetica"/>
                    <w:szCs w:val="20"/>
                    <w:lang w:val="en-US"/>
                  </w:rPr>
                  <w:t>(ACLFRU08</w:t>
                </w:r>
              </w:hyperlink>
              <w:r w:rsidRPr="00526FD8">
                <w:rPr>
                  <w:rFonts w:eastAsia="Helvetica"/>
                  <w:szCs w:val="20"/>
                  <w:lang w:val="en-US"/>
                </w:rPr>
                <w:t>9)</w:t>
              </w:r>
              <w:r w:rsidRPr="00E0749D">
                <w:rPr>
                  <w:rStyle w:val="Hyperlink"/>
                  <w:rFonts w:eastAsia="Helvetica"/>
                  <w:szCs w:val="20"/>
                  <w:lang w:val="en-US"/>
                </w:rPr>
                <w:t>ACLFRU08</w:t>
              </w:r>
            </w:hyperlink>
          </w:p>
        </w:tc>
      </w:tr>
      <w:tr w:rsidR="00D22BB8" w:rsidRPr="00E014DC" w14:paraId="138FAC66" w14:textId="77777777" w:rsidTr="005526B0">
        <w:trPr>
          <w:trHeight w:val="608"/>
        </w:trPr>
        <w:tc>
          <w:tcPr>
            <w:tcW w:w="6180" w:type="dxa"/>
            <w:shd w:val="clear" w:color="auto" w:fill="F2F2F2" w:themeFill="background1" w:themeFillShade="F2"/>
          </w:tcPr>
          <w:p w14:paraId="3C72C820" w14:textId="77777777" w:rsidR="00D22BB8" w:rsidRPr="00BE3411" w:rsidRDefault="00D22BB8" w:rsidP="009D1E8B">
            <w:pPr>
              <w:pStyle w:val="ACARAtabletext"/>
              <w:rPr>
                <w:lang w:val="en-AU"/>
              </w:rPr>
            </w:pPr>
          </w:p>
        </w:tc>
        <w:tc>
          <w:tcPr>
            <w:tcW w:w="2665" w:type="dxa"/>
          </w:tcPr>
          <w:p w14:paraId="1A743E55" w14:textId="0B01F3D4" w:rsidR="00D22BB8" w:rsidRDefault="00D22BB8" w:rsidP="009D1E8B">
            <w:pPr>
              <w:pStyle w:val="ACARAtabletext"/>
            </w:pPr>
            <w:r>
              <w:t>Removed</w:t>
            </w:r>
          </w:p>
        </w:tc>
        <w:tc>
          <w:tcPr>
            <w:tcW w:w="6180" w:type="dxa"/>
          </w:tcPr>
          <w:p w14:paraId="04977674" w14:textId="77777777" w:rsidR="00D22BB8" w:rsidRPr="00324A0B" w:rsidRDefault="00D22BB8" w:rsidP="00D22BB8">
            <w:pPr>
              <w:pStyle w:val="ACARAtabletext"/>
              <w:rPr>
                <w:rFonts w:eastAsia="Arial"/>
                <w:szCs w:val="20"/>
                <w:lang w:val="en-US"/>
              </w:rPr>
            </w:pPr>
            <w:r w:rsidRPr="00324A0B">
              <w:rPr>
                <w:rFonts w:eastAsia="Arial"/>
                <w:szCs w:val="20"/>
                <w:lang w:val="en-US"/>
              </w:rPr>
              <w:t>Compare and reflect on the experience of learning and using French</w:t>
            </w:r>
          </w:p>
          <w:p w14:paraId="7887FA06" w14:textId="41A7F68A" w:rsidR="00D22BB8" w:rsidRPr="00EA5A47" w:rsidRDefault="00D22BB8" w:rsidP="00D22BB8">
            <w:pPr>
              <w:pStyle w:val="ACARAtabletext"/>
              <w:rPr>
                <w:rFonts w:eastAsia="Helvetica"/>
                <w:szCs w:val="20"/>
                <w:lang w:val="en-US"/>
              </w:rPr>
            </w:pPr>
            <w:r w:rsidRPr="00324A0B">
              <w:rPr>
                <w:rFonts w:eastAsia="Arial"/>
                <w:szCs w:val="20"/>
                <w:lang w:val="en-US"/>
              </w:rPr>
              <w:t>[Key concepts: metalanguage, reflection, awareness; Key processes: expressing, reflecting, analysing] (</w:t>
            </w:r>
            <w:r>
              <w:rPr>
                <w:rFonts w:eastAsia="Arial"/>
                <w:szCs w:val="20"/>
                <w:lang w:val="en-US"/>
              </w:rPr>
              <w:t>ACLFRCO75)</w:t>
            </w:r>
          </w:p>
        </w:tc>
      </w:tr>
    </w:tbl>
    <w:p w14:paraId="5AABF55D" w14:textId="06CBB8F9" w:rsidR="000A5345" w:rsidRDefault="000A5345" w:rsidP="0085325B"/>
    <w:p w14:paraId="5083CA2D" w14:textId="77777777" w:rsidR="000A5345" w:rsidRDefault="000A5345">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7C3B1C6F" w:rsidR="00BE3411" w:rsidRPr="00F71679" w:rsidRDefault="00BE3411" w:rsidP="00617A36">
            <w:pPr>
              <w:pStyle w:val="ACARATableHeading1white"/>
            </w:pPr>
            <w:r>
              <w:lastRenderedPageBreak/>
              <w:t>Year</w:t>
            </w:r>
            <w:r w:rsidR="009D1E8B">
              <w:t>s</w:t>
            </w:r>
            <w:r>
              <w:t xml:space="preserve"> 7</w:t>
            </w:r>
            <w:r w:rsidR="009D1E8B">
              <w:t>–</w:t>
            </w:r>
            <w:r>
              <w:t>8 (Year 7</w:t>
            </w:r>
            <w:r w:rsidR="009E25C6">
              <w:t xml:space="preserve"> entry</w:t>
            </w:r>
            <w:r>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617A36">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617A36">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7ADB5D45" w14:textId="77777777" w:rsidR="004E213D" w:rsidRPr="004E213D" w:rsidRDefault="004E213D" w:rsidP="004E213D">
            <w:pPr>
              <w:pStyle w:val="ACARAtabletext"/>
              <w:rPr>
                <w:lang w:val="en-AU"/>
              </w:rPr>
            </w:pPr>
            <w:r w:rsidRPr="004E213D">
              <w:rPr>
                <w:lang w:val="en-AU"/>
              </w:rPr>
              <w:t>By the end of Year 8, students use French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French or English, and demonstrate understanding of context, purpose and audience in texts. They use familiar language, and modelled sentence and grammatical structures to create texts, and demonstrate understanding of how some language reflects cultural practices.</w:t>
            </w:r>
          </w:p>
          <w:p w14:paraId="44193E92" w14:textId="4C961EFF" w:rsidR="00BE3411" w:rsidRPr="004E213D" w:rsidRDefault="004E213D" w:rsidP="004E213D">
            <w:pPr>
              <w:pStyle w:val="ACARAtabletext"/>
              <w:rPr>
                <w:iCs/>
              </w:rPr>
            </w:pPr>
            <w:r w:rsidRPr="004E213D">
              <w:rPr>
                <w:iCs/>
                <w:lang w:val="en-AU"/>
              </w:rPr>
              <w:t>Students approximate French sound patterns, intonation and rhythms, and demonstrate understanding that French has conventions and rules for non-verbal, spoken and written communication. They comment on aspects of French and English language structures and features, using metalanguage. They demonstrate awareness that the French language is connected with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30D74052" w14:textId="4B5B3409" w:rsidR="00BE3411" w:rsidRDefault="001A1D6D" w:rsidP="00617A36">
            <w:pPr>
              <w:pStyle w:val="ACARAtabletext"/>
              <w:rPr>
                <w:rFonts w:eastAsia="Calibri"/>
                <w:szCs w:val="20"/>
                <w:lang w:val="en-US"/>
              </w:rPr>
            </w:pPr>
            <w:r w:rsidRPr="001A1D6D">
              <w:rPr>
                <w:rFonts w:eastAsia="Calibri"/>
                <w:szCs w:val="20"/>
                <w:lang w:val="en-US"/>
              </w:rPr>
              <w:t xml:space="preserve">By the end of Year 8, students use French to interact with each other, teachers and online French-speaking contacts, to exchange information, opinions, experiences, thoughts and feelings about themselves, their families and friends. They initiate and sustain conversation by using active-listening skills and responding to others’ contributions (for example, </w:t>
            </w:r>
            <w:r w:rsidRPr="001A1D6D">
              <w:rPr>
                <w:rFonts w:eastAsia="Calibri"/>
                <w:i/>
                <w:iCs/>
                <w:szCs w:val="20"/>
                <w:lang w:val="en-US"/>
              </w:rPr>
              <w:t>c’est vrai ...; ah oui, en effet ...; pas possible!)</w:t>
            </w:r>
            <w:r w:rsidRPr="001A1D6D">
              <w:rPr>
                <w:rFonts w:eastAsia="Calibri"/>
                <w:szCs w:val="20"/>
                <w:lang w:val="en-US"/>
              </w:rPr>
              <w:t xml:space="preserve">. </w:t>
            </w:r>
            <w:r w:rsidRPr="001A1D6D">
              <w:rPr>
                <w:rFonts w:eastAsia="Calibri"/>
                <w:szCs w:val="20"/>
                <w:lang w:val="fr-FR"/>
              </w:rPr>
              <w:t xml:space="preserve">They respond to familiar questions and directions (such as </w:t>
            </w:r>
            <w:r w:rsidRPr="001A1D6D">
              <w:rPr>
                <w:rFonts w:eastAsia="Calibri"/>
                <w:i/>
                <w:iCs/>
                <w:szCs w:val="20"/>
                <w:lang w:val="fr-FR"/>
              </w:rPr>
              <w:t>Qu’est-ce que c’est? Qui est-ce? Posez la question à ..</w:t>
            </w:r>
            <w:r w:rsidRPr="001A1D6D">
              <w:rPr>
                <w:rFonts w:eastAsia="Calibri"/>
                <w:szCs w:val="20"/>
                <w:lang w:val="fr-FR"/>
              </w:rPr>
              <w:t xml:space="preserve">.), and request help or clarification (for example, </w:t>
            </w:r>
            <w:r w:rsidRPr="001A1D6D">
              <w:rPr>
                <w:rFonts w:eastAsia="Calibri"/>
                <w:i/>
                <w:iCs/>
                <w:szCs w:val="20"/>
                <w:lang w:val="fr-FR"/>
              </w:rPr>
              <w:t xml:space="preserve">Pardon? Pourquoi? </w:t>
            </w:r>
            <w:r w:rsidRPr="001A1D6D">
              <w:rPr>
                <w:rFonts w:eastAsia="Calibri"/>
                <w:i/>
                <w:iCs/>
                <w:szCs w:val="20"/>
                <w:lang w:val="en-US"/>
              </w:rPr>
              <w:t>Peux-tu répéter?</w:t>
            </w:r>
            <w:r w:rsidRPr="001A1D6D">
              <w:rPr>
                <w:rFonts w:eastAsia="Calibri"/>
                <w:szCs w:val="20"/>
                <w:lang w:val="en-US"/>
              </w:rPr>
              <w:t xml:space="preserve">). They approximate French sound patterns, intonation and rhythms, including novel elements of pronunciation such as </w:t>
            </w:r>
            <w:r w:rsidRPr="001A1D6D">
              <w:rPr>
                <w:rFonts w:eastAsia="Calibri"/>
                <w:i/>
                <w:iCs/>
                <w:szCs w:val="20"/>
                <w:lang w:val="en-US"/>
              </w:rPr>
              <w:t>-r, -u</w:t>
            </w:r>
            <w:r w:rsidRPr="001A1D6D">
              <w:rPr>
                <w:rFonts w:eastAsia="Calibri"/>
                <w:szCs w:val="20"/>
                <w:lang w:val="en-US"/>
              </w:rPr>
              <w:t xml:space="preserve"> and </w:t>
            </w:r>
            <w:r w:rsidRPr="001A1D6D">
              <w:rPr>
                <w:rFonts w:eastAsia="Calibri"/>
                <w:i/>
                <w:iCs/>
                <w:szCs w:val="20"/>
                <w:lang w:val="en-US"/>
              </w:rPr>
              <w:t>-ille</w:t>
            </w:r>
            <w:r w:rsidRPr="001A1D6D">
              <w:rPr>
                <w:rFonts w:eastAsia="Calibri"/>
                <w:szCs w:val="20"/>
                <w:lang w:val="en-US"/>
              </w:rPr>
              <w:t>. They use the present tense and present + infinitive form to make statements and ask questions about self, peers, family and interests</w:t>
            </w:r>
            <w:r w:rsidR="00F72315">
              <w:rPr>
                <w:rFonts w:eastAsia="Calibri"/>
                <w:szCs w:val="20"/>
                <w:lang w:val="en-US"/>
              </w:rPr>
              <w:t xml:space="preserve"> </w:t>
            </w:r>
            <w:r w:rsidR="00F72315" w:rsidRPr="00F72315">
              <w:rPr>
                <w:rFonts w:eastAsia="Calibri"/>
                <w:szCs w:val="20"/>
                <w:lang w:val="en-US"/>
              </w:rPr>
              <w:t xml:space="preserve">(for example, </w:t>
            </w:r>
            <w:r w:rsidR="00F72315" w:rsidRPr="00F72315">
              <w:rPr>
                <w:rFonts w:eastAsia="Calibri"/>
                <w:i/>
                <w:iCs/>
                <w:szCs w:val="20"/>
                <w:lang w:val="en-US"/>
              </w:rPr>
              <w:t>je suis italien-australien; j’habite à Cairns; j’ai une sœur et deux frères; j’aime chanter; et toi?</w:t>
            </w:r>
            <w:r w:rsidR="00F72315" w:rsidRPr="00F72315">
              <w:rPr>
                <w:rFonts w:eastAsia="Calibri"/>
                <w:szCs w:val="20"/>
                <w:lang w:val="en-US"/>
              </w:rPr>
              <w:t xml:space="preserve">). They locate factual information from a range of texts and use non-verbal, visual and contextual cues to help make meaning. They describe familiar objects, contexts and experiences (such as </w:t>
            </w:r>
            <w:r w:rsidR="00F72315" w:rsidRPr="00F72315">
              <w:rPr>
                <w:rFonts w:eastAsia="Calibri"/>
                <w:i/>
                <w:iCs/>
                <w:szCs w:val="20"/>
                <w:lang w:val="en-US"/>
              </w:rPr>
              <w:t>la maison, le quartier, l’école</w:t>
            </w:r>
            <w:r w:rsidR="00F72315" w:rsidRPr="00F72315">
              <w:rPr>
                <w:rFonts w:eastAsia="Calibri"/>
                <w:szCs w:val="20"/>
                <w:lang w:val="en-US"/>
              </w:rPr>
              <w:t xml:space="preserve">), using appropriate subject-verb and noun-adjective gender and number agreements and vocabulary to describe appearance (for example, </w:t>
            </w:r>
            <w:r w:rsidR="00F72315" w:rsidRPr="00F72315">
              <w:rPr>
                <w:rFonts w:eastAsia="Calibri"/>
                <w:i/>
                <w:iCs/>
                <w:szCs w:val="20"/>
                <w:lang w:val="en-US"/>
              </w:rPr>
              <w:t>grand, petit, belle, bizarre</w:t>
            </w:r>
            <w:r w:rsidR="00F72315" w:rsidRPr="00F72315">
              <w:rPr>
                <w:rFonts w:eastAsia="Calibri"/>
                <w:szCs w:val="20"/>
                <w:lang w:val="en-US"/>
              </w:rPr>
              <w:t xml:space="preserve">), character (for example, </w:t>
            </w:r>
            <w:r w:rsidR="00F72315" w:rsidRPr="00F72315">
              <w:rPr>
                <w:rFonts w:eastAsia="Calibri"/>
                <w:i/>
                <w:iCs/>
                <w:szCs w:val="20"/>
                <w:lang w:val="en-US"/>
              </w:rPr>
              <w:t>sympa, compliqué</w:t>
            </w:r>
            <w:r w:rsidR="00F72315" w:rsidRPr="00F72315">
              <w:rPr>
                <w:rFonts w:eastAsia="Calibri"/>
                <w:szCs w:val="20"/>
                <w:lang w:val="en-US"/>
              </w:rPr>
              <w:t xml:space="preserve">) and quantity (for example, </w:t>
            </w:r>
            <w:r w:rsidR="00F72315" w:rsidRPr="00F72315">
              <w:rPr>
                <w:rFonts w:eastAsia="Calibri"/>
                <w:i/>
                <w:iCs/>
                <w:szCs w:val="20"/>
                <w:lang w:val="en-US"/>
              </w:rPr>
              <w:t>les numéros, beaucoup de ...</w:t>
            </w:r>
            <w:r w:rsidR="00F72315" w:rsidRPr="00F72315">
              <w:rPr>
                <w:rFonts w:eastAsia="Calibri"/>
                <w:szCs w:val="20"/>
                <w:lang w:val="en-US"/>
              </w:rPr>
              <w:t xml:space="preserve">). They use modelled sentence structures, formulaic expressions and high-frequency vocabulary to create texts such as captions, emails, posters or short narratives and presentations. They use conjunctions and connectives (such as </w:t>
            </w:r>
            <w:r w:rsidR="00F72315" w:rsidRPr="00F72315">
              <w:rPr>
                <w:rFonts w:eastAsia="Calibri"/>
                <w:i/>
                <w:iCs/>
                <w:szCs w:val="20"/>
                <w:lang w:val="en-US"/>
              </w:rPr>
              <w:t>puis, ensuite</w:t>
            </w:r>
            <w:r w:rsidR="00F72315" w:rsidRPr="00F72315">
              <w:rPr>
                <w:rFonts w:eastAsia="Calibri"/>
                <w:szCs w:val="20"/>
                <w:lang w:val="en-US"/>
              </w:rPr>
              <w:t xml:space="preserve"> and </w:t>
            </w:r>
            <w:r w:rsidR="00F72315" w:rsidRPr="00F72315">
              <w:rPr>
                <w:rFonts w:eastAsia="Calibri"/>
                <w:i/>
                <w:iCs/>
                <w:szCs w:val="20"/>
                <w:lang w:val="en-US"/>
              </w:rPr>
              <w:t>mais</w:t>
            </w:r>
            <w:r w:rsidR="00F72315" w:rsidRPr="00F72315">
              <w:rPr>
                <w:rFonts w:eastAsia="Calibri"/>
                <w:szCs w:val="20"/>
                <w:lang w:val="en-US"/>
              </w:rPr>
              <w:t xml:space="preserve">), and prepositions of place and time (such as </w:t>
            </w:r>
            <w:r w:rsidR="00F72315" w:rsidRPr="00F72315">
              <w:rPr>
                <w:rFonts w:eastAsia="Calibri"/>
                <w:i/>
                <w:iCs/>
                <w:szCs w:val="20"/>
                <w:lang w:val="en-US"/>
              </w:rPr>
              <w:t>sous, sur, devant, après</w:t>
            </w:r>
            <w:r w:rsidR="00F72315" w:rsidRPr="00F72315">
              <w:rPr>
                <w:rFonts w:eastAsia="Calibri"/>
                <w:szCs w:val="20"/>
                <w:lang w:val="en-US"/>
              </w:rPr>
              <w:t xml:space="preserve"> and </w:t>
            </w:r>
            <w:r w:rsidR="00F72315" w:rsidRPr="00F72315">
              <w:rPr>
                <w:rFonts w:eastAsia="Calibri"/>
                <w:i/>
                <w:iCs/>
                <w:szCs w:val="20"/>
                <w:lang w:val="en-US"/>
              </w:rPr>
              <w:t>avant</w:t>
            </w:r>
            <w:r w:rsidR="00F72315" w:rsidRPr="00F72315">
              <w:rPr>
                <w:rFonts w:eastAsia="Calibri"/>
                <w:szCs w:val="20"/>
                <w:lang w:val="en-US"/>
              </w:rPr>
              <w:t xml:space="preserve">) to build cohesion and extend sentence structure. They translate short texts and explain French gestures, expressions or signs to friends and family. They provide examples of how languages do not always translate directly, and how interpreting and translating involve meaning (for example, values, ideas, attitudes) as well as parts of speech (such as nouns, verbs, adverbs). They adjust language use to suit contexts and situations (for example, use of </w:t>
            </w:r>
            <w:r w:rsidR="00F72315" w:rsidRPr="00F72315">
              <w:rPr>
                <w:rFonts w:eastAsia="Calibri"/>
                <w:i/>
                <w:iCs/>
                <w:szCs w:val="20"/>
                <w:lang w:val="en-US"/>
              </w:rPr>
              <w:t>tu</w:t>
            </w:r>
            <w:r w:rsidR="00F72315" w:rsidRPr="00F72315">
              <w:rPr>
                <w:rFonts w:eastAsia="Calibri"/>
                <w:szCs w:val="20"/>
                <w:lang w:val="en-US"/>
              </w:rPr>
              <w:t xml:space="preserve"> or</w:t>
            </w:r>
            <w:r w:rsidR="00F72315" w:rsidRPr="00F72315">
              <w:rPr>
                <w:rFonts w:eastAsia="Calibri"/>
                <w:i/>
                <w:iCs/>
                <w:szCs w:val="20"/>
                <w:lang w:val="en-US"/>
              </w:rPr>
              <w:t xml:space="preserve"> vous</w:t>
            </w:r>
            <w:r w:rsidR="00F72315" w:rsidRPr="00F72315">
              <w:rPr>
                <w:rFonts w:eastAsia="Calibri"/>
                <w:szCs w:val="20"/>
                <w:lang w:val="en-US"/>
              </w:rPr>
              <w:t>, different forms of address), and respond in culturally appropriate ways to interactions with French speakers or resources.</w:t>
            </w:r>
          </w:p>
          <w:p w14:paraId="17823AE3" w14:textId="4CCB47C1" w:rsidR="00BF311D" w:rsidRPr="00F060F6" w:rsidRDefault="00BF311D" w:rsidP="00617A36">
            <w:pPr>
              <w:pStyle w:val="ACARAtabletext"/>
              <w:rPr>
                <w:color w:val="FFCC66" w:themeColor="text1" w:themeTint="BF"/>
                <w:lang w:val="en-AU"/>
              </w:rPr>
            </w:pPr>
            <w:r w:rsidRPr="00BF311D">
              <w:rPr>
                <w:rFonts w:eastAsia="Calibri"/>
                <w:szCs w:val="20"/>
                <w:lang w:val="en-US"/>
              </w:rPr>
              <w:t xml:space="preserve">Students provide examples of the dynamic nature of contact between languages and cultures in the contemporary world. They identify the </w:t>
            </w:r>
            <w:r w:rsidRPr="00BF311D">
              <w:rPr>
                <w:rFonts w:eastAsia="Calibri"/>
                <w:szCs w:val="20"/>
                <w:lang w:val="en-US"/>
              </w:rPr>
              <w:lastRenderedPageBreak/>
              <w:t>significance of French as a world language and the distribution of communities of French speakers in different countries and regions. They give examples of similarities between French and English (for example, the same alphabet and basic sentence structure, many words in common), and some differences (such as pronunciation and intonation patterns, non-verbal language, grammatical gender forms and politeness protocols). They identify French words used in English (such as ‘</w:t>
            </w:r>
            <w:r w:rsidRPr="00BF311D">
              <w:rPr>
                <w:rFonts w:eastAsia="Calibri"/>
                <w:i/>
                <w:iCs/>
                <w:szCs w:val="20"/>
                <w:lang w:val="en-US"/>
              </w:rPr>
              <w:t>menu’, ‘mousse’</w:t>
            </w:r>
            <w:r w:rsidRPr="00BF311D">
              <w:rPr>
                <w:rFonts w:eastAsia="Calibri"/>
                <w:szCs w:val="20"/>
                <w:lang w:val="en-US"/>
              </w:rPr>
              <w:t xml:space="preserve">), English words used in French (such as </w:t>
            </w:r>
            <w:r w:rsidRPr="00BF311D">
              <w:rPr>
                <w:rFonts w:eastAsia="Calibri"/>
                <w:i/>
                <w:iCs/>
                <w:szCs w:val="20"/>
                <w:lang w:val="en-US"/>
              </w:rPr>
              <w:t>le weekend, le football</w:t>
            </w:r>
            <w:r w:rsidRPr="00BF311D">
              <w:rPr>
                <w:rFonts w:eastAsia="Calibri"/>
                <w:szCs w:val="20"/>
                <w:lang w:val="en-US"/>
              </w:rPr>
              <w:t>), and explain how languages and cultures influence and interact with each other (technology, globalisation, popular culture). They know that French has its own rules for pronunciation, grammar and non-verbal communication and that they need to adjust language to suit different situations and relationships (for example, formal and informal language, different text types). They use metalanguage to explain features of language, texts and grammar, making connections with terms such as ‘verb’, ‘adjective’ and ‘tense’ that are used in English learning, and incorporating new concepts such as grammatical gender for talking about French. Students give examples of how languages are connected with cultures, and of how French language reflects ways of behaving and thinking as does their own language.</w:t>
            </w:r>
          </w:p>
        </w:tc>
      </w:tr>
    </w:tbl>
    <w:p w14:paraId="4BDD8348"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000A5345">
        <w:tc>
          <w:tcPr>
            <w:tcW w:w="15025" w:type="dxa"/>
            <w:gridSpan w:val="3"/>
            <w:shd w:val="clear" w:color="auto" w:fill="FFD685" w:themeFill="accent3"/>
          </w:tcPr>
          <w:p w14:paraId="0C0237DA" w14:textId="77777777" w:rsidR="00BE3411" w:rsidRPr="003C322C" w:rsidRDefault="00BE3411" w:rsidP="00617A36">
            <w:pPr>
              <w:pStyle w:val="ACARATableHeading1black"/>
            </w:pPr>
            <w:r w:rsidRPr="001F3AD3">
              <w:t>Content descriptions</w:t>
            </w:r>
          </w:p>
        </w:tc>
      </w:tr>
      <w:tr w:rsidR="00BE3411" w:rsidRPr="007078D3" w14:paraId="59F77210" w14:textId="77777777" w:rsidTr="000A5345">
        <w:tc>
          <w:tcPr>
            <w:tcW w:w="15025" w:type="dxa"/>
            <w:gridSpan w:val="3"/>
            <w:shd w:val="clear" w:color="auto" w:fill="005D93"/>
          </w:tcPr>
          <w:p w14:paraId="50D6C2AE" w14:textId="77777777" w:rsidR="00BE3411" w:rsidRPr="00F9638E" w:rsidRDefault="00BE3411" w:rsidP="00617A36">
            <w:pPr>
              <w:pStyle w:val="ACARATableHeading2white"/>
              <w:rPr>
                <w:bCs/>
              </w:rPr>
            </w:pPr>
            <w:r>
              <w:t>Version 9.0 Strand: Communicating meaning in French</w:t>
            </w:r>
          </w:p>
        </w:tc>
      </w:tr>
      <w:tr w:rsidR="000A5345" w:rsidRPr="00840DED" w14:paraId="3756D1EC" w14:textId="77777777" w:rsidTr="00EA6282">
        <w:tc>
          <w:tcPr>
            <w:tcW w:w="6180" w:type="dxa"/>
            <w:shd w:val="clear" w:color="auto" w:fill="8CC7FF" w:themeFill="accent1" w:themeFillTint="66"/>
          </w:tcPr>
          <w:p w14:paraId="4AB5B80D"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510D74A9" w14:textId="77777777" w:rsidTr="000A5345">
        <w:tc>
          <w:tcPr>
            <w:tcW w:w="15025" w:type="dxa"/>
            <w:gridSpan w:val="3"/>
            <w:shd w:val="clear" w:color="auto" w:fill="E5F5FB" w:themeFill="accent2"/>
          </w:tcPr>
          <w:p w14:paraId="164ADD03" w14:textId="77777777" w:rsidR="00BE3411" w:rsidRPr="007078D3" w:rsidRDefault="00BE3411" w:rsidP="00617A36">
            <w:pPr>
              <w:pStyle w:val="ACARATableHeading2black"/>
              <w:rPr>
                <w:iCs/>
              </w:rPr>
            </w:pPr>
            <w:r>
              <w:t xml:space="preserve">Version 9.0 </w:t>
            </w:r>
            <w:r w:rsidRPr="007078D3">
              <w:t xml:space="preserve">Sub-strand: </w:t>
            </w:r>
            <w:r w:rsidRPr="00F1774A">
              <w:rPr>
                <w:iCs/>
                <w:lang w:val="en-AU"/>
              </w:rPr>
              <w:t>Interacting in French</w:t>
            </w:r>
          </w:p>
        </w:tc>
      </w:tr>
      <w:tr w:rsidR="00BE3411" w:rsidRPr="00E014DC" w14:paraId="034936CF" w14:textId="77777777" w:rsidTr="000A5345">
        <w:trPr>
          <w:trHeight w:val="608"/>
        </w:trPr>
        <w:tc>
          <w:tcPr>
            <w:tcW w:w="6180" w:type="dxa"/>
          </w:tcPr>
          <w:p w14:paraId="7BF61F49" w14:textId="77777777" w:rsidR="00EF0865" w:rsidRPr="00EF0865" w:rsidRDefault="00EF0865" w:rsidP="006103AC">
            <w:pPr>
              <w:pStyle w:val="ACARAtabletext"/>
              <w:rPr>
                <w:lang w:val="en-AU"/>
              </w:rPr>
            </w:pPr>
            <w:r w:rsidRPr="00EF0865">
              <w:rPr>
                <w:lang w:val="en-AU"/>
              </w:rPr>
              <w:t xml:space="preserve">interact with others using modelled language to exchange information in familiar contexts about self and personal world </w:t>
            </w:r>
          </w:p>
          <w:p w14:paraId="34A0C7E9" w14:textId="5DBEAE04" w:rsidR="00BE3411" w:rsidRPr="003C6493" w:rsidRDefault="00EF0865" w:rsidP="006103AC">
            <w:pPr>
              <w:pStyle w:val="ACARAtabletext"/>
              <w:rPr>
                <w:lang w:val="en-AU"/>
              </w:rPr>
            </w:pPr>
            <w:r w:rsidRPr="00EF0865">
              <w:rPr>
                <w:lang w:val="en-AU"/>
              </w:rPr>
              <w:t>AC9LF8EC01</w:t>
            </w:r>
          </w:p>
        </w:tc>
        <w:tc>
          <w:tcPr>
            <w:tcW w:w="2665" w:type="dxa"/>
          </w:tcPr>
          <w:p w14:paraId="17220213" w14:textId="0F81237B" w:rsidR="00BE3411" w:rsidRPr="00CC3AAB" w:rsidRDefault="0086236E" w:rsidP="006103AC">
            <w:pPr>
              <w:pStyle w:val="ACARAtabletext"/>
            </w:pPr>
            <w:r>
              <w:t>Refined</w:t>
            </w:r>
          </w:p>
        </w:tc>
        <w:tc>
          <w:tcPr>
            <w:tcW w:w="6180" w:type="dxa"/>
          </w:tcPr>
          <w:p w14:paraId="37E787C8" w14:textId="77777777" w:rsidR="0086236E" w:rsidRPr="0086236E" w:rsidRDefault="0086236E" w:rsidP="006103AC">
            <w:pPr>
              <w:pStyle w:val="ACARAtabletext"/>
              <w:rPr>
                <w:rFonts w:eastAsia="Arial"/>
                <w:szCs w:val="20"/>
                <w:lang w:val="en-US"/>
              </w:rPr>
            </w:pPr>
            <w:r w:rsidRPr="0086236E">
              <w:rPr>
                <w:rFonts w:eastAsia="Arial"/>
                <w:szCs w:val="20"/>
                <w:lang w:val="en-US"/>
              </w:rPr>
              <w:t>Interact with peers and teacher to exchange information and opinions, talk about self, family, friends and interests, and express feelings, likes and dislikes</w:t>
            </w:r>
          </w:p>
          <w:p w14:paraId="0EB650DF" w14:textId="4850DAB9" w:rsidR="00BE3411" w:rsidRPr="00CC3AAB" w:rsidRDefault="0086236E" w:rsidP="006103AC">
            <w:pPr>
              <w:pStyle w:val="ACARAtabletext"/>
              <w:rPr>
                <w:iCs/>
              </w:rPr>
            </w:pPr>
            <w:r w:rsidRPr="0086236E">
              <w:rPr>
                <w:rFonts w:eastAsia="Arial"/>
                <w:szCs w:val="20"/>
                <w:lang w:val="en-US"/>
              </w:rPr>
              <w:t>[Key concepts: family, friendship, home; Key processes: interacting, describing] (ACLFRC091)</w:t>
            </w:r>
          </w:p>
        </w:tc>
      </w:tr>
    </w:tbl>
    <w:p w14:paraId="6412DB63" w14:textId="0747C09F" w:rsidR="00042E67" w:rsidRDefault="00042E67">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E014DC" w14:paraId="1EFDC9C7" w14:textId="77777777" w:rsidTr="000A5345">
        <w:trPr>
          <w:trHeight w:val="608"/>
        </w:trPr>
        <w:tc>
          <w:tcPr>
            <w:tcW w:w="6180" w:type="dxa"/>
          </w:tcPr>
          <w:p w14:paraId="0E59CA09" w14:textId="77777777" w:rsidR="003C6493" w:rsidRPr="003C6493" w:rsidRDefault="003C6493" w:rsidP="006103AC">
            <w:pPr>
              <w:pStyle w:val="ACARAtabletext"/>
              <w:rPr>
                <w:lang w:val="en-AU"/>
              </w:rPr>
            </w:pPr>
            <w:r w:rsidRPr="003C6493">
              <w:rPr>
                <w:lang w:val="en-AU"/>
              </w:rPr>
              <w:lastRenderedPageBreak/>
              <w:t xml:space="preserve">develop language to interact in exchanges, routines, tasks and responsibilities related to classroom and interests </w:t>
            </w:r>
          </w:p>
          <w:p w14:paraId="62673FE2" w14:textId="25A86DA0" w:rsidR="00BE3411" w:rsidRPr="003C6493" w:rsidRDefault="003C6493" w:rsidP="006103AC">
            <w:pPr>
              <w:pStyle w:val="ACARAtabletext"/>
              <w:rPr>
                <w:lang w:val="en-AU"/>
              </w:rPr>
            </w:pPr>
            <w:r w:rsidRPr="003C6493">
              <w:rPr>
                <w:lang w:val="en-AU"/>
              </w:rPr>
              <w:t>AC9LF8EC02</w:t>
            </w:r>
          </w:p>
        </w:tc>
        <w:tc>
          <w:tcPr>
            <w:tcW w:w="2665" w:type="dxa"/>
          </w:tcPr>
          <w:p w14:paraId="2E0AA98E" w14:textId="1FC049F2" w:rsidR="00BE3411" w:rsidRPr="001F4654" w:rsidRDefault="0059281A" w:rsidP="006103AC">
            <w:pPr>
              <w:pStyle w:val="ACARAtabletext"/>
            </w:pPr>
            <w:r>
              <w:t>Refined</w:t>
            </w:r>
          </w:p>
        </w:tc>
        <w:tc>
          <w:tcPr>
            <w:tcW w:w="6180" w:type="dxa"/>
          </w:tcPr>
          <w:p w14:paraId="2E53CB93" w14:textId="77777777" w:rsidR="0059281A" w:rsidRPr="0059281A" w:rsidRDefault="0059281A" w:rsidP="006103AC">
            <w:pPr>
              <w:pStyle w:val="ACARAtabletext"/>
              <w:rPr>
                <w:rFonts w:eastAsia="Times New Roman"/>
                <w:szCs w:val="20"/>
                <w:lang w:val="en-US"/>
              </w:rPr>
            </w:pPr>
            <w:r w:rsidRPr="0059281A">
              <w:rPr>
                <w:rFonts w:eastAsia="Times New Roman"/>
                <w:color w:val="222222"/>
                <w:szCs w:val="20"/>
                <w:lang w:val="en-US"/>
              </w:rPr>
              <w:t>Participate in classroom routines and interactions by following instructions, asking and answering questions, and requesting help or permission</w:t>
            </w:r>
          </w:p>
          <w:p w14:paraId="6A176800" w14:textId="5FB588CA" w:rsidR="00BE3411" w:rsidRPr="001F4654" w:rsidRDefault="0059281A" w:rsidP="006103AC">
            <w:pPr>
              <w:pStyle w:val="ACARAtabletext"/>
            </w:pPr>
            <w:r w:rsidRPr="0059281A">
              <w:rPr>
                <w:rFonts w:eastAsia="Times New Roman"/>
                <w:color w:val="222222"/>
                <w:szCs w:val="20"/>
                <w:lang w:val="en-US"/>
              </w:rPr>
              <w:t>[Key concepts: roles, routines, interaction patterns; Key processes: participating, interacting, contributing, responding] </w:t>
            </w:r>
            <w:hyperlink r:id="rId69" w:tgtFrame="_blank" w:history="1">
              <w:r w:rsidRPr="0059281A">
                <w:rPr>
                  <w:rFonts w:eastAsia="Times New Roman"/>
                  <w:szCs w:val="20"/>
                  <w:lang w:val="en-US"/>
                </w:rPr>
                <w:t>(ACLFRC093) </w:t>
              </w:r>
            </w:hyperlink>
          </w:p>
        </w:tc>
      </w:tr>
      <w:tr w:rsidR="003C6493" w:rsidRPr="00E014DC" w14:paraId="7DC2F095" w14:textId="77777777" w:rsidTr="000A5345">
        <w:trPr>
          <w:trHeight w:val="608"/>
        </w:trPr>
        <w:tc>
          <w:tcPr>
            <w:tcW w:w="6180" w:type="dxa"/>
          </w:tcPr>
          <w:p w14:paraId="0410F4ED" w14:textId="77777777" w:rsidR="002F7072" w:rsidRPr="002F7072" w:rsidRDefault="002F7072" w:rsidP="006103AC">
            <w:pPr>
              <w:pStyle w:val="ACARAtabletext"/>
              <w:rPr>
                <w:lang w:val="en-AU"/>
              </w:rPr>
            </w:pPr>
            <w:r w:rsidRPr="002F7072">
              <w:rPr>
                <w:lang w:val="en-AU"/>
              </w:rPr>
              <w:t>engage in modelled non-verbal, spoken and written exchanges with peers to organise activities relating to daily life and school environment</w:t>
            </w:r>
          </w:p>
          <w:p w14:paraId="6E64DB51" w14:textId="1990D761" w:rsidR="003C6493" w:rsidRPr="003C6493" w:rsidRDefault="002F7072" w:rsidP="006103AC">
            <w:pPr>
              <w:pStyle w:val="ACARAtabletext"/>
              <w:rPr>
                <w:lang w:val="en-AU"/>
              </w:rPr>
            </w:pPr>
            <w:r w:rsidRPr="002F7072">
              <w:rPr>
                <w:lang w:val="en-AU"/>
              </w:rPr>
              <w:t>AC9LF8EC03</w:t>
            </w:r>
          </w:p>
        </w:tc>
        <w:tc>
          <w:tcPr>
            <w:tcW w:w="2665" w:type="dxa"/>
          </w:tcPr>
          <w:p w14:paraId="1FF1F31C" w14:textId="75D38065" w:rsidR="003C6493" w:rsidRDefault="00590E99" w:rsidP="006103AC">
            <w:pPr>
              <w:pStyle w:val="ACARAtabletext"/>
            </w:pPr>
            <w:r>
              <w:t>Refined</w:t>
            </w:r>
          </w:p>
          <w:p w14:paraId="2E3EA8BD" w14:textId="1BE449DA" w:rsidR="00590E99" w:rsidRPr="001F4654" w:rsidRDefault="00590E99" w:rsidP="006103AC">
            <w:pPr>
              <w:pStyle w:val="ACARAtabletext"/>
            </w:pPr>
          </w:p>
        </w:tc>
        <w:tc>
          <w:tcPr>
            <w:tcW w:w="6180" w:type="dxa"/>
          </w:tcPr>
          <w:p w14:paraId="4DFF11E2" w14:textId="77777777" w:rsidR="00590E99" w:rsidRPr="00590E99" w:rsidRDefault="00590E99" w:rsidP="006103AC">
            <w:pPr>
              <w:pStyle w:val="ACARAtabletext"/>
              <w:rPr>
                <w:rFonts w:eastAsia="Arial"/>
                <w:szCs w:val="20"/>
                <w:lang w:val="en-US"/>
              </w:rPr>
            </w:pPr>
            <w:r w:rsidRPr="00590E99">
              <w:rPr>
                <w:rFonts w:eastAsia="Arial"/>
                <w:szCs w:val="20"/>
                <w:lang w:val="en-US"/>
              </w:rPr>
              <w:t>Participate in collaborative activities such as performances and presentations that involve planning, making arrangements, transacting and negotiating</w:t>
            </w:r>
          </w:p>
          <w:p w14:paraId="34DC2D4F" w14:textId="4D5DFA25" w:rsidR="003C6493" w:rsidRPr="001F4654" w:rsidRDefault="00590E99" w:rsidP="006103AC">
            <w:pPr>
              <w:pStyle w:val="ACARAtabletext"/>
            </w:pPr>
            <w:r w:rsidRPr="00590E99">
              <w:rPr>
                <w:rFonts w:eastAsia="Arial"/>
                <w:szCs w:val="20"/>
                <w:lang w:val="en-US"/>
              </w:rPr>
              <w:t>[Key concepts: tasks, performance, transaction, collaborative learning; Key processes: planning and managing tasks, acting] (ACLFRC092)</w:t>
            </w:r>
          </w:p>
        </w:tc>
      </w:tr>
      <w:tr w:rsidR="00BE3411" w:rsidRPr="007078D3" w14:paraId="6DA958DF" w14:textId="77777777" w:rsidTr="00617A36">
        <w:tc>
          <w:tcPr>
            <w:tcW w:w="15025" w:type="dxa"/>
            <w:gridSpan w:val="3"/>
            <w:shd w:val="clear" w:color="auto" w:fill="E5F5FB" w:themeFill="accent2"/>
          </w:tcPr>
          <w:p w14:paraId="7677D167" w14:textId="77777777" w:rsidR="00BE3411" w:rsidRPr="007078D3" w:rsidRDefault="00BE3411"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617A36">
        <w:trPr>
          <w:trHeight w:val="608"/>
        </w:trPr>
        <w:tc>
          <w:tcPr>
            <w:tcW w:w="6180" w:type="dxa"/>
          </w:tcPr>
          <w:p w14:paraId="3460B26C" w14:textId="77777777" w:rsidR="005F7509" w:rsidRPr="005F7509" w:rsidRDefault="005F7509" w:rsidP="006103AC">
            <w:pPr>
              <w:pStyle w:val="ACARAtabletext"/>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28E31201" w:rsidR="00BE3411" w:rsidRPr="005F7509" w:rsidRDefault="005F7509" w:rsidP="006103AC">
            <w:pPr>
              <w:pStyle w:val="ACARAtabletext"/>
              <w:rPr>
                <w:i/>
                <w:lang w:val="en-AU"/>
              </w:rPr>
            </w:pPr>
            <w:r w:rsidRPr="005F7509">
              <w:rPr>
                <w:lang w:val="en-AU"/>
              </w:rPr>
              <w:t>AC9LF8EC04</w:t>
            </w:r>
          </w:p>
        </w:tc>
        <w:tc>
          <w:tcPr>
            <w:tcW w:w="2665" w:type="dxa"/>
          </w:tcPr>
          <w:p w14:paraId="0DAED9F4" w14:textId="77777777" w:rsidR="00BE3411" w:rsidRDefault="00E23469" w:rsidP="006103AC">
            <w:pPr>
              <w:pStyle w:val="ACARAtabletext"/>
              <w:rPr>
                <w:iCs/>
              </w:rPr>
            </w:pPr>
            <w:r>
              <w:rPr>
                <w:iCs/>
              </w:rPr>
              <w:t>Refined</w:t>
            </w:r>
          </w:p>
          <w:p w14:paraId="64090554" w14:textId="77777777" w:rsidR="00E23469" w:rsidRDefault="00E23469" w:rsidP="006103AC">
            <w:pPr>
              <w:pStyle w:val="ACARAtabletext"/>
              <w:rPr>
                <w:iCs/>
              </w:rPr>
            </w:pPr>
          </w:p>
          <w:p w14:paraId="7D55146D" w14:textId="2CF1A189" w:rsidR="00E23469" w:rsidRPr="00CC3AAB" w:rsidRDefault="00E23469" w:rsidP="006103AC">
            <w:pPr>
              <w:pStyle w:val="ACARAtabletext"/>
              <w:rPr>
                <w:iCs/>
              </w:rPr>
            </w:pPr>
          </w:p>
        </w:tc>
        <w:tc>
          <w:tcPr>
            <w:tcW w:w="6180" w:type="dxa"/>
          </w:tcPr>
          <w:p w14:paraId="1358BF9C" w14:textId="77777777" w:rsidR="001612CB" w:rsidRDefault="009A7014" w:rsidP="006103AC">
            <w:pPr>
              <w:pStyle w:val="ACARAtabletext"/>
              <w:rPr>
                <w:rFonts w:eastAsia="Times New Roman"/>
                <w:color w:val="222222"/>
                <w:szCs w:val="20"/>
                <w:lang w:val="en-US"/>
              </w:rPr>
            </w:pPr>
            <w:r w:rsidRPr="009A7014">
              <w:rPr>
                <w:rFonts w:eastAsia="Times New Roman"/>
                <w:color w:val="222222"/>
                <w:szCs w:val="20"/>
                <w:lang w:val="en-US"/>
              </w:rPr>
              <w:t>Locate factual information from a range of texts and resources and use the information in new ways</w:t>
            </w:r>
          </w:p>
          <w:p w14:paraId="43FD977A" w14:textId="29E595A1" w:rsidR="00734BAC" w:rsidRPr="001612CB" w:rsidRDefault="009A7014" w:rsidP="00D22BB8">
            <w:pPr>
              <w:pStyle w:val="ACARAtabletext"/>
              <w:rPr>
                <w:rFonts w:eastAsia="Times New Roman"/>
                <w:szCs w:val="20"/>
                <w:lang w:val="en-US"/>
              </w:rPr>
            </w:pPr>
            <w:r w:rsidRPr="009A7014">
              <w:rPr>
                <w:rFonts w:eastAsia="Times New Roman"/>
                <w:color w:val="222222"/>
                <w:szCs w:val="20"/>
                <w:lang w:val="en-US"/>
              </w:rPr>
              <w:t>[Key concepts: concepts from learning areas such as health or environmental studies; Key processes: researching, reading/listening, ordering, classifying</w:t>
            </w:r>
            <w:r w:rsidRPr="001612CB">
              <w:rPr>
                <w:rFonts w:eastAsia="Times New Roman"/>
                <w:szCs w:val="20"/>
                <w:lang w:val="en-US"/>
              </w:rPr>
              <w:t>] </w:t>
            </w:r>
            <w:hyperlink r:id="rId70" w:tgtFrame="_blank" w:history="1">
              <w:r w:rsidRPr="001612CB">
                <w:rPr>
                  <w:rFonts w:eastAsia="Times New Roman"/>
                  <w:szCs w:val="20"/>
                  <w:lang w:val="en-US"/>
                </w:rPr>
                <w:t>(ACLFRC094)</w:t>
              </w:r>
            </w:hyperlink>
          </w:p>
        </w:tc>
      </w:tr>
      <w:tr w:rsidR="00BE3411" w:rsidRPr="00E014DC" w14:paraId="3F23F8E2" w14:textId="77777777" w:rsidTr="005526B0">
        <w:trPr>
          <w:trHeight w:val="608"/>
        </w:trPr>
        <w:tc>
          <w:tcPr>
            <w:tcW w:w="6180" w:type="dxa"/>
          </w:tcPr>
          <w:p w14:paraId="4D094D34" w14:textId="77777777" w:rsidR="00354AE2" w:rsidRPr="00354AE2" w:rsidRDefault="00354AE2" w:rsidP="006103AC">
            <w:pPr>
              <w:pStyle w:val="ACARAtabletext"/>
              <w:rPr>
                <w:lang w:val="en-AU"/>
              </w:rPr>
            </w:pPr>
            <w:r w:rsidRPr="00354AE2">
              <w:rPr>
                <w:lang w:val="en-AU"/>
              </w:rPr>
              <w:t>develop and begin to apply strategies to interpret, translate and convey meaning in French in familiar contexts</w:t>
            </w:r>
          </w:p>
          <w:p w14:paraId="4402AE78" w14:textId="78E3A3F2" w:rsidR="00BE3411" w:rsidRPr="001F4654" w:rsidRDefault="00354AE2" w:rsidP="006103AC">
            <w:pPr>
              <w:pStyle w:val="ACARAtabletext"/>
            </w:pPr>
            <w:r w:rsidRPr="00354AE2">
              <w:rPr>
                <w:lang w:val="en-AU"/>
              </w:rPr>
              <w:t>AC9LF8EC05</w:t>
            </w:r>
          </w:p>
        </w:tc>
        <w:tc>
          <w:tcPr>
            <w:tcW w:w="2665" w:type="dxa"/>
          </w:tcPr>
          <w:p w14:paraId="1ABD2594" w14:textId="0ED332A2" w:rsidR="00102C51" w:rsidRDefault="00164D15" w:rsidP="006103AC">
            <w:pPr>
              <w:pStyle w:val="ACARAtabletext"/>
            </w:pPr>
            <w:r>
              <w:t>New</w:t>
            </w:r>
            <w:r w:rsidR="00543212">
              <w:t xml:space="preserve"> </w:t>
            </w:r>
          </w:p>
          <w:p w14:paraId="35EC055D" w14:textId="1642C646" w:rsidR="00102C51" w:rsidRPr="001F4654" w:rsidRDefault="00102C51" w:rsidP="006103AC">
            <w:pPr>
              <w:pStyle w:val="ACARAtabletext"/>
            </w:pPr>
          </w:p>
        </w:tc>
        <w:tc>
          <w:tcPr>
            <w:tcW w:w="6180" w:type="dxa"/>
            <w:shd w:val="clear" w:color="auto" w:fill="F2F2F2" w:themeFill="background1" w:themeFillShade="F2"/>
          </w:tcPr>
          <w:p w14:paraId="3A969D79" w14:textId="68E83DCE" w:rsidR="00370299" w:rsidRPr="001F4654" w:rsidRDefault="00370299" w:rsidP="006103AC">
            <w:pPr>
              <w:pStyle w:val="ACARAtabletext"/>
            </w:pPr>
          </w:p>
        </w:tc>
      </w:tr>
      <w:tr w:rsidR="006C3355" w:rsidRPr="00E014DC" w14:paraId="386038DB" w14:textId="77777777" w:rsidTr="00333681">
        <w:trPr>
          <w:trHeight w:val="608"/>
        </w:trPr>
        <w:tc>
          <w:tcPr>
            <w:tcW w:w="6180" w:type="dxa"/>
            <w:shd w:val="clear" w:color="auto" w:fill="F2F2F2" w:themeFill="background1" w:themeFillShade="F2"/>
          </w:tcPr>
          <w:p w14:paraId="5EE4CBB7" w14:textId="77777777" w:rsidR="006C3355" w:rsidRPr="005F7509" w:rsidRDefault="006C3355" w:rsidP="00333681">
            <w:pPr>
              <w:pStyle w:val="ACARAtabletext"/>
              <w:rPr>
                <w:lang w:val="en-AU"/>
              </w:rPr>
            </w:pPr>
          </w:p>
        </w:tc>
        <w:tc>
          <w:tcPr>
            <w:tcW w:w="2665" w:type="dxa"/>
          </w:tcPr>
          <w:p w14:paraId="0A680C37" w14:textId="77777777" w:rsidR="006C3355" w:rsidRDefault="006C3355" w:rsidP="00333681">
            <w:pPr>
              <w:pStyle w:val="ACARAtabletext"/>
              <w:rPr>
                <w:iCs/>
              </w:rPr>
            </w:pPr>
            <w:r>
              <w:rPr>
                <w:iCs/>
              </w:rPr>
              <w:t>Removed</w:t>
            </w:r>
          </w:p>
        </w:tc>
        <w:tc>
          <w:tcPr>
            <w:tcW w:w="6180" w:type="dxa"/>
          </w:tcPr>
          <w:p w14:paraId="54A96090" w14:textId="77777777" w:rsidR="006C3355" w:rsidRPr="00734BAC" w:rsidRDefault="006C3355" w:rsidP="00333681">
            <w:pPr>
              <w:pStyle w:val="ACARAtabletext"/>
              <w:rPr>
                <w:rFonts w:eastAsia="Times New Roman"/>
                <w:szCs w:val="20"/>
                <w:lang w:val="en-US"/>
              </w:rPr>
            </w:pPr>
            <w:r w:rsidRPr="00734BAC">
              <w:rPr>
                <w:rFonts w:eastAsia="Times New Roman"/>
                <w:color w:val="222222"/>
                <w:szCs w:val="20"/>
                <w:lang w:val="en-US"/>
              </w:rPr>
              <w:t>Present information and ideas relating to social worlds and natural environments in spoken, written and digital forms</w:t>
            </w:r>
          </w:p>
          <w:p w14:paraId="00EA5234" w14:textId="77777777" w:rsidR="006C3355" w:rsidRPr="009A7014" w:rsidRDefault="006C3355" w:rsidP="00333681">
            <w:pPr>
              <w:pStyle w:val="ACARAtabletext"/>
              <w:rPr>
                <w:rFonts w:eastAsia="Times New Roman"/>
                <w:color w:val="222222"/>
                <w:szCs w:val="20"/>
                <w:lang w:val="en-US"/>
              </w:rPr>
            </w:pPr>
            <w:r w:rsidRPr="00734BAC">
              <w:rPr>
                <w:rFonts w:eastAsia="Times New Roman"/>
                <w:color w:val="222222"/>
                <w:szCs w:val="20"/>
                <w:lang w:val="en-US"/>
              </w:rPr>
              <w:t>[Key concepts: community, traditions, environment; Key processes: composing, presenting, informing]</w:t>
            </w:r>
            <w:r w:rsidRPr="00734BAC">
              <w:rPr>
                <w:rFonts w:eastAsia="Times New Roman"/>
                <w:szCs w:val="20"/>
                <w:lang w:val="en-US"/>
              </w:rPr>
              <w:t> </w:t>
            </w:r>
            <w:hyperlink r:id="rId71" w:tgtFrame="_blank" w:history="1">
              <w:r w:rsidRPr="00734BAC">
                <w:rPr>
                  <w:rFonts w:eastAsia="Times New Roman"/>
                  <w:szCs w:val="20"/>
                  <w:lang w:val="en-US"/>
                </w:rPr>
                <w:t>(ACLFRC095</w:t>
              </w:r>
            </w:hyperlink>
            <w:r w:rsidRPr="00734BAC">
              <w:rPr>
                <w:rFonts w:eastAsia="Times New Roman"/>
                <w:szCs w:val="20"/>
                <w:lang w:val="en-US"/>
              </w:rPr>
              <w:t>)</w:t>
            </w:r>
          </w:p>
        </w:tc>
      </w:tr>
      <w:tr w:rsidR="00653CEB" w:rsidRPr="00E014DC" w14:paraId="3F9413F2" w14:textId="77777777" w:rsidTr="005526B0">
        <w:trPr>
          <w:trHeight w:val="608"/>
        </w:trPr>
        <w:tc>
          <w:tcPr>
            <w:tcW w:w="6180" w:type="dxa"/>
            <w:shd w:val="clear" w:color="auto" w:fill="F2F2F2" w:themeFill="background1" w:themeFillShade="F2"/>
          </w:tcPr>
          <w:p w14:paraId="19300469" w14:textId="77777777" w:rsidR="00653CEB" w:rsidRPr="00354AE2" w:rsidRDefault="00653CEB" w:rsidP="006103AC">
            <w:pPr>
              <w:pStyle w:val="ACARAtabletext"/>
              <w:rPr>
                <w:lang w:val="en-AU"/>
              </w:rPr>
            </w:pPr>
          </w:p>
        </w:tc>
        <w:tc>
          <w:tcPr>
            <w:tcW w:w="2665" w:type="dxa"/>
          </w:tcPr>
          <w:p w14:paraId="540FA8CA" w14:textId="77777777" w:rsidR="00653CEB" w:rsidRDefault="00653CEB" w:rsidP="006103AC">
            <w:pPr>
              <w:pStyle w:val="ACARAtabletext"/>
            </w:pPr>
            <w:r>
              <w:t>Removed</w:t>
            </w:r>
          </w:p>
          <w:p w14:paraId="46F48FA8" w14:textId="77777777" w:rsidR="00653CEB" w:rsidRDefault="00653CEB" w:rsidP="006103AC">
            <w:pPr>
              <w:pStyle w:val="ACARAtabletext"/>
            </w:pPr>
          </w:p>
          <w:p w14:paraId="10B63A7B" w14:textId="77777777" w:rsidR="00653CEB" w:rsidRDefault="00653CEB" w:rsidP="006103AC">
            <w:pPr>
              <w:pStyle w:val="ACARAtabletext"/>
            </w:pPr>
          </w:p>
          <w:p w14:paraId="6225DF59" w14:textId="3512507A" w:rsidR="00653CEB" w:rsidRDefault="00653CEB" w:rsidP="006103AC">
            <w:pPr>
              <w:pStyle w:val="ACARAtabletext"/>
            </w:pPr>
          </w:p>
        </w:tc>
        <w:tc>
          <w:tcPr>
            <w:tcW w:w="6180" w:type="dxa"/>
          </w:tcPr>
          <w:p w14:paraId="348BD22D" w14:textId="77777777" w:rsidR="00653CEB" w:rsidRPr="00543212" w:rsidRDefault="00653CEB" w:rsidP="006103AC">
            <w:pPr>
              <w:pStyle w:val="ACARAtabletext"/>
              <w:rPr>
                <w:rFonts w:eastAsia="Arial"/>
                <w:szCs w:val="20"/>
                <w:lang w:val="en-US"/>
              </w:rPr>
            </w:pPr>
            <w:r w:rsidRPr="00543212">
              <w:rPr>
                <w:rFonts w:eastAsia="Arial"/>
                <w:szCs w:val="20"/>
                <w:lang w:val="en-US"/>
              </w:rPr>
              <w:lastRenderedPageBreak/>
              <w:t>Translate short texts from French to English and vice versa, noticing which words or phrases translate easily and which do not</w:t>
            </w:r>
          </w:p>
          <w:p w14:paraId="61F643CE" w14:textId="1D5B5A54" w:rsidR="00653CEB" w:rsidRPr="00D22BB8" w:rsidRDefault="00653CEB" w:rsidP="00D22BB8">
            <w:pPr>
              <w:pStyle w:val="ACARAtabletext"/>
              <w:rPr>
                <w:rFonts w:eastAsia="Arial"/>
                <w:szCs w:val="20"/>
                <w:lang w:val="en-US"/>
              </w:rPr>
            </w:pPr>
            <w:r w:rsidRPr="17233128">
              <w:rPr>
                <w:rFonts w:eastAsia="Arial"/>
                <w:lang w:val="en-US"/>
              </w:rPr>
              <w:lastRenderedPageBreak/>
              <w:t>Key concepts: translation, equivalence; Key processes: comparing, translating, interpreting, explaining] (ACLFRC098)</w:t>
            </w:r>
          </w:p>
        </w:tc>
      </w:tr>
      <w:tr w:rsidR="00D22BB8" w:rsidRPr="00E014DC" w14:paraId="58746020" w14:textId="77777777" w:rsidTr="005526B0">
        <w:trPr>
          <w:trHeight w:val="608"/>
        </w:trPr>
        <w:tc>
          <w:tcPr>
            <w:tcW w:w="6180" w:type="dxa"/>
            <w:shd w:val="clear" w:color="auto" w:fill="F2F2F2" w:themeFill="background1" w:themeFillShade="F2"/>
          </w:tcPr>
          <w:p w14:paraId="67AD6F8F" w14:textId="77777777" w:rsidR="00D22BB8" w:rsidRPr="00354AE2" w:rsidRDefault="00D22BB8" w:rsidP="006103AC">
            <w:pPr>
              <w:pStyle w:val="ACARAtabletext"/>
              <w:rPr>
                <w:lang w:val="en-AU"/>
              </w:rPr>
            </w:pPr>
          </w:p>
        </w:tc>
        <w:tc>
          <w:tcPr>
            <w:tcW w:w="2665" w:type="dxa"/>
          </w:tcPr>
          <w:p w14:paraId="039DB1A5" w14:textId="1AA63516" w:rsidR="00D22BB8" w:rsidRDefault="00D22BB8" w:rsidP="006103AC">
            <w:pPr>
              <w:pStyle w:val="ACARAtabletext"/>
            </w:pPr>
            <w:r>
              <w:t>Removed</w:t>
            </w:r>
          </w:p>
        </w:tc>
        <w:tc>
          <w:tcPr>
            <w:tcW w:w="6180" w:type="dxa"/>
          </w:tcPr>
          <w:p w14:paraId="6443F95D" w14:textId="77777777" w:rsidR="00D22BB8" w:rsidRPr="00653CEB" w:rsidRDefault="00D22BB8" w:rsidP="00D22BB8">
            <w:pPr>
              <w:pStyle w:val="ACARAtabletext"/>
              <w:rPr>
                <w:rFonts w:eastAsia="Arial"/>
                <w:lang w:val="en-US"/>
              </w:rPr>
            </w:pPr>
            <w:r w:rsidRPr="004B4686">
              <w:rPr>
                <w:rFonts w:eastAsia="Arial"/>
                <w:lang w:val="en-US"/>
              </w:rPr>
              <w:t xml:space="preserve">Create bilingual texts and resources such as learning support materials, games or posters, deciding how to deal with elements that </w:t>
            </w:r>
            <w:r w:rsidRPr="00653CEB">
              <w:rPr>
                <w:rFonts w:eastAsia="Arial"/>
                <w:lang w:val="en-US"/>
              </w:rPr>
              <w:t>cannot be readily translated</w:t>
            </w:r>
          </w:p>
          <w:p w14:paraId="53B4C19C" w14:textId="1EC2599A" w:rsidR="00D22BB8" w:rsidRPr="00543212" w:rsidRDefault="00D22BB8" w:rsidP="00D22BB8">
            <w:pPr>
              <w:pStyle w:val="ACARAtabletext"/>
              <w:rPr>
                <w:rFonts w:eastAsia="Arial"/>
                <w:szCs w:val="20"/>
                <w:lang w:val="en-US"/>
              </w:rPr>
            </w:pPr>
            <w:r w:rsidRPr="00653CEB">
              <w:rPr>
                <w:rFonts w:eastAsia="Arial"/>
                <w:szCs w:val="20"/>
                <w:lang w:val="en-US"/>
              </w:rPr>
              <w:t>[Key concepts: equivalence, context, meaning; Key processes: translating, interpreting, explaining] (ACLFRC099)</w:t>
            </w:r>
          </w:p>
        </w:tc>
      </w:tr>
      <w:tr w:rsidR="00BE3411" w:rsidRPr="007078D3" w14:paraId="2D5EE359" w14:textId="77777777" w:rsidTr="00617A36">
        <w:tc>
          <w:tcPr>
            <w:tcW w:w="15025" w:type="dxa"/>
            <w:gridSpan w:val="3"/>
            <w:shd w:val="clear" w:color="auto" w:fill="E5F5FB" w:themeFill="accent2"/>
          </w:tcPr>
          <w:p w14:paraId="131F286F" w14:textId="77777777" w:rsidR="00BE3411" w:rsidRPr="007078D3" w:rsidRDefault="00BE3411" w:rsidP="00617A36">
            <w:pPr>
              <w:pStyle w:val="ACARATableHeading2black"/>
              <w:rPr>
                <w:iCs/>
              </w:rPr>
            </w:pPr>
            <w:r>
              <w:t xml:space="preserve">Version 9.0 </w:t>
            </w:r>
            <w:r w:rsidRPr="007078D3">
              <w:t xml:space="preserve">Sub-strand: </w:t>
            </w:r>
            <w:r>
              <w:t>Creating text in French</w:t>
            </w:r>
          </w:p>
        </w:tc>
      </w:tr>
      <w:tr w:rsidR="00BE3411" w:rsidRPr="00E014DC" w14:paraId="0D3A74F5" w14:textId="77777777" w:rsidTr="005526B0">
        <w:trPr>
          <w:trHeight w:val="608"/>
        </w:trPr>
        <w:tc>
          <w:tcPr>
            <w:tcW w:w="6180" w:type="dxa"/>
          </w:tcPr>
          <w:p w14:paraId="4162BA06" w14:textId="77777777" w:rsidR="00167099" w:rsidRPr="00167099" w:rsidRDefault="00167099" w:rsidP="006103AC">
            <w:pPr>
              <w:pStyle w:val="ACARAtabletext"/>
              <w:rPr>
                <w:lang w:val="en-AU"/>
              </w:rPr>
            </w:pPr>
            <w:r w:rsidRPr="00167099">
              <w:rPr>
                <w:lang w:val="en-AU"/>
              </w:rPr>
              <w:t>create spoken, written and multimodal, informative and imaginative texts using appropriate vocabulary, expressions, grammatical structures, and some textual conventions</w:t>
            </w:r>
          </w:p>
          <w:p w14:paraId="59CDCCB2" w14:textId="03874702" w:rsidR="00BE3411" w:rsidRPr="00646CFB" w:rsidRDefault="00167099" w:rsidP="006103AC">
            <w:pPr>
              <w:pStyle w:val="ACARAtabletext"/>
              <w:rPr>
                <w:lang w:val="en-AU"/>
              </w:rPr>
            </w:pPr>
            <w:r w:rsidRPr="00167099">
              <w:rPr>
                <w:lang w:val="en-AU"/>
              </w:rPr>
              <w:t>AC9LF8EC06</w:t>
            </w:r>
          </w:p>
        </w:tc>
        <w:tc>
          <w:tcPr>
            <w:tcW w:w="2665" w:type="dxa"/>
          </w:tcPr>
          <w:p w14:paraId="2F2674A5" w14:textId="0015ADD8" w:rsidR="00BE3411" w:rsidRDefault="00C64D4E" w:rsidP="006103AC">
            <w:pPr>
              <w:pStyle w:val="ACARAtabletext"/>
            </w:pPr>
            <w:r>
              <w:t xml:space="preserve">New </w:t>
            </w:r>
          </w:p>
          <w:p w14:paraId="47329E88" w14:textId="4349C4F4" w:rsidR="001E1EE1" w:rsidRPr="00CC3AAB" w:rsidRDefault="001E1EE1" w:rsidP="006103AC">
            <w:pPr>
              <w:pStyle w:val="ACARAtabletext"/>
            </w:pPr>
          </w:p>
        </w:tc>
        <w:tc>
          <w:tcPr>
            <w:tcW w:w="6180" w:type="dxa"/>
            <w:shd w:val="clear" w:color="auto" w:fill="F2F2F2" w:themeFill="background1" w:themeFillShade="F2"/>
          </w:tcPr>
          <w:p w14:paraId="7BF8A763" w14:textId="35C0C14D" w:rsidR="008710EF" w:rsidRPr="00CC3AAB" w:rsidRDefault="008710EF" w:rsidP="006103AC">
            <w:pPr>
              <w:pStyle w:val="ACARAtabletext"/>
            </w:pPr>
          </w:p>
        </w:tc>
      </w:tr>
      <w:tr w:rsidR="00E90CB4" w:rsidRPr="00E014DC" w14:paraId="15BAB013" w14:textId="77777777" w:rsidTr="005526B0">
        <w:trPr>
          <w:trHeight w:val="608"/>
        </w:trPr>
        <w:tc>
          <w:tcPr>
            <w:tcW w:w="6180" w:type="dxa"/>
            <w:shd w:val="clear" w:color="auto" w:fill="F2F2F2" w:themeFill="background1" w:themeFillShade="F2"/>
          </w:tcPr>
          <w:p w14:paraId="3D04462B" w14:textId="77777777" w:rsidR="00E90CB4" w:rsidRPr="00167099" w:rsidRDefault="00E90CB4" w:rsidP="006103AC">
            <w:pPr>
              <w:pStyle w:val="ACARAtabletext"/>
              <w:rPr>
                <w:lang w:val="en-AU"/>
              </w:rPr>
            </w:pPr>
          </w:p>
        </w:tc>
        <w:tc>
          <w:tcPr>
            <w:tcW w:w="2665" w:type="dxa"/>
          </w:tcPr>
          <w:p w14:paraId="6804BDE1" w14:textId="7E34B028" w:rsidR="000D6F75" w:rsidRDefault="00E90CB4" w:rsidP="00D22BB8">
            <w:pPr>
              <w:pStyle w:val="ACARAtabletext"/>
            </w:pPr>
            <w:r>
              <w:t>Removed</w:t>
            </w:r>
          </w:p>
        </w:tc>
        <w:tc>
          <w:tcPr>
            <w:tcW w:w="6180" w:type="dxa"/>
          </w:tcPr>
          <w:p w14:paraId="3EC48A7A" w14:textId="77777777" w:rsidR="00E90CB4" w:rsidRPr="009C78CC" w:rsidRDefault="00E90CB4" w:rsidP="006103AC">
            <w:pPr>
              <w:pStyle w:val="ACARAtabletext"/>
              <w:rPr>
                <w:rFonts w:eastAsia="Arial"/>
                <w:szCs w:val="20"/>
                <w:lang w:val="en-US"/>
              </w:rPr>
            </w:pPr>
            <w:r w:rsidRPr="009C78CC">
              <w:rPr>
                <w:rFonts w:eastAsia="Arial"/>
                <w:szCs w:val="20"/>
                <w:lang w:val="en-US"/>
              </w:rPr>
              <w:t>Engage with imaginative and creative texts such as stories, poems, songs or cartoons, comparing favourite elements, and discussing characters, events, themes and effects</w:t>
            </w:r>
          </w:p>
          <w:p w14:paraId="18F54DE9" w14:textId="53A999F2" w:rsidR="00E90CB4" w:rsidRPr="009C78CC" w:rsidRDefault="00E90CB4" w:rsidP="00D22BB8">
            <w:pPr>
              <w:pStyle w:val="ACARAtabletext"/>
              <w:rPr>
                <w:rFonts w:eastAsia="Arial"/>
                <w:szCs w:val="20"/>
                <w:lang w:val="en-US"/>
              </w:rPr>
            </w:pPr>
            <w:r w:rsidRPr="009C78CC">
              <w:rPr>
                <w:rFonts w:eastAsia="Arial"/>
                <w:szCs w:val="20"/>
                <w:lang w:val="en-US"/>
              </w:rPr>
              <w:t>[Key concepts: imagination, creativity, character, expression; Key processes: participating, responding, evaluating] (ACLFRC096)</w:t>
            </w:r>
          </w:p>
        </w:tc>
      </w:tr>
      <w:tr w:rsidR="00D22BB8" w:rsidRPr="00E014DC" w14:paraId="02612E38" w14:textId="77777777" w:rsidTr="005526B0">
        <w:trPr>
          <w:trHeight w:val="608"/>
        </w:trPr>
        <w:tc>
          <w:tcPr>
            <w:tcW w:w="6180" w:type="dxa"/>
            <w:shd w:val="clear" w:color="auto" w:fill="F2F2F2" w:themeFill="background1" w:themeFillShade="F2"/>
          </w:tcPr>
          <w:p w14:paraId="3BE3E078" w14:textId="77777777" w:rsidR="00D22BB8" w:rsidRPr="00167099" w:rsidRDefault="00D22BB8" w:rsidP="006103AC">
            <w:pPr>
              <w:pStyle w:val="ACARAtabletext"/>
              <w:rPr>
                <w:lang w:val="en-AU"/>
              </w:rPr>
            </w:pPr>
          </w:p>
        </w:tc>
        <w:tc>
          <w:tcPr>
            <w:tcW w:w="2665" w:type="dxa"/>
          </w:tcPr>
          <w:p w14:paraId="12448236" w14:textId="77777777" w:rsidR="00D22BB8" w:rsidRDefault="00D22BB8" w:rsidP="00D22BB8">
            <w:pPr>
              <w:pStyle w:val="ACARAtabletext"/>
            </w:pPr>
            <w:r>
              <w:t>Removed</w:t>
            </w:r>
          </w:p>
          <w:p w14:paraId="302733EF" w14:textId="77777777" w:rsidR="00D22BB8" w:rsidRDefault="00D22BB8" w:rsidP="006103AC">
            <w:pPr>
              <w:pStyle w:val="ACARAtabletext"/>
            </w:pPr>
          </w:p>
        </w:tc>
        <w:tc>
          <w:tcPr>
            <w:tcW w:w="6180" w:type="dxa"/>
          </w:tcPr>
          <w:p w14:paraId="4615485A" w14:textId="77777777" w:rsidR="00D22BB8" w:rsidRPr="007875C8" w:rsidRDefault="00D22BB8" w:rsidP="00D22BB8">
            <w:pPr>
              <w:pStyle w:val="ACARAtabletext"/>
              <w:rPr>
                <w:rFonts w:eastAsia="Arial"/>
                <w:szCs w:val="20"/>
                <w:lang w:val="en-US"/>
              </w:rPr>
            </w:pPr>
            <w:r w:rsidRPr="007875C8">
              <w:rPr>
                <w:rFonts w:eastAsia="Arial"/>
                <w:szCs w:val="20"/>
                <w:lang w:val="en-US"/>
              </w:rPr>
              <w:t>Reinterpret or create own shared texts, experimenting with expressive and performance genres, and creating moods and effects suitable for different audiences</w:t>
            </w:r>
          </w:p>
          <w:p w14:paraId="6B003795" w14:textId="252D623D" w:rsidR="00D22BB8" w:rsidRPr="009C78CC" w:rsidRDefault="00D22BB8" w:rsidP="00D22BB8">
            <w:pPr>
              <w:pStyle w:val="ACARAtabletext"/>
              <w:rPr>
                <w:rFonts w:eastAsia="Arial"/>
                <w:szCs w:val="20"/>
                <w:lang w:val="en-US"/>
              </w:rPr>
            </w:pPr>
            <w:r w:rsidRPr="007875C8">
              <w:rPr>
                <w:rFonts w:eastAsia="Arial"/>
                <w:szCs w:val="20"/>
                <w:lang w:val="en-US"/>
              </w:rPr>
              <w:t>[Key concepts: adaptation, mode, genre, performance; Key processes: interpreting, creating, experimenting, presenting] (ACLFRC097)</w:t>
            </w:r>
          </w:p>
        </w:tc>
      </w:tr>
    </w:tbl>
    <w:p w14:paraId="43AD2A49" w14:textId="77777777" w:rsidR="00AC5970" w:rsidRDefault="00AC5970">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D22BB8" w:rsidRPr="00E014DC" w14:paraId="36660136" w14:textId="77777777" w:rsidTr="005526B0">
        <w:trPr>
          <w:trHeight w:val="608"/>
        </w:trPr>
        <w:tc>
          <w:tcPr>
            <w:tcW w:w="6180" w:type="dxa"/>
            <w:shd w:val="clear" w:color="auto" w:fill="F2F2F2" w:themeFill="background1" w:themeFillShade="F2"/>
          </w:tcPr>
          <w:p w14:paraId="5ADC35A5" w14:textId="77777777" w:rsidR="00D22BB8" w:rsidRPr="00167099" w:rsidRDefault="00D22BB8" w:rsidP="006103AC">
            <w:pPr>
              <w:pStyle w:val="ACARAtabletext"/>
              <w:rPr>
                <w:lang w:val="en-AU"/>
              </w:rPr>
            </w:pPr>
          </w:p>
        </w:tc>
        <w:tc>
          <w:tcPr>
            <w:tcW w:w="2665" w:type="dxa"/>
          </w:tcPr>
          <w:p w14:paraId="4D02E198" w14:textId="4B86D66F" w:rsidR="00D22BB8" w:rsidRDefault="00D22BB8" w:rsidP="006103AC">
            <w:pPr>
              <w:pStyle w:val="ACARAtabletext"/>
            </w:pPr>
            <w:r>
              <w:t>Removed</w:t>
            </w:r>
          </w:p>
        </w:tc>
        <w:tc>
          <w:tcPr>
            <w:tcW w:w="6180" w:type="dxa"/>
          </w:tcPr>
          <w:p w14:paraId="4F945CE4" w14:textId="77777777" w:rsidR="00D22BB8" w:rsidRPr="00CE729E" w:rsidRDefault="00D22BB8" w:rsidP="00D22BB8">
            <w:pPr>
              <w:pStyle w:val="ACARAtabletext"/>
              <w:rPr>
                <w:rFonts w:eastAsia="Calibri"/>
                <w:szCs w:val="20"/>
                <w:lang w:val="en-US"/>
              </w:rPr>
            </w:pPr>
            <w:r w:rsidRPr="008710EF">
              <w:rPr>
                <w:rFonts w:eastAsia="Calibri"/>
                <w:szCs w:val="20"/>
                <w:lang w:val="en-US"/>
              </w:rPr>
              <w:t xml:space="preserve">Recognise that French language use varies according to context, </w:t>
            </w:r>
            <w:r w:rsidRPr="00CE729E">
              <w:rPr>
                <w:rFonts w:eastAsia="Calibri"/>
                <w:szCs w:val="20"/>
                <w:lang w:val="en-US"/>
              </w:rPr>
              <w:t>situation and relationship</w:t>
            </w:r>
          </w:p>
          <w:p w14:paraId="02955838" w14:textId="09BC78C3" w:rsidR="00D22BB8" w:rsidRPr="009C78CC" w:rsidRDefault="00D22BB8" w:rsidP="00D22BB8">
            <w:pPr>
              <w:pStyle w:val="ACARAtabletext"/>
              <w:rPr>
                <w:rFonts w:eastAsia="Arial"/>
                <w:szCs w:val="20"/>
                <w:lang w:val="en-US"/>
              </w:rPr>
            </w:pPr>
            <w:r w:rsidRPr="00CE729E">
              <w:rPr>
                <w:rFonts w:eastAsia="Calibri"/>
                <w:szCs w:val="20"/>
                <w:lang w:val="en-US"/>
              </w:rPr>
              <w:t>[Key concepts: variation, context, relationship; Key processes: noticing, analysing, explaining] (ACLFRU105)</w:t>
            </w:r>
          </w:p>
        </w:tc>
      </w:tr>
    </w:tbl>
    <w:p w14:paraId="16A59560" w14:textId="77777777" w:rsidR="00BE3411" w:rsidRDefault="00BE3411" w:rsidP="00BE3411"/>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00617A36">
        <w:tc>
          <w:tcPr>
            <w:tcW w:w="15025" w:type="dxa"/>
            <w:gridSpan w:val="3"/>
            <w:shd w:val="clear" w:color="auto" w:fill="005D93"/>
          </w:tcPr>
          <w:p w14:paraId="69604A75" w14:textId="77777777" w:rsidR="00BE3411" w:rsidRPr="00F9638E" w:rsidRDefault="00BE3411" w:rsidP="00617A36">
            <w:pPr>
              <w:pStyle w:val="ACARATableHeading2white"/>
              <w:rPr>
                <w:bCs/>
              </w:rPr>
            </w:pPr>
            <w:r>
              <w:t>Version 9.0 Strand: Understanding language and culture</w:t>
            </w:r>
          </w:p>
        </w:tc>
      </w:tr>
      <w:tr w:rsidR="000A5345" w:rsidRPr="00840DED" w14:paraId="1D6BC62B" w14:textId="77777777" w:rsidTr="00EA6282">
        <w:tc>
          <w:tcPr>
            <w:tcW w:w="6180" w:type="dxa"/>
            <w:shd w:val="clear" w:color="auto" w:fill="8CC7FF" w:themeFill="accent1" w:themeFillTint="66"/>
          </w:tcPr>
          <w:p w14:paraId="0C73CD92"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009D3C46" w14:textId="77777777" w:rsidTr="00617A36">
        <w:tc>
          <w:tcPr>
            <w:tcW w:w="15025" w:type="dxa"/>
            <w:gridSpan w:val="3"/>
            <w:shd w:val="clear" w:color="auto" w:fill="E5F5FB" w:themeFill="accent2"/>
          </w:tcPr>
          <w:p w14:paraId="307E8411" w14:textId="77777777" w:rsidR="00BE3411" w:rsidRPr="007078D3" w:rsidRDefault="00BE3411" w:rsidP="00617A36">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617A36">
        <w:trPr>
          <w:trHeight w:val="608"/>
        </w:trPr>
        <w:tc>
          <w:tcPr>
            <w:tcW w:w="6180" w:type="dxa"/>
          </w:tcPr>
          <w:p w14:paraId="731C1C7B" w14:textId="77777777" w:rsidR="00D22AAA" w:rsidRPr="00D22AAA" w:rsidRDefault="00D22AAA" w:rsidP="006103AC">
            <w:pPr>
              <w:pStyle w:val="ACARAtabletext"/>
              <w:rPr>
                <w:lang w:val="en-AU"/>
              </w:rPr>
            </w:pPr>
            <w:r w:rsidRPr="00D22AAA">
              <w:rPr>
                <w:lang w:val="en-AU"/>
              </w:rPr>
              <w:t xml:space="preserve">recognise and use features of the French sound system, including pitch, rhythm, stress, pronunciation and intonation, and demonstrate understanding of how these are represented in familiar contexts </w:t>
            </w:r>
          </w:p>
          <w:p w14:paraId="4CCD4A94" w14:textId="187D9E56" w:rsidR="00BE3411" w:rsidRPr="00015BD9" w:rsidRDefault="00D22AAA" w:rsidP="006103AC">
            <w:pPr>
              <w:pStyle w:val="ACARAtabletext"/>
              <w:rPr>
                <w:lang w:val="en-AU"/>
              </w:rPr>
            </w:pPr>
            <w:r w:rsidRPr="00015BD9">
              <w:rPr>
                <w:lang w:val="en-AU"/>
              </w:rPr>
              <w:t>AC9LF8EU01</w:t>
            </w:r>
          </w:p>
        </w:tc>
        <w:tc>
          <w:tcPr>
            <w:tcW w:w="2665" w:type="dxa"/>
          </w:tcPr>
          <w:p w14:paraId="7AB2FC1C" w14:textId="1D40442A" w:rsidR="00BE3411" w:rsidRPr="00CC3AAB" w:rsidRDefault="006106AB" w:rsidP="006103AC">
            <w:pPr>
              <w:pStyle w:val="ACARAtabletext"/>
            </w:pPr>
            <w:r>
              <w:t>Refined</w:t>
            </w:r>
          </w:p>
        </w:tc>
        <w:tc>
          <w:tcPr>
            <w:tcW w:w="6180" w:type="dxa"/>
          </w:tcPr>
          <w:p w14:paraId="47B9337D" w14:textId="77777777" w:rsidR="006106AB" w:rsidRPr="006106AB" w:rsidRDefault="006106AB" w:rsidP="006103AC">
            <w:pPr>
              <w:pStyle w:val="ACARAtabletext"/>
              <w:rPr>
                <w:rFonts w:eastAsia="Arial"/>
                <w:szCs w:val="20"/>
                <w:lang w:val="en-US"/>
              </w:rPr>
            </w:pPr>
            <w:r w:rsidRPr="006106AB">
              <w:rPr>
                <w:rFonts w:eastAsia="Arial"/>
                <w:szCs w:val="20"/>
                <w:lang w:val="en-US"/>
              </w:rPr>
              <w:t>Recognise and use features of the French sound system, including pitch, rhythm, stress and intonation</w:t>
            </w:r>
          </w:p>
          <w:p w14:paraId="3F7EC80A" w14:textId="26F920E6" w:rsidR="00BE3411" w:rsidRPr="00CC3AAB" w:rsidRDefault="006106AB" w:rsidP="006103AC">
            <w:pPr>
              <w:pStyle w:val="ACARAtabletext"/>
            </w:pPr>
            <w:r w:rsidRPr="006106AB">
              <w:rPr>
                <w:rFonts w:eastAsia="Arial"/>
                <w:szCs w:val="20"/>
                <w:lang w:val="en-US"/>
              </w:rPr>
              <w:t>[Key concepts: pronunciation, intonation; Key processes: listening, distinguishing, imitating, reading aloud] (ACLFRU102)</w:t>
            </w:r>
          </w:p>
        </w:tc>
      </w:tr>
      <w:tr w:rsidR="00BE3411" w:rsidRPr="00E014DC" w14:paraId="4DCF13F3" w14:textId="77777777" w:rsidTr="00617A36">
        <w:trPr>
          <w:trHeight w:val="608"/>
        </w:trPr>
        <w:tc>
          <w:tcPr>
            <w:tcW w:w="6180" w:type="dxa"/>
          </w:tcPr>
          <w:p w14:paraId="464609AE" w14:textId="77777777" w:rsidR="008A7EC8" w:rsidRPr="008A7EC8" w:rsidRDefault="008A7EC8" w:rsidP="006103AC">
            <w:pPr>
              <w:pStyle w:val="ACARAtabletext"/>
              <w:rPr>
                <w:lang w:val="en-AU"/>
              </w:rPr>
            </w:pPr>
            <w:r w:rsidRPr="008A7EC8">
              <w:rPr>
                <w:lang w:val="en-AU"/>
              </w:rPr>
              <w:t xml:space="preserve">develop knowledge of, and use structures and features of, the French grammatical and writing systems to understand and create spoken, written and multimodal texts </w:t>
            </w:r>
          </w:p>
          <w:p w14:paraId="2AF65DC9" w14:textId="07EE2757" w:rsidR="00BE3411" w:rsidRPr="00015BD9" w:rsidRDefault="008A7EC8" w:rsidP="006103AC">
            <w:pPr>
              <w:pStyle w:val="ACARAtabletext"/>
            </w:pPr>
            <w:r w:rsidRPr="00015BD9">
              <w:rPr>
                <w:lang w:val="en-AU"/>
              </w:rPr>
              <w:t>AC9LF8EU02</w:t>
            </w:r>
          </w:p>
        </w:tc>
        <w:tc>
          <w:tcPr>
            <w:tcW w:w="2665" w:type="dxa"/>
          </w:tcPr>
          <w:p w14:paraId="4878A16A" w14:textId="71940F42" w:rsidR="00BE3411" w:rsidRPr="001F4654" w:rsidRDefault="00165A25" w:rsidP="006103AC">
            <w:pPr>
              <w:pStyle w:val="ACARAtabletext"/>
            </w:pPr>
            <w:r>
              <w:t>Refined</w:t>
            </w:r>
          </w:p>
        </w:tc>
        <w:tc>
          <w:tcPr>
            <w:tcW w:w="6180" w:type="dxa"/>
          </w:tcPr>
          <w:p w14:paraId="1891AD21" w14:textId="77777777" w:rsidR="00165A25" w:rsidRPr="00165A25" w:rsidRDefault="00165A25" w:rsidP="006103AC">
            <w:pPr>
              <w:pStyle w:val="ACARAtabletext"/>
              <w:rPr>
                <w:rFonts w:eastAsia="Arial"/>
                <w:szCs w:val="20"/>
                <w:lang w:val="en-US"/>
              </w:rPr>
            </w:pPr>
            <w:r w:rsidRPr="00165A25">
              <w:rPr>
                <w:rFonts w:eastAsia="Arial"/>
                <w:szCs w:val="20"/>
                <w:lang w:val="en-US"/>
              </w:rPr>
              <w:t>Understand and use elements of the French grammatical system, including word order, gender and number variation, and present and compound forms of regular and some irregular verbs</w:t>
            </w:r>
          </w:p>
          <w:p w14:paraId="56D53E97" w14:textId="27AB9279" w:rsidR="00BE3411" w:rsidRPr="001F4654" w:rsidRDefault="00165A25" w:rsidP="006103AC">
            <w:pPr>
              <w:pStyle w:val="ACARAtabletext"/>
            </w:pPr>
            <w:r w:rsidRPr="00165A25">
              <w:rPr>
                <w:rFonts w:eastAsia="Arial"/>
                <w:szCs w:val="20"/>
                <w:lang w:val="en-US"/>
              </w:rPr>
              <w:t>[Key concepts: grammar, gender, number; Key processes: noticing, applying, explaining] (ACLFRU103)</w:t>
            </w:r>
          </w:p>
        </w:tc>
      </w:tr>
      <w:tr w:rsidR="00BE3411" w:rsidRPr="00E014DC" w14:paraId="28300B37" w14:textId="77777777" w:rsidTr="00617A36">
        <w:trPr>
          <w:trHeight w:val="608"/>
        </w:trPr>
        <w:tc>
          <w:tcPr>
            <w:tcW w:w="6180" w:type="dxa"/>
          </w:tcPr>
          <w:p w14:paraId="6F093677" w14:textId="77777777" w:rsidR="00D73618" w:rsidRPr="00D73618" w:rsidRDefault="00D73618" w:rsidP="006103AC">
            <w:pPr>
              <w:pStyle w:val="ACARAtabletext"/>
              <w:rPr>
                <w:lang w:val="en-AU"/>
              </w:rPr>
            </w:pPr>
            <w:r w:rsidRPr="00D73618">
              <w:rPr>
                <w:lang w:val="en-AU"/>
              </w:rPr>
              <w:t>compare French language structures and features with English, using familiar metalanguage</w:t>
            </w:r>
          </w:p>
          <w:p w14:paraId="4F7B56BC" w14:textId="77777777" w:rsidR="00D73618" w:rsidRPr="00D73618" w:rsidRDefault="00D73618" w:rsidP="006103AC">
            <w:pPr>
              <w:pStyle w:val="ACARAtabletext"/>
              <w:rPr>
                <w:lang w:val="en-AU"/>
              </w:rPr>
            </w:pPr>
            <w:r w:rsidRPr="00D73618">
              <w:rPr>
                <w:lang w:val="en-AU"/>
              </w:rPr>
              <w:t>AC9LF8EU03</w:t>
            </w:r>
          </w:p>
          <w:p w14:paraId="4E15D330" w14:textId="77777777" w:rsidR="00BE3411" w:rsidRPr="00015BD9" w:rsidRDefault="00BE3411" w:rsidP="006103AC">
            <w:pPr>
              <w:pStyle w:val="ACARAtabletext"/>
              <w:rPr>
                <w:lang w:val="en-AU"/>
              </w:rPr>
            </w:pPr>
          </w:p>
        </w:tc>
        <w:tc>
          <w:tcPr>
            <w:tcW w:w="2665" w:type="dxa"/>
          </w:tcPr>
          <w:p w14:paraId="3653B3ED" w14:textId="259F53B3" w:rsidR="00BE3411" w:rsidRPr="001F4654" w:rsidRDefault="00D7702D" w:rsidP="006103AC">
            <w:pPr>
              <w:pStyle w:val="ACARAtabletext"/>
            </w:pPr>
            <w:r>
              <w:t>Refined</w:t>
            </w:r>
          </w:p>
        </w:tc>
        <w:tc>
          <w:tcPr>
            <w:tcW w:w="6180" w:type="dxa"/>
          </w:tcPr>
          <w:p w14:paraId="2C7B7B99" w14:textId="77777777" w:rsidR="00192BA9" w:rsidRPr="00192BA9" w:rsidRDefault="00192BA9" w:rsidP="006103AC">
            <w:pPr>
              <w:pStyle w:val="ACARAtabletext"/>
              <w:rPr>
                <w:rFonts w:eastAsia="Arial"/>
                <w:szCs w:val="20"/>
                <w:lang w:val="en-US"/>
              </w:rPr>
            </w:pPr>
            <w:r w:rsidRPr="00192BA9">
              <w:rPr>
                <w:rFonts w:eastAsia="Arial"/>
                <w:szCs w:val="20"/>
                <w:lang w:val="en-US"/>
              </w:rPr>
              <w:t>Recognise and use features of common spoken, written and multimodal texts, and compare with features of similar texts in English</w:t>
            </w:r>
          </w:p>
          <w:p w14:paraId="442A5C9F" w14:textId="18415C6C" w:rsidR="00BE3411" w:rsidRPr="001F4654" w:rsidRDefault="00192BA9" w:rsidP="006103AC">
            <w:pPr>
              <w:pStyle w:val="ACARAtabletext"/>
            </w:pPr>
            <w:r w:rsidRPr="00192BA9">
              <w:rPr>
                <w:rFonts w:eastAsia="Arial"/>
                <w:szCs w:val="20"/>
                <w:lang w:val="en-US"/>
              </w:rPr>
              <w:t>[Key concepts: genre, mode, tenor, audience, language features; Key processes: noticing, analysing, comparing] (ACLFRU104)</w:t>
            </w:r>
          </w:p>
        </w:tc>
      </w:tr>
    </w:tbl>
    <w:p w14:paraId="4BA1B7DF" w14:textId="77777777" w:rsidR="00AC5970" w:rsidRDefault="00AC597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0BCFE4AE" w14:textId="77777777" w:rsidTr="00617A36">
        <w:tc>
          <w:tcPr>
            <w:tcW w:w="15025" w:type="dxa"/>
            <w:gridSpan w:val="3"/>
            <w:shd w:val="clear" w:color="auto" w:fill="E5F5FB" w:themeFill="accent2"/>
          </w:tcPr>
          <w:p w14:paraId="4D95EDC8" w14:textId="77777777" w:rsidR="00BE3411" w:rsidRPr="007078D3" w:rsidRDefault="00BE3411" w:rsidP="00617A36">
            <w:pPr>
              <w:pStyle w:val="ACARATableHeading2black"/>
              <w:rPr>
                <w:iCs/>
              </w:rPr>
            </w:pPr>
            <w:r>
              <w:lastRenderedPageBreak/>
              <w:t xml:space="preserve">Version 9.0 </w:t>
            </w:r>
            <w:r w:rsidRPr="007078D3">
              <w:t xml:space="preserve">Sub-strand: </w:t>
            </w:r>
            <w:r>
              <w:t>Understanding the interrelationship of language and culture</w:t>
            </w:r>
          </w:p>
        </w:tc>
      </w:tr>
      <w:tr w:rsidR="00BE3411" w:rsidRPr="00E014DC" w14:paraId="2C0B0A6D" w14:textId="77777777" w:rsidTr="00617A36">
        <w:trPr>
          <w:trHeight w:val="608"/>
        </w:trPr>
        <w:tc>
          <w:tcPr>
            <w:tcW w:w="6180" w:type="dxa"/>
          </w:tcPr>
          <w:p w14:paraId="1AD892FF" w14:textId="77777777" w:rsidR="00015BD9" w:rsidRPr="00015BD9" w:rsidRDefault="00015BD9" w:rsidP="006103AC">
            <w:pPr>
              <w:pStyle w:val="ACARAtabletext"/>
              <w:rPr>
                <w:lang w:val="en-AU"/>
              </w:rPr>
            </w:pPr>
            <w:r w:rsidRPr="00015BD9">
              <w:rPr>
                <w:lang w:val="en-AU"/>
              </w:rPr>
              <w:t xml:space="preserve">recognise how identity is shaped by language(s), culture(s), beliefs, attitudes and values </w:t>
            </w:r>
          </w:p>
          <w:p w14:paraId="0F12E998" w14:textId="018C13D0" w:rsidR="00BE3411" w:rsidRPr="00BE3411" w:rsidRDefault="00015BD9" w:rsidP="006103AC">
            <w:pPr>
              <w:pStyle w:val="ACARAtabletext"/>
              <w:rPr>
                <w:lang w:val="en-AU"/>
              </w:rPr>
            </w:pPr>
            <w:r w:rsidRPr="00015BD9">
              <w:rPr>
                <w:lang w:val="en-AU"/>
              </w:rPr>
              <w:t>AC9LF8EU04</w:t>
            </w:r>
          </w:p>
        </w:tc>
        <w:tc>
          <w:tcPr>
            <w:tcW w:w="2665" w:type="dxa"/>
          </w:tcPr>
          <w:p w14:paraId="1C1A9C49" w14:textId="77777777" w:rsidR="00D7702D" w:rsidRDefault="00FB5D7F" w:rsidP="006103AC">
            <w:pPr>
              <w:pStyle w:val="ACARAtabletext"/>
            </w:pPr>
            <w:r>
              <w:t>Combined</w:t>
            </w:r>
          </w:p>
          <w:p w14:paraId="639837D2" w14:textId="57456403" w:rsidR="00BE3411" w:rsidRPr="00CC3AAB" w:rsidRDefault="00B0003C" w:rsidP="006103AC">
            <w:pPr>
              <w:pStyle w:val="ACARAtabletext"/>
            </w:pPr>
            <w:r>
              <w:t>Refined</w:t>
            </w:r>
          </w:p>
        </w:tc>
        <w:tc>
          <w:tcPr>
            <w:tcW w:w="6180" w:type="dxa"/>
          </w:tcPr>
          <w:p w14:paraId="711CF88C" w14:textId="77777777" w:rsidR="00D95E83" w:rsidRPr="00D95E83" w:rsidRDefault="00D95E83" w:rsidP="006103AC">
            <w:pPr>
              <w:pStyle w:val="ACARAtabletext"/>
              <w:rPr>
                <w:rFonts w:eastAsia="Arial"/>
                <w:szCs w:val="20"/>
                <w:lang w:val="en-US"/>
              </w:rPr>
            </w:pPr>
            <w:r w:rsidRPr="00D95E83">
              <w:rPr>
                <w:rFonts w:eastAsia="Arial"/>
                <w:szCs w:val="20"/>
                <w:lang w:val="en-US"/>
              </w:rPr>
              <w:t>Engage with French speakers and resources, noticing how interaction involves culture as well as language</w:t>
            </w:r>
          </w:p>
          <w:p w14:paraId="37188682" w14:textId="4E9F31DE" w:rsidR="00CE3C33" w:rsidRDefault="00D95E83" w:rsidP="00D22BB8">
            <w:pPr>
              <w:pStyle w:val="ACARAtabletext"/>
              <w:rPr>
                <w:rFonts w:eastAsia="Arial"/>
                <w:szCs w:val="20"/>
                <w:lang w:val="en-US"/>
              </w:rPr>
            </w:pPr>
            <w:r w:rsidRPr="00D95E83">
              <w:rPr>
                <w:rFonts w:eastAsia="Arial"/>
                <w:szCs w:val="20"/>
                <w:lang w:val="en-US"/>
              </w:rPr>
              <w:t>[Key concepts: awareness, interpretation, cultural frames, intercultural exchange; Key processes: noticing, reflecting, responding] (ACLFRC100)</w:t>
            </w:r>
          </w:p>
          <w:p w14:paraId="27333EDE" w14:textId="77777777" w:rsidR="00E65F72" w:rsidRPr="00E65F72" w:rsidRDefault="00E65F72" w:rsidP="006103AC">
            <w:pPr>
              <w:pStyle w:val="ACARAtabletext"/>
              <w:rPr>
                <w:rFonts w:eastAsia="Arial"/>
                <w:szCs w:val="20"/>
                <w:lang w:val="en-US"/>
              </w:rPr>
            </w:pPr>
            <w:r w:rsidRPr="00E65F72">
              <w:rPr>
                <w:rFonts w:eastAsia="Arial"/>
                <w:szCs w:val="20"/>
                <w:lang w:val="en-US"/>
              </w:rPr>
              <w:t>Notice own and others’ ways of expressing identity, and consider the relationship between language, culture and identity</w:t>
            </w:r>
          </w:p>
          <w:p w14:paraId="4422B709" w14:textId="3E32A3C4" w:rsidR="00CE3C33" w:rsidRDefault="00E65F72" w:rsidP="00D22BB8">
            <w:pPr>
              <w:pStyle w:val="ACARAtabletext"/>
              <w:rPr>
                <w:rFonts w:eastAsia="Arial"/>
                <w:szCs w:val="20"/>
                <w:lang w:val="en-US"/>
              </w:rPr>
            </w:pPr>
            <w:r w:rsidRPr="00E65F72">
              <w:rPr>
                <w:rFonts w:eastAsia="Arial"/>
                <w:szCs w:val="20"/>
                <w:lang w:val="en-US"/>
              </w:rPr>
              <w:t>[Key concepts: communication, identity; Key processes: noticing, reflecting, comparing, adjusting] (ACLFRC101)</w:t>
            </w:r>
          </w:p>
          <w:p w14:paraId="7C0F8AA0" w14:textId="1A632206" w:rsidR="002B0B48" w:rsidRPr="002B0B48" w:rsidRDefault="002B0B48" w:rsidP="006103AC">
            <w:pPr>
              <w:pStyle w:val="ACARAtabletext"/>
              <w:rPr>
                <w:rFonts w:eastAsia="Arial"/>
                <w:szCs w:val="20"/>
                <w:lang w:val="en-US"/>
              </w:rPr>
            </w:pPr>
            <w:r w:rsidRPr="002B0B48">
              <w:rPr>
                <w:rFonts w:eastAsia="Arial"/>
                <w:szCs w:val="20"/>
                <w:lang w:val="en-US"/>
              </w:rPr>
              <w:t>Explore the relationship between language and culture</w:t>
            </w:r>
          </w:p>
          <w:p w14:paraId="61A257B1" w14:textId="7B461A27" w:rsidR="00BE3411" w:rsidRPr="00CC3AAB" w:rsidRDefault="002B0B48" w:rsidP="006103AC">
            <w:pPr>
              <w:pStyle w:val="ACARAtabletext"/>
            </w:pPr>
            <w:r w:rsidRPr="002B0B48">
              <w:rPr>
                <w:rFonts w:eastAsia="Arial"/>
                <w:szCs w:val="20"/>
                <w:lang w:val="en-US"/>
              </w:rPr>
              <w:t>[Key concepts: culture, language, meaning; Key processes: analysing, explaining, defining] (ACLFRU108)</w:t>
            </w:r>
          </w:p>
        </w:tc>
      </w:tr>
      <w:tr w:rsidR="00ED4C40" w:rsidRPr="00E014DC" w14:paraId="6184C901" w14:textId="77777777" w:rsidTr="005526B0">
        <w:trPr>
          <w:trHeight w:val="1230"/>
        </w:trPr>
        <w:tc>
          <w:tcPr>
            <w:tcW w:w="6180" w:type="dxa"/>
            <w:shd w:val="clear" w:color="auto" w:fill="F2F2F2" w:themeFill="background1" w:themeFillShade="F2"/>
          </w:tcPr>
          <w:p w14:paraId="33014967" w14:textId="77777777" w:rsidR="00ED4C40" w:rsidRPr="00015BD9" w:rsidRDefault="00ED4C40" w:rsidP="00015BD9">
            <w:pPr>
              <w:pStyle w:val="ACARAtabletext"/>
              <w:rPr>
                <w:lang w:val="en-AU"/>
              </w:rPr>
            </w:pPr>
          </w:p>
        </w:tc>
        <w:tc>
          <w:tcPr>
            <w:tcW w:w="2665" w:type="dxa"/>
          </w:tcPr>
          <w:p w14:paraId="4C20C592" w14:textId="77777777" w:rsidR="00ED4C40" w:rsidRDefault="00A1244C" w:rsidP="006103AC">
            <w:pPr>
              <w:pStyle w:val="ACARAtabletext"/>
            </w:pPr>
            <w:r>
              <w:t>Removed</w:t>
            </w:r>
          </w:p>
          <w:p w14:paraId="5369C890" w14:textId="0B3289D0" w:rsidR="00A1244C" w:rsidRDefault="00A1244C" w:rsidP="00D22BB8">
            <w:pPr>
              <w:pStyle w:val="ACARAtabletext"/>
              <w:ind w:left="0"/>
            </w:pPr>
          </w:p>
        </w:tc>
        <w:tc>
          <w:tcPr>
            <w:tcW w:w="6180" w:type="dxa"/>
          </w:tcPr>
          <w:p w14:paraId="6D91A01B" w14:textId="77777777" w:rsidR="00ED4C40" w:rsidRPr="00ED4C40" w:rsidRDefault="00ED4C40" w:rsidP="006103AC">
            <w:pPr>
              <w:pStyle w:val="ACARAtabletext"/>
              <w:rPr>
                <w:rFonts w:eastAsia="Arial"/>
                <w:szCs w:val="20"/>
                <w:lang w:val="en-US"/>
              </w:rPr>
            </w:pPr>
            <w:r w:rsidRPr="00ED4C40">
              <w:rPr>
                <w:rFonts w:eastAsia="Arial"/>
                <w:szCs w:val="20"/>
                <w:lang w:val="en-US"/>
              </w:rPr>
              <w:t>Understand the dynamic nature of French and other languages</w:t>
            </w:r>
          </w:p>
          <w:p w14:paraId="1C40157B" w14:textId="51EA0703" w:rsidR="00ED4C40" w:rsidRPr="00D95E83" w:rsidRDefault="00ED4C40" w:rsidP="00D22BB8">
            <w:pPr>
              <w:pStyle w:val="ACARAtabletext"/>
              <w:rPr>
                <w:rFonts w:eastAsia="Arial"/>
                <w:szCs w:val="20"/>
                <w:lang w:val="en-US"/>
              </w:rPr>
            </w:pPr>
            <w:r w:rsidRPr="00ED4C40">
              <w:rPr>
                <w:rFonts w:eastAsia="Arial"/>
                <w:szCs w:val="20"/>
                <w:lang w:val="en-US"/>
              </w:rPr>
              <w:t>[Key concepts: language contact, word borrowing, globalisation; Key processes: observing, identifying, classifying] (ACLFRU106)</w:t>
            </w:r>
          </w:p>
        </w:tc>
      </w:tr>
      <w:tr w:rsidR="00D22BB8" w:rsidRPr="00E014DC" w14:paraId="15FAA2C2" w14:textId="77777777" w:rsidTr="005526B0">
        <w:trPr>
          <w:trHeight w:val="608"/>
        </w:trPr>
        <w:tc>
          <w:tcPr>
            <w:tcW w:w="6180" w:type="dxa"/>
            <w:shd w:val="clear" w:color="auto" w:fill="F2F2F2" w:themeFill="background1" w:themeFillShade="F2"/>
          </w:tcPr>
          <w:p w14:paraId="5BBC8B18" w14:textId="77777777" w:rsidR="00D22BB8" w:rsidRPr="00015BD9" w:rsidRDefault="00D22BB8" w:rsidP="00015BD9">
            <w:pPr>
              <w:pStyle w:val="ACARAtabletext"/>
              <w:rPr>
                <w:lang w:val="en-AU"/>
              </w:rPr>
            </w:pPr>
          </w:p>
        </w:tc>
        <w:tc>
          <w:tcPr>
            <w:tcW w:w="2665" w:type="dxa"/>
          </w:tcPr>
          <w:p w14:paraId="6B3107CF" w14:textId="2CDD9474" w:rsidR="00D22BB8" w:rsidRDefault="00D22BB8" w:rsidP="006103AC">
            <w:pPr>
              <w:pStyle w:val="ACARAtabletext"/>
            </w:pPr>
            <w:r>
              <w:t>Removed</w:t>
            </w:r>
          </w:p>
        </w:tc>
        <w:tc>
          <w:tcPr>
            <w:tcW w:w="6180" w:type="dxa"/>
          </w:tcPr>
          <w:p w14:paraId="1F34C2BC" w14:textId="77777777" w:rsidR="00D22BB8" w:rsidRPr="00ED4C40" w:rsidRDefault="00D22BB8" w:rsidP="00D22BB8">
            <w:pPr>
              <w:pStyle w:val="ACARAtabletext"/>
              <w:rPr>
                <w:rFonts w:eastAsia="Arial"/>
                <w:szCs w:val="20"/>
                <w:lang w:val="en-US"/>
              </w:rPr>
            </w:pPr>
            <w:r w:rsidRPr="00ED4C40">
              <w:rPr>
                <w:rFonts w:eastAsia="Arial"/>
                <w:szCs w:val="20"/>
                <w:lang w:val="en-US"/>
              </w:rPr>
              <w:t>Recognise that French is both a local and a global language</w:t>
            </w:r>
          </w:p>
          <w:p w14:paraId="53058636" w14:textId="56ABD38A" w:rsidR="00D22BB8" w:rsidRPr="00ED4C40" w:rsidRDefault="00D22BB8" w:rsidP="00D22BB8">
            <w:pPr>
              <w:pStyle w:val="ACARAtabletext"/>
              <w:rPr>
                <w:rFonts w:eastAsia="Arial"/>
                <w:szCs w:val="20"/>
                <w:lang w:val="en-US"/>
              </w:rPr>
            </w:pPr>
            <w:r w:rsidRPr="00ED4C40">
              <w:rPr>
                <w:rFonts w:eastAsia="Arial"/>
                <w:szCs w:val="20"/>
                <w:lang w:val="en-US"/>
              </w:rPr>
              <w:t xml:space="preserve">[Key concepts: first language, global language, dialects, creoles, accents; Key processes: mapping, comparing, distinguishing] (ACLFRU107) </w:t>
            </w:r>
          </w:p>
        </w:tc>
      </w:tr>
    </w:tbl>
    <w:p w14:paraId="3E9BCB5E" w14:textId="77777777" w:rsidR="00BE3411" w:rsidRDefault="00BE3411" w:rsidP="00BE3411"/>
    <w:p w14:paraId="23CF6F02" w14:textId="77777777" w:rsidR="006103AC" w:rsidRDefault="006103AC">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59FF038" w:rsidR="00015BD9" w:rsidRPr="00F71679" w:rsidRDefault="00015BD9" w:rsidP="00617A36">
            <w:pPr>
              <w:pStyle w:val="ACARATableHeading1white"/>
            </w:pPr>
            <w:r>
              <w:lastRenderedPageBreak/>
              <w:t>Year</w:t>
            </w:r>
            <w:r w:rsidR="006103AC">
              <w:t>s</w:t>
            </w:r>
            <w:r>
              <w:t xml:space="preserve"> </w:t>
            </w:r>
            <w:r w:rsidR="003C0AF8">
              <w:t>9</w:t>
            </w:r>
            <w:r w:rsidR="006103AC">
              <w:t>–</w:t>
            </w:r>
            <w:r w:rsidR="003C0AF8">
              <w:t>10</w:t>
            </w:r>
            <w:r>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617A36">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617A36">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3A5E7601" w14:textId="77777777" w:rsidR="002A1700" w:rsidRPr="002A1700" w:rsidRDefault="002A1700" w:rsidP="002A1700">
            <w:pPr>
              <w:pStyle w:val="ACARAtabletext"/>
              <w:rPr>
                <w:lang w:val="en-AU"/>
              </w:rPr>
            </w:pPr>
            <w:r w:rsidRPr="002A1700">
              <w:rPr>
                <w:lang w:val="en-AU"/>
              </w:rPr>
              <w:t>By the end of Year 10, students initiate and sustain French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purpose and audience. They use structures and features of spoken and written French to create texts.</w:t>
            </w:r>
          </w:p>
          <w:p w14:paraId="716A4CC9" w14:textId="54E1CF84" w:rsidR="00015BD9" w:rsidRPr="004E213D" w:rsidRDefault="002A1700" w:rsidP="002A1700">
            <w:pPr>
              <w:pStyle w:val="ACARAtabletext"/>
              <w:rPr>
                <w:iCs/>
              </w:rPr>
            </w:pPr>
            <w:r w:rsidRPr="002A1700">
              <w:rPr>
                <w:lang w:val="en-AU"/>
              </w:rPr>
              <w:t>Students apply features of the French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French,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CA7D62E" w14:textId="77777777" w:rsidR="00015BD9" w:rsidRDefault="005F203F" w:rsidP="0033186F">
            <w:pPr>
              <w:pStyle w:val="ACARAtabletext"/>
              <w:rPr>
                <w:rFonts w:eastAsia="Calibri"/>
                <w:szCs w:val="20"/>
                <w:lang w:val="en-US"/>
              </w:rPr>
            </w:pPr>
            <w:r w:rsidRPr="005F203F">
              <w:rPr>
                <w:rFonts w:eastAsia="Calibri"/>
                <w:szCs w:val="20"/>
                <w:lang w:val="en-US"/>
              </w:rPr>
              <w:t xml:space="preserve">By the end of Year 10, students use written and spoken French to socialise with peers, teachers and other French speakers in local contexts and online environments. They communicate about immediate and personal interests and involvements (such as family, friends, interests), and some broader social and cultural issues (such as health, social media, international experience, the environment). They approximate rhythms and intonation patterns of extended and compound sentences, using syllable combinations, and building fluency and accuracy in pronunciation, pitch and stress. They use the </w:t>
            </w:r>
            <w:r w:rsidRPr="005F203F">
              <w:rPr>
                <w:rFonts w:eastAsia="Calibri"/>
                <w:i/>
                <w:iCs/>
                <w:szCs w:val="20"/>
                <w:lang w:val="en-US"/>
              </w:rPr>
              <w:t>passé composé</w:t>
            </w:r>
            <w:r w:rsidRPr="005F203F">
              <w:rPr>
                <w:rFonts w:eastAsia="Calibri"/>
                <w:szCs w:val="20"/>
                <w:lang w:val="en-US"/>
              </w:rPr>
              <w:t xml:space="preserve"> tense of regular verbs with </w:t>
            </w:r>
            <w:r w:rsidRPr="005F203F">
              <w:rPr>
                <w:rFonts w:eastAsia="Calibri"/>
                <w:i/>
                <w:iCs/>
                <w:szCs w:val="20"/>
                <w:lang w:val="en-US"/>
              </w:rPr>
              <w:t>avoir</w:t>
            </w:r>
            <w:r w:rsidRPr="005F203F">
              <w:rPr>
                <w:rFonts w:eastAsia="Calibri"/>
                <w:szCs w:val="20"/>
                <w:lang w:val="en-US"/>
              </w:rPr>
              <w:t xml:space="preserve"> and </w:t>
            </w:r>
            <w:r w:rsidRPr="005F203F">
              <w:rPr>
                <w:rFonts w:eastAsia="Calibri"/>
                <w:i/>
                <w:iCs/>
                <w:szCs w:val="20"/>
                <w:lang w:val="en-US"/>
              </w:rPr>
              <w:t>être</w:t>
            </w:r>
            <w:r w:rsidRPr="005F203F">
              <w:rPr>
                <w:rFonts w:eastAsia="Calibri"/>
                <w:szCs w:val="20"/>
                <w:lang w:val="en-US"/>
              </w:rPr>
              <w:t>, noticing that the</w:t>
            </w:r>
            <w:r w:rsidRPr="005F203F">
              <w:rPr>
                <w:rFonts w:eastAsia="Calibri"/>
                <w:b/>
                <w:bCs/>
                <w:szCs w:val="20"/>
                <w:lang w:val="en-US"/>
              </w:rPr>
              <w:t xml:space="preserve"> </w:t>
            </w:r>
            <w:r w:rsidRPr="005F203F">
              <w:rPr>
                <w:rFonts w:eastAsia="Calibri"/>
                <w:i/>
                <w:iCs/>
                <w:szCs w:val="20"/>
                <w:lang w:val="en-US"/>
              </w:rPr>
              <w:t>participe passé</w:t>
            </w:r>
            <w:r w:rsidRPr="005F203F">
              <w:rPr>
                <w:rFonts w:eastAsia="Calibri"/>
                <w:szCs w:val="20"/>
                <w:lang w:val="en-US"/>
              </w:rPr>
              <w:t xml:space="preserve"> form of verbs with </w:t>
            </w:r>
            <w:r w:rsidRPr="005F203F">
              <w:rPr>
                <w:rFonts w:eastAsia="Calibri"/>
                <w:i/>
                <w:iCs/>
                <w:szCs w:val="20"/>
                <w:lang w:val="en-US"/>
              </w:rPr>
              <w:t>être</w:t>
            </w:r>
            <w:r w:rsidRPr="005F203F">
              <w:rPr>
                <w:rFonts w:eastAsia="Calibri"/>
                <w:szCs w:val="20"/>
                <w:lang w:val="en-US"/>
              </w:rPr>
              <w:t xml:space="preserve"> involves gender and number agreement. They identify the form and function of reflexive verbs (such as </w:t>
            </w:r>
            <w:r w:rsidRPr="005F203F">
              <w:rPr>
                <w:rFonts w:eastAsia="Calibri"/>
                <w:i/>
                <w:iCs/>
                <w:szCs w:val="20"/>
                <w:lang w:val="en-US"/>
              </w:rPr>
              <w:t>se laver, se lever</w:t>
            </w:r>
            <w:r w:rsidRPr="005F203F">
              <w:rPr>
                <w:rFonts w:eastAsia="Calibri"/>
                <w:szCs w:val="20"/>
                <w:lang w:val="en-US"/>
              </w:rPr>
              <w:t>) and use appropriate forms of possessive</w:t>
            </w:r>
            <w:r w:rsidR="00243C2F">
              <w:rPr>
                <w:rFonts w:eastAsia="Calibri"/>
                <w:szCs w:val="20"/>
                <w:lang w:val="en-US"/>
              </w:rPr>
              <w:t xml:space="preserve"> </w:t>
            </w:r>
            <w:r w:rsidR="00243C2F" w:rsidRPr="00243C2F">
              <w:rPr>
                <w:rFonts w:eastAsia="Calibri"/>
                <w:szCs w:val="20"/>
                <w:lang w:val="en-US"/>
              </w:rPr>
              <w:t>adjectives in own language production. They locate, interpret and analyse information from different print, digital and community sources, and communicate information, ideas and views in a range of contexts using different modes of presentation. They use expressive and descriptive vocabulary to talk about feelings and experiences. They create imaginative and performative texts for a range of purposes, such as entertaining or persuading. They use French to narrate and describe, matching modes of presentation to context and intended audience. They create bilingual texts (such as guides, event commentaries, cultural glossaries), and interpret observed interactions in terms of cultural practices and comparisons.</w:t>
            </w:r>
          </w:p>
          <w:p w14:paraId="1610A20C" w14:textId="73B86D53" w:rsidR="00015BD9" w:rsidRPr="006103AC" w:rsidRDefault="00714F59" w:rsidP="006103AC">
            <w:pPr>
              <w:pStyle w:val="ACARAtabletext"/>
              <w:rPr>
                <w:rFonts w:eastAsia="Calibri"/>
                <w:szCs w:val="20"/>
                <w:lang w:val="en-US"/>
              </w:rPr>
            </w:pPr>
            <w:r w:rsidRPr="00714F59">
              <w:rPr>
                <w:rFonts w:eastAsia="Calibri"/>
                <w:szCs w:val="20"/>
                <w:lang w:val="en-US"/>
              </w:rPr>
              <w:t xml:space="preserve">Students identify differences between spoken and written forms of French, comparing these with English and other known languages. They identify the importance of non-verbal elements of communication, such as facial expressions, gestures and intonation. They make distinctions between familiar text types, such as greetings, instructions and menus, commenting on differences in language features and text structures. They use metalanguage for talking about language (such as formal and informal language, body language) and for reflecting on the experience of French language and culture learning. They identify relationships between parts of words (such as suffixes, prefixes) and stems of words (such as </w:t>
            </w:r>
            <w:r w:rsidRPr="00714F59">
              <w:rPr>
                <w:rFonts w:eastAsia="Calibri"/>
                <w:i/>
                <w:iCs/>
                <w:szCs w:val="20"/>
                <w:lang w:val="en-US"/>
              </w:rPr>
              <w:t>préparer, préparation; le marché, le supermarché, l’hypermarché</w:t>
            </w:r>
            <w:r w:rsidRPr="00714F59">
              <w:rPr>
                <w:rFonts w:eastAsia="Calibri"/>
                <w:szCs w:val="20"/>
                <w:lang w:val="en-US"/>
              </w:rPr>
              <w:t xml:space="preserve">). Students identify the validity of different perspectives, and make comparisons across languages and cultures, drawing </w:t>
            </w:r>
            <w:r w:rsidRPr="00714F59">
              <w:rPr>
                <w:rFonts w:eastAsia="Calibri"/>
                <w:szCs w:val="20"/>
                <w:lang w:val="en-US"/>
              </w:rPr>
              <w:lastRenderedPageBreak/>
              <w:t xml:space="preserve">from texts which relate to familiar routines and daily life (for example, </w:t>
            </w:r>
            <w:r w:rsidRPr="00714F59">
              <w:rPr>
                <w:rFonts w:eastAsia="Calibri"/>
                <w:i/>
                <w:iCs/>
                <w:szCs w:val="20"/>
                <w:lang w:val="en-US"/>
              </w:rPr>
              <w:t>la vie scolaire, la famille, les courses, les loisirs, la cuisine</w:t>
            </w:r>
            <w:r w:rsidRPr="00714F59">
              <w:rPr>
                <w:rFonts w:eastAsia="Calibri"/>
                <w:szCs w:val="20"/>
                <w:lang w:val="en-US"/>
              </w:rPr>
              <w:t xml:space="preserve">). They explain to others French terms and expressions that reflect cultural practices (such as </w:t>
            </w:r>
            <w:r w:rsidRPr="00714F59">
              <w:rPr>
                <w:rFonts w:eastAsia="Calibri"/>
                <w:i/>
                <w:iCs/>
                <w:szCs w:val="20"/>
                <w:lang w:val="en-US"/>
              </w:rPr>
              <w:t>bon appétit, bonne fête</w:t>
            </w:r>
            <w:r w:rsidRPr="00714F59">
              <w:rPr>
                <w:rFonts w:eastAsia="Calibri"/>
                <w:szCs w:val="20"/>
                <w:lang w:val="en-US"/>
              </w:rPr>
              <w:t>). They reflect on their own cultural identity in light of their experience of learning French, discussing how their ideas and ways of communicating are influenced by their membership of cultural groups.</w:t>
            </w:r>
          </w:p>
        </w:tc>
      </w:tr>
    </w:tbl>
    <w:p w14:paraId="134F863D" w14:textId="77777777" w:rsidR="006103AC" w:rsidRDefault="006103AC"/>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00071538">
        <w:tc>
          <w:tcPr>
            <w:tcW w:w="15025" w:type="dxa"/>
            <w:gridSpan w:val="3"/>
            <w:shd w:val="clear" w:color="auto" w:fill="FFD685" w:themeFill="accent3"/>
          </w:tcPr>
          <w:p w14:paraId="6CDD9179" w14:textId="77777777" w:rsidR="00015BD9" w:rsidRPr="003C322C" w:rsidRDefault="00015BD9" w:rsidP="00617A36">
            <w:pPr>
              <w:pStyle w:val="ACARATableHeading1black"/>
            </w:pPr>
            <w:r w:rsidRPr="001F3AD3">
              <w:t>Content descriptions</w:t>
            </w:r>
          </w:p>
        </w:tc>
      </w:tr>
      <w:tr w:rsidR="00015BD9" w:rsidRPr="007078D3" w14:paraId="595AAFD2" w14:textId="77777777" w:rsidTr="00071538">
        <w:tc>
          <w:tcPr>
            <w:tcW w:w="15025" w:type="dxa"/>
            <w:gridSpan w:val="3"/>
            <w:shd w:val="clear" w:color="auto" w:fill="005D93"/>
          </w:tcPr>
          <w:p w14:paraId="4E7E2B94" w14:textId="77777777" w:rsidR="00015BD9" w:rsidRPr="00F9638E" w:rsidRDefault="00015BD9" w:rsidP="00617A36">
            <w:pPr>
              <w:pStyle w:val="ACARATableHeading2white"/>
              <w:rPr>
                <w:bCs/>
              </w:rPr>
            </w:pPr>
            <w:r>
              <w:t>Version 9.0 Strand: Communicating meaning in French</w:t>
            </w:r>
          </w:p>
        </w:tc>
      </w:tr>
      <w:tr w:rsidR="00071538" w:rsidRPr="00840DED" w14:paraId="3375CC39" w14:textId="77777777" w:rsidTr="00EA6282">
        <w:tc>
          <w:tcPr>
            <w:tcW w:w="6180" w:type="dxa"/>
            <w:shd w:val="clear" w:color="auto" w:fill="8CC7FF" w:themeFill="accent1" w:themeFillTint="66"/>
          </w:tcPr>
          <w:p w14:paraId="2B618076" w14:textId="77777777" w:rsidR="00071538" w:rsidRPr="00840DED" w:rsidRDefault="00071538"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EA6282">
            <w:pPr>
              <w:pStyle w:val="ACARATableHeading2white"/>
              <w:rPr>
                <w:color w:val="auto"/>
              </w:rPr>
            </w:pPr>
            <w:r w:rsidRPr="00840DED">
              <w:rPr>
                <w:color w:val="auto"/>
              </w:rPr>
              <w:t>Version 8.4</w:t>
            </w:r>
          </w:p>
        </w:tc>
      </w:tr>
      <w:tr w:rsidR="00015BD9" w:rsidRPr="007078D3" w14:paraId="12871D92" w14:textId="77777777" w:rsidTr="00071538">
        <w:tc>
          <w:tcPr>
            <w:tcW w:w="15025" w:type="dxa"/>
            <w:gridSpan w:val="3"/>
            <w:shd w:val="clear" w:color="auto" w:fill="E5F5FB" w:themeFill="accent2"/>
          </w:tcPr>
          <w:p w14:paraId="3B7BAC20" w14:textId="77777777" w:rsidR="00015BD9" w:rsidRPr="007078D3" w:rsidRDefault="00015BD9" w:rsidP="00617A36">
            <w:pPr>
              <w:pStyle w:val="ACARATableHeading2black"/>
              <w:rPr>
                <w:iCs/>
              </w:rPr>
            </w:pPr>
            <w:r>
              <w:t xml:space="preserve">Version 9.0 </w:t>
            </w:r>
            <w:r w:rsidRPr="007078D3">
              <w:t xml:space="preserve">Sub-strand: </w:t>
            </w:r>
            <w:r w:rsidRPr="00F1774A">
              <w:rPr>
                <w:iCs/>
                <w:lang w:val="en-AU"/>
              </w:rPr>
              <w:t>Interacting in French</w:t>
            </w:r>
          </w:p>
        </w:tc>
      </w:tr>
      <w:tr w:rsidR="00015BD9" w:rsidRPr="00E014DC" w14:paraId="3925233A" w14:textId="77777777" w:rsidTr="00071538">
        <w:trPr>
          <w:trHeight w:val="608"/>
        </w:trPr>
        <w:tc>
          <w:tcPr>
            <w:tcW w:w="6180" w:type="dxa"/>
          </w:tcPr>
          <w:p w14:paraId="065C2A8C" w14:textId="77777777" w:rsidR="002B12FB" w:rsidRPr="002B12FB" w:rsidRDefault="002B12FB" w:rsidP="006103AC">
            <w:pPr>
              <w:pStyle w:val="ACARAtabletext"/>
              <w:rPr>
                <w:lang w:val="en-AU"/>
              </w:rPr>
            </w:pPr>
            <w:r w:rsidRPr="002B12FB">
              <w:rPr>
                <w:lang w:val="en-AU"/>
              </w:rPr>
              <w:t xml:space="preserve">initiate and sustain interactions in familiar and some unfamiliar contexts to exchange ideas, experiences and opinions about their own and others’ personal world </w:t>
            </w:r>
          </w:p>
          <w:p w14:paraId="7CD1F4D5" w14:textId="18D8E7B9" w:rsidR="00015BD9" w:rsidRPr="009D0A2B" w:rsidRDefault="002B12FB" w:rsidP="006103AC">
            <w:pPr>
              <w:pStyle w:val="ACARAtabletext"/>
              <w:rPr>
                <w:lang w:val="en-AU"/>
              </w:rPr>
            </w:pPr>
            <w:r w:rsidRPr="009D0A2B">
              <w:rPr>
                <w:lang w:val="en-AU"/>
              </w:rPr>
              <w:t>AC9LF10EC01</w:t>
            </w:r>
          </w:p>
        </w:tc>
        <w:tc>
          <w:tcPr>
            <w:tcW w:w="2665" w:type="dxa"/>
          </w:tcPr>
          <w:p w14:paraId="1DAA852C" w14:textId="71E3BFF6" w:rsidR="00015BD9" w:rsidRPr="00CC3AAB" w:rsidRDefault="004D4647" w:rsidP="006103AC">
            <w:pPr>
              <w:pStyle w:val="ACARAtabletext"/>
            </w:pPr>
            <w:r>
              <w:t>Refined</w:t>
            </w:r>
          </w:p>
        </w:tc>
        <w:tc>
          <w:tcPr>
            <w:tcW w:w="6180" w:type="dxa"/>
          </w:tcPr>
          <w:p w14:paraId="182E24DE" w14:textId="77777777" w:rsidR="000C6EEB" w:rsidRPr="000C6EEB" w:rsidRDefault="000C6EEB" w:rsidP="006103AC">
            <w:pPr>
              <w:pStyle w:val="ACARAtabletext"/>
              <w:rPr>
                <w:rFonts w:eastAsia="Times New Roman"/>
                <w:szCs w:val="20"/>
                <w:lang w:val="en-US"/>
              </w:rPr>
            </w:pPr>
            <w:r w:rsidRPr="000C6EEB">
              <w:rPr>
                <w:rFonts w:eastAsia="Times New Roman"/>
                <w:szCs w:val="20"/>
                <w:lang w:val="en-US"/>
              </w:rPr>
              <w:t>Socialise and exchange views on local and global issues</w:t>
            </w:r>
          </w:p>
          <w:p w14:paraId="31C3A1DB" w14:textId="5AF45A87" w:rsidR="00015BD9" w:rsidRPr="004D4647" w:rsidRDefault="000C6EEB" w:rsidP="006103AC">
            <w:pPr>
              <w:pStyle w:val="ACARAtabletext"/>
              <w:rPr>
                <w:rFonts w:eastAsia="Times New Roman"/>
                <w:szCs w:val="20"/>
                <w:lang w:val="en-US"/>
              </w:rPr>
            </w:pPr>
            <w:r w:rsidRPr="000C6EEB">
              <w:rPr>
                <w:rFonts w:eastAsia="Times New Roman"/>
                <w:szCs w:val="20"/>
                <w:lang w:val="en-US"/>
              </w:rPr>
              <w:t>[Key concepts: generation, environment, globalisation, relationships; Key processes: interacting, responding, explaining, comparing] </w:t>
            </w:r>
            <w:hyperlink r:id="rId72" w:tgtFrame="_blank" w:history="1">
              <w:r w:rsidRPr="000C6EEB">
                <w:rPr>
                  <w:rFonts w:eastAsia="Times New Roman"/>
                  <w:szCs w:val="20"/>
                  <w:lang w:val="en-US"/>
                </w:rPr>
                <w:t>(ACLFRC109</w:t>
              </w:r>
            </w:hyperlink>
            <w:r w:rsidRPr="000C6EEB">
              <w:rPr>
                <w:rFonts w:eastAsia="Times New Roman"/>
                <w:szCs w:val="20"/>
                <w:lang w:val="en-US"/>
              </w:rPr>
              <w:t>)</w:t>
            </w:r>
          </w:p>
        </w:tc>
      </w:tr>
      <w:tr w:rsidR="00015BD9" w:rsidRPr="00E014DC" w14:paraId="66313AE3" w14:textId="77777777" w:rsidTr="00071538">
        <w:trPr>
          <w:trHeight w:val="608"/>
        </w:trPr>
        <w:tc>
          <w:tcPr>
            <w:tcW w:w="6180" w:type="dxa"/>
          </w:tcPr>
          <w:p w14:paraId="3A1EE5EB" w14:textId="77777777" w:rsidR="001F7437" w:rsidRPr="001F7437" w:rsidRDefault="001F7437" w:rsidP="006103AC">
            <w:pPr>
              <w:pStyle w:val="ACARAtabletext"/>
              <w:rPr>
                <w:lang w:val="en-AU"/>
              </w:rPr>
            </w:pPr>
            <w:r w:rsidRPr="001F7437">
              <w:rPr>
                <w:lang w:val="en-AU"/>
              </w:rPr>
              <w:t xml:space="preserve">use French language in exchanges to question, offer opinions and compare and discuss ideas </w:t>
            </w:r>
          </w:p>
          <w:p w14:paraId="0BF40882" w14:textId="4E6732C6" w:rsidR="00015BD9" w:rsidRPr="009D0A2B" w:rsidRDefault="001F7437" w:rsidP="006103AC">
            <w:pPr>
              <w:pStyle w:val="ACARAtabletext"/>
              <w:rPr>
                <w:lang w:val="en-AU"/>
              </w:rPr>
            </w:pPr>
            <w:r w:rsidRPr="009D0A2B">
              <w:rPr>
                <w:lang w:val="en-AU"/>
              </w:rPr>
              <w:t>AC9LF10EC02</w:t>
            </w:r>
          </w:p>
        </w:tc>
        <w:tc>
          <w:tcPr>
            <w:tcW w:w="2665" w:type="dxa"/>
          </w:tcPr>
          <w:p w14:paraId="2BF7179A" w14:textId="5FECB1D4" w:rsidR="00015BD9" w:rsidRPr="001F4654" w:rsidRDefault="007D65E8" w:rsidP="006103AC">
            <w:pPr>
              <w:pStyle w:val="ACARAtabletext"/>
            </w:pPr>
            <w:r>
              <w:t>Refined</w:t>
            </w:r>
          </w:p>
        </w:tc>
        <w:tc>
          <w:tcPr>
            <w:tcW w:w="6180" w:type="dxa"/>
          </w:tcPr>
          <w:p w14:paraId="152BEF97" w14:textId="77777777" w:rsidR="007D65E8" w:rsidRPr="007D65E8" w:rsidRDefault="007D65E8" w:rsidP="006103AC">
            <w:pPr>
              <w:pStyle w:val="ACARAtabletext"/>
              <w:rPr>
                <w:rFonts w:eastAsia="Arial"/>
                <w:szCs w:val="20"/>
                <w:lang w:val="en-US"/>
              </w:rPr>
            </w:pPr>
            <w:r w:rsidRPr="007D65E8">
              <w:rPr>
                <w:rFonts w:eastAsia="Arial"/>
                <w:szCs w:val="20"/>
                <w:lang w:val="en-US"/>
              </w:rPr>
              <w:t>Develop classroom language to manage shared learning experiences, monitor performance and discuss French language and culture learning</w:t>
            </w:r>
          </w:p>
          <w:p w14:paraId="41514783" w14:textId="5193266E" w:rsidR="00015BD9" w:rsidRPr="001F4654" w:rsidRDefault="007D65E8" w:rsidP="006103AC">
            <w:pPr>
              <w:pStyle w:val="ACARAtabletext"/>
            </w:pPr>
            <w:r w:rsidRPr="007D65E8">
              <w:rPr>
                <w:rFonts w:eastAsia="Arial"/>
                <w:szCs w:val="20"/>
                <w:lang w:val="en-US"/>
              </w:rPr>
              <w:t>[Key concepts: task, outcome, performance, communication, culture; Key processes: discussing, commenting, interacting] (ACLFRC111)</w:t>
            </w:r>
          </w:p>
        </w:tc>
      </w:tr>
      <w:tr w:rsidR="00015BD9" w:rsidRPr="00E014DC" w14:paraId="67F2B13F" w14:textId="77777777" w:rsidTr="00071538">
        <w:trPr>
          <w:trHeight w:val="608"/>
        </w:trPr>
        <w:tc>
          <w:tcPr>
            <w:tcW w:w="6180" w:type="dxa"/>
          </w:tcPr>
          <w:p w14:paraId="4CDB1EB5" w14:textId="77777777" w:rsidR="009D0A2B" w:rsidRPr="009D0A2B" w:rsidRDefault="009D0A2B" w:rsidP="006103AC">
            <w:pPr>
              <w:pStyle w:val="ACARAtabletext"/>
              <w:rPr>
                <w:lang w:val="en-AU"/>
              </w:rPr>
            </w:pPr>
            <w:r w:rsidRPr="009D0A2B">
              <w:rPr>
                <w:lang w:val="en-AU"/>
              </w:rPr>
              <w:t>use non-verbal, spoken and written exchanges to discuss, plan and reflect on activities, events and experiences with peers</w:t>
            </w:r>
          </w:p>
          <w:p w14:paraId="4F3A5C14" w14:textId="0D35E3DE" w:rsidR="00015BD9" w:rsidRPr="009D0A2B" w:rsidRDefault="009D0A2B" w:rsidP="006103AC">
            <w:pPr>
              <w:pStyle w:val="ACARAtabletext"/>
              <w:rPr>
                <w:lang w:val="en-AU"/>
              </w:rPr>
            </w:pPr>
            <w:r w:rsidRPr="009D0A2B">
              <w:rPr>
                <w:lang w:val="en-AU"/>
              </w:rPr>
              <w:t>AC9LF10EC03</w:t>
            </w:r>
          </w:p>
        </w:tc>
        <w:tc>
          <w:tcPr>
            <w:tcW w:w="2665" w:type="dxa"/>
          </w:tcPr>
          <w:p w14:paraId="0CEB4C87" w14:textId="18A32125" w:rsidR="00015BD9" w:rsidRPr="001F4654" w:rsidRDefault="002D3F57" w:rsidP="006103AC">
            <w:pPr>
              <w:pStyle w:val="ACARAtabletext"/>
            </w:pPr>
            <w:r>
              <w:t>Refined</w:t>
            </w:r>
          </w:p>
        </w:tc>
        <w:tc>
          <w:tcPr>
            <w:tcW w:w="6180" w:type="dxa"/>
          </w:tcPr>
          <w:p w14:paraId="339A17E6" w14:textId="77777777" w:rsidR="002D3F57" w:rsidRPr="002D3F57" w:rsidRDefault="002D3F57" w:rsidP="006103AC">
            <w:pPr>
              <w:pStyle w:val="ACARAtabletext"/>
              <w:rPr>
                <w:rFonts w:eastAsia="Calibri"/>
                <w:szCs w:val="20"/>
                <w:lang w:val="en-US"/>
              </w:rPr>
            </w:pPr>
            <w:r w:rsidRPr="002D3F57">
              <w:rPr>
                <w:rFonts w:eastAsia="Calibri"/>
                <w:szCs w:val="20"/>
                <w:lang w:val="en-US"/>
              </w:rPr>
              <w:t>Participate in collaborative projects that make connections between French language and culture and other curriculum areas</w:t>
            </w:r>
          </w:p>
          <w:p w14:paraId="39E381AE" w14:textId="39939B03" w:rsidR="00015BD9" w:rsidRPr="001F4654" w:rsidRDefault="002D3F57" w:rsidP="006103AC">
            <w:pPr>
              <w:pStyle w:val="ACARAtabletext"/>
            </w:pPr>
            <w:r w:rsidRPr="002D3F57">
              <w:rPr>
                <w:rFonts w:eastAsia="Calibri"/>
                <w:szCs w:val="20"/>
                <w:lang w:val="en-US"/>
              </w:rPr>
              <w:t>[Key concepts: concepts from other learning areas; Key processes: task planning and resourcing, cross-referencing] (ACLFRC110)</w:t>
            </w:r>
          </w:p>
        </w:tc>
      </w:tr>
    </w:tbl>
    <w:p w14:paraId="4C750A34" w14:textId="77777777" w:rsidR="00D80025" w:rsidRDefault="00D8002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6CD0A2BC" w14:textId="77777777" w:rsidTr="00617A36">
        <w:tc>
          <w:tcPr>
            <w:tcW w:w="15025" w:type="dxa"/>
            <w:gridSpan w:val="3"/>
            <w:shd w:val="clear" w:color="auto" w:fill="E5F5FB" w:themeFill="accent2"/>
          </w:tcPr>
          <w:p w14:paraId="1E48E046" w14:textId="77777777" w:rsidR="00015BD9" w:rsidRPr="007078D3" w:rsidRDefault="00015BD9"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617A36">
        <w:trPr>
          <w:trHeight w:val="608"/>
        </w:trPr>
        <w:tc>
          <w:tcPr>
            <w:tcW w:w="6180" w:type="dxa"/>
          </w:tcPr>
          <w:p w14:paraId="102F0011" w14:textId="77777777" w:rsidR="001868E8" w:rsidRPr="001868E8" w:rsidRDefault="001868E8" w:rsidP="006103AC">
            <w:pPr>
              <w:pStyle w:val="ACARAtabletext"/>
              <w:rPr>
                <w:lang w:val="en-AU"/>
              </w:rPr>
            </w:pPr>
            <w:r w:rsidRPr="001868E8">
              <w:rPr>
                <w:lang w:val="en-AU"/>
              </w:rPr>
              <w:t xml:space="preserve">interpret information, ideas and perspectives in a wide range of spoken, written and multimodal texts and respond appropriately to cultural context, purpose and audience </w:t>
            </w:r>
          </w:p>
          <w:p w14:paraId="344D2772" w14:textId="76225142" w:rsidR="00015BD9" w:rsidRPr="003B02B9" w:rsidRDefault="001868E8" w:rsidP="006103AC">
            <w:pPr>
              <w:pStyle w:val="ACARAtabletext"/>
              <w:rPr>
                <w:lang w:val="en-AU"/>
              </w:rPr>
            </w:pPr>
            <w:r w:rsidRPr="003B02B9">
              <w:rPr>
                <w:lang w:val="en-AU"/>
              </w:rPr>
              <w:t>AC9LF10EC04</w:t>
            </w:r>
          </w:p>
        </w:tc>
        <w:tc>
          <w:tcPr>
            <w:tcW w:w="2665" w:type="dxa"/>
          </w:tcPr>
          <w:p w14:paraId="5F26818E" w14:textId="77777777" w:rsidR="00015BD9" w:rsidRDefault="00B525D8" w:rsidP="006103AC">
            <w:pPr>
              <w:pStyle w:val="ACARAtabletext"/>
            </w:pPr>
            <w:r>
              <w:t xml:space="preserve">Combined </w:t>
            </w:r>
          </w:p>
          <w:p w14:paraId="0EEF0C9F" w14:textId="59B87DDD" w:rsidR="00015BD9" w:rsidRPr="00CC3AAB" w:rsidRDefault="00B525D8" w:rsidP="006103AC">
            <w:pPr>
              <w:pStyle w:val="ACARAtabletext"/>
            </w:pPr>
            <w:r>
              <w:t>Refined</w:t>
            </w:r>
          </w:p>
        </w:tc>
        <w:tc>
          <w:tcPr>
            <w:tcW w:w="6180" w:type="dxa"/>
          </w:tcPr>
          <w:p w14:paraId="70F0B0D4" w14:textId="77777777" w:rsidR="00AA55B1" w:rsidRPr="00AA55B1" w:rsidRDefault="00AA55B1" w:rsidP="006103AC">
            <w:pPr>
              <w:pStyle w:val="ACARAtabletext"/>
              <w:rPr>
                <w:rFonts w:eastAsia="Arial"/>
                <w:szCs w:val="20"/>
                <w:lang w:val="en-US"/>
              </w:rPr>
            </w:pPr>
            <w:r w:rsidRPr="00AA55B1">
              <w:rPr>
                <w:rFonts w:eastAsia="Arial"/>
                <w:szCs w:val="20"/>
                <w:lang w:val="en-US"/>
              </w:rPr>
              <w:t>Access and analyse information from different sources, identifying how culture and context influence the presentation of ideas</w:t>
            </w:r>
          </w:p>
          <w:p w14:paraId="0A1C4608" w14:textId="10A398B5" w:rsidR="00B3709B" w:rsidRPr="00D22BB8" w:rsidRDefault="00AA55B1" w:rsidP="00D22BB8">
            <w:pPr>
              <w:pStyle w:val="ACARAtabletext"/>
              <w:rPr>
                <w:rFonts w:eastAsia="Arial"/>
                <w:szCs w:val="20"/>
                <w:lang w:val="en-US"/>
              </w:rPr>
            </w:pPr>
            <w:r w:rsidRPr="00AA55B1">
              <w:rPr>
                <w:rFonts w:eastAsia="Arial"/>
                <w:szCs w:val="20"/>
                <w:lang w:val="en-US"/>
              </w:rPr>
              <w:t>[Key concepts: information, representation, modality; Key processes: selecting, evaluating, interpreting, analysing] (ACLFRC112)</w:t>
            </w:r>
          </w:p>
          <w:p w14:paraId="79B75354" w14:textId="77777777" w:rsidR="00B3709B" w:rsidRPr="00B3709B" w:rsidRDefault="00B3709B" w:rsidP="006103AC">
            <w:pPr>
              <w:pStyle w:val="ACARAtabletext"/>
              <w:rPr>
                <w:rFonts w:eastAsia="Arial"/>
                <w:szCs w:val="20"/>
                <w:lang w:val="en-US"/>
              </w:rPr>
            </w:pPr>
            <w:r w:rsidRPr="00B3709B">
              <w:rPr>
                <w:rFonts w:eastAsia="Arial"/>
                <w:szCs w:val="20"/>
                <w:lang w:val="en-US"/>
              </w:rPr>
              <w:t>Convey information on selected topics using different modes of presentation to suit different audiences</w:t>
            </w:r>
          </w:p>
          <w:p w14:paraId="7A1C6E04" w14:textId="1F30A66D" w:rsidR="00835840" w:rsidRDefault="00B3709B" w:rsidP="006103AC">
            <w:pPr>
              <w:pStyle w:val="ACARAtabletext"/>
              <w:rPr>
                <w:rFonts w:eastAsia="Arial"/>
                <w:szCs w:val="20"/>
                <w:lang w:val="en-US"/>
              </w:rPr>
            </w:pPr>
            <w:r w:rsidRPr="00B3709B">
              <w:rPr>
                <w:rFonts w:eastAsia="Arial"/>
                <w:szCs w:val="20"/>
                <w:lang w:val="en-US"/>
              </w:rPr>
              <w:t>[Key concepts: content, audience, mode; Key processes: selecting, designing, presenting] (ACLFRC113)</w:t>
            </w:r>
          </w:p>
          <w:p w14:paraId="6F9F9B5F" w14:textId="3D90E134" w:rsidR="00B525D8" w:rsidRPr="00B525D8" w:rsidRDefault="00B525D8" w:rsidP="006103AC">
            <w:pPr>
              <w:pStyle w:val="ACARAtabletext"/>
              <w:rPr>
                <w:rFonts w:eastAsia="Arial"/>
                <w:szCs w:val="20"/>
                <w:lang w:val="en-US"/>
              </w:rPr>
            </w:pPr>
            <w:r w:rsidRPr="00B525D8">
              <w:rPr>
                <w:rFonts w:eastAsia="Arial"/>
                <w:szCs w:val="20"/>
                <w:lang w:val="en-US"/>
              </w:rPr>
              <w:t>Respond to a range of traditional and contemporary texts, and compare themes and language style</w:t>
            </w:r>
          </w:p>
          <w:p w14:paraId="03C3D8D4" w14:textId="59187FA7" w:rsidR="00015BD9" w:rsidRPr="00CC3AAB" w:rsidRDefault="00B525D8" w:rsidP="006103AC">
            <w:pPr>
              <w:pStyle w:val="ACARAtabletext"/>
            </w:pPr>
            <w:r w:rsidRPr="00B525D8">
              <w:rPr>
                <w:rFonts w:eastAsia="Arial"/>
                <w:szCs w:val="20"/>
                <w:lang w:val="en-US"/>
              </w:rPr>
              <w:t>[Key concepts: characterisation, themes, imagination, humour; Key processes: responding, comparing] (ACLFRC114)</w:t>
            </w:r>
          </w:p>
        </w:tc>
      </w:tr>
      <w:tr w:rsidR="00015BD9" w:rsidRPr="00E014DC" w14:paraId="090273BD" w14:textId="77777777" w:rsidTr="00617A36">
        <w:trPr>
          <w:trHeight w:val="608"/>
        </w:trPr>
        <w:tc>
          <w:tcPr>
            <w:tcW w:w="6180" w:type="dxa"/>
          </w:tcPr>
          <w:p w14:paraId="0CE0529C" w14:textId="77777777" w:rsidR="007F6F42" w:rsidRPr="007F6F42" w:rsidRDefault="007F6F42" w:rsidP="006103AC">
            <w:pPr>
              <w:pStyle w:val="ACARAtabletext"/>
              <w:rPr>
                <w:lang w:val="en-AU"/>
              </w:rPr>
            </w:pPr>
            <w:r w:rsidRPr="007F6F42">
              <w:rPr>
                <w:lang w:val="en-AU"/>
              </w:rPr>
              <w:t xml:space="preserve">apply strategies to interpret and translate non-verbal, spoken and written interactions and texts to convey meaning and intercultural understanding in familiar and unfamiliar contexts </w:t>
            </w:r>
          </w:p>
          <w:p w14:paraId="4F5FC79B" w14:textId="14CDEFD5" w:rsidR="00015BD9" w:rsidRPr="003B02B9" w:rsidRDefault="007F6F42" w:rsidP="006103AC">
            <w:pPr>
              <w:pStyle w:val="ACARAtabletext"/>
            </w:pPr>
            <w:r w:rsidRPr="003B02B9">
              <w:rPr>
                <w:lang w:val="en-AU"/>
              </w:rPr>
              <w:t>AC9LF10EC05</w:t>
            </w:r>
          </w:p>
        </w:tc>
        <w:tc>
          <w:tcPr>
            <w:tcW w:w="2665" w:type="dxa"/>
          </w:tcPr>
          <w:p w14:paraId="28796E36" w14:textId="01435F19" w:rsidR="00015BD9" w:rsidRPr="001F4654" w:rsidRDefault="00F9444A" w:rsidP="006103AC">
            <w:pPr>
              <w:pStyle w:val="ACARAtabletext"/>
            </w:pPr>
            <w:r>
              <w:t>Refined</w:t>
            </w:r>
          </w:p>
        </w:tc>
        <w:tc>
          <w:tcPr>
            <w:tcW w:w="6180" w:type="dxa"/>
          </w:tcPr>
          <w:p w14:paraId="0D38E688" w14:textId="77777777" w:rsidR="006214DD" w:rsidRPr="006214DD" w:rsidRDefault="006214DD" w:rsidP="006103AC">
            <w:pPr>
              <w:pStyle w:val="ACARAtabletext"/>
              <w:rPr>
                <w:rFonts w:eastAsia="Arial"/>
                <w:szCs w:val="20"/>
                <w:lang w:val="en-US"/>
              </w:rPr>
            </w:pPr>
            <w:r w:rsidRPr="006214DD">
              <w:rPr>
                <w:rFonts w:eastAsia="Arial"/>
                <w:szCs w:val="20"/>
                <w:lang w:val="en-US"/>
              </w:rPr>
              <w:t>Consider the nature of translating and interpreting and the role of culture when transferring meaning from one language to another</w:t>
            </w:r>
          </w:p>
          <w:p w14:paraId="5585CC7B" w14:textId="38675BBD" w:rsidR="00015BD9" w:rsidRPr="00D22BB8" w:rsidRDefault="006214DD" w:rsidP="00D22BB8">
            <w:pPr>
              <w:pStyle w:val="ACARAtabletext"/>
              <w:rPr>
                <w:rFonts w:eastAsia="Arial"/>
                <w:szCs w:val="20"/>
                <w:lang w:val="en-US"/>
              </w:rPr>
            </w:pPr>
            <w:r w:rsidRPr="006214DD">
              <w:rPr>
                <w:rFonts w:eastAsia="Arial"/>
                <w:szCs w:val="20"/>
                <w:lang w:val="en-US"/>
              </w:rPr>
              <w:t>[Key concepts: culture, translation, interpretation, meaning; Key processes: comparing, analysing, critical and cultural reading] (ACLFRC116)</w:t>
            </w:r>
          </w:p>
        </w:tc>
      </w:tr>
      <w:tr w:rsidR="00F9444A" w:rsidRPr="00E014DC" w14:paraId="634202AC" w14:textId="77777777" w:rsidTr="005526B0">
        <w:trPr>
          <w:trHeight w:val="608"/>
        </w:trPr>
        <w:tc>
          <w:tcPr>
            <w:tcW w:w="6180" w:type="dxa"/>
            <w:shd w:val="clear" w:color="auto" w:fill="F2F2F2" w:themeFill="background1" w:themeFillShade="F2"/>
          </w:tcPr>
          <w:p w14:paraId="03AF28A5" w14:textId="77777777" w:rsidR="00F9444A" w:rsidRPr="007F6F42" w:rsidRDefault="00F9444A" w:rsidP="006103AC">
            <w:pPr>
              <w:pStyle w:val="ACARAtabletext"/>
              <w:rPr>
                <w:lang w:val="en-AU"/>
              </w:rPr>
            </w:pPr>
          </w:p>
        </w:tc>
        <w:tc>
          <w:tcPr>
            <w:tcW w:w="2665" w:type="dxa"/>
          </w:tcPr>
          <w:p w14:paraId="71B6FF28" w14:textId="1BD499B2" w:rsidR="00F9444A" w:rsidRPr="001F4654" w:rsidRDefault="00F9444A" w:rsidP="006103AC">
            <w:pPr>
              <w:pStyle w:val="ACARAtabletext"/>
            </w:pPr>
            <w:r>
              <w:t>Removed</w:t>
            </w:r>
          </w:p>
        </w:tc>
        <w:tc>
          <w:tcPr>
            <w:tcW w:w="6180" w:type="dxa"/>
          </w:tcPr>
          <w:p w14:paraId="046258DB" w14:textId="77777777" w:rsidR="00F9444A" w:rsidRPr="00F9444A" w:rsidRDefault="00F9444A" w:rsidP="006103AC">
            <w:pPr>
              <w:pStyle w:val="ACARAtabletext"/>
              <w:rPr>
                <w:rFonts w:eastAsia="Arial"/>
                <w:szCs w:val="20"/>
                <w:lang w:val="en-US"/>
              </w:rPr>
            </w:pPr>
            <w:r w:rsidRPr="00F9444A">
              <w:rPr>
                <w:rFonts w:eastAsia="Arial"/>
                <w:szCs w:val="20"/>
                <w:lang w:val="en-US"/>
              </w:rPr>
              <w:t>Recognise that French is used in varying ways to achieve different purposes</w:t>
            </w:r>
          </w:p>
          <w:p w14:paraId="14678ABC" w14:textId="4BF76941" w:rsidR="00F9444A" w:rsidRPr="006214DD" w:rsidRDefault="00F9444A" w:rsidP="006103AC">
            <w:pPr>
              <w:pStyle w:val="ACARAtabletext"/>
              <w:rPr>
                <w:rFonts w:eastAsia="Arial"/>
                <w:szCs w:val="20"/>
                <w:lang w:val="en-US"/>
              </w:rPr>
            </w:pPr>
            <w:r w:rsidRPr="00F9444A">
              <w:rPr>
                <w:rFonts w:eastAsia="Arial"/>
                <w:szCs w:val="20"/>
                <w:lang w:val="en-US"/>
              </w:rPr>
              <w:t>[Key concepts: language modes, register, context; Key processes: noticing, comparing, analysing, explaining] (ACLFRU123)</w:t>
            </w:r>
          </w:p>
        </w:tc>
      </w:tr>
    </w:tbl>
    <w:p w14:paraId="260B782F" w14:textId="77777777" w:rsidR="00AC5970" w:rsidRDefault="00AC597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21B77B62" w14:textId="77777777" w:rsidTr="00617A36">
        <w:tc>
          <w:tcPr>
            <w:tcW w:w="15025" w:type="dxa"/>
            <w:gridSpan w:val="3"/>
            <w:shd w:val="clear" w:color="auto" w:fill="E5F5FB" w:themeFill="accent2"/>
          </w:tcPr>
          <w:p w14:paraId="3CBC5FE4" w14:textId="77777777" w:rsidR="00015BD9" w:rsidRPr="007078D3" w:rsidRDefault="00015BD9" w:rsidP="00617A36">
            <w:pPr>
              <w:pStyle w:val="ACARATableHeading2black"/>
              <w:rPr>
                <w:iCs/>
              </w:rPr>
            </w:pPr>
            <w:r>
              <w:lastRenderedPageBreak/>
              <w:t xml:space="preserve">Version 9.0 </w:t>
            </w:r>
            <w:r w:rsidRPr="007078D3">
              <w:t xml:space="preserve">Sub-strand: </w:t>
            </w:r>
            <w:r>
              <w:t>Creating text in French</w:t>
            </w:r>
          </w:p>
        </w:tc>
      </w:tr>
      <w:tr w:rsidR="00015BD9" w:rsidRPr="00E014DC" w14:paraId="4C131D34" w14:textId="77777777" w:rsidTr="00D22BB8">
        <w:trPr>
          <w:trHeight w:val="245"/>
        </w:trPr>
        <w:tc>
          <w:tcPr>
            <w:tcW w:w="6180" w:type="dxa"/>
          </w:tcPr>
          <w:p w14:paraId="0F71E99D" w14:textId="77777777" w:rsidR="003B02B9" w:rsidRPr="003B02B9" w:rsidRDefault="003B02B9" w:rsidP="006103AC">
            <w:pPr>
              <w:pStyle w:val="ACARAtabletext"/>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201BEFB3" w:rsidR="00015BD9" w:rsidRPr="00646CFB" w:rsidRDefault="003B02B9" w:rsidP="006103AC">
            <w:pPr>
              <w:pStyle w:val="ACARAtabletext"/>
              <w:rPr>
                <w:lang w:val="en-AU"/>
              </w:rPr>
            </w:pPr>
            <w:r w:rsidRPr="003B02B9">
              <w:rPr>
                <w:lang w:val="en-AU"/>
              </w:rPr>
              <w:t>AC9LF10EC06</w:t>
            </w:r>
          </w:p>
        </w:tc>
        <w:tc>
          <w:tcPr>
            <w:tcW w:w="2665" w:type="dxa"/>
          </w:tcPr>
          <w:p w14:paraId="63514C0B" w14:textId="0281056E" w:rsidR="00015BD9" w:rsidRPr="00CC3AAB" w:rsidRDefault="00FE55B7" w:rsidP="006103AC">
            <w:pPr>
              <w:pStyle w:val="ACARAtabletext"/>
            </w:pPr>
            <w:r>
              <w:t>Refined</w:t>
            </w:r>
          </w:p>
        </w:tc>
        <w:tc>
          <w:tcPr>
            <w:tcW w:w="6180" w:type="dxa"/>
          </w:tcPr>
          <w:p w14:paraId="45804FC3" w14:textId="77777777" w:rsidR="00FE55B7" w:rsidRPr="00D8086E" w:rsidRDefault="00FE55B7" w:rsidP="006103AC">
            <w:pPr>
              <w:pStyle w:val="ACARAtabletext"/>
              <w:rPr>
                <w:rFonts w:eastAsia="Arial"/>
                <w:szCs w:val="20"/>
                <w:lang w:val="en-US"/>
              </w:rPr>
            </w:pPr>
            <w:r w:rsidRPr="00D8086E">
              <w:rPr>
                <w:rFonts w:eastAsia="Arial"/>
                <w:szCs w:val="20"/>
                <w:lang w:val="en-US"/>
              </w:rPr>
              <w:t>Analyse and compose different types of texts using appropriate linguistic, textual and cultural elements</w:t>
            </w:r>
          </w:p>
          <w:p w14:paraId="40DF2820" w14:textId="0171C864" w:rsidR="00015BD9" w:rsidRPr="00CC3AAB" w:rsidRDefault="00FE55B7" w:rsidP="006103AC">
            <w:pPr>
              <w:pStyle w:val="ACARAtabletext"/>
            </w:pPr>
            <w:r w:rsidRPr="00D8086E">
              <w:rPr>
                <w:rFonts w:eastAsia="Arial"/>
                <w:szCs w:val="20"/>
                <w:lang w:val="en-US"/>
              </w:rPr>
              <w:t>[Key concepts: register, tenor, cohesion; Key processes: analysing, composing, explaining] (ACLFRU122)</w:t>
            </w:r>
          </w:p>
        </w:tc>
      </w:tr>
      <w:tr w:rsidR="00603301" w:rsidRPr="00E014DC" w14:paraId="55DDF764" w14:textId="77777777" w:rsidTr="005526B0">
        <w:trPr>
          <w:trHeight w:val="608"/>
        </w:trPr>
        <w:tc>
          <w:tcPr>
            <w:tcW w:w="6180" w:type="dxa"/>
            <w:shd w:val="clear" w:color="auto" w:fill="F2F2F2" w:themeFill="background1" w:themeFillShade="F2"/>
          </w:tcPr>
          <w:p w14:paraId="0535F8EA" w14:textId="77777777" w:rsidR="00603301" w:rsidRPr="003B02B9" w:rsidRDefault="00603301" w:rsidP="006103AC">
            <w:pPr>
              <w:pStyle w:val="ACARAtabletext"/>
              <w:rPr>
                <w:lang w:val="en-AU"/>
              </w:rPr>
            </w:pPr>
          </w:p>
        </w:tc>
        <w:tc>
          <w:tcPr>
            <w:tcW w:w="2665" w:type="dxa"/>
          </w:tcPr>
          <w:p w14:paraId="7FEADAC0" w14:textId="77777777" w:rsidR="00603301" w:rsidRDefault="00D8086E" w:rsidP="006103AC">
            <w:pPr>
              <w:pStyle w:val="ACARAtabletext"/>
            </w:pPr>
            <w:r>
              <w:t>Removed</w:t>
            </w:r>
          </w:p>
          <w:p w14:paraId="6AEBF83E" w14:textId="77777777" w:rsidR="00B10533" w:rsidRDefault="00B10533" w:rsidP="006103AC">
            <w:pPr>
              <w:pStyle w:val="ACARAtabletext"/>
            </w:pPr>
          </w:p>
          <w:p w14:paraId="029ADE70" w14:textId="750923D1" w:rsidR="00D8086E" w:rsidRDefault="00D8086E" w:rsidP="00D22BB8">
            <w:pPr>
              <w:pStyle w:val="ACARAtabletext"/>
            </w:pPr>
          </w:p>
        </w:tc>
        <w:tc>
          <w:tcPr>
            <w:tcW w:w="6180" w:type="dxa"/>
          </w:tcPr>
          <w:p w14:paraId="6DC1FDFF" w14:textId="77777777" w:rsidR="00374AA1" w:rsidRPr="00374AA1" w:rsidRDefault="00374AA1" w:rsidP="006103AC">
            <w:pPr>
              <w:pStyle w:val="ACARAtabletext"/>
              <w:rPr>
                <w:rFonts w:eastAsia="Arial"/>
                <w:szCs w:val="20"/>
                <w:lang w:val="en-US"/>
              </w:rPr>
            </w:pPr>
            <w:r w:rsidRPr="00374AA1">
              <w:rPr>
                <w:rFonts w:eastAsia="Arial"/>
                <w:szCs w:val="20"/>
                <w:lang w:val="en-US"/>
              </w:rPr>
              <w:t>Create imaginative texts to entertain, convey ideas and express emotions</w:t>
            </w:r>
          </w:p>
          <w:p w14:paraId="0A540F5C" w14:textId="586F4131" w:rsidR="00BA4403" w:rsidRPr="00D22BB8" w:rsidRDefault="00374AA1" w:rsidP="00D22BB8">
            <w:pPr>
              <w:pStyle w:val="ACARAtabletext"/>
              <w:rPr>
                <w:rFonts w:eastAsia="Arial"/>
                <w:szCs w:val="20"/>
                <w:lang w:val="en-US"/>
              </w:rPr>
            </w:pPr>
            <w:r w:rsidRPr="00374AA1">
              <w:rPr>
                <w:rFonts w:eastAsia="Arial"/>
                <w:szCs w:val="20"/>
                <w:lang w:val="en-US"/>
              </w:rPr>
              <w:t>[Key concepts: culture, expression, empathy, humour; Key processes: creating, performing, entertaining, reflecting] (ACLFRC115)</w:t>
            </w:r>
          </w:p>
        </w:tc>
      </w:tr>
      <w:tr w:rsidR="00D22BB8" w:rsidRPr="00E014DC" w14:paraId="6CE0F348" w14:textId="77777777" w:rsidTr="005526B0">
        <w:trPr>
          <w:trHeight w:val="608"/>
        </w:trPr>
        <w:tc>
          <w:tcPr>
            <w:tcW w:w="6180" w:type="dxa"/>
            <w:shd w:val="clear" w:color="auto" w:fill="F2F2F2" w:themeFill="background1" w:themeFillShade="F2"/>
          </w:tcPr>
          <w:p w14:paraId="114CBA73" w14:textId="77777777" w:rsidR="00D22BB8" w:rsidRPr="003B02B9" w:rsidRDefault="00D22BB8" w:rsidP="006103AC">
            <w:pPr>
              <w:pStyle w:val="ACARAtabletext"/>
              <w:rPr>
                <w:lang w:val="en-AU"/>
              </w:rPr>
            </w:pPr>
          </w:p>
        </w:tc>
        <w:tc>
          <w:tcPr>
            <w:tcW w:w="2665" w:type="dxa"/>
          </w:tcPr>
          <w:p w14:paraId="5F8C7B4C" w14:textId="77777777" w:rsidR="00D22BB8" w:rsidRDefault="00D22BB8" w:rsidP="00D22BB8">
            <w:pPr>
              <w:pStyle w:val="ACARAtabletext"/>
            </w:pPr>
            <w:r>
              <w:t>Removed</w:t>
            </w:r>
          </w:p>
          <w:p w14:paraId="4799830D" w14:textId="77777777" w:rsidR="00D22BB8" w:rsidRDefault="00D22BB8" w:rsidP="006103AC">
            <w:pPr>
              <w:pStyle w:val="ACARAtabletext"/>
            </w:pPr>
          </w:p>
        </w:tc>
        <w:tc>
          <w:tcPr>
            <w:tcW w:w="6180" w:type="dxa"/>
          </w:tcPr>
          <w:p w14:paraId="21138F46" w14:textId="77777777" w:rsidR="00D22BB8" w:rsidRPr="00BA4403" w:rsidRDefault="00D22BB8" w:rsidP="00D22BB8">
            <w:pPr>
              <w:pStyle w:val="ACARAtabletext"/>
              <w:rPr>
                <w:rFonts w:eastAsia="Calibri"/>
                <w:szCs w:val="20"/>
                <w:lang w:val="en-US"/>
              </w:rPr>
            </w:pPr>
            <w:r w:rsidRPr="00BA4403">
              <w:rPr>
                <w:rFonts w:eastAsia="Calibri"/>
                <w:szCs w:val="20"/>
                <w:lang w:val="en-US"/>
              </w:rPr>
              <w:t>Create bilingual texts such as glossaries, footnotes or captions to interpret cultural aspects of texts</w:t>
            </w:r>
          </w:p>
          <w:p w14:paraId="6745692E" w14:textId="066C2508" w:rsidR="00D22BB8" w:rsidRPr="00374AA1" w:rsidRDefault="00D22BB8" w:rsidP="00D22BB8">
            <w:pPr>
              <w:pStyle w:val="ACARAtabletext"/>
              <w:rPr>
                <w:rFonts w:eastAsia="Arial"/>
                <w:szCs w:val="20"/>
                <w:lang w:val="en-US"/>
              </w:rPr>
            </w:pPr>
            <w:r w:rsidRPr="00BA4403">
              <w:rPr>
                <w:rFonts w:eastAsia="Calibri"/>
                <w:szCs w:val="20"/>
                <w:lang w:val="en-US"/>
              </w:rPr>
              <w:t>[Key concepts: representation, bilingualism, interpretation; Key processes: interpreting, explaining, comparing] (ACLFRC117)</w:t>
            </w:r>
          </w:p>
        </w:tc>
      </w:tr>
    </w:tbl>
    <w:p w14:paraId="14543BF8" w14:textId="77777777" w:rsidR="00015BD9" w:rsidRDefault="00015BD9" w:rsidP="00015BD9"/>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F9638E" w14:paraId="0F771AED" w14:textId="77777777" w:rsidTr="00617A36">
        <w:tc>
          <w:tcPr>
            <w:tcW w:w="15025" w:type="dxa"/>
            <w:gridSpan w:val="3"/>
            <w:shd w:val="clear" w:color="auto" w:fill="005D93"/>
          </w:tcPr>
          <w:p w14:paraId="7E8D5808" w14:textId="77777777" w:rsidR="00015BD9" w:rsidRPr="00F9638E" w:rsidRDefault="00015BD9" w:rsidP="00617A36">
            <w:pPr>
              <w:pStyle w:val="ACARATableHeading2white"/>
              <w:rPr>
                <w:bCs/>
              </w:rPr>
            </w:pPr>
            <w:r>
              <w:t>Version 9.0 Strand: Understanding language and culture</w:t>
            </w:r>
          </w:p>
        </w:tc>
      </w:tr>
      <w:tr w:rsidR="00463A92" w:rsidRPr="00840DED" w14:paraId="39823F91" w14:textId="77777777" w:rsidTr="00EA6282">
        <w:tc>
          <w:tcPr>
            <w:tcW w:w="6180" w:type="dxa"/>
            <w:shd w:val="clear" w:color="auto" w:fill="8CC7FF" w:themeFill="accent1" w:themeFillTint="66"/>
          </w:tcPr>
          <w:p w14:paraId="35D354D9" w14:textId="77777777" w:rsidR="00463A92" w:rsidRPr="00840DED" w:rsidRDefault="00463A92"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EA6282">
            <w:pPr>
              <w:pStyle w:val="ACARATableHeading2white"/>
              <w:rPr>
                <w:color w:val="auto"/>
              </w:rPr>
            </w:pPr>
            <w:r w:rsidRPr="00840DED">
              <w:rPr>
                <w:color w:val="auto"/>
              </w:rPr>
              <w:t>Version 8.4</w:t>
            </w:r>
          </w:p>
        </w:tc>
      </w:tr>
      <w:tr w:rsidR="00015BD9" w:rsidRPr="007078D3" w14:paraId="3B25B13E" w14:textId="77777777" w:rsidTr="00617A36">
        <w:tc>
          <w:tcPr>
            <w:tcW w:w="15025" w:type="dxa"/>
            <w:gridSpan w:val="3"/>
            <w:shd w:val="clear" w:color="auto" w:fill="E5F5FB" w:themeFill="accent2"/>
          </w:tcPr>
          <w:p w14:paraId="1FB69959" w14:textId="77777777" w:rsidR="00015BD9" w:rsidRPr="007078D3" w:rsidRDefault="00015BD9" w:rsidP="00617A36">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617A36">
        <w:trPr>
          <w:trHeight w:val="608"/>
        </w:trPr>
        <w:tc>
          <w:tcPr>
            <w:tcW w:w="6180" w:type="dxa"/>
          </w:tcPr>
          <w:p w14:paraId="34A62424" w14:textId="77777777" w:rsidR="003F02D4" w:rsidRPr="003F02D4" w:rsidRDefault="003F02D4" w:rsidP="006103AC">
            <w:pPr>
              <w:pStyle w:val="ACARAtabletext"/>
              <w:rPr>
                <w:lang w:val="en-AU"/>
              </w:rPr>
            </w:pPr>
            <w:r w:rsidRPr="003F02D4">
              <w:rPr>
                <w:lang w:val="en-AU"/>
              </w:rPr>
              <w:t xml:space="preserve">apply features of the French sound system, including pitch, rhythm, stress, pronunciation and intonation, and show how these are represented in familiar and some unfamiliar contexts </w:t>
            </w:r>
          </w:p>
          <w:p w14:paraId="3F036075" w14:textId="64C5589D" w:rsidR="00015BD9" w:rsidRPr="00511C49" w:rsidRDefault="003F02D4" w:rsidP="006103AC">
            <w:pPr>
              <w:pStyle w:val="ACARAtabletext"/>
              <w:rPr>
                <w:lang w:val="en-AU"/>
              </w:rPr>
            </w:pPr>
            <w:r w:rsidRPr="00511C49">
              <w:rPr>
                <w:lang w:val="en-AU"/>
              </w:rPr>
              <w:t>AC9LF10EU01</w:t>
            </w:r>
          </w:p>
        </w:tc>
        <w:tc>
          <w:tcPr>
            <w:tcW w:w="2665" w:type="dxa"/>
          </w:tcPr>
          <w:p w14:paraId="7F984077" w14:textId="45EFAE5F" w:rsidR="00015BD9" w:rsidRPr="00CC3AAB" w:rsidRDefault="002E5C23" w:rsidP="006103AC">
            <w:pPr>
              <w:pStyle w:val="ACARAtabletext"/>
            </w:pPr>
            <w:r>
              <w:t>Refined</w:t>
            </w:r>
          </w:p>
        </w:tc>
        <w:tc>
          <w:tcPr>
            <w:tcW w:w="6180" w:type="dxa"/>
          </w:tcPr>
          <w:p w14:paraId="3227D875" w14:textId="77777777" w:rsidR="002E5C23" w:rsidRPr="002E5C23" w:rsidRDefault="002E5C23" w:rsidP="006103AC">
            <w:pPr>
              <w:pStyle w:val="ACARAtabletext"/>
              <w:rPr>
                <w:rFonts w:eastAsia="Arial"/>
                <w:szCs w:val="20"/>
                <w:lang w:val="en-US"/>
              </w:rPr>
            </w:pPr>
            <w:r w:rsidRPr="002E5C23">
              <w:rPr>
                <w:rFonts w:eastAsia="Arial"/>
                <w:szCs w:val="20"/>
                <w:lang w:val="en-US"/>
              </w:rPr>
              <w:t>Recognise the regularities and irregularities of spoken French, and use pronunciation, rhythm and stress in increasingly complex ways</w:t>
            </w:r>
          </w:p>
          <w:p w14:paraId="0EEE1EE1" w14:textId="3DA7CF1B" w:rsidR="00015BD9" w:rsidRPr="00CC3AAB" w:rsidRDefault="002E5C23" w:rsidP="006103AC">
            <w:pPr>
              <w:pStyle w:val="ACARAtabletext"/>
            </w:pPr>
            <w:r w:rsidRPr="002E5C23">
              <w:rPr>
                <w:rFonts w:eastAsia="Arial"/>
                <w:szCs w:val="20"/>
                <w:lang w:val="en-US"/>
              </w:rPr>
              <w:t>[Key concepts: liaisons, rhythm, intonation, pitch; Key processes: recognising, discriminating, imitating, producing] (ACLFRU120)</w:t>
            </w:r>
          </w:p>
        </w:tc>
      </w:tr>
      <w:tr w:rsidR="00015BD9" w:rsidRPr="00E014DC" w14:paraId="05C52675" w14:textId="77777777" w:rsidTr="00617A36">
        <w:trPr>
          <w:trHeight w:val="608"/>
        </w:trPr>
        <w:tc>
          <w:tcPr>
            <w:tcW w:w="6180" w:type="dxa"/>
          </w:tcPr>
          <w:p w14:paraId="6C55B903" w14:textId="77777777" w:rsidR="003C7C6E" w:rsidRPr="003C7C6E" w:rsidRDefault="003C7C6E" w:rsidP="006103AC">
            <w:pPr>
              <w:pStyle w:val="ACARAtabletext"/>
              <w:rPr>
                <w:lang w:val="en-AU"/>
              </w:rPr>
            </w:pPr>
            <w:r w:rsidRPr="003C7C6E">
              <w:rPr>
                <w:lang w:val="en-AU"/>
              </w:rPr>
              <w:lastRenderedPageBreak/>
              <w:t xml:space="preserve">select and use structures and features of the French grammatical and writing systems to enhance meaning and create spoken, written and multimodal texts </w:t>
            </w:r>
          </w:p>
          <w:p w14:paraId="0DE54236" w14:textId="2FA78F1E" w:rsidR="00015BD9" w:rsidRPr="00511C49" w:rsidRDefault="003C7C6E" w:rsidP="006103AC">
            <w:pPr>
              <w:pStyle w:val="ACARAtabletext"/>
            </w:pPr>
            <w:r w:rsidRPr="00511C49">
              <w:rPr>
                <w:lang w:val="en-AU"/>
              </w:rPr>
              <w:t>AC9LF10EU02</w:t>
            </w:r>
          </w:p>
        </w:tc>
        <w:tc>
          <w:tcPr>
            <w:tcW w:w="2665" w:type="dxa"/>
          </w:tcPr>
          <w:p w14:paraId="2F29C804" w14:textId="0B7928FD" w:rsidR="00015BD9" w:rsidRPr="001F4654" w:rsidRDefault="00DA09E9" w:rsidP="006103AC">
            <w:pPr>
              <w:pStyle w:val="ACARAtabletext"/>
            </w:pPr>
            <w:r>
              <w:t>Refined</w:t>
            </w:r>
          </w:p>
        </w:tc>
        <w:tc>
          <w:tcPr>
            <w:tcW w:w="6180" w:type="dxa"/>
          </w:tcPr>
          <w:p w14:paraId="66D2DFE2" w14:textId="77777777" w:rsidR="00DA09E9" w:rsidRPr="00DA09E9" w:rsidRDefault="00DA09E9" w:rsidP="006103AC">
            <w:pPr>
              <w:pStyle w:val="ACARAtabletext"/>
              <w:rPr>
                <w:rFonts w:eastAsia="Arial"/>
                <w:szCs w:val="20"/>
                <w:lang w:val="en-US"/>
              </w:rPr>
            </w:pPr>
            <w:r w:rsidRPr="00DA09E9">
              <w:rPr>
                <w:rFonts w:eastAsia="Arial"/>
                <w:szCs w:val="20"/>
                <w:lang w:val="en-US"/>
              </w:rPr>
              <w:t>Extend grammatical knowledge, including the forms and functions of reflexive verbs, verb moods and modality and the imperfect tense</w:t>
            </w:r>
          </w:p>
          <w:p w14:paraId="70EB1658" w14:textId="42E3C787" w:rsidR="00015BD9" w:rsidRPr="001F4654" w:rsidRDefault="00DA09E9" w:rsidP="006103AC">
            <w:pPr>
              <w:pStyle w:val="ACARAtabletext"/>
            </w:pPr>
            <w:r w:rsidRPr="00DA09E9">
              <w:rPr>
                <w:rFonts w:eastAsia="Arial"/>
                <w:szCs w:val="20"/>
                <w:lang w:val="en-US"/>
              </w:rPr>
              <w:t>[Key concepts: tense, mood, modality; Key processes: analysing, classifying, applying, explaining] (ACLFRU121)</w:t>
            </w:r>
          </w:p>
        </w:tc>
      </w:tr>
      <w:tr w:rsidR="00015BD9" w:rsidRPr="00E014DC" w14:paraId="7FB39B1C" w14:textId="77777777" w:rsidTr="005526B0">
        <w:trPr>
          <w:trHeight w:val="608"/>
        </w:trPr>
        <w:tc>
          <w:tcPr>
            <w:tcW w:w="6180" w:type="dxa"/>
          </w:tcPr>
          <w:p w14:paraId="208D2959" w14:textId="77777777" w:rsidR="00511C49" w:rsidRPr="00511C49" w:rsidRDefault="00511C49" w:rsidP="006103AC">
            <w:pPr>
              <w:pStyle w:val="ACARAtabletext"/>
              <w:rPr>
                <w:lang w:val="en-AU"/>
              </w:rPr>
            </w:pPr>
            <w:r w:rsidRPr="00511C49">
              <w:rPr>
                <w:lang w:val="en-AU"/>
              </w:rPr>
              <w:t>reflect on and evaluate French texts, using metalanguage to discuss language structures and features</w:t>
            </w:r>
          </w:p>
          <w:p w14:paraId="49A93DB9" w14:textId="627803C9" w:rsidR="00015BD9" w:rsidRPr="00511C49" w:rsidRDefault="00511C49" w:rsidP="006103AC">
            <w:pPr>
              <w:pStyle w:val="ACARAtabletext"/>
              <w:rPr>
                <w:lang w:val="en-AU"/>
              </w:rPr>
            </w:pPr>
            <w:r w:rsidRPr="00511C49">
              <w:rPr>
                <w:lang w:val="en-AU"/>
              </w:rPr>
              <w:t>AC9LF10EU03</w:t>
            </w:r>
          </w:p>
        </w:tc>
        <w:tc>
          <w:tcPr>
            <w:tcW w:w="2665" w:type="dxa"/>
          </w:tcPr>
          <w:p w14:paraId="7CB1CD5A" w14:textId="331F7D90" w:rsidR="00015BD9" w:rsidRPr="001F4654" w:rsidRDefault="00C37D29" w:rsidP="006103AC">
            <w:pPr>
              <w:pStyle w:val="ACARAtabletext"/>
            </w:pPr>
            <w:r>
              <w:t>New</w:t>
            </w:r>
          </w:p>
        </w:tc>
        <w:tc>
          <w:tcPr>
            <w:tcW w:w="6180" w:type="dxa"/>
            <w:shd w:val="clear" w:color="auto" w:fill="F2F2F2" w:themeFill="background1" w:themeFillShade="F2"/>
          </w:tcPr>
          <w:p w14:paraId="4C1FEC28" w14:textId="77777777" w:rsidR="00015BD9" w:rsidRPr="001F4654" w:rsidRDefault="00015BD9" w:rsidP="006103AC">
            <w:pPr>
              <w:pStyle w:val="ACARAtabletext"/>
            </w:pPr>
          </w:p>
        </w:tc>
      </w:tr>
      <w:tr w:rsidR="00015BD9" w:rsidRPr="007078D3" w14:paraId="07BA8BB5" w14:textId="77777777" w:rsidTr="00617A36">
        <w:tc>
          <w:tcPr>
            <w:tcW w:w="15025" w:type="dxa"/>
            <w:gridSpan w:val="3"/>
            <w:shd w:val="clear" w:color="auto" w:fill="E5F5FB" w:themeFill="accent2"/>
          </w:tcPr>
          <w:p w14:paraId="010068A1" w14:textId="77777777" w:rsidR="00015BD9" w:rsidRPr="007078D3" w:rsidRDefault="00015BD9" w:rsidP="00617A36">
            <w:pPr>
              <w:pStyle w:val="ACARATableHeading2black"/>
              <w:rPr>
                <w:iCs/>
              </w:rPr>
            </w:pPr>
            <w:r>
              <w:t xml:space="preserve">Version 9.0 </w:t>
            </w:r>
            <w:r w:rsidRPr="007078D3">
              <w:t xml:space="preserve">Sub-strand: </w:t>
            </w:r>
            <w:r>
              <w:t>Understanding the interrelationship of language and culture</w:t>
            </w:r>
          </w:p>
        </w:tc>
      </w:tr>
      <w:tr w:rsidR="00015BD9" w:rsidRPr="00E014DC" w14:paraId="6D7D2244" w14:textId="77777777" w:rsidTr="00617A36">
        <w:trPr>
          <w:trHeight w:val="608"/>
        </w:trPr>
        <w:tc>
          <w:tcPr>
            <w:tcW w:w="6180" w:type="dxa"/>
          </w:tcPr>
          <w:p w14:paraId="1B576A19" w14:textId="77777777" w:rsidR="0040293F" w:rsidRPr="0040293F" w:rsidRDefault="0040293F" w:rsidP="006103AC">
            <w:pPr>
              <w:pStyle w:val="ACARAtabletext"/>
              <w:rPr>
                <w:lang w:val="en-AU"/>
              </w:rPr>
            </w:pPr>
            <w:r w:rsidRPr="0040293F">
              <w:rPr>
                <w:lang w:val="en-AU"/>
              </w:rPr>
              <w:t xml:space="preserve">reflect on and explain how identity is shaped by language(s), culture(s), beliefs, attitudes and values and how these affect ways of communicating </w:t>
            </w:r>
          </w:p>
          <w:p w14:paraId="038DF7EF" w14:textId="77777777" w:rsidR="0040293F" w:rsidRPr="0040293F" w:rsidRDefault="0040293F" w:rsidP="006103AC">
            <w:pPr>
              <w:pStyle w:val="ACARAtabletext"/>
              <w:rPr>
                <w:i/>
                <w:lang w:val="en-AU"/>
              </w:rPr>
            </w:pPr>
            <w:r w:rsidRPr="0040293F">
              <w:rPr>
                <w:lang w:val="en-AU"/>
              </w:rPr>
              <w:t>AC9LF10EU04</w:t>
            </w:r>
          </w:p>
          <w:p w14:paraId="431569F0" w14:textId="683A11B8" w:rsidR="00015BD9" w:rsidRPr="00BE3411" w:rsidRDefault="00015BD9" w:rsidP="006103AC">
            <w:pPr>
              <w:pStyle w:val="ACARAtabletext"/>
              <w:rPr>
                <w:lang w:val="en-AU"/>
              </w:rPr>
            </w:pPr>
          </w:p>
        </w:tc>
        <w:tc>
          <w:tcPr>
            <w:tcW w:w="2665" w:type="dxa"/>
          </w:tcPr>
          <w:p w14:paraId="7E8C813C" w14:textId="77777777" w:rsidR="00015BD9" w:rsidRDefault="00576C0D" w:rsidP="006103AC">
            <w:pPr>
              <w:pStyle w:val="ACARAtabletext"/>
            </w:pPr>
            <w:r>
              <w:t>Combined</w:t>
            </w:r>
          </w:p>
          <w:p w14:paraId="278DE399" w14:textId="08F90BFC" w:rsidR="00576C0D" w:rsidRPr="00CC3AAB" w:rsidRDefault="00576C0D" w:rsidP="006103AC">
            <w:pPr>
              <w:pStyle w:val="ACARAtabletext"/>
            </w:pPr>
            <w:r>
              <w:t>Refined</w:t>
            </w:r>
          </w:p>
        </w:tc>
        <w:tc>
          <w:tcPr>
            <w:tcW w:w="6180" w:type="dxa"/>
          </w:tcPr>
          <w:p w14:paraId="7EF7E8B7" w14:textId="77777777" w:rsidR="000E209B" w:rsidRPr="000E209B" w:rsidRDefault="000E209B" w:rsidP="006103AC">
            <w:pPr>
              <w:pStyle w:val="ACARAtabletext"/>
              <w:rPr>
                <w:rFonts w:eastAsia="Arial"/>
                <w:szCs w:val="20"/>
                <w:lang w:val="en-US"/>
              </w:rPr>
            </w:pPr>
            <w:r w:rsidRPr="000E209B">
              <w:rPr>
                <w:rFonts w:eastAsia="Arial"/>
                <w:szCs w:val="20"/>
                <w:lang w:val="en-US"/>
              </w:rPr>
              <w:t>Consider and discuss own and others’ cultural identities, and how they both shape and are shaped by ways of communicating and thinking</w:t>
            </w:r>
          </w:p>
          <w:p w14:paraId="734577E2" w14:textId="1CA5756C" w:rsidR="00576C0D" w:rsidRDefault="000E209B" w:rsidP="00D22BB8">
            <w:pPr>
              <w:pStyle w:val="ACARAtabletext"/>
              <w:rPr>
                <w:rFonts w:eastAsia="Arial"/>
                <w:szCs w:val="20"/>
                <w:lang w:val="en-US"/>
              </w:rPr>
            </w:pPr>
            <w:r w:rsidRPr="000E209B">
              <w:rPr>
                <w:rFonts w:eastAsia="Arial"/>
                <w:szCs w:val="20"/>
                <w:lang w:val="en-US"/>
              </w:rPr>
              <w:t>[Key concepts: identity, culture, communication; Key processes: observing, reflecting, explaining] (ACLFRC119)</w:t>
            </w:r>
          </w:p>
          <w:p w14:paraId="6C1DF98D" w14:textId="79740735" w:rsidR="00A90F30" w:rsidRPr="00A90F30" w:rsidRDefault="00A90F30" w:rsidP="006103AC">
            <w:pPr>
              <w:pStyle w:val="ACARAtabletext"/>
              <w:rPr>
                <w:rFonts w:eastAsia="Arial"/>
                <w:szCs w:val="20"/>
                <w:lang w:val="en-US"/>
              </w:rPr>
            </w:pPr>
            <w:r w:rsidRPr="00A90F30">
              <w:rPr>
                <w:rFonts w:eastAsia="Arial"/>
                <w:szCs w:val="20"/>
                <w:lang w:val="en-US"/>
              </w:rPr>
              <w:t>Explore the dynamic nature of the relationship between language, culture and communication and how it impacts on attitudes and beliefs</w:t>
            </w:r>
          </w:p>
          <w:p w14:paraId="09611C08" w14:textId="54FB7A53" w:rsidR="00015BD9" w:rsidRPr="00CC3AAB" w:rsidRDefault="00A90F30" w:rsidP="006103AC">
            <w:pPr>
              <w:pStyle w:val="ACARAtabletext"/>
            </w:pPr>
            <w:r w:rsidRPr="00A90F30">
              <w:rPr>
                <w:rFonts w:eastAsia="Arial"/>
                <w:szCs w:val="20"/>
                <w:lang w:val="en-US"/>
              </w:rPr>
              <w:t>[Key concepts: culture, meaning, change; Key processes: reflecting, analysing, comparing] (ACLFRU126)</w:t>
            </w:r>
          </w:p>
        </w:tc>
      </w:tr>
      <w:tr w:rsidR="00233390" w:rsidRPr="00E014DC" w14:paraId="04EF194B" w14:textId="77777777" w:rsidTr="005526B0">
        <w:trPr>
          <w:trHeight w:val="608"/>
        </w:trPr>
        <w:tc>
          <w:tcPr>
            <w:tcW w:w="6180" w:type="dxa"/>
            <w:shd w:val="clear" w:color="auto" w:fill="F2F2F2" w:themeFill="background1" w:themeFillShade="F2"/>
          </w:tcPr>
          <w:p w14:paraId="5833F51D" w14:textId="77777777" w:rsidR="00233390" w:rsidRPr="0040293F" w:rsidRDefault="00233390" w:rsidP="006103AC">
            <w:pPr>
              <w:pStyle w:val="ACARAtabletext"/>
              <w:rPr>
                <w:lang w:val="en-AU"/>
              </w:rPr>
            </w:pPr>
          </w:p>
        </w:tc>
        <w:tc>
          <w:tcPr>
            <w:tcW w:w="2665" w:type="dxa"/>
          </w:tcPr>
          <w:p w14:paraId="57B3AFEA" w14:textId="77777777" w:rsidR="00233390" w:rsidRDefault="00233390" w:rsidP="006103AC">
            <w:pPr>
              <w:pStyle w:val="ACARAtabletext"/>
            </w:pPr>
            <w:r>
              <w:t>Removed</w:t>
            </w:r>
          </w:p>
          <w:p w14:paraId="5C4F47E7" w14:textId="41D92749" w:rsidR="00A90F30" w:rsidRPr="00CC3AAB" w:rsidRDefault="00A90F30" w:rsidP="00E87061">
            <w:pPr>
              <w:pStyle w:val="ACARAtabletext"/>
              <w:ind w:left="0"/>
            </w:pPr>
          </w:p>
        </w:tc>
        <w:tc>
          <w:tcPr>
            <w:tcW w:w="6180" w:type="dxa"/>
          </w:tcPr>
          <w:p w14:paraId="0DD45E8C" w14:textId="77777777" w:rsidR="00233390" w:rsidRPr="00233390" w:rsidRDefault="00233390" w:rsidP="006103AC">
            <w:pPr>
              <w:pStyle w:val="ACARAtabletext"/>
              <w:rPr>
                <w:rFonts w:eastAsia="Arial"/>
                <w:szCs w:val="20"/>
                <w:lang w:val="en-US"/>
              </w:rPr>
            </w:pPr>
            <w:r w:rsidRPr="00233390">
              <w:rPr>
                <w:rFonts w:eastAsia="Arial"/>
                <w:szCs w:val="20"/>
                <w:lang w:val="en-US"/>
              </w:rPr>
              <w:t>Interact with French speakers and resources, recognising that intercultural communication involves shared responsibility for meaning making</w:t>
            </w:r>
          </w:p>
          <w:p w14:paraId="6886581C" w14:textId="612AD9FA" w:rsidR="009D5B8A" w:rsidRPr="000654F3" w:rsidRDefault="00233390" w:rsidP="00E87061">
            <w:pPr>
              <w:pStyle w:val="ACARAtabletext"/>
              <w:rPr>
                <w:rFonts w:eastAsia="Arial"/>
                <w:szCs w:val="20"/>
                <w:lang w:val="en-US"/>
              </w:rPr>
            </w:pPr>
            <w:r w:rsidRPr="00233390">
              <w:rPr>
                <w:rFonts w:eastAsia="Arial"/>
                <w:szCs w:val="20"/>
                <w:lang w:val="en-US"/>
              </w:rPr>
              <w:t>[Key concepts: frames, standpoints, reciprocity, reflection; Key processes: expressing, discussing, noticing, adjusting] (ACLFRC118)</w:t>
            </w:r>
          </w:p>
        </w:tc>
      </w:tr>
      <w:tr w:rsidR="00E87061" w:rsidRPr="00E014DC" w14:paraId="7B79734B" w14:textId="77777777" w:rsidTr="005526B0">
        <w:trPr>
          <w:trHeight w:val="608"/>
        </w:trPr>
        <w:tc>
          <w:tcPr>
            <w:tcW w:w="6180" w:type="dxa"/>
            <w:shd w:val="clear" w:color="auto" w:fill="F2F2F2" w:themeFill="background1" w:themeFillShade="F2"/>
          </w:tcPr>
          <w:p w14:paraId="767064B1" w14:textId="77777777" w:rsidR="00E87061" w:rsidRPr="0040293F" w:rsidRDefault="00E87061" w:rsidP="006103AC">
            <w:pPr>
              <w:pStyle w:val="ACARAtabletext"/>
              <w:rPr>
                <w:lang w:val="en-AU"/>
              </w:rPr>
            </w:pPr>
          </w:p>
        </w:tc>
        <w:tc>
          <w:tcPr>
            <w:tcW w:w="2665" w:type="dxa"/>
          </w:tcPr>
          <w:p w14:paraId="127AD806" w14:textId="77777777" w:rsidR="00E87061" w:rsidRDefault="00E87061" w:rsidP="00E87061">
            <w:pPr>
              <w:pStyle w:val="ACARAtabletext"/>
            </w:pPr>
            <w:r>
              <w:t>Removed</w:t>
            </w:r>
          </w:p>
          <w:p w14:paraId="50D3C047" w14:textId="77777777" w:rsidR="00E87061" w:rsidRDefault="00E87061" w:rsidP="006103AC">
            <w:pPr>
              <w:pStyle w:val="ACARAtabletext"/>
            </w:pPr>
          </w:p>
        </w:tc>
        <w:tc>
          <w:tcPr>
            <w:tcW w:w="6180" w:type="dxa"/>
          </w:tcPr>
          <w:p w14:paraId="46AFAE75" w14:textId="77777777" w:rsidR="00E87061" w:rsidRPr="00233390" w:rsidRDefault="00E87061" w:rsidP="00E87061">
            <w:pPr>
              <w:pStyle w:val="ACARAtabletext"/>
              <w:rPr>
                <w:rFonts w:eastAsia="Arial"/>
                <w:szCs w:val="20"/>
                <w:lang w:val="en-US"/>
              </w:rPr>
            </w:pPr>
            <w:r w:rsidRPr="00233390">
              <w:rPr>
                <w:rFonts w:eastAsia="Arial"/>
                <w:szCs w:val="20"/>
                <w:lang w:val="en-US"/>
              </w:rPr>
              <w:t>Examine the nature of language change in response to changing cultural conditions</w:t>
            </w:r>
          </w:p>
          <w:p w14:paraId="668445DF" w14:textId="1ACD3E4B" w:rsidR="00E87061" w:rsidRPr="00233390" w:rsidRDefault="00E87061" w:rsidP="00E87061">
            <w:pPr>
              <w:pStyle w:val="ACARAtabletext"/>
              <w:rPr>
                <w:rFonts w:eastAsia="Arial"/>
                <w:szCs w:val="20"/>
                <w:lang w:val="en-US"/>
              </w:rPr>
            </w:pPr>
            <w:r w:rsidRPr="00233390">
              <w:rPr>
                <w:rFonts w:eastAsia="Arial"/>
                <w:szCs w:val="20"/>
                <w:lang w:val="en-US"/>
              </w:rPr>
              <w:t>[Key concepts: globalisation, intercultural contact, popular culture; Key processes: reflecting, analysing, comparing, explaining] (ACLFRU124)</w:t>
            </w:r>
          </w:p>
        </w:tc>
      </w:tr>
      <w:tr w:rsidR="00E87061" w:rsidRPr="00E014DC" w14:paraId="181BC5AF" w14:textId="77777777" w:rsidTr="005526B0">
        <w:trPr>
          <w:trHeight w:val="608"/>
        </w:trPr>
        <w:tc>
          <w:tcPr>
            <w:tcW w:w="6180" w:type="dxa"/>
            <w:shd w:val="clear" w:color="auto" w:fill="F2F2F2" w:themeFill="background1" w:themeFillShade="F2"/>
          </w:tcPr>
          <w:p w14:paraId="14671DE7" w14:textId="77777777" w:rsidR="00E87061" w:rsidRPr="0040293F" w:rsidRDefault="00E87061" w:rsidP="006103AC">
            <w:pPr>
              <w:pStyle w:val="ACARAtabletext"/>
              <w:rPr>
                <w:lang w:val="en-AU"/>
              </w:rPr>
            </w:pPr>
          </w:p>
        </w:tc>
        <w:tc>
          <w:tcPr>
            <w:tcW w:w="2665" w:type="dxa"/>
          </w:tcPr>
          <w:p w14:paraId="52F2E662" w14:textId="42C4E759" w:rsidR="00E87061" w:rsidRDefault="00E87061" w:rsidP="006103AC">
            <w:pPr>
              <w:pStyle w:val="ACARAtabletext"/>
            </w:pPr>
            <w:r>
              <w:t>Removed</w:t>
            </w:r>
          </w:p>
        </w:tc>
        <w:tc>
          <w:tcPr>
            <w:tcW w:w="6180" w:type="dxa"/>
          </w:tcPr>
          <w:p w14:paraId="3BDFB3CA" w14:textId="77777777" w:rsidR="00E87061" w:rsidRPr="009D5B8A" w:rsidRDefault="00E87061" w:rsidP="00E87061">
            <w:pPr>
              <w:pStyle w:val="ACARAtabletext"/>
              <w:rPr>
                <w:rFonts w:eastAsia="Arial"/>
                <w:szCs w:val="20"/>
                <w:lang w:val="en-US"/>
              </w:rPr>
            </w:pPr>
            <w:r w:rsidRPr="009D5B8A">
              <w:rPr>
                <w:rFonts w:eastAsia="Arial"/>
                <w:szCs w:val="20"/>
                <w:lang w:val="en-US"/>
              </w:rPr>
              <w:t>Understand the symbolic nature of language in local and global contexts</w:t>
            </w:r>
          </w:p>
          <w:p w14:paraId="4B7D11AC" w14:textId="10012567" w:rsidR="00E87061" w:rsidRPr="00233390" w:rsidRDefault="00E87061" w:rsidP="00E87061">
            <w:pPr>
              <w:pStyle w:val="ACARAtabletext"/>
              <w:rPr>
                <w:rFonts w:eastAsia="Arial"/>
                <w:szCs w:val="20"/>
                <w:lang w:val="en-US"/>
              </w:rPr>
            </w:pPr>
            <w:r w:rsidRPr="009D5B8A">
              <w:rPr>
                <w:rFonts w:eastAsia="Arial"/>
                <w:szCs w:val="20"/>
                <w:lang w:val="en-US"/>
              </w:rPr>
              <w:t>[Key concepts: power, symbolism, culture; Key processes: exploring issues, identifying, analysing, comparing] (ACLFRU125)</w:t>
            </w:r>
          </w:p>
        </w:tc>
      </w:tr>
    </w:tbl>
    <w:p w14:paraId="52FB3457" w14:textId="77777777" w:rsidR="0085325B" w:rsidRDefault="0085325B" w:rsidP="00F34C7C"/>
    <w:sectPr w:rsidR="0085325B" w:rsidSect="007C2BF3">
      <w:headerReference w:type="even" r:id="rId73"/>
      <w:headerReference w:type="default" r:id="rId74"/>
      <w:footerReference w:type="default" r:id="rId75"/>
      <w:headerReference w:type="first" r:id="rId7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D7B7" w14:textId="77777777" w:rsidR="00775A7E" w:rsidRDefault="00775A7E" w:rsidP="00533177">
      <w:r>
        <w:separator/>
      </w:r>
    </w:p>
  </w:endnote>
  <w:endnote w:type="continuationSeparator" w:id="0">
    <w:p w14:paraId="42490CE1" w14:textId="77777777" w:rsidR="00775A7E" w:rsidRDefault="00775A7E" w:rsidP="00533177">
      <w:r>
        <w:continuationSeparator/>
      </w:r>
    </w:p>
  </w:endnote>
  <w:endnote w:type="continuationNotice" w:id="1">
    <w:p w14:paraId="5090C689" w14:textId="77777777" w:rsidR="00775A7E" w:rsidRDefault="00775A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E9C96FC" w:rsidR="0043018F" w:rsidRPr="00BA0C0A" w:rsidRDefault="0072482C" w:rsidP="00831D43">
        <w:pPr>
          <w:pStyle w:val="Footer"/>
          <w:tabs>
            <w:tab w:val="left" w:pos="770"/>
            <w:tab w:val="left" w:pos="6480"/>
            <w:tab w:val="right" w:pos="15136"/>
          </w:tabs>
          <w:spacing w:line="240" w:lineRule="auto"/>
        </w:pPr>
        <w:r w:rsidRPr="00C66563">
          <w:rPr>
            <w:noProof/>
            <w:color w:val="auto"/>
          </w:rPr>
          <mc:AlternateContent>
            <mc:Choice Requires="wps">
              <w:drawing>
                <wp:anchor distT="0" distB="0" distL="114300" distR="114300" simplePos="0" relativeHeight="251658243" behindDoc="1" locked="0" layoutInCell="1" allowOverlap="1" wp14:anchorId="6E2C5C5A" wp14:editId="78BF863B">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775A7E"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E2C5C5A">
                  <v:stroke joinstyle="miter"/>
                  <v:path gradientshapeok="t" o:connecttype="rect"/>
                </v:shapetype>
                <v:shape id="Text Box 5" style="position:absolute;margin-left:39.75pt;margin-top:556.5pt;width:57.75pt;height: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">
                  <v:textbox inset="0,0,0,0">
                    <w:txbxContent>
                      <w:p w:rsidRPr="005603AA" w:rsidR="0043018F" w:rsidP="00BC7B47" w:rsidRDefault="000B26E9"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sidRPr="00BA0C0A">
          <w:rPr>
            <w:noProof/>
          </w:rPr>
          <mc:AlternateContent>
            <mc:Choice Requires="wps">
              <w:drawing>
                <wp:anchor distT="0" distB="0" distL="114300" distR="114300" simplePos="0" relativeHeight="251658242" behindDoc="0" locked="0" layoutInCell="1" allowOverlap="1" wp14:anchorId="53E1552A" wp14:editId="09FF565F">
                  <wp:simplePos x="0" y="0"/>
                  <wp:positionH relativeFrom="margin">
                    <wp:posOffset>2898139</wp:posOffset>
                  </wp:positionH>
                  <wp:positionV relativeFrom="page">
                    <wp:posOffset>6962775</wp:posOffset>
                  </wp:positionV>
                  <wp:extent cx="42005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21BA4E9C" w:rsidR="0043018F" w:rsidRPr="00595F66" w:rsidRDefault="00B512C5" w:rsidP="00385129">
                              <w:pPr>
                                <w:pStyle w:val="BodyText"/>
                                <w:spacing w:before="100" w:beforeAutospacing="1"/>
                                <w:jc w:val="center"/>
                                <w:rPr>
                                  <w:color w:val="auto"/>
                                </w:rPr>
                              </w:pPr>
                              <w:r w:rsidRPr="00595F66">
                                <w:rPr>
                                  <w:color w:val="auto"/>
                                </w:rPr>
                                <w:t>Australian Curriculum: Languages – French</w:t>
                              </w:r>
                              <w:r w:rsidR="0043018F" w:rsidRPr="00595F66">
                                <w:rPr>
                                  <w:color w:val="auto"/>
                                </w:rPr>
                                <w:t xml:space="preserve"> F–</w:t>
                              </w:r>
                              <w:r w:rsidR="005F6EC0">
                                <w:rPr>
                                  <w:color w:val="auto"/>
                                </w:rPr>
                                <w:t>10 and 7–10</w:t>
                              </w:r>
                              <w:r w:rsidR="00C66563">
                                <w:rPr>
                                  <w:color w:val="auto"/>
                                </w:rPr>
                                <w:t xml:space="preserve"> </w:t>
                              </w:r>
                              <w:r w:rsidR="00C66563" w:rsidRPr="00595F66">
                                <w:rPr>
                                  <w:color w:val="auto"/>
                                </w:rPr>
                                <w:t>Version 9.0</w:t>
                              </w:r>
                              <w:r w:rsidR="0043018F" w:rsidRPr="00595F66">
                                <w:rPr>
                                  <w:color w:val="auto"/>
                                </w:rPr>
                                <w:br/>
                              </w:r>
                              <w:r w:rsidR="00C66563" w:rsidRPr="00595F66">
                                <w:rPr>
                                  <w:color w:val="auto"/>
                                </w:rPr>
                                <w:t xml:space="preserve">Comparative </w:t>
                              </w:r>
                              <w:r w:rsidR="00402007">
                                <w:rPr>
                                  <w:color w:val="auto"/>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4" style="position:absolute;margin-left:228.2pt;margin-top:548.25pt;width:330.75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" w14:anchorId="53E1552A">
                  <v:textbox inset="0,0,0,0">
                    <w:txbxContent>
                      <w:p w:rsidRPr="00595F66" w:rsidR="0043018F" w:rsidP="00385129" w:rsidRDefault="00B512C5" w14:paraId="25D27218" w14:textId="21BA4E9C">
                        <w:pPr>
                          <w:pStyle w:val="BodyText"/>
                          <w:spacing w:before="100" w:beforeAutospacing="1"/>
                          <w:jc w:val="center"/>
                          <w:rPr>
                            <w:color w:val="auto"/>
                          </w:rPr>
                        </w:pPr>
                        <w:r w:rsidRPr="00595F66">
                          <w:rPr>
                            <w:color w:val="auto"/>
                          </w:rPr>
                          <w:t>Australian Curriculum: Languages – French</w:t>
                        </w:r>
                        <w:r w:rsidRPr="00595F66" w:rsidR="0043018F">
                          <w:rPr>
                            <w:color w:val="auto"/>
                          </w:rPr>
                          <w:t xml:space="preserve"> F–</w:t>
                        </w:r>
                        <w:r w:rsidR="005F6EC0">
                          <w:rPr>
                            <w:color w:val="auto"/>
                          </w:rPr>
                          <w:t>10 and 7–10</w:t>
                        </w:r>
                        <w:r w:rsidR="00C66563">
                          <w:rPr>
                            <w:color w:val="auto"/>
                          </w:rPr>
                          <w:t xml:space="preserve"> </w:t>
                        </w:r>
                        <w:r w:rsidRPr="00595F66" w:rsidR="00C66563">
                          <w:rPr>
                            <w:color w:val="auto"/>
                          </w:rPr>
                          <w:t>Version 9.0</w:t>
                        </w:r>
                        <w:r w:rsidRPr="00595F66" w:rsidR="0043018F">
                          <w:rPr>
                            <w:color w:val="auto"/>
                          </w:rPr>
                          <w:br/>
                        </w:r>
                        <w:r w:rsidRPr="00595F66" w:rsidR="00C66563">
                          <w:rPr>
                            <w:color w:val="auto"/>
                          </w:rPr>
                          <w:t xml:space="preserve">Comparative </w:t>
                        </w:r>
                        <w:r w:rsidR="00402007">
                          <w:rPr>
                            <w:color w:val="auto"/>
                          </w:rPr>
                          <w:t>information</w:t>
                        </w:r>
                      </w:p>
                    </w:txbxContent>
                  </v:textbox>
                  <w10:wrap anchorx="margin"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CF68" w14:textId="77777777" w:rsidR="00775A7E" w:rsidRDefault="00775A7E" w:rsidP="00533177">
      <w:r>
        <w:separator/>
      </w:r>
    </w:p>
  </w:footnote>
  <w:footnote w:type="continuationSeparator" w:id="0">
    <w:p w14:paraId="6934BEA8" w14:textId="77777777" w:rsidR="00775A7E" w:rsidRDefault="00775A7E" w:rsidP="00533177">
      <w:r>
        <w:continuationSeparator/>
      </w:r>
    </w:p>
  </w:footnote>
  <w:footnote w:type="continuationNotice" w:id="1">
    <w:p w14:paraId="6B8B81EB" w14:textId="77777777" w:rsidR="00775A7E" w:rsidRDefault="00775A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6BB6BF80" w:rsidR="0043018F" w:rsidRDefault="002F4949" w:rsidP="00624C87">
    <w:pPr>
      <w:pStyle w:val="Header"/>
      <w:ind w:right="-32"/>
    </w:pPr>
    <w:r>
      <w:rPr>
        <w:noProof/>
      </w:rPr>
      <mc:AlternateContent>
        <mc:Choice Requires="wps">
          <w:drawing>
            <wp:anchor distT="0" distB="0" distL="114300" distR="114300" simplePos="1" relativeHeight="251665408" behindDoc="0" locked="0" layoutInCell="0" allowOverlap="1" wp14:anchorId="5CDD7202" wp14:editId="68EE9139">
              <wp:simplePos x="0" y="190500"/>
              <wp:positionH relativeFrom="page">
                <wp:posOffset>0</wp:posOffset>
              </wp:positionH>
              <wp:positionV relativeFrom="page">
                <wp:posOffset>190500</wp:posOffset>
              </wp:positionV>
              <wp:extent cx="10692130" cy="273050"/>
              <wp:effectExtent l="0" t="0" r="0" b="12700"/>
              <wp:wrapNone/>
              <wp:docPr id="8" name="MSIPCMac5143158b1fc53ed8e7673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5CDD7202">
              <v:stroke joinstyle="miter"/>
              <v:path gradientshapeok="t" o:connecttype="rect"/>
            </v:shapetype>
            <v:shape id="MSIPCMac5143158b1fc53ed8e7673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">
              <v:textbox inset=",0,,0">
                <w:txbxContent>
                  <w:p w:rsidRPr="002F4949" w:rsidR="002F4949" w:rsidP="002F4949" w:rsidRDefault="002F4949" w14:paraId="5750DF73" w14:textId="4B59EB84">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55E1CE14" w:rsidR="002B090A" w:rsidRDefault="002F4949">
    <w:pPr>
      <w:pStyle w:val="Header"/>
    </w:pPr>
    <w:r>
      <w:rPr>
        <w:noProof/>
      </w:rPr>
      <mc:AlternateContent>
        <mc:Choice Requires="wps">
          <w:drawing>
            <wp:anchor distT="0" distB="0" distL="114300" distR="114300" simplePos="0" relativeHeight="251673600" behindDoc="0" locked="0" layoutInCell="0" allowOverlap="1" wp14:anchorId="52ABAB0F" wp14:editId="0D97B6DC">
              <wp:simplePos x="0" y="0"/>
              <wp:positionH relativeFrom="page">
                <wp:posOffset>0</wp:posOffset>
              </wp:positionH>
              <wp:positionV relativeFrom="page">
                <wp:posOffset>190500</wp:posOffset>
              </wp:positionV>
              <wp:extent cx="10692130" cy="273050"/>
              <wp:effectExtent l="0" t="0" r="0" b="12700"/>
              <wp:wrapNone/>
              <wp:docPr id="9" name="MSIPCM36be4792a7dccb163d6bc9d6"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2A1FA" w14:textId="4F97928E"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2ABAB0F">
              <v:stroke joinstyle="miter"/>
              <v:path gradientshapeok="t" o:connecttype="rect"/>
            </v:shapetype>
            <v:shape id="MSIPCM36be4792a7dccb163d6bc9d6"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D+39zfsQIAAFAFAAAOAAAA&#10;AAAAAAAAAAAAAC4CAABkcnMvZTJvRG9jLnhtbFBLAQItABQABgAIAAAAIQA93ilM3AAAAAcBAAAP&#10;AAAAAAAAAAAAAAAAAAsFAABkcnMvZG93bnJldi54bWxQSwUGAAAAAAQABADzAAAAFAYAAAAA&#10;">
              <v:textbox inset=",0,,0">
                <w:txbxContent>
                  <w:p w:rsidRPr="002F4949" w:rsidR="002F4949" w:rsidP="002F4949" w:rsidRDefault="002F4949" w14:paraId="6832A1FA" w14:textId="4F97928E">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1AF44F24"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61323"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MSIPCMbd154502a75dfe57834db4e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A5F25E4">
              <v:stroke joinstyle="miter"/>
              <v:path gradientshapeok="t" o:connecttype="rect"/>
            </v:shapetype>
            <v:shape id="MSIPCMbd154502a75dfe57834db4e9" style="position:absolute;margin-left:0;margin-top:15pt;width:841.9pt;height:21.5pt;z-index:251661323;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KBefWWwAgAATwUAAA4AAAAA&#10;AAAAAAAAAAAALgIAAGRycy9lMm9Eb2MueG1sUEsBAi0AFAAGAAgAAAAhAD3eKUzcAAAABwEAAA8A&#10;AAAAAAAAAAAAAAAACgUAAGRycy9kb3ducmV2LnhtbFBLBQYAAAAABAAEAPMAAAATBgAAAAA=&#10;">
              <v:textbox inset=",0,,0">
                <w:txbxContent>
                  <w:p w:rsidRPr="002F4949" w:rsidR="002F4949" w:rsidP="002F4949" w:rsidRDefault="002F4949" w14:paraId="5464CC74" w14:textId="647E52D2">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50"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51"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62347"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MSIPCMb3024654968dc3134bac4f8b"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071CD633">
              <v:stroke joinstyle="miter"/>
              <v:path gradientshapeok="t" o:connecttype="rect"/>
            </v:shapetype>
            <v:shape id="MSIPCMb3024654968dc3134bac4f8b" style="position:absolute;margin-left:0;margin-top:15pt;width:841.9pt;height:21.5pt;z-index:2516623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Ae7+AssQIAAFEFAAAOAAAA&#10;AAAAAAAAAAAAAC4CAABkcnMvZTJvRG9jLnhtbFBLAQItABQABgAIAAAAIQA93ilM3AAAAAcBAAAP&#10;AAAAAAAAAAAAAAAAAAsFAABkcnMvZG93bnJldi54bWxQSwUGAAAAAAQABADzAAAAFAYAAAAA&#10;">
              <v:textbox inset=",0,,0">
                <w:txbxContent>
                  <w:p w:rsidRPr="002F4949" w:rsidR="002F4949" w:rsidP="002F4949" w:rsidRDefault="002F4949" w14:paraId="018D25BF" w14:textId="4FE1E5AA">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2039">
    <w:abstractNumId w:val="25"/>
  </w:num>
  <w:num w:numId="2" w16cid:durableId="259486750">
    <w:abstractNumId w:val="6"/>
  </w:num>
  <w:num w:numId="3" w16cid:durableId="1342052922">
    <w:abstractNumId w:val="11"/>
  </w:num>
  <w:num w:numId="4" w16cid:durableId="489751773">
    <w:abstractNumId w:val="35"/>
  </w:num>
  <w:num w:numId="5" w16cid:durableId="1096054723">
    <w:abstractNumId w:val="33"/>
  </w:num>
  <w:num w:numId="6" w16cid:durableId="1473981486">
    <w:abstractNumId w:val="38"/>
  </w:num>
  <w:num w:numId="7" w16cid:durableId="1665937786">
    <w:abstractNumId w:val="12"/>
  </w:num>
  <w:num w:numId="8" w16cid:durableId="22677085">
    <w:abstractNumId w:val="10"/>
  </w:num>
  <w:num w:numId="9" w16cid:durableId="1955751720">
    <w:abstractNumId w:val="4"/>
  </w:num>
  <w:num w:numId="10" w16cid:durableId="1367216344">
    <w:abstractNumId w:val="29"/>
  </w:num>
  <w:num w:numId="11" w16cid:durableId="1849363622">
    <w:abstractNumId w:val="28"/>
  </w:num>
  <w:num w:numId="12" w16cid:durableId="1255938096">
    <w:abstractNumId w:val="9"/>
  </w:num>
  <w:num w:numId="13" w16cid:durableId="1226722260">
    <w:abstractNumId w:val="32"/>
  </w:num>
  <w:num w:numId="14" w16cid:durableId="387920409">
    <w:abstractNumId w:val="0"/>
  </w:num>
  <w:num w:numId="15" w16cid:durableId="787430272">
    <w:abstractNumId w:val="22"/>
  </w:num>
  <w:num w:numId="16" w16cid:durableId="1578974331">
    <w:abstractNumId w:val="21"/>
  </w:num>
  <w:num w:numId="17" w16cid:durableId="1285236294">
    <w:abstractNumId w:val="34"/>
  </w:num>
  <w:num w:numId="18" w16cid:durableId="1200512644">
    <w:abstractNumId w:val="19"/>
  </w:num>
  <w:num w:numId="19" w16cid:durableId="1076822605">
    <w:abstractNumId w:val="5"/>
  </w:num>
  <w:num w:numId="20" w16cid:durableId="1530069646">
    <w:abstractNumId w:val="13"/>
  </w:num>
  <w:num w:numId="21" w16cid:durableId="592931773">
    <w:abstractNumId w:val="16"/>
  </w:num>
  <w:num w:numId="22" w16cid:durableId="112287180">
    <w:abstractNumId w:val="1"/>
  </w:num>
  <w:num w:numId="23" w16cid:durableId="255865717">
    <w:abstractNumId w:val="20"/>
  </w:num>
  <w:num w:numId="24" w16cid:durableId="63141754">
    <w:abstractNumId w:val="41"/>
  </w:num>
  <w:num w:numId="25" w16cid:durableId="1793475579">
    <w:abstractNumId w:val="15"/>
  </w:num>
  <w:num w:numId="26" w16cid:durableId="1685399023">
    <w:abstractNumId w:val="39"/>
  </w:num>
  <w:num w:numId="27" w16cid:durableId="875629580">
    <w:abstractNumId w:val="30"/>
  </w:num>
  <w:num w:numId="28" w16cid:durableId="1957520475">
    <w:abstractNumId w:val="42"/>
  </w:num>
  <w:num w:numId="29" w16cid:durableId="600913707">
    <w:abstractNumId w:val="27"/>
  </w:num>
  <w:num w:numId="30" w16cid:durableId="2055233176">
    <w:abstractNumId w:val="31"/>
  </w:num>
  <w:num w:numId="31" w16cid:durableId="1787313545">
    <w:abstractNumId w:val="14"/>
  </w:num>
  <w:num w:numId="32" w16cid:durableId="640228699">
    <w:abstractNumId w:val="26"/>
  </w:num>
  <w:num w:numId="33" w16cid:durableId="1905137035">
    <w:abstractNumId w:val="40"/>
  </w:num>
  <w:num w:numId="34" w16cid:durableId="2123911051">
    <w:abstractNumId w:val="23"/>
  </w:num>
  <w:num w:numId="35" w16cid:durableId="344090194">
    <w:abstractNumId w:val="37"/>
  </w:num>
  <w:num w:numId="36" w16cid:durableId="811753492">
    <w:abstractNumId w:val="17"/>
  </w:num>
  <w:num w:numId="37" w16cid:durableId="812720305">
    <w:abstractNumId w:val="3"/>
  </w:num>
  <w:num w:numId="38" w16cid:durableId="209221751">
    <w:abstractNumId w:val="2"/>
  </w:num>
  <w:num w:numId="39" w16cid:durableId="338387811">
    <w:abstractNumId w:val="8"/>
  </w:num>
  <w:num w:numId="40" w16cid:durableId="221140180">
    <w:abstractNumId w:val="36"/>
  </w:num>
  <w:num w:numId="41" w16cid:durableId="494146067">
    <w:abstractNumId w:val="24"/>
  </w:num>
  <w:num w:numId="42" w16cid:durableId="1957826429">
    <w:abstractNumId w:val="7"/>
  </w:num>
  <w:num w:numId="43" w16cid:durableId="14391817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450"/>
    <w:rsid w:val="00006499"/>
    <w:rsid w:val="00007CE8"/>
    <w:rsid w:val="00012145"/>
    <w:rsid w:val="00012368"/>
    <w:rsid w:val="000132B8"/>
    <w:rsid w:val="00013B49"/>
    <w:rsid w:val="00014F27"/>
    <w:rsid w:val="00015A2B"/>
    <w:rsid w:val="00015BD9"/>
    <w:rsid w:val="000174C7"/>
    <w:rsid w:val="00026D10"/>
    <w:rsid w:val="0002743F"/>
    <w:rsid w:val="00031433"/>
    <w:rsid w:val="00032A8B"/>
    <w:rsid w:val="000330FF"/>
    <w:rsid w:val="000352AE"/>
    <w:rsid w:val="00035A6A"/>
    <w:rsid w:val="00036752"/>
    <w:rsid w:val="00036F27"/>
    <w:rsid w:val="0004010D"/>
    <w:rsid w:val="000417F2"/>
    <w:rsid w:val="00041EBD"/>
    <w:rsid w:val="00042E67"/>
    <w:rsid w:val="000435C4"/>
    <w:rsid w:val="00045963"/>
    <w:rsid w:val="000474D9"/>
    <w:rsid w:val="00047A52"/>
    <w:rsid w:val="00051753"/>
    <w:rsid w:val="000526F7"/>
    <w:rsid w:val="000535DC"/>
    <w:rsid w:val="0005398E"/>
    <w:rsid w:val="00055340"/>
    <w:rsid w:val="00055C2A"/>
    <w:rsid w:val="00055ED6"/>
    <w:rsid w:val="00056C27"/>
    <w:rsid w:val="0005C375"/>
    <w:rsid w:val="000606F3"/>
    <w:rsid w:val="000623F0"/>
    <w:rsid w:val="000652D0"/>
    <w:rsid w:val="0006534C"/>
    <w:rsid w:val="000654F3"/>
    <w:rsid w:val="00067F34"/>
    <w:rsid w:val="00071538"/>
    <w:rsid w:val="000726A2"/>
    <w:rsid w:val="00072F25"/>
    <w:rsid w:val="00075C2F"/>
    <w:rsid w:val="00076CBA"/>
    <w:rsid w:val="000776B0"/>
    <w:rsid w:val="00080958"/>
    <w:rsid w:val="00084328"/>
    <w:rsid w:val="00084532"/>
    <w:rsid w:val="00084E25"/>
    <w:rsid w:val="00085826"/>
    <w:rsid w:val="0009150F"/>
    <w:rsid w:val="000937A8"/>
    <w:rsid w:val="00096080"/>
    <w:rsid w:val="00096608"/>
    <w:rsid w:val="000A29F0"/>
    <w:rsid w:val="000A2D9D"/>
    <w:rsid w:val="000A3D4F"/>
    <w:rsid w:val="000A4953"/>
    <w:rsid w:val="000A5345"/>
    <w:rsid w:val="000A56E3"/>
    <w:rsid w:val="000A5734"/>
    <w:rsid w:val="000A574E"/>
    <w:rsid w:val="000B26E9"/>
    <w:rsid w:val="000B29B0"/>
    <w:rsid w:val="000B3545"/>
    <w:rsid w:val="000B4A31"/>
    <w:rsid w:val="000B5070"/>
    <w:rsid w:val="000B52F0"/>
    <w:rsid w:val="000B579E"/>
    <w:rsid w:val="000B70FC"/>
    <w:rsid w:val="000B74E5"/>
    <w:rsid w:val="000C17D6"/>
    <w:rsid w:val="000C2251"/>
    <w:rsid w:val="000C3A50"/>
    <w:rsid w:val="000C3A81"/>
    <w:rsid w:val="000C50E7"/>
    <w:rsid w:val="000C5D74"/>
    <w:rsid w:val="000C6EEB"/>
    <w:rsid w:val="000D03E0"/>
    <w:rsid w:val="000D3A21"/>
    <w:rsid w:val="000D4F7A"/>
    <w:rsid w:val="000D62CE"/>
    <w:rsid w:val="000D6F75"/>
    <w:rsid w:val="000D7B5A"/>
    <w:rsid w:val="000E209B"/>
    <w:rsid w:val="000E4B4C"/>
    <w:rsid w:val="000E6849"/>
    <w:rsid w:val="000E75AD"/>
    <w:rsid w:val="000E79BA"/>
    <w:rsid w:val="000F2CCF"/>
    <w:rsid w:val="000F345B"/>
    <w:rsid w:val="000F3A9C"/>
    <w:rsid w:val="000F6DAB"/>
    <w:rsid w:val="000F7CC5"/>
    <w:rsid w:val="00102C51"/>
    <w:rsid w:val="00102E02"/>
    <w:rsid w:val="00103B1D"/>
    <w:rsid w:val="0010426D"/>
    <w:rsid w:val="00104BBB"/>
    <w:rsid w:val="00105C8D"/>
    <w:rsid w:val="00106E6E"/>
    <w:rsid w:val="00115945"/>
    <w:rsid w:val="00116430"/>
    <w:rsid w:val="00116F2B"/>
    <w:rsid w:val="0011786B"/>
    <w:rsid w:val="00124D4A"/>
    <w:rsid w:val="00124D89"/>
    <w:rsid w:val="001256DD"/>
    <w:rsid w:val="001265F0"/>
    <w:rsid w:val="001273D9"/>
    <w:rsid w:val="00130006"/>
    <w:rsid w:val="001308AF"/>
    <w:rsid w:val="001309D9"/>
    <w:rsid w:val="00131A48"/>
    <w:rsid w:val="00132655"/>
    <w:rsid w:val="0013598E"/>
    <w:rsid w:val="001408E5"/>
    <w:rsid w:val="0014140E"/>
    <w:rsid w:val="00144B5D"/>
    <w:rsid w:val="00150741"/>
    <w:rsid w:val="00151561"/>
    <w:rsid w:val="00153729"/>
    <w:rsid w:val="00153CD6"/>
    <w:rsid w:val="00154363"/>
    <w:rsid w:val="0015458F"/>
    <w:rsid w:val="001550E9"/>
    <w:rsid w:val="00155815"/>
    <w:rsid w:val="00156394"/>
    <w:rsid w:val="00157002"/>
    <w:rsid w:val="001604B6"/>
    <w:rsid w:val="001605D2"/>
    <w:rsid w:val="00160D8B"/>
    <w:rsid w:val="001612CB"/>
    <w:rsid w:val="00164D15"/>
    <w:rsid w:val="00164E85"/>
    <w:rsid w:val="00165211"/>
    <w:rsid w:val="001655EE"/>
    <w:rsid w:val="00165A25"/>
    <w:rsid w:val="00166B0B"/>
    <w:rsid w:val="00167099"/>
    <w:rsid w:val="00167439"/>
    <w:rsid w:val="00173320"/>
    <w:rsid w:val="001733A9"/>
    <w:rsid w:val="00175CB7"/>
    <w:rsid w:val="00176D70"/>
    <w:rsid w:val="00177040"/>
    <w:rsid w:val="001773DC"/>
    <w:rsid w:val="001810E3"/>
    <w:rsid w:val="00182072"/>
    <w:rsid w:val="00182A6D"/>
    <w:rsid w:val="001833BD"/>
    <w:rsid w:val="00183EE8"/>
    <w:rsid w:val="00184BCB"/>
    <w:rsid w:val="001868E8"/>
    <w:rsid w:val="00187B23"/>
    <w:rsid w:val="00190310"/>
    <w:rsid w:val="0019115A"/>
    <w:rsid w:val="00191416"/>
    <w:rsid w:val="0019199C"/>
    <w:rsid w:val="00192498"/>
    <w:rsid w:val="00192BA9"/>
    <w:rsid w:val="00193706"/>
    <w:rsid w:val="00193A38"/>
    <w:rsid w:val="00193EF4"/>
    <w:rsid w:val="00195918"/>
    <w:rsid w:val="00196D08"/>
    <w:rsid w:val="001A1D6D"/>
    <w:rsid w:val="001A305E"/>
    <w:rsid w:val="001A4154"/>
    <w:rsid w:val="001A6C6B"/>
    <w:rsid w:val="001A71F7"/>
    <w:rsid w:val="001B1153"/>
    <w:rsid w:val="001B13C4"/>
    <w:rsid w:val="001B1A09"/>
    <w:rsid w:val="001B6D3E"/>
    <w:rsid w:val="001C0027"/>
    <w:rsid w:val="001C0F5D"/>
    <w:rsid w:val="001C21B1"/>
    <w:rsid w:val="001C34A2"/>
    <w:rsid w:val="001C7681"/>
    <w:rsid w:val="001D021C"/>
    <w:rsid w:val="001D0897"/>
    <w:rsid w:val="001D109C"/>
    <w:rsid w:val="001D3D98"/>
    <w:rsid w:val="001D47A3"/>
    <w:rsid w:val="001D608C"/>
    <w:rsid w:val="001D6E3A"/>
    <w:rsid w:val="001D7CD9"/>
    <w:rsid w:val="001E167A"/>
    <w:rsid w:val="001E1EE1"/>
    <w:rsid w:val="001E2750"/>
    <w:rsid w:val="001E3E1B"/>
    <w:rsid w:val="001E4B6F"/>
    <w:rsid w:val="001E4C1D"/>
    <w:rsid w:val="001F0CD6"/>
    <w:rsid w:val="001F2377"/>
    <w:rsid w:val="001F3488"/>
    <w:rsid w:val="001F3AD3"/>
    <w:rsid w:val="001F57FF"/>
    <w:rsid w:val="001F68C0"/>
    <w:rsid w:val="001F7437"/>
    <w:rsid w:val="002006F0"/>
    <w:rsid w:val="00203615"/>
    <w:rsid w:val="00203A8E"/>
    <w:rsid w:val="00203C18"/>
    <w:rsid w:val="00207F94"/>
    <w:rsid w:val="002126E6"/>
    <w:rsid w:val="00216AB4"/>
    <w:rsid w:val="0022160D"/>
    <w:rsid w:val="002257E5"/>
    <w:rsid w:val="00226E45"/>
    <w:rsid w:val="00227B2B"/>
    <w:rsid w:val="002302EB"/>
    <w:rsid w:val="00233390"/>
    <w:rsid w:val="00234F28"/>
    <w:rsid w:val="002354E3"/>
    <w:rsid w:val="00236682"/>
    <w:rsid w:val="00236CE2"/>
    <w:rsid w:val="00241A5B"/>
    <w:rsid w:val="00243C2F"/>
    <w:rsid w:val="00244D9E"/>
    <w:rsid w:val="002467B1"/>
    <w:rsid w:val="00246C6C"/>
    <w:rsid w:val="002479C4"/>
    <w:rsid w:val="0025254B"/>
    <w:rsid w:val="002525DD"/>
    <w:rsid w:val="00254481"/>
    <w:rsid w:val="00255300"/>
    <w:rsid w:val="002564B7"/>
    <w:rsid w:val="0025795B"/>
    <w:rsid w:val="00260B29"/>
    <w:rsid w:val="00260E8B"/>
    <w:rsid w:val="0026309F"/>
    <w:rsid w:val="00263E75"/>
    <w:rsid w:val="00265EDE"/>
    <w:rsid w:val="0026707F"/>
    <w:rsid w:val="00270EF4"/>
    <w:rsid w:val="00271E9C"/>
    <w:rsid w:val="002741DE"/>
    <w:rsid w:val="00276E58"/>
    <w:rsid w:val="002814DA"/>
    <w:rsid w:val="00282FE6"/>
    <w:rsid w:val="002830F7"/>
    <w:rsid w:val="00285478"/>
    <w:rsid w:val="00286B90"/>
    <w:rsid w:val="00286E64"/>
    <w:rsid w:val="00287166"/>
    <w:rsid w:val="00287C36"/>
    <w:rsid w:val="00290DF0"/>
    <w:rsid w:val="00292AA2"/>
    <w:rsid w:val="002938EB"/>
    <w:rsid w:val="002941C6"/>
    <w:rsid w:val="002A0F72"/>
    <w:rsid w:val="002A1700"/>
    <w:rsid w:val="002A2592"/>
    <w:rsid w:val="002A29F5"/>
    <w:rsid w:val="002A5259"/>
    <w:rsid w:val="002A56D1"/>
    <w:rsid w:val="002A6378"/>
    <w:rsid w:val="002A7C02"/>
    <w:rsid w:val="002A7EC8"/>
    <w:rsid w:val="002B07F2"/>
    <w:rsid w:val="002B090A"/>
    <w:rsid w:val="002B094A"/>
    <w:rsid w:val="002B0B48"/>
    <w:rsid w:val="002B12FB"/>
    <w:rsid w:val="002B7B8A"/>
    <w:rsid w:val="002C1042"/>
    <w:rsid w:val="002C1452"/>
    <w:rsid w:val="002C2A62"/>
    <w:rsid w:val="002C3BE3"/>
    <w:rsid w:val="002C3DDC"/>
    <w:rsid w:val="002C4C5C"/>
    <w:rsid w:val="002D1392"/>
    <w:rsid w:val="002D2925"/>
    <w:rsid w:val="002D2AE4"/>
    <w:rsid w:val="002D2CA6"/>
    <w:rsid w:val="002D3F57"/>
    <w:rsid w:val="002D5AEA"/>
    <w:rsid w:val="002D61B0"/>
    <w:rsid w:val="002D7747"/>
    <w:rsid w:val="002D79F8"/>
    <w:rsid w:val="002E20EB"/>
    <w:rsid w:val="002E21E7"/>
    <w:rsid w:val="002E2AA5"/>
    <w:rsid w:val="002E3962"/>
    <w:rsid w:val="002E452F"/>
    <w:rsid w:val="002E49DC"/>
    <w:rsid w:val="002E5C23"/>
    <w:rsid w:val="002E611A"/>
    <w:rsid w:val="002E6ACF"/>
    <w:rsid w:val="002E6E40"/>
    <w:rsid w:val="002E7563"/>
    <w:rsid w:val="002F06E6"/>
    <w:rsid w:val="002F2599"/>
    <w:rsid w:val="002F45F0"/>
    <w:rsid w:val="002F4949"/>
    <w:rsid w:val="002F4A51"/>
    <w:rsid w:val="002F61DC"/>
    <w:rsid w:val="002F632E"/>
    <w:rsid w:val="002F7072"/>
    <w:rsid w:val="002F77C2"/>
    <w:rsid w:val="00301F84"/>
    <w:rsid w:val="00302313"/>
    <w:rsid w:val="003029C7"/>
    <w:rsid w:val="0030470C"/>
    <w:rsid w:val="0030474B"/>
    <w:rsid w:val="00307983"/>
    <w:rsid w:val="00311BB5"/>
    <w:rsid w:val="00314798"/>
    <w:rsid w:val="00317175"/>
    <w:rsid w:val="0032009C"/>
    <w:rsid w:val="00320B19"/>
    <w:rsid w:val="00322707"/>
    <w:rsid w:val="00322FC9"/>
    <w:rsid w:val="00324226"/>
    <w:rsid w:val="00324A0B"/>
    <w:rsid w:val="00324EA1"/>
    <w:rsid w:val="00327E0F"/>
    <w:rsid w:val="00330ABE"/>
    <w:rsid w:val="00330CDC"/>
    <w:rsid w:val="00330FAC"/>
    <w:rsid w:val="0033186F"/>
    <w:rsid w:val="00333681"/>
    <w:rsid w:val="003336DA"/>
    <w:rsid w:val="0033505A"/>
    <w:rsid w:val="00337459"/>
    <w:rsid w:val="003446F3"/>
    <w:rsid w:val="00350BF7"/>
    <w:rsid w:val="003529E2"/>
    <w:rsid w:val="00352A2F"/>
    <w:rsid w:val="00352CDC"/>
    <w:rsid w:val="00352CF9"/>
    <w:rsid w:val="00354AE2"/>
    <w:rsid w:val="0035532A"/>
    <w:rsid w:val="003556C4"/>
    <w:rsid w:val="003569DB"/>
    <w:rsid w:val="00360706"/>
    <w:rsid w:val="00360E60"/>
    <w:rsid w:val="003639FF"/>
    <w:rsid w:val="0036498E"/>
    <w:rsid w:val="00364B46"/>
    <w:rsid w:val="00365BE2"/>
    <w:rsid w:val="00365D72"/>
    <w:rsid w:val="00367481"/>
    <w:rsid w:val="00370299"/>
    <w:rsid w:val="00371E86"/>
    <w:rsid w:val="0037357C"/>
    <w:rsid w:val="00373722"/>
    <w:rsid w:val="00374908"/>
    <w:rsid w:val="00374AA1"/>
    <w:rsid w:val="003753A7"/>
    <w:rsid w:val="003765AA"/>
    <w:rsid w:val="00380E14"/>
    <w:rsid w:val="00381265"/>
    <w:rsid w:val="00382FB6"/>
    <w:rsid w:val="00383743"/>
    <w:rsid w:val="00385129"/>
    <w:rsid w:val="00386280"/>
    <w:rsid w:val="003902BD"/>
    <w:rsid w:val="003912CD"/>
    <w:rsid w:val="0039242C"/>
    <w:rsid w:val="003927D6"/>
    <w:rsid w:val="00393408"/>
    <w:rsid w:val="00393B74"/>
    <w:rsid w:val="00393C43"/>
    <w:rsid w:val="00394BCF"/>
    <w:rsid w:val="00395CB8"/>
    <w:rsid w:val="003A11BC"/>
    <w:rsid w:val="003A19C8"/>
    <w:rsid w:val="003A25AE"/>
    <w:rsid w:val="003A2E4E"/>
    <w:rsid w:val="003A421E"/>
    <w:rsid w:val="003A6933"/>
    <w:rsid w:val="003A748E"/>
    <w:rsid w:val="003A7B69"/>
    <w:rsid w:val="003A7E05"/>
    <w:rsid w:val="003B02B9"/>
    <w:rsid w:val="003B142F"/>
    <w:rsid w:val="003B1762"/>
    <w:rsid w:val="003B2BA9"/>
    <w:rsid w:val="003B2D39"/>
    <w:rsid w:val="003B55FE"/>
    <w:rsid w:val="003B6E4A"/>
    <w:rsid w:val="003C0AF8"/>
    <w:rsid w:val="003C2EB4"/>
    <w:rsid w:val="003C322C"/>
    <w:rsid w:val="003C3965"/>
    <w:rsid w:val="003C40CD"/>
    <w:rsid w:val="003C430F"/>
    <w:rsid w:val="003C4F41"/>
    <w:rsid w:val="003C4FB9"/>
    <w:rsid w:val="003C6493"/>
    <w:rsid w:val="003C7BD4"/>
    <w:rsid w:val="003C7C6E"/>
    <w:rsid w:val="003D1835"/>
    <w:rsid w:val="003D5347"/>
    <w:rsid w:val="003E085F"/>
    <w:rsid w:val="003E176E"/>
    <w:rsid w:val="003E1ED8"/>
    <w:rsid w:val="003E33F4"/>
    <w:rsid w:val="003E4243"/>
    <w:rsid w:val="003E45AF"/>
    <w:rsid w:val="003E49CF"/>
    <w:rsid w:val="003E4AE2"/>
    <w:rsid w:val="003E4D64"/>
    <w:rsid w:val="003E55DF"/>
    <w:rsid w:val="003E77C1"/>
    <w:rsid w:val="003E7EEC"/>
    <w:rsid w:val="003F021D"/>
    <w:rsid w:val="003F02D4"/>
    <w:rsid w:val="003F0BD7"/>
    <w:rsid w:val="003F2398"/>
    <w:rsid w:val="003F372A"/>
    <w:rsid w:val="003F45BC"/>
    <w:rsid w:val="003F68C8"/>
    <w:rsid w:val="003F761E"/>
    <w:rsid w:val="003F7BC3"/>
    <w:rsid w:val="004005A5"/>
    <w:rsid w:val="00400624"/>
    <w:rsid w:val="00402007"/>
    <w:rsid w:val="0040293F"/>
    <w:rsid w:val="00402B1C"/>
    <w:rsid w:val="00403E40"/>
    <w:rsid w:val="004058FF"/>
    <w:rsid w:val="00406663"/>
    <w:rsid w:val="004072E0"/>
    <w:rsid w:val="00407B07"/>
    <w:rsid w:val="00410639"/>
    <w:rsid w:val="0041126E"/>
    <w:rsid w:val="004116FC"/>
    <w:rsid w:val="0041640C"/>
    <w:rsid w:val="0041697C"/>
    <w:rsid w:val="00417905"/>
    <w:rsid w:val="004209A3"/>
    <w:rsid w:val="0042280B"/>
    <w:rsid w:val="00422D97"/>
    <w:rsid w:val="00423856"/>
    <w:rsid w:val="00425D17"/>
    <w:rsid w:val="00427335"/>
    <w:rsid w:val="0042773E"/>
    <w:rsid w:val="00427826"/>
    <w:rsid w:val="0043018F"/>
    <w:rsid w:val="00431023"/>
    <w:rsid w:val="0043329B"/>
    <w:rsid w:val="004355C3"/>
    <w:rsid w:val="004415A2"/>
    <w:rsid w:val="004417A6"/>
    <w:rsid w:val="00443F59"/>
    <w:rsid w:val="00447961"/>
    <w:rsid w:val="00450181"/>
    <w:rsid w:val="00451B71"/>
    <w:rsid w:val="00452440"/>
    <w:rsid w:val="00452E41"/>
    <w:rsid w:val="00453537"/>
    <w:rsid w:val="00460C3E"/>
    <w:rsid w:val="00461DD2"/>
    <w:rsid w:val="00463A92"/>
    <w:rsid w:val="00467446"/>
    <w:rsid w:val="00467B9C"/>
    <w:rsid w:val="00470838"/>
    <w:rsid w:val="0047137B"/>
    <w:rsid w:val="00471C9D"/>
    <w:rsid w:val="00473214"/>
    <w:rsid w:val="00475AA5"/>
    <w:rsid w:val="004765C2"/>
    <w:rsid w:val="00483116"/>
    <w:rsid w:val="004831D0"/>
    <w:rsid w:val="0048397B"/>
    <w:rsid w:val="004861D2"/>
    <w:rsid w:val="00487892"/>
    <w:rsid w:val="004902E8"/>
    <w:rsid w:val="00490E55"/>
    <w:rsid w:val="00491518"/>
    <w:rsid w:val="00491707"/>
    <w:rsid w:val="00492017"/>
    <w:rsid w:val="004941F3"/>
    <w:rsid w:val="004944AD"/>
    <w:rsid w:val="00496022"/>
    <w:rsid w:val="0049620F"/>
    <w:rsid w:val="0049687E"/>
    <w:rsid w:val="00497916"/>
    <w:rsid w:val="00497963"/>
    <w:rsid w:val="004A1E0A"/>
    <w:rsid w:val="004A1E1F"/>
    <w:rsid w:val="004A2A48"/>
    <w:rsid w:val="004A3FE3"/>
    <w:rsid w:val="004A4D6C"/>
    <w:rsid w:val="004A613F"/>
    <w:rsid w:val="004A6D3B"/>
    <w:rsid w:val="004B0943"/>
    <w:rsid w:val="004B2936"/>
    <w:rsid w:val="004B4686"/>
    <w:rsid w:val="004B6A5E"/>
    <w:rsid w:val="004C0AC5"/>
    <w:rsid w:val="004C160B"/>
    <w:rsid w:val="004C1C4D"/>
    <w:rsid w:val="004C21D5"/>
    <w:rsid w:val="004C3246"/>
    <w:rsid w:val="004C4300"/>
    <w:rsid w:val="004C43A9"/>
    <w:rsid w:val="004C4524"/>
    <w:rsid w:val="004C51F5"/>
    <w:rsid w:val="004D0799"/>
    <w:rsid w:val="004D2304"/>
    <w:rsid w:val="004D4647"/>
    <w:rsid w:val="004D4EFB"/>
    <w:rsid w:val="004D5602"/>
    <w:rsid w:val="004D61A3"/>
    <w:rsid w:val="004E099B"/>
    <w:rsid w:val="004E1BC5"/>
    <w:rsid w:val="004E1D34"/>
    <w:rsid w:val="004E1FB8"/>
    <w:rsid w:val="004E213D"/>
    <w:rsid w:val="004E357D"/>
    <w:rsid w:val="004E57D6"/>
    <w:rsid w:val="004E5886"/>
    <w:rsid w:val="004E5FBB"/>
    <w:rsid w:val="004E6371"/>
    <w:rsid w:val="004E78D6"/>
    <w:rsid w:val="004F0C5B"/>
    <w:rsid w:val="004F21AD"/>
    <w:rsid w:val="004F60AE"/>
    <w:rsid w:val="004F69BC"/>
    <w:rsid w:val="00502ECF"/>
    <w:rsid w:val="00506A54"/>
    <w:rsid w:val="00506B72"/>
    <w:rsid w:val="005114DE"/>
    <w:rsid w:val="00511C49"/>
    <w:rsid w:val="00514D91"/>
    <w:rsid w:val="0052034D"/>
    <w:rsid w:val="005214D9"/>
    <w:rsid w:val="00521912"/>
    <w:rsid w:val="0052470E"/>
    <w:rsid w:val="00524DD9"/>
    <w:rsid w:val="005252B2"/>
    <w:rsid w:val="00525EA2"/>
    <w:rsid w:val="00526FD8"/>
    <w:rsid w:val="00527227"/>
    <w:rsid w:val="005306F3"/>
    <w:rsid w:val="00530956"/>
    <w:rsid w:val="00530B60"/>
    <w:rsid w:val="00531724"/>
    <w:rsid w:val="00531846"/>
    <w:rsid w:val="00531B97"/>
    <w:rsid w:val="0053252A"/>
    <w:rsid w:val="00532EA9"/>
    <w:rsid w:val="00533177"/>
    <w:rsid w:val="005337A9"/>
    <w:rsid w:val="00534858"/>
    <w:rsid w:val="005356FC"/>
    <w:rsid w:val="005416D2"/>
    <w:rsid w:val="00541CE0"/>
    <w:rsid w:val="00543212"/>
    <w:rsid w:val="00544FD4"/>
    <w:rsid w:val="005452E6"/>
    <w:rsid w:val="00547464"/>
    <w:rsid w:val="00550CFF"/>
    <w:rsid w:val="00550DF4"/>
    <w:rsid w:val="005526B0"/>
    <w:rsid w:val="00553706"/>
    <w:rsid w:val="005537BD"/>
    <w:rsid w:val="005567E0"/>
    <w:rsid w:val="00557E58"/>
    <w:rsid w:val="005603AA"/>
    <w:rsid w:val="005612DC"/>
    <w:rsid w:val="0056130C"/>
    <w:rsid w:val="00562075"/>
    <w:rsid w:val="00563E4D"/>
    <w:rsid w:val="00566AE2"/>
    <w:rsid w:val="005700B0"/>
    <w:rsid w:val="0057369E"/>
    <w:rsid w:val="00573F1D"/>
    <w:rsid w:val="00576017"/>
    <w:rsid w:val="00576C0D"/>
    <w:rsid w:val="005801CF"/>
    <w:rsid w:val="005815FD"/>
    <w:rsid w:val="005836BD"/>
    <w:rsid w:val="0058407F"/>
    <w:rsid w:val="00584319"/>
    <w:rsid w:val="005849ED"/>
    <w:rsid w:val="005862C9"/>
    <w:rsid w:val="0058727D"/>
    <w:rsid w:val="00590E99"/>
    <w:rsid w:val="00592807"/>
    <w:rsid w:val="0059281A"/>
    <w:rsid w:val="005932A7"/>
    <w:rsid w:val="00594D73"/>
    <w:rsid w:val="00595F66"/>
    <w:rsid w:val="0059769F"/>
    <w:rsid w:val="005A2542"/>
    <w:rsid w:val="005A27BE"/>
    <w:rsid w:val="005A2E8C"/>
    <w:rsid w:val="005A3A5C"/>
    <w:rsid w:val="005A4D38"/>
    <w:rsid w:val="005A52BE"/>
    <w:rsid w:val="005A619C"/>
    <w:rsid w:val="005A6D46"/>
    <w:rsid w:val="005B0E01"/>
    <w:rsid w:val="005B24BF"/>
    <w:rsid w:val="005B3954"/>
    <w:rsid w:val="005B4BA2"/>
    <w:rsid w:val="005B54C7"/>
    <w:rsid w:val="005B61FA"/>
    <w:rsid w:val="005B6295"/>
    <w:rsid w:val="005C1BC7"/>
    <w:rsid w:val="005C333C"/>
    <w:rsid w:val="005C35CA"/>
    <w:rsid w:val="005C5F2A"/>
    <w:rsid w:val="005C6DDB"/>
    <w:rsid w:val="005C755D"/>
    <w:rsid w:val="005D2686"/>
    <w:rsid w:val="005D2B27"/>
    <w:rsid w:val="005D3DF3"/>
    <w:rsid w:val="005D5B99"/>
    <w:rsid w:val="005D6A44"/>
    <w:rsid w:val="005D732E"/>
    <w:rsid w:val="005D7A20"/>
    <w:rsid w:val="005E1E78"/>
    <w:rsid w:val="005E30F8"/>
    <w:rsid w:val="005E3C63"/>
    <w:rsid w:val="005E7167"/>
    <w:rsid w:val="005E787F"/>
    <w:rsid w:val="005F09AF"/>
    <w:rsid w:val="005F0F03"/>
    <w:rsid w:val="005F1888"/>
    <w:rsid w:val="005F203F"/>
    <w:rsid w:val="005F4D0B"/>
    <w:rsid w:val="005F6B16"/>
    <w:rsid w:val="005F6CDB"/>
    <w:rsid w:val="005F6EC0"/>
    <w:rsid w:val="005F7509"/>
    <w:rsid w:val="00600CA7"/>
    <w:rsid w:val="006031D4"/>
    <w:rsid w:val="00603301"/>
    <w:rsid w:val="00604819"/>
    <w:rsid w:val="00606A42"/>
    <w:rsid w:val="006103AC"/>
    <w:rsid w:val="006106AB"/>
    <w:rsid w:val="00610B29"/>
    <w:rsid w:val="006118BC"/>
    <w:rsid w:val="006119CC"/>
    <w:rsid w:val="00612A26"/>
    <w:rsid w:val="00615099"/>
    <w:rsid w:val="006153AC"/>
    <w:rsid w:val="00617168"/>
    <w:rsid w:val="00617A36"/>
    <w:rsid w:val="00617F62"/>
    <w:rsid w:val="0062040C"/>
    <w:rsid w:val="006208F2"/>
    <w:rsid w:val="006214DD"/>
    <w:rsid w:val="00621D43"/>
    <w:rsid w:val="00623E8B"/>
    <w:rsid w:val="00624C87"/>
    <w:rsid w:val="00625C88"/>
    <w:rsid w:val="00626615"/>
    <w:rsid w:val="00626839"/>
    <w:rsid w:val="00626F76"/>
    <w:rsid w:val="0062743A"/>
    <w:rsid w:val="00627645"/>
    <w:rsid w:val="00631B92"/>
    <w:rsid w:val="00637592"/>
    <w:rsid w:val="006421AC"/>
    <w:rsid w:val="00642A85"/>
    <w:rsid w:val="0064514D"/>
    <w:rsid w:val="00645D4B"/>
    <w:rsid w:val="00646CFB"/>
    <w:rsid w:val="00647A49"/>
    <w:rsid w:val="00651ACA"/>
    <w:rsid w:val="00652D16"/>
    <w:rsid w:val="00653CEB"/>
    <w:rsid w:val="00654F6C"/>
    <w:rsid w:val="006556D2"/>
    <w:rsid w:val="00657029"/>
    <w:rsid w:val="0065744C"/>
    <w:rsid w:val="00661369"/>
    <w:rsid w:val="0066180F"/>
    <w:rsid w:val="00662227"/>
    <w:rsid w:val="00662610"/>
    <w:rsid w:val="006626F2"/>
    <w:rsid w:val="00664E9A"/>
    <w:rsid w:val="00666D07"/>
    <w:rsid w:val="006671E0"/>
    <w:rsid w:val="00671134"/>
    <w:rsid w:val="006721AB"/>
    <w:rsid w:val="00672898"/>
    <w:rsid w:val="00673088"/>
    <w:rsid w:val="006731F0"/>
    <w:rsid w:val="00674817"/>
    <w:rsid w:val="00674C72"/>
    <w:rsid w:val="00675837"/>
    <w:rsid w:val="0067755A"/>
    <w:rsid w:val="006779CE"/>
    <w:rsid w:val="0068092F"/>
    <w:rsid w:val="00680B89"/>
    <w:rsid w:val="006842AC"/>
    <w:rsid w:val="006851C7"/>
    <w:rsid w:val="00686948"/>
    <w:rsid w:val="00687A5F"/>
    <w:rsid w:val="006900F0"/>
    <w:rsid w:val="006916BA"/>
    <w:rsid w:val="006932CC"/>
    <w:rsid w:val="006937A2"/>
    <w:rsid w:val="006947E6"/>
    <w:rsid w:val="00694940"/>
    <w:rsid w:val="0069509C"/>
    <w:rsid w:val="00697809"/>
    <w:rsid w:val="006A3795"/>
    <w:rsid w:val="006A4D13"/>
    <w:rsid w:val="006A5548"/>
    <w:rsid w:val="006A575A"/>
    <w:rsid w:val="006A6028"/>
    <w:rsid w:val="006A6C43"/>
    <w:rsid w:val="006B01B1"/>
    <w:rsid w:val="006B2AC5"/>
    <w:rsid w:val="006B3ECA"/>
    <w:rsid w:val="006B4CC0"/>
    <w:rsid w:val="006B501B"/>
    <w:rsid w:val="006B6D98"/>
    <w:rsid w:val="006C24CA"/>
    <w:rsid w:val="006C280C"/>
    <w:rsid w:val="006C3355"/>
    <w:rsid w:val="006C4529"/>
    <w:rsid w:val="006C4A36"/>
    <w:rsid w:val="006C500E"/>
    <w:rsid w:val="006C6142"/>
    <w:rsid w:val="006C637D"/>
    <w:rsid w:val="006C6BC7"/>
    <w:rsid w:val="006C6C13"/>
    <w:rsid w:val="006C7868"/>
    <w:rsid w:val="006D0C87"/>
    <w:rsid w:val="006D3620"/>
    <w:rsid w:val="006D6ABA"/>
    <w:rsid w:val="006D71B1"/>
    <w:rsid w:val="006E100C"/>
    <w:rsid w:val="006E26EE"/>
    <w:rsid w:val="006E4C64"/>
    <w:rsid w:val="006E6D43"/>
    <w:rsid w:val="006E7B1B"/>
    <w:rsid w:val="006F0B5A"/>
    <w:rsid w:val="006F1AC7"/>
    <w:rsid w:val="006F1F7F"/>
    <w:rsid w:val="006F4A05"/>
    <w:rsid w:val="006F6636"/>
    <w:rsid w:val="006F7875"/>
    <w:rsid w:val="00700F1D"/>
    <w:rsid w:val="00703BDC"/>
    <w:rsid w:val="0070649D"/>
    <w:rsid w:val="00707DC0"/>
    <w:rsid w:val="00710559"/>
    <w:rsid w:val="007131DB"/>
    <w:rsid w:val="007133B4"/>
    <w:rsid w:val="007141D7"/>
    <w:rsid w:val="00714F59"/>
    <w:rsid w:val="00715716"/>
    <w:rsid w:val="007170D3"/>
    <w:rsid w:val="007202B6"/>
    <w:rsid w:val="00720D5C"/>
    <w:rsid w:val="00721BB3"/>
    <w:rsid w:val="0072306C"/>
    <w:rsid w:val="0072482C"/>
    <w:rsid w:val="007262F9"/>
    <w:rsid w:val="007307FD"/>
    <w:rsid w:val="00732A75"/>
    <w:rsid w:val="00734B5E"/>
    <w:rsid w:val="00734BAC"/>
    <w:rsid w:val="00735E70"/>
    <w:rsid w:val="007366C7"/>
    <w:rsid w:val="00737B6F"/>
    <w:rsid w:val="007424C4"/>
    <w:rsid w:val="007445C1"/>
    <w:rsid w:val="00746CC7"/>
    <w:rsid w:val="00751E83"/>
    <w:rsid w:val="00751F59"/>
    <w:rsid w:val="00753EF3"/>
    <w:rsid w:val="00754D1E"/>
    <w:rsid w:val="00754D4F"/>
    <w:rsid w:val="0075522A"/>
    <w:rsid w:val="00755D96"/>
    <w:rsid w:val="0075632C"/>
    <w:rsid w:val="00756380"/>
    <w:rsid w:val="007571D5"/>
    <w:rsid w:val="00757790"/>
    <w:rsid w:val="00757EA7"/>
    <w:rsid w:val="00760794"/>
    <w:rsid w:val="00760A43"/>
    <w:rsid w:val="00760B88"/>
    <w:rsid w:val="007612A3"/>
    <w:rsid w:val="00763D02"/>
    <w:rsid w:val="00767B1A"/>
    <w:rsid w:val="00770876"/>
    <w:rsid w:val="007733B1"/>
    <w:rsid w:val="00775A7E"/>
    <w:rsid w:val="00776BF6"/>
    <w:rsid w:val="007817E6"/>
    <w:rsid w:val="007820D2"/>
    <w:rsid w:val="007828CD"/>
    <w:rsid w:val="007829F8"/>
    <w:rsid w:val="007840BC"/>
    <w:rsid w:val="007844F3"/>
    <w:rsid w:val="00784ACA"/>
    <w:rsid w:val="007875C8"/>
    <w:rsid w:val="00794BBF"/>
    <w:rsid w:val="00795A53"/>
    <w:rsid w:val="007961B0"/>
    <w:rsid w:val="00797847"/>
    <w:rsid w:val="007A2B4D"/>
    <w:rsid w:val="007A2B7B"/>
    <w:rsid w:val="007A50F9"/>
    <w:rsid w:val="007B022F"/>
    <w:rsid w:val="007B0C6F"/>
    <w:rsid w:val="007B12C6"/>
    <w:rsid w:val="007B2D54"/>
    <w:rsid w:val="007B3F52"/>
    <w:rsid w:val="007B4A93"/>
    <w:rsid w:val="007B6F08"/>
    <w:rsid w:val="007B7BED"/>
    <w:rsid w:val="007C0382"/>
    <w:rsid w:val="007C0679"/>
    <w:rsid w:val="007C0CCE"/>
    <w:rsid w:val="007C11AB"/>
    <w:rsid w:val="007C2BF3"/>
    <w:rsid w:val="007C3339"/>
    <w:rsid w:val="007C5940"/>
    <w:rsid w:val="007C6339"/>
    <w:rsid w:val="007D1DFD"/>
    <w:rsid w:val="007D2012"/>
    <w:rsid w:val="007D5105"/>
    <w:rsid w:val="007D5437"/>
    <w:rsid w:val="007D65E8"/>
    <w:rsid w:val="007D78B2"/>
    <w:rsid w:val="007E149B"/>
    <w:rsid w:val="007E20FF"/>
    <w:rsid w:val="007E5326"/>
    <w:rsid w:val="007E5AE6"/>
    <w:rsid w:val="007E70C0"/>
    <w:rsid w:val="007E759B"/>
    <w:rsid w:val="007F022E"/>
    <w:rsid w:val="007F0AE9"/>
    <w:rsid w:val="007F10E6"/>
    <w:rsid w:val="007F14B5"/>
    <w:rsid w:val="007F2653"/>
    <w:rsid w:val="007F2D97"/>
    <w:rsid w:val="007F433E"/>
    <w:rsid w:val="007F4808"/>
    <w:rsid w:val="007F6F42"/>
    <w:rsid w:val="00806603"/>
    <w:rsid w:val="00810F1A"/>
    <w:rsid w:val="00811CE1"/>
    <w:rsid w:val="00812E87"/>
    <w:rsid w:val="00812FBE"/>
    <w:rsid w:val="00813325"/>
    <w:rsid w:val="00814287"/>
    <w:rsid w:val="00814A2F"/>
    <w:rsid w:val="00816C4E"/>
    <w:rsid w:val="00820E8B"/>
    <w:rsid w:val="0082191A"/>
    <w:rsid w:val="0082285B"/>
    <w:rsid w:val="00824150"/>
    <w:rsid w:val="008246BF"/>
    <w:rsid w:val="00824DCC"/>
    <w:rsid w:val="00826BBA"/>
    <w:rsid w:val="008274EF"/>
    <w:rsid w:val="00830212"/>
    <w:rsid w:val="00830CA4"/>
    <w:rsid w:val="008312F7"/>
    <w:rsid w:val="00831951"/>
    <w:rsid w:val="00831D43"/>
    <w:rsid w:val="008321D4"/>
    <w:rsid w:val="00832D18"/>
    <w:rsid w:val="00835840"/>
    <w:rsid w:val="0083701C"/>
    <w:rsid w:val="008406B9"/>
    <w:rsid w:val="00840DED"/>
    <w:rsid w:val="00843BFF"/>
    <w:rsid w:val="00844BA4"/>
    <w:rsid w:val="00847733"/>
    <w:rsid w:val="008477C2"/>
    <w:rsid w:val="00850C0D"/>
    <w:rsid w:val="008517F5"/>
    <w:rsid w:val="00853125"/>
    <w:rsid w:val="0085325B"/>
    <w:rsid w:val="00855A12"/>
    <w:rsid w:val="00857EBF"/>
    <w:rsid w:val="00857F41"/>
    <w:rsid w:val="0086236E"/>
    <w:rsid w:val="00862E2B"/>
    <w:rsid w:val="00863941"/>
    <w:rsid w:val="00863DAD"/>
    <w:rsid w:val="0086491A"/>
    <w:rsid w:val="00866D1E"/>
    <w:rsid w:val="008710EF"/>
    <w:rsid w:val="00872323"/>
    <w:rsid w:val="008730E9"/>
    <w:rsid w:val="00874373"/>
    <w:rsid w:val="00874BF5"/>
    <w:rsid w:val="00876509"/>
    <w:rsid w:val="00876D99"/>
    <w:rsid w:val="008814DA"/>
    <w:rsid w:val="00882559"/>
    <w:rsid w:val="00883A8F"/>
    <w:rsid w:val="00886373"/>
    <w:rsid w:val="00886AC7"/>
    <w:rsid w:val="0089204B"/>
    <w:rsid w:val="00892B66"/>
    <w:rsid w:val="00893E26"/>
    <w:rsid w:val="008950C5"/>
    <w:rsid w:val="008971D3"/>
    <w:rsid w:val="008A14A5"/>
    <w:rsid w:val="008A2E67"/>
    <w:rsid w:val="008A3706"/>
    <w:rsid w:val="008A3961"/>
    <w:rsid w:val="008A3EB5"/>
    <w:rsid w:val="008A580D"/>
    <w:rsid w:val="008A7EC8"/>
    <w:rsid w:val="008B0753"/>
    <w:rsid w:val="008B3162"/>
    <w:rsid w:val="008B5CA0"/>
    <w:rsid w:val="008B6AFB"/>
    <w:rsid w:val="008C1139"/>
    <w:rsid w:val="008C2ACE"/>
    <w:rsid w:val="008C2B04"/>
    <w:rsid w:val="008C4F21"/>
    <w:rsid w:val="008C5298"/>
    <w:rsid w:val="008C6DC6"/>
    <w:rsid w:val="008C764F"/>
    <w:rsid w:val="008D003A"/>
    <w:rsid w:val="008D1BFA"/>
    <w:rsid w:val="008D1F8D"/>
    <w:rsid w:val="008D27F9"/>
    <w:rsid w:val="008D2A3F"/>
    <w:rsid w:val="008D2B8E"/>
    <w:rsid w:val="008D5437"/>
    <w:rsid w:val="008D54FD"/>
    <w:rsid w:val="008D5BDD"/>
    <w:rsid w:val="008D5C3D"/>
    <w:rsid w:val="008D6395"/>
    <w:rsid w:val="008D78A8"/>
    <w:rsid w:val="008E0565"/>
    <w:rsid w:val="008E1908"/>
    <w:rsid w:val="008E2DB7"/>
    <w:rsid w:val="008E30BD"/>
    <w:rsid w:val="008E3526"/>
    <w:rsid w:val="008E41DB"/>
    <w:rsid w:val="008E4681"/>
    <w:rsid w:val="008E49E8"/>
    <w:rsid w:val="008E49F2"/>
    <w:rsid w:val="008E5670"/>
    <w:rsid w:val="008F0178"/>
    <w:rsid w:val="008F3EC8"/>
    <w:rsid w:val="008F4A49"/>
    <w:rsid w:val="008F4EA2"/>
    <w:rsid w:val="008F52B8"/>
    <w:rsid w:val="008F6173"/>
    <w:rsid w:val="008F63F3"/>
    <w:rsid w:val="008F72E5"/>
    <w:rsid w:val="0090395D"/>
    <w:rsid w:val="00905B66"/>
    <w:rsid w:val="009066D6"/>
    <w:rsid w:val="00906D01"/>
    <w:rsid w:val="00907470"/>
    <w:rsid w:val="00911C76"/>
    <w:rsid w:val="00912467"/>
    <w:rsid w:val="009138AC"/>
    <w:rsid w:val="009145CE"/>
    <w:rsid w:val="0091688F"/>
    <w:rsid w:val="00917199"/>
    <w:rsid w:val="00920186"/>
    <w:rsid w:val="00920490"/>
    <w:rsid w:val="00924DCB"/>
    <w:rsid w:val="00925D7F"/>
    <w:rsid w:val="00926E2B"/>
    <w:rsid w:val="009305AC"/>
    <w:rsid w:val="00931C69"/>
    <w:rsid w:val="00932502"/>
    <w:rsid w:val="009346CD"/>
    <w:rsid w:val="00934748"/>
    <w:rsid w:val="00934CA0"/>
    <w:rsid w:val="00941D77"/>
    <w:rsid w:val="00942333"/>
    <w:rsid w:val="00943541"/>
    <w:rsid w:val="00944E5F"/>
    <w:rsid w:val="00946B2D"/>
    <w:rsid w:val="0095028F"/>
    <w:rsid w:val="00950582"/>
    <w:rsid w:val="00951CC1"/>
    <w:rsid w:val="00952C9C"/>
    <w:rsid w:val="00955EB6"/>
    <w:rsid w:val="00963DB1"/>
    <w:rsid w:val="009661B8"/>
    <w:rsid w:val="00966716"/>
    <w:rsid w:val="00970F0D"/>
    <w:rsid w:val="00974FB3"/>
    <w:rsid w:val="009764CD"/>
    <w:rsid w:val="00976710"/>
    <w:rsid w:val="009774A7"/>
    <w:rsid w:val="00981044"/>
    <w:rsid w:val="0098147B"/>
    <w:rsid w:val="009817CD"/>
    <w:rsid w:val="00982369"/>
    <w:rsid w:val="00982EFB"/>
    <w:rsid w:val="009860FA"/>
    <w:rsid w:val="009869E8"/>
    <w:rsid w:val="00993D53"/>
    <w:rsid w:val="00994DA2"/>
    <w:rsid w:val="00995377"/>
    <w:rsid w:val="009959B3"/>
    <w:rsid w:val="00995FFA"/>
    <w:rsid w:val="00996593"/>
    <w:rsid w:val="00996CE2"/>
    <w:rsid w:val="009A0F44"/>
    <w:rsid w:val="009A2610"/>
    <w:rsid w:val="009A3A73"/>
    <w:rsid w:val="009A4DDD"/>
    <w:rsid w:val="009A5C36"/>
    <w:rsid w:val="009A636A"/>
    <w:rsid w:val="009A6971"/>
    <w:rsid w:val="009A7014"/>
    <w:rsid w:val="009A7B7F"/>
    <w:rsid w:val="009A7DCF"/>
    <w:rsid w:val="009B0255"/>
    <w:rsid w:val="009B13CE"/>
    <w:rsid w:val="009B20E3"/>
    <w:rsid w:val="009B259B"/>
    <w:rsid w:val="009B3815"/>
    <w:rsid w:val="009B446D"/>
    <w:rsid w:val="009B55FB"/>
    <w:rsid w:val="009B6A5F"/>
    <w:rsid w:val="009B6DEA"/>
    <w:rsid w:val="009B78FE"/>
    <w:rsid w:val="009C63D6"/>
    <w:rsid w:val="009C78CC"/>
    <w:rsid w:val="009D0A2B"/>
    <w:rsid w:val="009D0DC9"/>
    <w:rsid w:val="009D0E94"/>
    <w:rsid w:val="009D12DA"/>
    <w:rsid w:val="009D1E8B"/>
    <w:rsid w:val="009D27C6"/>
    <w:rsid w:val="009D5B8A"/>
    <w:rsid w:val="009D6B19"/>
    <w:rsid w:val="009D6C27"/>
    <w:rsid w:val="009D737F"/>
    <w:rsid w:val="009D7664"/>
    <w:rsid w:val="009E1FAA"/>
    <w:rsid w:val="009E25C6"/>
    <w:rsid w:val="009E500C"/>
    <w:rsid w:val="009F0869"/>
    <w:rsid w:val="009F1D9D"/>
    <w:rsid w:val="009F206A"/>
    <w:rsid w:val="009F2F45"/>
    <w:rsid w:val="009F44B2"/>
    <w:rsid w:val="009F73CF"/>
    <w:rsid w:val="00A01924"/>
    <w:rsid w:val="00A03BAA"/>
    <w:rsid w:val="00A03BC2"/>
    <w:rsid w:val="00A03D60"/>
    <w:rsid w:val="00A03D9F"/>
    <w:rsid w:val="00A043CA"/>
    <w:rsid w:val="00A1066E"/>
    <w:rsid w:val="00A10705"/>
    <w:rsid w:val="00A11474"/>
    <w:rsid w:val="00A1244C"/>
    <w:rsid w:val="00A149D8"/>
    <w:rsid w:val="00A15626"/>
    <w:rsid w:val="00A163C8"/>
    <w:rsid w:val="00A16D40"/>
    <w:rsid w:val="00A17512"/>
    <w:rsid w:val="00A2172F"/>
    <w:rsid w:val="00A21FA2"/>
    <w:rsid w:val="00A22332"/>
    <w:rsid w:val="00A23850"/>
    <w:rsid w:val="00A23B34"/>
    <w:rsid w:val="00A24E92"/>
    <w:rsid w:val="00A25064"/>
    <w:rsid w:val="00A277B1"/>
    <w:rsid w:val="00A277B2"/>
    <w:rsid w:val="00A33336"/>
    <w:rsid w:val="00A3397D"/>
    <w:rsid w:val="00A35A14"/>
    <w:rsid w:val="00A40422"/>
    <w:rsid w:val="00A410E6"/>
    <w:rsid w:val="00A41201"/>
    <w:rsid w:val="00A42F22"/>
    <w:rsid w:val="00A4329D"/>
    <w:rsid w:val="00A433AB"/>
    <w:rsid w:val="00A43F6E"/>
    <w:rsid w:val="00A4554A"/>
    <w:rsid w:val="00A46006"/>
    <w:rsid w:val="00A46686"/>
    <w:rsid w:val="00A50CF9"/>
    <w:rsid w:val="00A50E9C"/>
    <w:rsid w:val="00A52D01"/>
    <w:rsid w:val="00A5315D"/>
    <w:rsid w:val="00A554F5"/>
    <w:rsid w:val="00A5628F"/>
    <w:rsid w:val="00A62996"/>
    <w:rsid w:val="00A62BCE"/>
    <w:rsid w:val="00A62EA1"/>
    <w:rsid w:val="00A64BD9"/>
    <w:rsid w:val="00A6553E"/>
    <w:rsid w:val="00A70D4D"/>
    <w:rsid w:val="00A7224E"/>
    <w:rsid w:val="00A749F2"/>
    <w:rsid w:val="00A80514"/>
    <w:rsid w:val="00A80B73"/>
    <w:rsid w:val="00A834B2"/>
    <w:rsid w:val="00A86264"/>
    <w:rsid w:val="00A87A0C"/>
    <w:rsid w:val="00A905C7"/>
    <w:rsid w:val="00A90F30"/>
    <w:rsid w:val="00A91877"/>
    <w:rsid w:val="00A92214"/>
    <w:rsid w:val="00A927AD"/>
    <w:rsid w:val="00A939CD"/>
    <w:rsid w:val="00A94378"/>
    <w:rsid w:val="00A96898"/>
    <w:rsid w:val="00AA55B1"/>
    <w:rsid w:val="00AB0078"/>
    <w:rsid w:val="00AB0940"/>
    <w:rsid w:val="00AB0C7D"/>
    <w:rsid w:val="00AB1D86"/>
    <w:rsid w:val="00AB3011"/>
    <w:rsid w:val="00AB38ED"/>
    <w:rsid w:val="00AB4C91"/>
    <w:rsid w:val="00AB7740"/>
    <w:rsid w:val="00AC0727"/>
    <w:rsid w:val="00AC07B6"/>
    <w:rsid w:val="00AC3A96"/>
    <w:rsid w:val="00AC490E"/>
    <w:rsid w:val="00AC5795"/>
    <w:rsid w:val="00AC5970"/>
    <w:rsid w:val="00AD0AC2"/>
    <w:rsid w:val="00AD1BEA"/>
    <w:rsid w:val="00AD334E"/>
    <w:rsid w:val="00AD3F52"/>
    <w:rsid w:val="00AD426B"/>
    <w:rsid w:val="00AD54B1"/>
    <w:rsid w:val="00AD7D44"/>
    <w:rsid w:val="00AE1A80"/>
    <w:rsid w:val="00AE2C5A"/>
    <w:rsid w:val="00AE5B2E"/>
    <w:rsid w:val="00AE6481"/>
    <w:rsid w:val="00AE66C7"/>
    <w:rsid w:val="00AE67E7"/>
    <w:rsid w:val="00AF0C5C"/>
    <w:rsid w:val="00AF1C9D"/>
    <w:rsid w:val="00AF1E17"/>
    <w:rsid w:val="00AF4F3F"/>
    <w:rsid w:val="00AF6B92"/>
    <w:rsid w:val="00AF6E50"/>
    <w:rsid w:val="00AF7700"/>
    <w:rsid w:val="00B0003C"/>
    <w:rsid w:val="00B00494"/>
    <w:rsid w:val="00B01636"/>
    <w:rsid w:val="00B01C92"/>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20AF4"/>
    <w:rsid w:val="00B21AC4"/>
    <w:rsid w:val="00B22725"/>
    <w:rsid w:val="00B229BD"/>
    <w:rsid w:val="00B22C14"/>
    <w:rsid w:val="00B24990"/>
    <w:rsid w:val="00B3188A"/>
    <w:rsid w:val="00B31CBA"/>
    <w:rsid w:val="00B31EDC"/>
    <w:rsid w:val="00B31F38"/>
    <w:rsid w:val="00B32656"/>
    <w:rsid w:val="00B330B4"/>
    <w:rsid w:val="00B33363"/>
    <w:rsid w:val="00B342A3"/>
    <w:rsid w:val="00B36325"/>
    <w:rsid w:val="00B36EAC"/>
    <w:rsid w:val="00B3709B"/>
    <w:rsid w:val="00B374B6"/>
    <w:rsid w:val="00B401B1"/>
    <w:rsid w:val="00B43604"/>
    <w:rsid w:val="00B43627"/>
    <w:rsid w:val="00B45BE3"/>
    <w:rsid w:val="00B461AC"/>
    <w:rsid w:val="00B469EF"/>
    <w:rsid w:val="00B46CDA"/>
    <w:rsid w:val="00B512C5"/>
    <w:rsid w:val="00B51D13"/>
    <w:rsid w:val="00B5230B"/>
    <w:rsid w:val="00B52422"/>
    <w:rsid w:val="00B525D8"/>
    <w:rsid w:val="00B53295"/>
    <w:rsid w:val="00B53BEF"/>
    <w:rsid w:val="00B54387"/>
    <w:rsid w:val="00B5472B"/>
    <w:rsid w:val="00B55403"/>
    <w:rsid w:val="00B5637B"/>
    <w:rsid w:val="00B5789F"/>
    <w:rsid w:val="00B6064B"/>
    <w:rsid w:val="00B61484"/>
    <w:rsid w:val="00B62744"/>
    <w:rsid w:val="00B63281"/>
    <w:rsid w:val="00B64926"/>
    <w:rsid w:val="00B67EE1"/>
    <w:rsid w:val="00B70D12"/>
    <w:rsid w:val="00B72002"/>
    <w:rsid w:val="00B725CD"/>
    <w:rsid w:val="00B735CC"/>
    <w:rsid w:val="00B75EDA"/>
    <w:rsid w:val="00B76BE0"/>
    <w:rsid w:val="00B771BD"/>
    <w:rsid w:val="00B7772B"/>
    <w:rsid w:val="00B80ED9"/>
    <w:rsid w:val="00B81EEA"/>
    <w:rsid w:val="00B82D8E"/>
    <w:rsid w:val="00B844DA"/>
    <w:rsid w:val="00B85D98"/>
    <w:rsid w:val="00B862C7"/>
    <w:rsid w:val="00B86AF0"/>
    <w:rsid w:val="00B86EB7"/>
    <w:rsid w:val="00B8757E"/>
    <w:rsid w:val="00B87AAB"/>
    <w:rsid w:val="00B93429"/>
    <w:rsid w:val="00B9758B"/>
    <w:rsid w:val="00B97B56"/>
    <w:rsid w:val="00BA08D5"/>
    <w:rsid w:val="00BA0C0A"/>
    <w:rsid w:val="00BA25E7"/>
    <w:rsid w:val="00BA2F9C"/>
    <w:rsid w:val="00BA307D"/>
    <w:rsid w:val="00BA3314"/>
    <w:rsid w:val="00BA3D79"/>
    <w:rsid w:val="00BA3F53"/>
    <w:rsid w:val="00BA4403"/>
    <w:rsid w:val="00BA5C13"/>
    <w:rsid w:val="00BA65AA"/>
    <w:rsid w:val="00BA7D5C"/>
    <w:rsid w:val="00BA7F99"/>
    <w:rsid w:val="00BB2C05"/>
    <w:rsid w:val="00BB3162"/>
    <w:rsid w:val="00BB398F"/>
    <w:rsid w:val="00BB3B73"/>
    <w:rsid w:val="00BB3B81"/>
    <w:rsid w:val="00BB69B0"/>
    <w:rsid w:val="00BC1915"/>
    <w:rsid w:val="00BC1E6C"/>
    <w:rsid w:val="00BC38C7"/>
    <w:rsid w:val="00BC414D"/>
    <w:rsid w:val="00BC42E1"/>
    <w:rsid w:val="00BC468E"/>
    <w:rsid w:val="00BC516D"/>
    <w:rsid w:val="00BC7B47"/>
    <w:rsid w:val="00BD106E"/>
    <w:rsid w:val="00BD41F7"/>
    <w:rsid w:val="00BD527E"/>
    <w:rsid w:val="00BD7096"/>
    <w:rsid w:val="00BD7550"/>
    <w:rsid w:val="00BD7575"/>
    <w:rsid w:val="00BD7AE5"/>
    <w:rsid w:val="00BE2018"/>
    <w:rsid w:val="00BE3411"/>
    <w:rsid w:val="00BE46D3"/>
    <w:rsid w:val="00BE530A"/>
    <w:rsid w:val="00BE6B34"/>
    <w:rsid w:val="00BE7B03"/>
    <w:rsid w:val="00BF0392"/>
    <w:rsid w:val="00BF155F"/>
    <w:rsid w:val="00BF1EBC"/>
    <w:rsid w:val="00BF209D"/>
    <w:rsid w:val="00BF311D"/>
    <w:rsid w:val="00BF3140"/>
    <w:rsid w:val="00BF365C"/>
    <w:rsid w:val="00BF37D4"/>
    <w:rsid w:val="00BF518A"/>
    <w:rsid w:val="00BF613B"/>
    <w:rsid w:val="00BF66BD"/>
    <w:rsid w:val="00C00BCA"/>
    <w:rsid w:val="00C02830"/>
    <w:rsid w:val="00C02F79"/>
    <w:rsid w:val="00C042C3"/>
    <w:rsid w:val="00C04EC1"/>
    <w:rsid w:val="00C057C6"/>
    <w:rsid w:val="00C06382"/>
    <w:rsid w:val="00C065A0"/>
    <w:rsid w:val="00C065BD"/>
    <w:rsid w:val="00C07883"/>
    <w:rsid w:val="00C11821"/>
    <w:rsid w:val="00C1185C"/>
    <w:rsid w:val="00C12E52"/>
    <w:rsid w:val="00C138D2"/>
    <w:rsid w:val="00C20B2C"/>
    <w:rsid w:val="00C20FAA"/>
    <w:rsid w:val="00C2117E"/>
    <w:rsid w:val="00C216E9"/>
    <w:rsid w:val="00C21EF6"/>
    <w:rsid w:val="00C22231"/>
    <w:rsid w:val="00C23575"/>
    <w:rsid w:val="00C23578"/>
    <w:rsid w:val="00C23D8F"/>
    <w:rsid w:val="00C262B6"/>
    <w:rsid w:val="00C2668A"/>
    <w:rsid w:val="00C27145"/>
    <w:rsid w:val="00C31298"/>
    <w:rsid w:val="00C32CD9"/>
    <w:rsid w:val="00C32DC0"/>
    <w:rsid w:val="00C33BCD"/>
    <w:rsid w:val="00C34529"/>
    <w:rsid w:val="00C37294"/>
    <w:rsid w:val="00C37D29"/>
    <w:rsid w:val="00C40BB2"/>
    <w:rsid w:val="00C42ABA"/>
    <w:rsid w:val="00C42DFF"/>
    <w:rsid w:val="00C43444"/>
    <w:rsid w:val="00C44E9D"/>
    <w:rsid w:val="00C45392"/>
    <w:rsid w:val="00C46D2B"/>
    <w:rsid w:val="00C470E9"/>
    <w:rsid w:val="00C5034F"/>
    <w:rsid w:val="00C52AE0"/>
    <w:rsid w:val="00C52E0E"/>
    <w:rsid w:val="00C54137"/>
    <w:rsid w:val="00C549BF"/>
    <w:rsid w:val="00C563B3"/>
    <w:rsid w:val="00C56F9C"/>
    <w:rsid w:val="00C57045"/>
    <w:rsid w:val="00C614ED"/>
    <w:rsid w:val="00C61613"/>
    <w:rsid w:val="00C64D4E"/>
    <w:rsid w:val="00C651CA"/>
    <w:rsid w:val="00C65739"/>
    <w:rsid w:val="00C662E9"/>
    <w:rsid w:val="00C664A4"/>
    <w:rsid w:val="00C66563"/>
    <w:rsid w:val="00C6663C"/>
    <w:rsid w:val="00C6716E"/>
    <w:rsid w:val="00C674DB"/>
    <w:rsid w:val="00C676E8"/>
    <w:rsid w:val="00C70424"/>
    <w:rsid w:val="00C73FB4"/>
    <w:rsid w:val="00C7490B"/>
    <w:rsid w:val="00C74976"/>
    <w:rsid w:val="00C7534F"/>
    <w:rsid w:val="00C758F4"/>
    <w:rsid w:val="00C7627C"/>
    <w:rsid w:val="00C77036"/>
    <w:rsid w:val="00C8046C"/>
    <w:rsid w:val="00C80B89"/>
    <w:rsid w:val="00C80D70"/>
    <w:rsid w:val="00C81018"/>
    <w:rsid w:val="00C83AA4"/>
    <w:rsid w:val="00C83E48"/>
    <w:rsid w:val="00C84B67"/>
    <w:rsid w:val="00C84D26"/>
    <w:rsid w:val="00CA131A"/>
    <w:rsid w:val="00CA2B5E"/>
    <w:rsid w:val="00CA45BA"/>
    <w:rsid w:val="00CA7D7D"/>
    <w:rsid w:val="00CB08E5"/>
    <w:rsid w:val="00CB1ACC"/>
    <w:rsid w:val="00CB7969"/>
    <w:rsid w:val="00CB7A4A"/>
    <w:rsid w:val="00CC0448"/>
    <w:rsid w:val="00CC045D"/>
    <w:rsid w:val="00CC0A78"/>
    <w:rsid w:val="00CC1AD8"/>
    <w:rsid w:val="00CC2C25"/>
    <w:rsid w:val="00CC3AAB"/>
    <w:rsid w:val="00CC4664"/>
    <w:rsid w:val="00CC798A"/>
    <w:rsid w:val="00CD18A6"/>
    <w:rsid w:val="00CD20F2"/>
    <w:rsid w:val="00CD4DC8"/>
    <w:rsid w:val="00CD664F"/>
    <w:rsid w:val="00CD6E70"/>
    <w:rsid w:val="00CE2492"/>
    <w:rsid w:val="00CE34F2"/>
    <w:rsid w:val="00CE3615"/>
    <w:rsid w:val="00CE3C33"/>
    <w:rsid w:val="00CE520E"/>
    <w:rsid w:val="00CE640F"/>
    <w:rsid w:val="00CE729E"/>
    <w:rsid w:val="00CE7B59"/>
    <w:rsid w:val="00CF3F5C"/>
    <w:rsid w:val="00CF44D5"/>
    <w:rsid w:val="00CF5BF0"/>
    <w:rsid w:val="00D01AA2"/>
    <w:rsid w:val="00D02537"/>
    <w:rsid w:val="00D02CD3"/>
    <w:rsid w:val="00D04B79"/>
    <w:rsid w:val="00D05867"/>
    <w:rsid w:val="00D113F0"/>
    <w:rsid w:val="00D12FD4"/>
    <w:rsid w:val="00D13257"/>
    <w:rsid w:val="00D15A50"/>
    <w:rsid w:val="00D17320"/>
    <w:rsid w:val="00D20BE4"/>
    <w:rsid w:val="00D20DCC"/>
    <w:rsid w:val="00D22AAA"/>
    <w:rsid w:val="00D22B4D"/>
    <w:rsid w:val="00D22BB8"/>
    <w:rsid w:val="00D24520"/>
    <w:rsid w:val="00D24DF4"/>
    <w:rsid w:val="00D26889"/>
    <w:rsid w:val="00D27873"/>
    <w:rsid w:val="00D33015"/>
    <w:rsid w:val="00D33E15"/>
    <w:rsid w:val="00D34E30"/>
    <w:rsid w:val="00D41274"/>
    <w:rsid w:val="00D41306"/>
    <w:rsid w:val="00D41D7F"/>
    <w:rsid w:val="00D41D9D"/>
    <w:rsid w:val="00D42467"/>
    <w:rsid w:val="00D435F2"/>
    <w:rsid w:val="00D435FD"/>
    <w:rsid w:val="00D449F4"/>
    <w:rsid w:val="00D450E1"/>
    <w:rsid w:val="00D45C3E"/>
    <w:rsid w:val="00D479D6"/>
    <w:rsid w:val="00D509BD"/>
    <w:rsid w:val="00D514C6"/>
    <w:rsid w:val="00D54C8E"/>
    <w:rsid w:val="00D5508A"/>
    <w:rsid w:val="00D5571D"/>
    <w:rsid w:val="00D60948"/>
    <w:rsid w:val="00D60BEC"/>
    <w:rsid w:val="00D60EBA"/>
    <w:rsid w:val="00D65345"/>
    <w:rsid w:val="00D65DD8"/>
    <w:rsid w:val="00D67576"/>
    <w:rsid w:val="00D67822"/>
    <w:rsid w:val="00D67C78"/>
    <w:rsid w:val="00D706A4"/>
    <w:rsid w:val="00D72584"/>
    <w:rsid w:val="00D7301E"/>
    <w:rsid w:val="00D73618"/>
    <w:rsid w:val="00D73C2C"/>
    <w:rsid w:val="00D74CC5"/>
    <w:rsid w:val="00D76436"/>
    <w:rsid w:val="00D7702D"/>
    <w:rsid w:val="00D777E7"/>
    <w:rsid w:val="00D80025"/>
    <w:rsid w:val="00D8086E"/>
    <w:rsid w:val="00D813FF"/>
    <w:rsid w:val="00D8184E"/>
    <w:rsid w:val="00D82800"/>
    <w:rsid w:val="00D859BB"/>
    <w:rsid w:val="00D85D33"/>
    <w:rsid w:val="00D87DCC"/>
    <w:rsid w:val="00D9011E"/>
    <w:rsid w:val="00D90A40"/>
    <w:rsid w:val="00D92294"/>
    <w:rsid w:val="00D92D63"/>
    <w:rsid w:val="00D93594"/>
    <w:rsid w:val="00D95E83"/>
    <w:rsid w:val="00D961F0"/>
    <w:rsid w:val="00D965CC"/>
    <w:rsid w:val="00DA0799"/>
    <w:rsid w:val="00DA08CB"/>
    <w:rsid w:val="00DA09E9"/>
    <w:rsid w:val="00DA3856"/>
    <w:rsid w:val="00DA3C05"/>
    <w:rsid w:val="00DA50DD"/>
    <w:rsid w:val="00DA6778"/>
    <w:rsid w:val="00DA7E47"/>
    <w:rsid w:val="00DB0D52"/>
    <w:rsid w:val="00DB3715"/>
    <w:rsid w:val="00DB445E"/>
    <w:rsid w:val="00DB5308"/>
    <w:rsid w:val="00DC09DF"/>
    <w:rsid w:val="00DC4C57"/>
    <w:rsid w:val="00DC5342"/>
    <w:rsid w:val="00DC59D6"/>
    <w:rsid w:val="00DC7947"/>
    <w:rsid w:val="00DD0108"/>
    <w:rsid w:val="00DD27AA"/>
    <w:rsid w:val="00DD28D9"/>
    <w:rsid w:val="00DD2B1F"/>
    <w:rsid w:val="00DD37F4"/>
    <w:rsid w:val="00DD5031"/>
    <w:rsid w:val="00DD51BB"/>
    <w:rsid w:val="00DD6A9C"/>
    <w:rsid w:val="00DE1538"/>
    <w:rsid w:val="00DE1E96"/>
    <w:rsid w:val="00DE3EF4"/>
    <w:rsid w:val="00DE5384"/>
    <w:rsid w:val="00DE5894"/>
    <w:rsid w:val="00DF22AF"/>
    <w:rsid w:val="00DF2ED2"/>
    <w:rsid w:val="00DF3E1A"/>
    <w:rsid w:val="00DF748A"/>
    <w:rsid w:val="00E000DD"/>
    <w:rsid w:val="00E01B75"/>
    <w:rsid w:val="00E01D1F"/>
    <w:rsid w:val="00E033A6"/>
    <w:rsid w:val="00E038E5"/>
    <w:rsid w:val="00E0749D"/>
    <w:rsid w:val="00E1255E"/>
    <w:rsid w:val="00E127A4"/>
    <w:rsid w:val="00E15F6C"/>
    <w:rsid w:val="00E15FC1"/>
    <w:rsid w:val="00E22BA4"/>
    <w:rsid w:val="00E232FE"/>
    <w:rsid w:val="00E23469"/>
    <w:rsid w:val="00E23A24"/>
    <w:rsid w:val="00E3014E"/>
    <w:rsid w:val="00E3184E"/>
    <w:rsid w:val="00E32761"/>
    <w:rsid w:val="00E35042"/>
    <w:rsid w:val="00E353AB"/>
    <w:rsid w:val="00E35BF7"/>
    <w:rsid w:val="00E35F7A"/>
    <w:rsid w:val="00E375EB"/>
    <w:rsid w:val="00E411F5"/>
    <w:rsid w:val="00E424C2"/>
    <w:rsid w:val="00E450EA"/>
    <w:rsid w:val="00E4772D"/>
    <w:rsid w:val="00E47F06"/>
    <w:rsid w:val="00E50084"/>
    <w:rsid w:val="00E53355"/>
    <w:rsid w:val="00E53AD1"/>
    <w:rsid w:val="00E54F79"/>
    <w:rsid w:val="00E55A17"/>
    <w:rsid w:val="00E560E4"/>
    <w:rsid w:val="00E601A9"/>
    <w:rsid w:val="00E61850"/>
    <w:rsid w:val="00E618AC"/>
    <w:rsid w:val="00E65BE2"/>
    <w:rsid w:val="00E65D50"/>
    <w:rsid w:val="00E65F72"/>
    <w:rsid w:val="00E7058F"/>
    <w:rsid w:val="00E74512"/>
    <w:rsid w:val="00E77378"/>
    <w:rsid w:val="00E775CE"/>
    <w:rsid w:val="00E77620"/>
    <w:rsid w:val="00E77A73"/>
    <w:rsid w:val="00E77A80"/>
    <w:rsid w:val="00E80421"/>
    <w:rsid w:val="00E83351"/>
    <w:rsid w:val="00E834F1"/>
    <w:rsid w:val="00E838DB"/>
    <w:rsid w:val="00E84526"/>
    <w:rsid w:val="00E85A92"/>
    <w:rsid w:val="00E862FF"/>
    <w:rsid w:val="00E87061"/>
    <w:rsid w:val="00E90CB4"/>
    <w:rsid w:val="00E91210"/>
    <w:rsid w:val="00E9147B"/>
    <w:rsid w:val="00E92825"/>
    <w:rsid w:val="00E96CF0"/>
    <w:rsid w:val="00E97DF1"/>
    <w:rsid w:val="00EA0D5D"/>
    <w:rsid w:val="00EA2153"/>
    <w:rsid w:val="00EA253C"/>
    <w:rsid w:val="00EA2A33"/>
    <w:rsid w:val="00EA4BFB"/>
    <w:rsid w:val="00EA56A5"/>
    <w:rsid w:val="00EA5A47"/>
    <w:rsid w:val="00EA6282"/>
    <w:rsid w:val="00EB0FE3"/>
    <w:rsid w:val="00EB2754"/>
    <w:rsid w:val="00EB44EA"/>
    <w:rsid w:val="00EB7DC9"/>
    <w:rsid w:val="00EC05E2"/>
    <w:rsid w:val="00EC1F5F"/>
    <w:rsid w:val="00EC5F03"/>
    <w:rsid w:val="00EC6D34"/>
    <w:rsid w:val="00EC78B9"/>
    <w:rsid w:val="00ED1406"/>
    <w:rsid w:val="00ED39A8"/>
    <w:rsid w:val="00ED3A80"/>
    <w:rsid w:val="00ED4C40"/>
    <w:rsid w:val="00ED6777"/>
    <w:rsid w:val="00ED6892"/>
    <w:rsid w:val="00EE2189"/>
    <w:rsid w:val="00EE3061"/>
    <w:rsid w:val="00EE62AC"/>
    <w:rsid w:val="00EE728D"/>
    <w:rsid w:val="00EE7ACF"/>
    <w:rsid w:val="00EF0865"/>
    <w:rsid w:val="00EF1CC0"/>
    <w:rsid w:val="00EF254A"/>
    <w:rsid w:val="00EF26B6"/>
    <w:rsid w:val="00EF3863"/>
    <w:rsid w:val="00EF6853"/>
    <w:rsid w:val="00EF71DB"/>
    <w:rsid w:val="00F02CF0"/>
    <w:rsid w:val="00F02E36"/>
    <w:rsid w:val="00F04DED"/>
    <w:rsid w:val="00F0524C"/>
    <w:rsid w:val="00F059A4"/>
    <w:rsid w:val="00F060F6"/>
    <w:rsid w:val="00F06138"/>
    <w:rsid w:val="00F07D5A"/>
    <w:rsid w:val="00F10770"/>
    <w:rsid w:val="00F12980"/>
    <w:rsid w:val="00F12E19"/>
    <w:rsid w:val="00F1357C"/>
    <w:rsid w:val="00F14307"/>
    <w:rsid w:val="00F15BC0"/>
    <w:rsid w:val="00F17614"/>
    <w:rsid w:val="00F176D1"/>
    <w:rsid w:val="00F1774A"/>
    <w:rsid w:val="00F22340"/>
    <w:rsid w:val="00F252BD"/>
    <w:rsid w:val="00F26AEB"/>
    <w:rsid w:val="00F26E46"/>
    <w:rsid w:val="00F278C7"/>
    <w:rsid w:val="00F27C9C"/>
    <w:rsid w:val="00F27EC4"/>
    <w:rsid w:val="00F27EE8"/>
    <w:rsid w:val="00F324BC"/>
    <w:rsid w:val="00F33DD5"/>
    <w:rsid w:val="00F34C7C"/>
    <w:rsid w:val="00F358A1"/>
    <w:rsid w:val="00F4111E"/>
    <w:rsid w:val="00F4225F"/>
    <w:rsid w:val="00F4229B"/>
    <w:rsid w:val="00F428E6"/>
    <w:rsid w:val="00F43982"/>
    <w:rsid w:val="00F44301"/>
    <w:rsid w:val="00F458DC"/>
    <w:rsid w:val="00F45ABF"/>
    <w:rsid w:val="00F46A85"/>
    <w:rsid w:val="00F46DFE"/>
    <w:rsid w:val="00F47C07"/>
    <w:rsid w:val="00F50881"/>
    <w:rsid w:val="00F50E2A"/>
    <w:rsid w:val="00F51CDB"/>
    <w:rsid w:val="00F54FBD"/>
    <w:rsid w:val="00F55E64"/>
    <w:rsid w:val="00F600FD"/>
    <w:rsid w:val="00F638A8"/>
    <w:rsid w:val="00F64259"/>
    <w:rsid w:val="00F646D3"/>
    <w:rsid w:val="00F65AC6"/>
    <w:rsid w:val="00F67AE2"/>
    <w:rsid w:val="00F7012A"/>
    <w:rsid w:val="00F71679"/>
    <w:rsid w:val="00F71C8D"/>
    <w:rsid w:val="00F72315"/>
    <w:rsid w:val="00F72574"/>
    <w:rsid w:val="00F729AC"/>
    <w:rsid w:val="00F72ABE"/>
    <w:rsid w:val="00F73039"/>
    <w:rsid w:val="00F74407"/>
    <w:rsid w:val="00F77960"/>
    <w:rsid w:val="00F8159A"/>
    <w:rsid w:val="00F82DDE"/>
    <w:rsid w:val="00F832AD"/>
    <w:rsid w:val="00F838EB"/>
    <w:rsid w:val="00F83BF0"/>
    <w:rsid w:val="00F8589F"/>
    <w:rsid w:val="00F87476"/>
    <w:rsid w:val="00F87826"/>
    <w:rsid w:val="00F90168"/>
    <w:rsid w:val="00F90C1D"/>
    <w:rsid w:val="00F915C0"/>
    <w:rsid w:val="00F9176E"/>
    <w:rsid w:val="00F91937"/>
    <w:rsid w:val="00F93459"/>
    <w:rsid w:val="00F9350D"/>
    <w:rsid w:val="00F9444A"/>
    <w:rsid w:val="00F94C1F"/>
    <w:rsid w:val="00F952EB"/>
    <w:rsid w:val="00F9588E"/>
    <w:rsid w:val="00F95FE5"/>
    <w:rsid w:val="00F9638E"/>
    <w:rsid w:val="00F972CF"/>
    <w:rsid w:val="00F97396"/>
    <w:rsid w:val="00F97593"/>
    <w:rsid w:val="00FA2C81"/>
    <w:rsid w:val="00FA30AA"/>
    <w:rsid w:val="00FA3E2C"/>
    <w:rsid w:val="00FA5A15"/>
    <w:rsid w:val="00FA5B4C"/>
    <w:rsid w:val="00FB00B8"/>
    <w:rsid w:val="00FB11B7"/>
    <w:rsid w:val="00FB337D"/>
    <w:rsid w:val="00FB5151"/>
    <w:rsid w:val="00FB589C"/>
    <w:rsid w:val="00FB5D7F"/>
    <w:rsid w:val="00FB73EC"/>
    <w:rsid w:val="00FC0388"/>
    <w:rsid w:val="00FC32A5"/>
    <w:rsid w:val="00FC5909"/>
    <w:rsid w:val="00FC7139"/>
    <w:rsid w:val="00FC72ED"/>
    <w:rsid w:val="00FD2357"/>
    <w:rsid w:val="00FD4E15"/>
    <w:rsid w:val="00FD5325"/>
    <w:rsid w:val="00FD577D"/>
    <w:rsid w:val="00FD57F6"/>
    <w:rsid w:val="00FD7960"/>
    <w:rsid w:val="00FE0436"/>
    <w:rsid w:val="00FE1C89"/>
    <w:rsid w:val="00FE310F"/>
    <w:rsid w:val="00FE43D0"/>
    <w:rsid w:val="00FE4932"/>
    <w:rsid w:val="00FE527B"/>
    <w:rsid w:val="00FE55B7"/>
    <w:rsid w:val="00FE6C30"/>
    <w:rsid w:val="00FE71BF"/>
    <w:rsid w:val="00FE75DD"/>
    <w:rsid w:val="00FE78E0"/>
    <w:rsid w:val="00FE7C85"/>
    <w:rsid w:val="00FF1060"/>
    <w:rsid w:val="00FF170A"/>
    <w:rsid w:val="00FF3D93"/>
    <w:rsid w:val="00FF3F4A"/>
    <w:rsid w:val="00FF4350"/>
    <w:rsid w:val="00FF4879"/>
    <w:rsid w:val="00FF4893"/>
    <w:rsid w:val="00FF4BD9"/>
    <w:rsid w:val="00FF5748"/>
    <w:rsid w:val="00FF5AEC"/>
    <w:rsid w:val="00FF7AC6"/>
    <w:rsid w:val="00FF7C2D"/>
    <w:rsid w:val="00FF7C70"/>
    <w:rsid w:val="01E26798"/>
    <w:rsid w:val="07E40C64"/>
    <w:rsid w:val="17233128"/>
    <w:rsid w:val="1AAF21D1"/>
    <w:rsid w:val="287EF105"/>
    <w:rsid w:val="36B58541"/>
    <w:rsid w:val="379EE3F2"/>
    <w:rsid w:val="3A799458"/>
    <w:rsid w:val="3E953F2E"/>
    <w:rsid w:val="7180A09B"/>
    <w:rsid w:val="76774620"/>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C9FB230-635F-4BB2-A49C-7BD0F0F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semiHidden/>
    <w:unhideWhenUsed/>
    <w:rsid w:val="005C6DDB"/>
    <w:pPr>
      <w:spacing w:line="240" w:lineRule="auto"/>
    </w:pPr>
    <w:rPr>
      <w:szCs w:val="20"/>
    </w:rPr>
  </w:style>
  <w:style w:type="character" w:customStyle="1" w:styleId="CommentTextChar">
    <w:name w:val="Comment Text Char"/>
    <w:basedOn w:val="DefaultParagraphFont"/>
    <w:link w:val="CommentText"/>
    <w:uiPriority w:val="99"/>
    <w:semiHidden/>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otle.edu.au/ec/search?accContentId=ACLFRC029" TargetMode="External"/><Relationship Id="rId21" Type="http://schemas.openxmlformats.org/officeDocument/2006/relationships/hyperlink" Target="http://www.scootle.edu.au/ec/search?accContentId=ACLFRU030" TargetMode="External"/><Relationship Id="rId42" Type="http://schemas.openxmlformats.org/officeDocument/2006/relationships/hyperlink" Target="http://www.scootle.edu.au/ec/search?accContentId=ACLFRC062" TargetMode="External"/><Relationship Id="rId47" Type="http://schemas.openxmlformats.org/officeDocument/2006/relationships/hyperlink" Target="http://www.scootle.edu.au/ec/search?accContentId=ACLFRU068" TargetMode="External"/><Relationship Id="rId63" Type="http://schemas.openxmlformats.org/officeDocument/2006/relationships/hyperlink" Target="http://www.scootle.edu.au/ec/search?accContentId=ACLFRU088" TargetMode="External"/><Relationship Id="rId68" Type="http://schemas.openxmlformats.org/officeDocument/2006/relationships/hyperlink" Target="http://www.scootle.edu.au/ec/search?accContentId=ACLFRU089" TargetMode="External"/><Relationship Id="rId16" Type="http://schemas.openxmlformats.org/officeDocument/2006/relationships/hyperlink" Target="http://www.scootle.edu.au/ec/search?accContentId=ACLFRC005" TargetMode="External"/><Relationship Id="rId11" Type="http://schemas.openxmlformats.org/officeDocument/2006/relationships/image" Target="media/image1.jpg"/><Relationship Id="rId24" Type="http://schemas.openxmlformats.org/officeDocument/2006/relationships/hyperlink" Target="http://www.scootle.edu.au/ec/search?accContentId=ACLFRU034" TargetMode="External"/><Relationship Id="rId32" Type="http://schemas.openxmlformats.org/officeDocument/2006/relationships/hyperlink" Target="http://www.scootle.edu.au/ec/search?accContentId=ACLFRF049" TargetMode="External"/><Relationship Id="rId37" Type="http://schemas.openxmlformats.org/officeDocument/2006/relationships/hyperlink" Target="http://www.scootle.edu.au/ec/search?accContentId=ACLFRC057" TargetMode="External"/><Relationship Id="rId40" Type="http://schemas.openxmlformats.org/officeDocument/2006/relationships/hyperlink" Target="http://www.scootle.edu.au/ec/search?accContentId=ACLFRC059" TargetMode="External"/><Relationship Id="rId45" Type="http://schemas.openxmlformats.org/officeDocument/2006/relationships/hyperlink" Target="http://www.scootle.edu.au/ec/search?accContentId=ACLFRU066" TargetMode="External"/><Relationship Id="rId53" Type="http://schemas.openxmlformats.org/officeDocument/2006/relationships/hyperlink" Target="http://www.scootle.edu.au/ec/search?accContentId=ACLFRC074" TargetMode="External"/><Relationship Id="rId58" Type="http://schemas.openxmlformats.org/officeDocument/2006/relationships/hyperlink" Target="http://www.scootle.edu.au/ec/search?accContentId=ACLFRC081" TargetMode="External"/><Relationship Id="rId66" Type="http://schemas.openxmlformats.org/officeDocument/2006/relationships/hyperlink" Target="http://www.scootle.edu.au/ec/search?accContentId=ACLFRC082" TargetMode="External"/><Relationship Id="rId74"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http://www.scootle.edu.au/ec/search?accContentId=ACLFRU086" TargetMode="External"/><Relationship Id="rId19" Type="http://schemas.openxmlformats.org/officeDocument/2006/relationships/hyperlink" Target="http://www.scootle.edu.au/ec/search?accContentId=ACLFRC023" TargetMode="Externa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hyperlink" Target="http://www.scootle.edu.au/ec/search?accContentId=ACLFRU031" TargetMode="External"/><Relationship Id="rId27" Type="http://schemas.openxmlformats.org/officeDocument/2006/relationships/hyperlink" Target="http://www.scootle.edu.au/ec/search?accContentId=ACLFRU033" TargetMode="External"/><Relationship Id="rId30" Type="http://schemas.openxmlformats.org/officeDocument/2006/relationships/hyperlink" Target="http://www.scootle.edu.au/ec/search?accContentId=ACLFRC042" TargetMode="External"/><Relationship Id="rId35" Type="http://schemas.openxmlformats.org/officeDocument/2006/relationships/hyperlink" Target="http://www.scootle.edu.au/ec/search?accContentId=ACLFRF054" TargetMode="External"/><Relationship Id="rId43" Type="http://schemas.openxmlformats.org/officeDocument/2006/relationships/hyperlink" Target="http://www.scootle.edu.au/ec/search?accContentId=ACLFRC061" TargetMode="External"/><Relationship Id="rId48" Type="http://schemas.openxmlformats.org/officeDocument/2006/relationships/hyperlink" Target="http://www.scootle.edu.au/ec/search?accContentId=ACLFRU069" TargetMode="External"/><Relationship Id="rId56" Type="http://schemas.openxmlformats.org/officeDocument/2006/relationships/hyperlink" Target="http://www.scootle.edu.au/ec/search?accContentId=ACLFRC078" TargetMode="External"/><Relationship Id="rId64" Type="http://schemas.openxmlformats.org/officeDocument/2006/relationships/hyperlink" Target="http://www.scootle.edu.au/ec/search?accContentId=ACLFRC083" TargetMode="External"/><Relationship Id="rId69" Type="http://schemas.openxmlformats.org/officeDocument/2006/relationships/hyperlink" Target="http://www.scootle.edu.au/ec/search?accContentId=ACLFRC093"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cootle.edu.au/ec/search?accContentId=ACLFRU072" TargetMode="External"/><Relationship Id="rId72" Type="http://schemas.openxmlformats.org/officeDocument/2006/relationships/hyperlink" Target="http://www.scootle.edu.au/ec/search?accContentId=ACLFRC109"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scootle.edu.au/ec/search?accContentId=ACLFRC005" TargetMode="External"/><Relationship Id="rId25" Type="http://schemas.openxmlformats.org/officeDocument/2006/relationships/hyperlink" Target="http://www.scootle.edu.au/ec/search?accContentId=ACLFRU036" TargetMode="External"/><Relationship Id="rId33" Type="http://schemas.openxmlformats.org/officeDocument/2006/relationships/hyperlink" Target="http://www.scootle.edu.au/ec/search?accContentId=ACLFRF050" TargetMode="External"/><Relationship Id="rId38" Type="http://schemas.openxmlformats.org/officeDocument/2006/relationships/hyperlink" Target="http://www.scootle.edu.au/ec/search?accContentId=ACLFRC056" TargetMode="External"/><Relationship Id="rId46" Type="http://schemas.openxmlformats.org/officeDocument/2006/relationships/hyperlink" Target="http://www.scootle.edu.au/ec/search?accContentId=ACLFRU067" TargetMode="External"/><Relationship Id="rId59" Type="http://schemas.openxmlformats.org/officeDocument/2006/relationships/hyperlink" Target="http://www.scootle.edu.au/ec/search?accContentId=ACLFRU084" TargetMode="External"/><Relationship Id="rId67" Type="http://schemas.openxmlformats.org/officeDocument/2006/relationships/hyperlink" Target="http://www.scootle.edu.au/ec/search?accContentId=ACLFRU089" TargetMode="External"/><Relationship Id="rId20" Type="http://schemas.openxmlformats.org/officeDocument/2006/relationships/hyperlink" Target="http://www.scootle.edu.au/ec/search?accContentId=ACLFRC027" TargetMode="External"/><Relationship Id="rId41" Type="http://schemas.openxmlformats.org/officeDocument/2006/relationships/hyperlink" Target="http://www.scootle.edu.au/ec/search?accContentId=ACLFRC060" TargetMode="External"/><Relationship Id="rId54" Type="http://schemas.openxmlformats.org/officeDocument/2006/relationships/hyperlink" Target="http://www.scootle.edu.au/ec/search?accContentId=ACLFRC076" TargetMode="External"/><Relationship Id="rId62" Type="http://schemas.openxmlformats.org/officeDocument/2006/relationships/hyperlink" Target="http://www.scootle.edu.au/ec/search?accContentId=ACLFRU087" TargetMode="External"/><Relationship Id="rId70" Type="http://schemas.openxmlformats.org/officeDocument/2006/relationships/hyperlink" Target="http://www.scootle.edu.au/ec/search?accContentId=ACLFRC094"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ootle.edu.au/ec/search?accContentId=ACLFRC005" TargetMode="External"/><Relationship Id="rId23" Type="http://schemas.openxmlformats.org/officeDocument/2006/relationships/hyperlink" Target="http://www.scootle.edu.au/ec/search?accContentId=ACLFRU032" TargetMode="External"/><Relationship Id="rId28" Type="http://schemas.openxmlformats.org/officeDocument/2006/relationships/hyperlink" Target="http://www.scootle.edu.au/ec/search?accContentId=ACLFRU035" TargetMode="External"/><Relationship Id="rId36" Type="http://schemas.openxmlformats.org/officeDocument/2006/relationships/hyperlink" Target="http://www.scootle.edu.au/ec/search?accContentId=ACLFRC055" TargetMode="External"/><Relationship Id="rId49" Type="http://schemas.openxmlformats.org/officeDocument/2006/relationships/hyperlink" Target="http://www.scootle.edu.au/ec/search?accContentId=ACLFRC064" TargetMode="External"/><Relationship Id="rId57" Type="http://schemas.openxmlformats.org/officeDocument/2006/relationships/hyperlink" Target="http://www.scootle.edu.au/ec/search?accContentId=ACLFRC079" TargetMode="External"/><Relationship Id="rId10" Type="http://schemas.openxmlformats.org/officeDocument/2006/relationships/endnotes" Target="endnotes.xml"/><Relationship Id="rId31" Type="http://schemas.openxmlformats.org/officeDocument/2006/relationships/hyperlink" Target="http://www.scootle.edu.au/ec/search?accContentId=ACLFRC045" TargetMode="External"/><Relationship Id="rId44" Type="http://schemas.openxmlformats.org/officeDocument/2006/relationships/hyperlink" Target="http://www.scootle.edu.au/ec/search?accContentId=ACLFRC063" TargetMode="External"/><Relationship Id="rId52" Type="http://schemas.openxmlformats.org/officeDocument/2006/relationships/hyperlink" Target="http://www.scootle.edu.au/ec/search?accContentId=ACLFRC073" TargetMode="External"/><Relationship Id="rId60" Type="http://schemas.openxmlformats.org/officeDocument/2006/relationships/hyperlink" Target="http://www.scootle.edu.au/ec/search?accContentId=ACLFRU085" TargetMode="External"/><Relationship Id="rId65" Type="http://schemas.openxmlformats.org/officeDocument/2006/relationships/hyperlink" Target="http://www.scootle.edu.au/ec/search?accContentId=ACLFRU090" TargetMode="External"/><Relationship Id="rId73" Type="http://schemas.openxmlformats.org/officeDocument/2006/relationships/header" Target="header3.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scootle.edu.au/ec/search?accContentId=ACLFRC024" TargetMode="External"/><Relationship Id="rId39" Type="http://schemas.openxmlformats.org/officeDocument/2006/relationships/hyperlink" Target="http://www.scootle.edu.au/ec/search?accContentId=ACLFRC058" TargetMode="External"/><Relationship Id="rId34" Type="http://schemas.openxmlformats.org/officeDocument/2006/relationships/hyperlink" Target="http://www.scootle.edu.au/ec/search?accContentId=ACLFRF052" TargetMode="External"/><Relationship Id="rId50" Type="http://schemas.openxmlformats.org/officeDocument/2006/relationships/hyperlink" Target="http://www.scootle.edu.au/ec/search?accContentId=ACLFRC065" TargetMode="External"/><Relationship Id="rId55" Type="http://schemas.openxmlformats.org/officeDocument/2006/relationships/hyperlink" Target="http://www.scootle.edu.au/ec/search?accContentId=ACLFRC080" TargetMode="External"/><Relationship Id="rId76"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www.scootle.edu.au/ec/search?accContentId=ACLFRC095" TargetMode="External"/><Relationship Id="rId2" Type="http://schemas.openxmlformats.org/officeDocument/2006/relationships/customXml" Target="../customXml/item2.xml"/><Relationship Id="rId29" Type="http://schemas.openxmlformats.org/officeDocument/2006/relationships/hyperlink" Target="http://www.scootle.edu.au/ec/search?accContentId=ACLFRC04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C52E03AB-8288-440B-8433-0C25FEF3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11781</Words>
  <Characters>67157</Characters>
  <Application>Microsoft Office Word</Application>
  <DocSecurity>0</DocSecurity>
  <Lines>559</Lines>
  <Paragraphs>157</Paragraphs>
  <ScaleCrop>false</ScaleCrop>
  <Company/>
  <LinksUpToDate>false</LinksUpToDate>
  <CharactersWithSpaces>78781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9</cp:revision>
  <cp:lastPrinted>2021-11-05T05:31:00Z</cp:lastPrinted>
  <dcterms:created xsi:type="dcterms:W3CDTF">2021-11-05T05:31:00Z</dcterms:created>
  <dcterms:modified xsi:type="dcterms:W3CDTF">2022-04-11T01:07:00Z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2021-11-05T05:31:45Z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88b45a5e-b76e-4c9b-9c2d-5a2eb39c6f99</vt:lpwstr>
  </property>
  <property fmtid="{D5CDD505-2E9C-101B-9397-08002B2CF9AE}" pid="13" name="MSIP_Label_513c403f-62ba-48c5-b221-2519db7cca50_ContentBits">
    <vt:lpwstr>1</vt:lpwstr>
  </property>
</Properties>
</file>