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C4C8B" w:rsidR="000A2D9D" w:rsidP="0029020B" w:rsidRDefault="00E116C7" w14:paraId="778B7042" w14:textId="0B802DD0">
      <w:pPr>
        <w:pStyle w:val="ListParagraph"/>
        <w:spacing w:before="0" w:after="144" w:afterLines="60"/>
        <w:ind w:left="720"/>
        <w:rPr>
          <w:b/>
          <w:color w:val="005FB8"/>
        </w:rPr>
      </w:pPr>
      <w:r>
        <w:rPr>
          <w:noProof/>
        </w:rPr>
        <w:drawing>
          <wp:anchor distT="0" distB="0" distL="114300" distR="114300" simplePos="0" relativeHeight="251658240" behindDoc="1" locked="0" layoutInCell="1" allowOverlap="1" wp14:anchorId="2276B97E" wp14:editId="7938353D">
            <wp:simplePos x="0" y="0"/>
            <wp:positionH relativeFrom="column">
              <wp:posOffset>0</wp:posOffset>
            </wp:positionH>
            <wp:positionV relativeFrom="page">
              <wp:posOffset>0</wp:posOffset>
            </wp:positionV>
            <wp:extent cx="10694886" cy="7562779"/>
            <wp:effectExtent l="0" t="0" r="0" b="0"/>
            <wp:wrapNone/>
            <wp:docPr id="2" name="Picture 1" descr="Cover page for the Australian Curriculum: Languages - Modern Greek F-10 and 7-10 Version 9.0 Curriculum content 7-10 Australian Curriculum, Assessment and Reporting Authority (A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over page for the Australian Curriculum: Languages - Modern Greek F-10 and 7-10 Version 9.0 Curriculum content 7-10 Australian Curriculum, Assessment and Reporting Authority (ACARA)"/>
                    <pic:cNvPicPr/>
                  </pic:nvPicPr>
                  <pic:blipFill>
                    <a:blip r:embed="rId11">
                      <a:extLst>
                        <a:ext uri="{28A0092B-C50C-407E-A947-70E740481C1C}">
                          <a14:useLocalDpi xmlns:a14="http://schemas.microsoft.com/office/drawing/2010/main" val="0"/>
                        </a:ext>
                      </a:extLst>
                    </a:blip>
                    <a:stretch>
                      <a:fillRect/>
                    </a:stretch>
                  </pic:blipFill>
                  <pic:spPr>
                    <a:xfrm>
                      <a:off x="0" y="0"/>
                      <a:ext cx="10694886" cy="7562779"/>
                    </a:xfrm>
                    <a:prstGeom prst="rect">
                      <a:avLst/>
                    </a:prstGeom>
                  </pic:spPr>
                </pic:pic>
              </a:graphicData>
            </a:graphic>
            <wp14:sizeRelH relativeFrom="page">
              <wp14:pctWidth>0</wp14:pctWidth>
            </wp14:sizeRelH>
            <wp14:sizeRelV relativeFrom="page">
              <wp14:pctHeight>0</wp14:pctHeight>
            </wp14:sizeRelV>
          </wp:anchor>
        </w:drawing>
      </w:r>
    </w:p>
    <w:p w:rsidRPr="008B3162" w:rsidR="000A2D9D" w:rsidP="008F1BBA" w:rsidRDefault="000A2D9D" w14:paraId="36B7F6D6" w14:textId="0FC566E0">
      <w:pPr>
        <w:spacing w:before="0" w:after="144" w:afterLines="60"/>
        <w:contextualSpacing/>
      </w:pPr>
    </w:p>
    <w:p w:rsidRPr="008B3162" w:rsidR="000A2D9D" w:rsidP="008F1BBA" w:rsidRDefault="000A2D9D" w14:paraId="77534010" w14:textId="181D6C34">
      <w:pPr>
        <w:spacing w:before="0" w:after="144" w:afterLines="60"/>
        <w:contextualSpacing/>
      </w:pPr>
    </w:p>
    <w:p w:rsidRPr="008B3162" w:rsidR="000A2D9D" w:rsidP="008F1BBA" w:rsidRDefault="000A2D9D" w14:paraId="1FD11458" w14:textId="246E2444">
      <w:pPr>
        <w:spacing w:before="0" w:after="144" w:afterLines="60"/>
        <w:contextualSpacing/>
      </w:pPr>
    </w:p>
    <w:p w:rsidRPr="008B3162" w:rsidR="000A2D9D" w:rsidP="008F1BBA" w:rsidRDefault="000A2D9D" w14:paraId="0E38312F" w14:textId="02C83A45">
      <w:pPr>
        <w:spacing w:before="0" w:after="144" w:afterLines="60"/>
        <w:contextualSpacing/>
        <w:rPr>
          <w:b/>
          <w:color w:val="005FB8"/>
        </w:rPr>
      </w:pPr>
    </w:p>
    <w:p w:rsidRPr="008B3162" w:rsidR="000A2D9D" w:rsidP="008F1BBA" w:rsidRDefault="000A2D9D" w14:paraId="16294240" w14:textId="3FE2972A">
      <w:pPr>
        <w:spacing w:before="0" w:after="144" w:afterLines="60"/>
        <w:contextualSpacing/>
      </w:pPr>
    </w:p>
    <w:p w:rsidRPr="008B3162" w:rsidR="000A2D9D" w:rsidP="008F1BBA" w:rsidRDefault="000A2D9D" w14:paraId="5B4E05E3" w14:textId="4409BE8F">
      <w:pPr>
        <w:tabs>
          <w:tab w:val="left" w:pos="3299"/>
        </w:tabs>
        <w:spacing w:before="0" w:after="144" w:afterLines="60"/>
        <w:contextualSpacing/>
        <w:rPr>
          <w:b/>
          <w:color w:val="005FB8"/>
          <w:sz w:val="144"/>
          <w:szCs w:val="144"/>
        </w:rPr>
      </w:pPr>
      <w:r w:rsidRPr="008B3162">
        <w:rPr>
          <w:b/>
          <w:color w:val="005FB8"/>
        </w:rPr>
        <w:tab/>
      </w:r>
    </w:p>
    <w:p w:rsidR="000A2D9D" w:rsidP="008F1BBA" w:rsidRDefault="000A2D9D" w14:paraId="1BD673F6" w14:textId="77777777">
      <w:pPr>
        <w:tabs>
          <w:tab w:val="left" w:pos="3299"/>
        </w:tabs>
        <w:spacing w:before="0" w:after="144" w:afterLines="60"/>
        <w:contextualSpacing/>
      </w:pPr>
    </w:p>
    <w:p w:rsidRPr="00602093" w:rsidR="00602093" w:rsidP="00602093" w:rsidRDefault="00602093" w14:paraId="035C8A62" w14:textId="77777777"/>
    <w:p w:rsidR="00602093" w:rsidP="00602093" w:rsidRDefault="00602093" w14:paraId="6D484414" w14:textId="77777777"/>
    <w:p w:rsidRPr="00602093" w:rsidR="00602093" w:rsidP="00602093" w:rsidRDefault="00602093" w14:paraId="2FF9BF89" w14:textId="77777777"/>
    <w:p w:rsidRPr="00602093" w:rsidR="00602093" w:rsidP="00602093" w:rsidRDefault="00602093" w14:paraId="790C431B" w14:textId="77777777"/>
    <w:p w:rsidRPr="00602093" w:rsidR="00602093" w:rsidP="009B65A8" w:rsidRDefault="009B65A8" w14:paraId="0EDBC7DF" w14:textId="185DCE8A">
      <w:pPr>
        <w:tabs>
          <w:tab w:val="left" w:pos="3807"/>
        </w:tabs>
      </w:pPr>
      <w:r>
        <w:tab/>
      </w:r>
    </w:p>
    <w:p w:rsidRPr="00602093" w:rsidR="00602093" w:rsidP="00602093" w:rsidRDefault="00602093" w14:paraId="3716E5DF" w14:textId="77777777"/>
    <w:p w:rsidRPr="00602093" w:rsidR="00602093" w:rsidP="00602093" w:rsidRDefault="00602093" w14:paraId="58CF0404" w14:textId="77777777"/>
    <w:p w:rsidR="00602093" w:rsidP="00602093" w:rsidRDefault="00602093" w14:paraId="7E706D0A" w14:textId="2E630E6D">
      <w:pPr>
        <w:tabs>
          <w:tab w:val="left" w:pos="4695"/>
        </w:tabs>
      </w:pPr>
      <w:r>
        <w:tab/>
      </w:r>
    </w:p>
    <w:p w:rsidRPr="00602093" w:rsidR="00602093" w:rsidP="00602093" w:rsidRDefault="00602093" w14:paraId="7004BC24" w14:textId="3A140DD2">
      <w:pPr>
        <w:tabs>
          <w:tab w:val="left" w:pos="4695"/>
        </w:tabs>
        <w:sectPr w:rsidRPr="00602093" w:rsidR="00602093" w:rsidSect="00AD05FF">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0" w:right="0" w:bottom="0" w:left="0" w:header="0" w:footer="284" w:gutter="0"/>
          <w:cols w:space="708"/>
          <w:titlePg/>
          <w:docGrid w:linePitch="360"/>
        </w:sectPr>
      </w:pPr>
      <w:r>
        <w:tab/>
      </w:r>
    </w:p>
    <w:p w:rsidRPr="008B3162" w:rsidR="00F97593" w:rsidP="008F1BBA" w:rsidRDefault="00F97593" w14:paraId="11E0F626" w14:textId="77777777">
      <w:pPr>
        <w:pStyle w:val="Default"/>
        <w:spacing w:before="0" w:after="144" w:afterLines="60" w:line="276" w:lineRule="auto"/>
        <w:contextualSpacing/>
        <w:rPr>
          <w:b/>
          <w:bCs/>
          <w:sz w:val="20"/>
          <w:szCs w:val="20"/>
        </w:rPr>
      </w:pPr>
    </w:p>
    <w:p w:rsidRPr="008B3162" w:rsidR="00F97593" w:rsidP="008F1BBA" w:rsidRDefault="00F97593" w14:paraId="56006772" w14:textId="77777777">
      <w:pPr>
        <w:pStyle w:val="Default"/>
        <w:spacing w:before="0" w:after="144" w:afterLines="60" w:line="276" w:lineRule="auto"/>
        <w:contextualSpacing/>
        <w:rPr>
          <w:b/>
          <w:bCs/>
          <w:sz w:val="20"/>
          <w:szCs w:val="20"/>
        </w:rPr>
      </w:pPr>
    </w:p>
    <w:p w:rsidRPr="008B3162" w:rsidR="00F97593" w:rsidP="008F1BBA" w:rsidRDefault="00F97593" w14:paraId="14E59D98" w14:textId="77777777">
      <w:pPr>
        <w:pStyle w:val="Default"/>
        <w:spacing w:before="0" w:after="144" w:afterLines="60" w:line="276" w:lineRule="auto"/>
        <w:contextualSpacing/>
        <w:rPr>
          <w:b/>
          <w:bCs/>
          <w:sz w:val="20"/>
          <w:szCs w:val="20"/>
        </w:rPr>
      </w:pPr>
    </w:p>
    <w:p w:rsidRPr="008B3162" w:rsidR="004E78D6" w:rsidP="008F1BBA" w:rsidRDefault="004E78D6" w14:paraId="791A9295" w14:textId="77777777">
      <w:pPr>
        <w:adjustRightInd w:val="0"/>
        <w:spacing w:before="0" w:after="144" w:afterLines="60"/>
        <w:ind w:left="2160"/>
        <w:contextualSpacing/>
        <w:rPr>
          <w:rFonts w:eastAsiaTheme="minorHAnsi"/>
          <w:b/>
          <w:bCs/>
          <w:color w:val="000000"/>
          <w:sz w:val="16"/>
          <w:szCs w:val="16"/>
          <w:lang w:val="en-IN"/>
        </w:rPr>
      </w:pPr>
    </w:p>
    <w:p w:rsidRPr="008B3162" w:rsidR="004E78D6" w:rsidP="008F1BBA" w:rsidRDefault="004E78D6" w14:paraId="570DB4A0" w14:textId="77777777">
      <w:pPr>
        <w:adjustRightInd w:val="0"/>
        <w:spacing w:before="0" w:after="144" w:afterLines="60"/>
        <w:ind w:left="2160"/>
        <w:contextualSpacing/>
        <w:rPr>
          <w:rFonts w:eastAsiaTheme="minorHAnsi"/>
          <w:b/>
          <w:bCs/>
          <w:color w:val="000000"/>
          <w:sz w:val="16"/>
          <w:szCs w:val="16"/>
          <w:lang w:val="en-IN"/>
        </w:rPr>
      </w:pPr>
    </w:p>
    <w:p w:rsidR="002467B1" w:rsidP="008F1BBA" w:rsidRDefault="002467B1" w14:paraId="4169AC8C"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2FB296A4"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398BF40E"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35A212FF"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3ED03772"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79FF4BDA"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77E3BF75"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4406F34B"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5BD75D87"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60A3997A"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63CAF215"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0F375656"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3571F67C" w14:textId="77777777">
      <w:pPr>
        <w:adjustRightInd w:val="0"/>
        <w:spacing w:before="0" w:after="144" w:afterLines="60"/>
        <w:ind w:left="851"/>
        <w:contextualSpacing/>
        <w:rPr>
          <w:rFonts w:eastAsiaTheme="minorHAnsi"/>
          <w:b/>
          <w:bCs/>
          <w:color w:val="000000"/>
          <w:szCs w:val="20"/>
          <w:lang w:val="en-IN"/>
        </w:rPr>
      </w:pPr>
    </w:p>
    <w:p w:rsidR="008B6417" w:rsidP="00117525" w:rsidRDefault="008B6417" w14:paraId="6B9E825B" w14:textId="77777777">
      <w:pPr>
        <w:ind w:left="851"/>
        <w:rPr>
          <w:rStyle w:val="SubtleEmphasis"/>
          <w:b/>
          <w:bCs/>
        </w:rPr>
      </w:pPr>
    </w:p>
    <w:p w:rsidR="008B6417" w:rsidP="00117525" w:rsidRDefault="008B6417" w14:paraId="69F435A3" w14:textId="77777777">
      <w:pPr>
        <w:ind w:left="851"/>
        <w:rPr>
          <w:rStyle w:val="SubtleEmphasis"/>
          <w:b/>
          <w:bCs/>
        </w:rPr>
      </w:pPr>
    </w:p>
    <w:p w:rsidRPr="00B1697D" w:rsidR="00046BF6" w:rsidP="005960E0" w:rsidRDefault="00046BF6" w14:paraId="7E52EE63" w14:textId="219A24A8">
      <w:pPr>
        <w:spacing w:before="0" w:after="120"/>
        <w:jc w:val="both"/>
        <w:textAlignment w:val="baseline"/>
        <w:rPr>
          <w:rFonts w:eastAsia="Times New Roman"/>
          <w:i w:val="0"/>
          <w:color w:val="auto"/>
          <w:sz w:val="18"/>
          <w:szCs w:val="18"/>
          <w:lang w:val="en-US"/>
        </w:rPr>
      </w:pPr>
      <w:r w:rsidRPr="00046BF6">
        <w:rPr>
          <w:rFonts w:eastAsia="Times New Roman"/>
          <w:b/>
          <w:bCs/>
          <w:i w:val="0"/>
          <w:color w:val="000000"/>
          <w:sz w:val="20"/>
          <w:szCs w:val="20"/>
          <w:lang w:val="en-IN"/>
        </w:rPr>
        <w:t>Copyright and Terms of Use Statement</w:t>
      </w:r>
      <w:r w:rsidR="001E1CA4">
        <w:rPr>
          <w:rFonts w:eastAsia="Times New Roman"/>
          <w:i w:val="0"/>
          <w:color w:val="000000"/>
          <w:sz w:val="20"/>
          <w:szCs w:val="20"/>
          <w:lang w:val="en-US"/>
        </w:rPr>
        <w:t xml:space="preserve"> </w:t>
      </w:r>
    </w:p>
    <w:p w:rsidRPr="00B1697D" w:rsidR="00046BF6" w:rsidP="44A8B977" w:rsidRDefault="00046BF6" w14:paraId="4E9046B2" w14:textId="21AE918C">
      <w:pPr>
        <w:shd w:val="clear" w:color="auto" w:fill="FFFFFF" w:themeFill="accent6"/>
        <w:spacing w:before="0" w:after="120"/>
        <w:jc w:val="both"/>
        <w:textAlignment w:val="baseline"/>
        <w:rPr>
          <w:rFonts w:eastAsia="Times New Roman"/>
          <w:i w:val="0"/>
          <w:color w:val="auto"/>
          <w:sz w:val="18"/>
          <w:szCs w:val="18"/>
          <w:lang w:val="en-US"/>
        </w:rPr>
      </w:pPr>
      <w:r w:rsidRPr="00046BF6">
        <w:rPr>
          <w:rFonts w:eastAsia="Times New Roman"/>
          <w:b/>
          <w:bCs/>
          <w:i w:val="0"/>
          <w:color w:val="1F1F11"/>
          <w:sz w:val="20"/>
          <w:szCs w:val="20"/>
          <w:shd w:val="clear" w:color="auto" w:fill="FFFFFF"/>
          <w:lang w:val="en-US"/>
        </w:rPr>
        <w:t xml:space="preserve">© Australian Curriculum, Assessment and Reporting Authority </w:t>
      </w:r>
      <w:r w:rsidRPr="44A8B977">
        <w:rPr>
          <w:rFonts w:eastAsia="Times New Roman"/>
          <w:b/>
          <w:bCs/>
          <w:i w:val="0"/>
          <w:color w:val="1F1F11"/>
          <w:sz w:val="20"/>
          <w:szCs w:val="20"/>
          <w:shd w:val="clear" w:color="auto" w:fill="FFFFFF"/>
          <w:lang w:val="en-US"/>
        </w:rPr>
        <w:t>202</w:t>
      </w:r>
      <w:r w:rsidRPr="44A8B977" w:rsidR="0709D263">
        <w:rPr>
          <w:rFonts w:eastAsia="Times New Roman"/>
          <w:b/>
          <w:bCs/>
          <w:i w:val="0"/>
          <w:color w:val="1F1F11"/>
          <w:sz w:val="20"/>
          <w:szCs w:val="20"/>
          <w:shd w:val="clear" w:color="auto" w:fill="FFFFFF"/>
          <w:lang w:val="en-US"/>
        </w:rPr>
        <w:t>2</w:t>
      </w:r>
      <w:r w:rsidR="001E1CA4">
        <w:rPr>
          <w:rFonts w:eastAsia="Times New Roman"/>
          <w:i w:val="0"/>
          <w:color w:val="1F1F11"/>
          <w:sz w:val="20"/>
          <w:szCs w:val="20"/>
          <w:lang w:val="en-US"/>
        </w:rPr>
        <w:t xml:space="preserve"> </w:t>
      </w:r>
    </w:p>
    <w:p w:rsidRPr="00B1697D" w:rsidR="00046BF6" w:rsidP="005960E0" w:rsidRDefault="00046BF6" w14:paraId="0FF508E3" w14:textId="7B4C011F">
      <w:pPr>
        <w:shd w:val="clear" w:color="auto" w:fill="FFFFFF"/>
        <w:spacing w:before="0" w:after="120"/>
        <w:jc w:val="both"/>
        <w:textAlignment w:val="baseline"/>
        <w:rPr>
          <w:rFonts w:eastAsia="Times New Roman"/>
          <w:i w:val="0"/>
          <w:color w:val="auto"/>
          <w:sz w:val="18"/>
          <w:szCs w:val="18"/>
          <w:lang w:val="en-US"/>
        </w:rPr>
      </w:pPr>
      <w:r w:rsidRPr="00046BF6">
        <w:rPr>
          <w:rFonts w:eastAsia="Times New Roman"/>
          <w:i w:val="0"/>
          <w:color w:val="1F1F11"/>
          <w:sz w:val="20"/>
          <w:szCs w:val="20"/>
          <w:shd w:val="clear" w:color="auto" w:fill="FFFFFF"/>
          <w:lang w:val="en-US"/>
        </w:rPr>
        <w:t>The</w:t>
      </w:r>
      <w:r w:rsidR="00424693">
        <w:rPr>
          <w:rFonts w:eastAsia="Times New Roman"/>
          <w:i w:val="0"/>
          <w:color w:val="1F1F11"/>
          <w:sz w:val="20"/>
          <w:szCs w:val="20"/>
          <w:shd w:val="clear" w:color="auto" w:fill="FFFFFF"/>
          <w:lang w:val="en-US"/>
        </w:rPr>
        <w:t xml:space="preserve"> </w:t>
      </w:r>
      <w:r w:rsidRPr="00046BF6">
        <w:rPr>
          <w:rFonts w:eastAsia="Times New Roman"/>
          <w:i w:val="0"/>
          <w:color w:val="222222"/>
          <w:sz w:val="20"/>
          <w:szCs w:val="20"/>
          <w:lang w:val="en-US"/>
        </w:rPr>
        <w:t>material published in this work is subject to copyright pursuant to the Copyright Act 1968 (</w:t>
      </w:r>
      <w:proofErr w:type="spellStart"/>
      <w:r w:rsidRPr="00046BF6">
        <w:rPr>
          <w:rFonts w:eastAsia="Times New Roman"/>
          <w:i w:val="0"/>
          <w:color w:val="222222"/>
          <w:sz w:val="20"/>
          <w:szCs w:val="20"/>
          <w:lang w:val="en-US"/>
        </w:rPr>
        <w:t>Cth</w:t>
      </w:r>
      <w:proofErr w:type="spellEnd"/>
      <w:r w:rsidRPr="00046BF6">
        <w:rPr>
          <w:rFonts w:eastAsia="Times New Roman"/>
          <w:i w:val="0"/>
          <w:color w:val="222222"/>
          <w:sz w:val="20"/>
          <w:szCs w:val="20"/>
          <w:lang w:val="en-US"/>
        </w:rPr>
        <w:t>) and is owned by the Australian Curriculum, Assessment and Reporting Authority (ACARA) (except to the extent that copyright is held by another party, as indicated).</w:t>
      </w:r>
      <w:r w:rsidR="001E1CA4">
        <w:rPr>
          <w:rFonts w:eastAsia="Times New Roman"/>
          <w:i w:val="0"/>
          <w:color w:val="222222"/>
          <w:sz w:val="20"/>
          <w:szCs w:val="20"/>
          <w:lang w:val="en-US"/>
        </w:rPr>
        <w:t xml:space="preserve"> </w:t>
      </w:r>
    </w:p>
    <w:p w:rsidR="00055202" w:rsidP="005960E0" w:rsidRDefault="00046BF6" w14:paraId="4662A75C" w14:textId="39F67AF9">
      <w:pPr>
        <w:spacing w:before="0" w:after="120"/>
        <w:jc w:val="both"/>
        <w:textAlignment w:val="baseline"/>
        <w:rPr>
          <w:rFonts w:eastAsia="Times New Roman"/>
          <w:i w:val="0"/>
          <w:color w:val="auto"/>
          <w:sz w:val="20"/>
          <w:szCs w:val="20"/>
          <w:lang w:val="en-US"/>
        </w:rPr>
      </w:pPr>
      <w:r w:rsidRPr="00046BF6">
        <w:rPr>
          <w:rFonts w:eastAsia="Times New Roman"/>
          <w:i w:val="0"/>
          <w:color w:val="auto"/>
          <w:sz w:val="20"/>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w:t>
      </w:r>
      <w:r w:rsidR="00424693">
        <w:rPr>
          <w:rFonts w:eastAsia="Times New Roman"/>
          <w:i w:val="0"/>
          <w:color w:val="auto"/>
          <w:sz w:val="20"/>
          <w:szCs w:val="20"/>
          <w:lang w:val="en-US"/>
        </w:rPr>
        <w:t xml:space="preserve"> </w:t>
      </w:r>
      <w:hyperlink w:tgtFrame="_blank" w:history="1" r:id="rId18">
        <w:r w:rsidRPr="00046BF6">
          <w:rPr>
            <w:rFonts w:eastAsia="Times New Roman"/>
            <w:i w:val="0"/>
            <w:color w:val="0563C1"/>
            <w:sz w:val="20"/>
            <w:szCs w:val="20"/>
            <w:u w:val="single"/>
            <w:lang w:val="en-US"/>
          </w:rPr>
          <w:t>https://www.acara.edu.au/contact-us/copyright</w:t>
        </w:r>
      </w:hyperlink>
      <w:r w:rsidR="001E1CA4">
        <w:rPr>
          <w:rFonts w:eastAsia="Times New Roman"/>
          <w:i w:val="0"/>
          <w:color w:val="auto"/>
          <w:sz w:val="20"/>
          <w:szCs w:val="20"/>
          <w:lang w:val="en-US"/>
        </w:rPr>
        <w:t xml:space="preserve"> </w:t>
      </w:r>
    </w:p>
    <w:p w:rsidR="00055202" w:rsidRDefault="00055202" w14:paraId="0B44A4BB" w14:textId="6EC0976F">
      <w:pPr>
        <w:spacing w:before="160" w:after="0" w:line="360" w:lineRule="auto"/>
        <w:rPr>
          <w:rFonts w:eastAsia="Times New Roman"/>
          <w:i w:val="0"/>
          <w:color w:val="auto"/>
          <w:sz w:val="20"/>
          <w:szCs w:val="20"/>
          <w:lang w:val="en-US"/>
        </w:rPr>
      </w:pPr>
      <w:r>
        <w:rPr>
          <w:rFonts w:eastAsia="Times New Roman"/>
          <w:i w:val="0"/>
          <w:color w:val="auto"/>
          <w:sz w:val="20"/>
          <w:szCs w:val="20"/>
          <w:lang w:val="en-US"/>
        </w:rPr>
        <w:br w:type="page"/>
      </w:r>
    </w:p>
    <w:p w:rsidRPr="00622C0F" w:rsidR="000378FF" w:rsidP="000378FF" w:rsidRDefault="000378FF" w14:paraId="30959AC9" w14:textId="56CB9110">
      <w:pPr>
        <w:pStyle w:val="AC9ToCHeading"/>
        <w:rPr>
          <w:rStyle w:val="Heading1Char"/>
          <w:rFonts w:ascii="Arial" w:hAnsi="Arial" w:cs="Arial"/>
          <w:color w:val="auto"/>
          <w:sz w:val="24"/>
        </w:rPr>
      </w:pPr>
      <w:bookmarkStart w:name="_Toc81842154" w:id="0"/>
      <w:bookmarkStart w:name="_Toc82116523" w:id="1"/>
      <w:bookmarkStart w:name="_Toc83218807" w:id="2"/>
      <w:bookmarkStart w:name="F10AustralianCurriculum" w:id="3"/>
      <w:bookmarkStart w:name="_Toc83125419" w:id="4"/>
      <w:bookmarkStart w:name="heading1_3" w:id="5"/>
      <w:r w:rsidRPr="00622C0F">
        <w:rPr>
          <w:rStyle w:val="Heading1Char"/>
          <w:rFonts w:ascii="Arial" w:hAnsi="Arial" w:cs="Arial"/>
          <w:color w:val="auto"/>
          <w:sz w:val="24"/>
        </w:rPr>
        <w:lastRenderedPageBreak/>
        <w:t>TABLE OF CONTENTS</w:t>
      </w:r>
    </w:p>
    <w:p w:rsidRPr="00622C0F" w:rsidR="00622C0F" w:rsidRDefault="00231846" w14:paraId="557256F8" w14:textId="127416DE">
      <w:pPr>
        <w:pStyle w:val="TOC1"/>
        <w:rPr>
          <w:rFonts w:asciiTheme="minorHAnsi" w:hAnsiTheme="minorHAnsi" w:eastAsiaTheme="minorEastAsia" w:cstheme="minorBidi"/>
          <w:b w:val="0"/>
          <w:iCs w:val="0"/>
          <w:color w:val="auto"/>
          <w:sz w:val="22"/>
          <w:lang w:val="en-AU" w:eastAsia="en-AU"/>
        </w:rPr>
      </w:pPr>
      <w:r w:rsidRPr="00622C0F">
        <w:rPr>
          <w:rStyle w:val="Heading1Char"/>
          <w:rFonts w:ascii="Arial" w:hAnsi="Arial" w:cs="Arial"/>
          <w:color w:val="auto"/>
          <w:sz w:val="24"/>
        </w:rPr>
        <w:fldChar w:fldCharType="begin"/>
      </w:r>
      <w:r w:rsidRPr="00622C0F">
        <w:rPr>
          <w:rStyle w:val="Heading1Char"/>
          <w:rFonts w:ascii="Arial" w:hAnsi="Arial" w:cs="Arial"/>
          <w:color w:val="auto"/>
          <w:sz w:val="24"/>
        </w:rPr>
        <w:instrText xml:space="preserve"> TOC \h \z \t "ACARA - HEADING 1,1,ACARA - Heading 2,2" </w:instrText>
      </w:r>
      <w:r w:rsidRPr="00622C0F">
        <w:rPr>
          <w:rStyle w:val="Heading1Char"/>
          <w:rFonts w:ascii="Arial" w:hAnsi="Arial" w:cs="Arial"/>
          <w:color w:val="auto"/>
          <w:sz w:val="24"/>
        </w:rPr>
        <w:fldChar w:fldCharType="separate"/>
      </w:r>
      <w:hyperlink w:history="1" w:anchor="_Toc118272700">
        <w:r w:rsidRPr="00622C0F" w:rsidR="00622C0F">
          <w:rPr>
            <w:rStyle w:val="Hyperlink"/>
            <w:color w:val="auto"/>
          </w:rPr>
          <w:t>CURRICULUM ELEMENTS</w:t>
        </w:r>
        <w:r w:rsidRPr="00622C0F" w:rsidR="00622C0F">
          <w:rPr>
            <w:webHidden/>
            <w:color w:val="auto"/>
          </w:rPr>
          <w:tab/>
        </w:r>
        <w:r w:rsidRPr="00622C0F" w:rsidR="00622C0F">
          <w:rPr>
            <w:webHidden/>
            <w:color w:val="auto"/>
          </w:rPr>
          <w:fldChar w:fldCharType="begin"/>
        </w:r>
        <w:r w:rsidRPr="00622C0F" w:rsidR="00622C0F">
          <w:rPr>
            <w:webHidden/>
            <w:color w:val="auto"/>
          </w:rPr>
          <w:instrText xml:space="preserve"> PAGEREF _Toc118272700 \h </w:instrText>
        </w:r>
        <w:r w:rsidRPr="00622C0F" w:rsidR="00622C0F">
          <w:rPr>
            <w:webHidden/>
            <w:color w:val="auto"/>
          </w:rPr>
        </w:r>
        <w:r w:rsidRPr="00622C0F" w:rsidR="00622C0F">
          <w:rPr>
            <w:webHidden/>
            <w:color w:val="auto"/>
          </w:rPr>
          <w:fldChar w:fldCharType="separate"/>
        </w:r>
        <w:r w:rsidR="00F848C0">
          <w:rPr>
            <w:webHidden/>
            <w:color w:val="auto"/>
          </w:rPr>
          <w:t>3</w:t>
        </w:r>
        <w:r w:rsidRPr="00622C0F" w:rsidR="00622C0F">
          <w:rPr>
            <w:webHidden/>
            <w:color w:val="auto"/>
          </w:rPr>
          <w:fldChar w:fldCharType="end"/>
        </w:r>
      </w:hyperlink>
    </w:p>
    <w:p w:rsidRPr="00622C0F" w:rsidR="00622C0F" w:rsidRDefault="00000000" w14:paraId="1E7F41DD" w14:textId="3D8DD17D">
      <w:pPr>
        <w:pStyle w:val="TOC2"/>
        <w:rPr>
          <w:rFonts w:asciiTheme="minorHAnsi" w:hAnsiTheme="minorHAnsi" w:eastAsiaTheme="minorEastAsia" w:cstheme="minorBidi"/>
          <w:b w:val="0"/>
          <w:bCs/>
          <w:iCs w:val="0"/>
          <w:color w:val="auto"/>
          <w:sz w:val="22"/>
          <w:szCs w:val="22"/>
          <w:lang w:eastAsia="en-AU"/>
        </w:rPr>
      </w:pPr>
      <w:hyperlink w:history="1" w:anchor="_Toc118272701">
        <w:r w:rsidRPr="00622C0F" w:rsidR="00622C0F">
          <w:rPr>
            <w:rStyle w:val="Hyperlink"/>
            <w:b w:val="0"/>
            <w:bCs/>
            <w:color w:val="auto"/>
          </w:rPr>
          <w:t>Years 7–8 (Year 7 entry)</w:t>
        </w:r>
        <w:r w:rsidRPr="00622C0F" w:rsidR="00622C0F">
          <w:rPr>
            <w:b w:val="0"/>
            <w:bCs/>
            <w:webHidden/>
            <w:color w:val="auto"/>
          </w:rPr>
          <w:tab/>
        </w:r>
        <w:r w:rsidRPr="00622C0F" w:rsidR="00622C0F">
          <w:rPr>
            <w:b w:val="0"/>
            <w:bCs/>
            <w:webHidden/>
            <w:color w:val="auto"/>
          </w:rPr>
          <w:fldChar w:fldCharType="begin"/>
        </w:r>
        <w:r w:rsidRPr="00622C0F" w:rsidR="00622C0F">
          <w:rPr>
            <w:b w:val="0"/>
            <w:bCs/>
            <w:webHidden/>
            <w:color w:val="auto"/>
          </w:rPr>
          <w:instrText xml:space="preserve"> PAGEREF _Toc118272701 \h </w:instrText>
        </w:r>
        <w:r w:rsidRPr="00622C0F" w:rsidR="00622C0F">
          <w:rPr>
            <w:b w:val="0"/>
            <w:bCs/>
            <w:webHidden/>
            <w:color w:val="auto"/>
          </w:rPr>
        </w:r>
        <w:r w:rsidRPr="00622C0F" w:rsidR="00622C0F">
          <w:rPr>
            <w:b w:val="0"/>
            <w:bCs/>
            <w:webHidden/>
            <w:color w:val="auto"/>
          </w:rPr>
          <w:fldChar w:fldCharType="separate"/>
        </w:r>
        <w:r w:rsidR="00F848C0">
          <w:rPr>
            <w:b w:val="0"/>
            <w:bCs/>
            <w:webHidden/>
            <w:color w:val="auto"/>
          </w:rPr>
          <w:t>3</w:t>
        </w:r>
        <w:r w:rsidRPr="00622C0F" w:rsidR="00622C0F">
          <w:rPr>
            <w:b w:val="0"/>
            <w:bCs/>
            <w:webHidden/>
            <w:color w:val="auto"/>
          </w:rPr>
          <w:fldChar w:fldCharType="end"/>
        </w:r>
      </w:hyperlink>
    </w:p>
    <w:p w:rsidRPr="00622C0F" w:rsidR="00622C0F" w:rsidRDefault="00000000" w14:paraId="130E76A2" w14:textId="68F975D1">
      <w:pPr>
        <w:pStyle w:val="TOC2"/>
        <w:rPr>
          <w:rFonts w:asciiTheme="minorHAnsi" w:hAnsiTheme="minorHAnsi" w:eastAsiaTheme="minorEastAsia" w:cstheme="minorBidi"/>
          <w:b w:val="0"/>
          <w:bCs/>
          <w:iCs w:val="0"/>
          <w:color w:val="auto"/>
          <w:sz w:val="22"/>
          <w:szCs w:val="22"/>
          <w:lang w:eastAsia="en-AU"/>
        </w:rPr>
      </w:pPr>
      <w:hyperlink w:history="1" w:anchor="_Toc118272702">
        <w:r w:rsidRPr="00622C0F" w:rsidR="00622C0F">
          <w:rPr>
            <w:rStyle w:val="Hyperlink"/>
            <w:b w:val="0"/>
            <w:bCs/>
            <w:color w:val="auto"/>
          </w:rPr>
          <w:t>Years 9–10 (Year 7 entry)</w:t>
        </w:r>
        <w:r w:rsidRPr="00622C0F" w:rsidR="00622C0F">
          <w:rPr>
            <w:b w:val="0"/>
            <w:bCs/>
            <w:webHidden/>
            <w:color w:val="auto"/>
          </w:rPr>
          <w:tab/>
        </w:r>
        <w:r w:rsidRPr="00622C0F" w:rsidR="00622C0F">
          <w:rPr>
            <w:b w:val="0"/>
            <w:bCs/>
            <w:webHidden/>
            <w:color w:val="auto"/>
          </w:rPr>
          <w:fldChar w:fldCharType="begin"/>
        </w:r>
        <w:r w:rsidRPr="00622C0F" w:rsidR="00622C0F">
          <w:rPr>
            <w:b w:val="0"/>
            <w:bCs/>
            <w:webHidden/>
            <w:color w:val="auto"/>
          </w:rPr>
          <w:instrText xml:space="preserve"> PAGEREF _Toc118272702 \h </w:instrText>
        </w:r>
        <w:r w:rsidRPr="00622C0F" w:rsidR="00622C0F">
          <w:rPr>
            <w:b w:val="0"/>
            <w:bCs/>
            <w:webHidden/>
            <w:color w:val="auto"/>
          </w:rPr>
        </w:r>
        <w:r w:rsidRPr="00622C0F" w:rsidR="00622C0F">
          <w:rPr>
            <w:b w:val="0"/>
            <w:bCs/>
            <w:webHidden/>
            <w:color w:val="auto"/>
          </w:rPr>
          <w:fldChar w:fldCharType="separate"/>
        </w:r>
        <w:r w:rsidR="00F848C0">
          <w:rPr>
            <w:b w:val="0"/>
            <w:bCs/>
            <w:webHidden/>
            <w:color w:val="auto"/>
          </w:rPr>
          <w:t>12</w:t>
        </w:r>
        <w:r w:rsidRPr="00622C0F" w:rsidR="00622C0F">
          <w:rPr>
            <w:b w:val="0"/>
            <w:bCs/>
            <w:webHidden/>
            <w:color w:val="auto"/>
          </w:rPr>
          <w:fldChar w:fldCharType="end"/>
        </w:r>
      </w:hyperlink>
    </w:p>
    <w:p w:rsidR="00C324C1" w:rsidP="00907BCE" w:rsidRDefault="00231846" w14:paraId="3DADC2D9" w14:textId="2CE9D2EF">
      <w:pPr>
        <w:pStyle w:val="ACARA-HEADING1"/>
        <w:rPr>
          <w:rStyle w:val="normaltextrun"/>
          <w:rFonts w:hint="eastAsia"/>
          <w:i/>
          <w:iCs/>
          <w:color w:val="000000"/>
          <w:shd w:val="clear" w:color="auto" w:fill="FFFFFF"/>
        </w:rPr>
      </w:pPr>
      <w:r w:rsidRPr="00622C0F">
        <w:rPr>
          <w:rStyle w:val="Heading1Char"/>
          <w:rFonts w:ascii="Arial" w:hAnsi="Arial" w:cs="Arial"/>
          <w:color w:val="auto"/>
          <w:sz w:val="24"/>
        </w:rPr>
        <w:fldChar w:fldCharType="end"/>
      </w:r>
      <w:bookmarkStart w:name="_Toc69385487" w:id="6"/>
      <w:bookmarkStart w:name="_Toc83623511" w:id="7"/>
      <w:bookmarkEnd w:id="0"/>
      <w:bookmarkEnd w:id="1"/>
      <w:bookmarkEnd w:id="2"/>
      <w:bookmarkEnd w:id="3"/>
    </w:p>
    <w:p w:rsidR="00622C0F" w:rsidRDefault="00622C0F" w14:paraId="015B5A8A" w14:textId="77777777">
      <w:pPr>
        <w:spacing w:before="160" w:after="0" w:line="360" w:lineRule="auto"/>
        <w:rPr>
          <w:rFonts w:eastAsiaTheme="majorEastAsia"/>
          <w:b/>
          <w:i w:val="0"/>
          <w:caps/>
          <w:szCs w:val="32"/>
        </w:rPr>
      </w:pPr>
      <w:bookmarkStart w:name="_Toc86059791" w:id="8"/>
      <w:bookmarkStart w:name="_Toc118272700" w:id="9"/>
      <w:bookmarkEnd w:id="4"/>
      <w:bookmarkEnd w:id="5"/>
      <w:bookmarkEnd w:id="6"/>
      <w:bookmarkEnd w:id="7"/>
      <w:r>
        <w:br w:type="page"/>
      </w:r>
    </w:p>
    <w:p w:rsidRPr="00577E84" w:rsidR="006E39FD" w:rsidP="006E39FD" w:rsidRDefault="006E39FD" w14:paraId="013A88AC" w14:textId="229320BB">
      <w:pPr>
        <w:pStyle w:val="ACARA-HEADING1"/>
        <w:rPr>
          <w:rFonts w:ascii="Arial" w:hAnsi="Arial"/>
        </w:rPr>
      </w:pPr>
      <w:r w:rsidRPr="00577E84">
        <w:rPr>
          <w:rFonts w:ascii="Arial" w:hAnsi="Arial"/>
        </w:rPr>
        <w:lastRenderedPageBreak/>
        <w:t>CURRICULUM ELEMENTS</w:t>
      </w:r>
      <w:bookmarkEnd w:id="8"/>
      <w:bookmarkEnd w:id="9"/>
    </w:p>
    <w:p w:rsidRPr="0016167E" w:rsidR="006E39FD" w:rsidP="001764B2" w:rsidRDefault="006E39FD" w14:paraId="38039C8D" w14:textId="54CBE621">
      <w:pPr>
        <w:pStyle w:val="ACARA-Heading2"/>
        <w:rPr>
          <w:rFonts w:ascii="Arial" w:hAnsi="Arial"/>
        </w:rPr>
      </w:pPr>
      <w:bookmarkStart w:name="_Toc86059798" w:id="10"/>
      <w:bookmarkStart w:name="_Toc118272701" w:id="11"/>
      <w:bookmarkStart w:name="year6" w:id="12"/>
      <w:r w:rsidRPr="0016167E">
        <w:rPr>
          <w:rFonts w:ascii="Arial" w:hAnsi="Arial"/>
        </w:rPr>
        <w:t>Years 7–8 (Year 7 entry)</w:t>
      </w:r>
      <w:bookmarkEnd w:id="10"/>
      <w:bookmarkEnd w:id="11"/>
    </w:p>
    <w:tbl>
      <w:tblPr>
        <w:tblStyle w:val="TableGrid3"/>
        <w:tblW w:w="0" w:type="auto"/>
        <w:tblCellMar>
          <w:top w:w="23" w:type="dxa"/>
          <w:left w:w="45" w:type="dxa"/>
          <w:bottom w:w="23" w:type="dxa"/>
          <w:right w:w="45" w:type="dxa"/>
        </w:tblCellMar>
        <w:tblLook w:val="04A0" w:firstRow="1" w:lastRow="0" w:firstColumn="1" w:lastColumn="0" w:noHBand="0" w:noVBand="1"/>
      </w:tblPr>
      <w:tblGrid>
        <w:gridCol w:w="15126"/>
      </w:tblGrid>
      <w:tr w:rsidRPr="006E39FD" w:rsidR="006E39FD" w:rsidTr="001F54EF" w14:paraId="088B9AEE" w14:textId="77777777">
        <w:tc>
          <w:tcPr>
            <w:tcW w:w="15126" w:type="dxa"/>
            <w:tcBorders>
              <w:top w:val="single" w:color="auto" w:sz="4" w:space="0"/>
              <w:left w:val="single" w:color="auto" w:sz="4" w:space="0"/>
              <w:bottom w:val="single" w:color="auto" w:sz="4" w:space="0"/>
              <w:right w:val="single" w:color="auto" w:sz="4" w:space="0"/>
            </w:tcBorders>
            <w:shd w:val="clear" w:color="auto" w:fill="005D93" w:themeFill="text2"/>
            <w:hideMark/>
          </w:tcPr>
          <w:p w:rsidRPr="006E39FD" w:rsidR="006E39FD" w:rsidP="006E39FD" w:rsidRDefault="006E39FD" w14:paraId="7D9998E6" w14:textId="77777777">
            <w:pPr>
              <w:spacing w:before="40" w:after="40"/>
              <w:ind w:left="23" w:right="23"/>
              <w:jc w:val="center"/>
              <w:rPr>
                <w:b/>
                <w:bCs/>
                <w:i w:val="0"/>
                <w:iCs/>
                <w:color w:val="auto"/>
              </w:rPr>
            </w:pPr>
            <w:r w:rsidRPr="006E39FD">
              <w:rPr>
                <w:b/>
                <w:bCs/>
                <w:i w:val="0"/>
                <w:iCs/>
                <w:color w:val="FFFFFF" w:themeColor="accent6"/>
              </w:rPr>
              <w:t>Band level description</w:t>
            </w:r>
          </w:p>
        </w:tc>
      </w:tr>
      <w:tr w:rsidRPr="006E39FD" w:rsidR="006E39FD" w:rsidTr="001F54EF" w14:paraId="70848BE8" w14:textId="77777777">
        <w:tc>
          <w:tcPr>
            <w:tcW w:w="15126" w:type="dxa"/>
            <w:tcBorders>
              <w:top w:val="single" w:color="auto" w:sz="4" w:space="0"/>
              <w:left w:val="single" w:color="auto" w:sz="4" w:space="0"/>
              <w:bottom w:val="single" w:color="auto" w:sz="4" w:space="0"/>
              <w:right w:val="single" w:color="auto" w:sz="4" w:space="0"/>
            </w:tcBorders>
          </w:tcPr>
          <w:p w:rsidRPr="006E39FD" w:rsidR="006E39FD" w:rsidP="006E39FD" w:rsidRDefault="006E39FD" w14:paraId="6EC35B2C" w14:textId="0AF63A68">
            <w:pPr>
              <w:spacing w:after="120" w:line="240" w:lineRule="auto"/>
              <w:ind w:left="23" w:right="23"/>
              <w:rPr>
                <w:i w:val="0"/>
                <w:iCs/>
                <w:color w:val="auto"/>
                <w:sz w:val="20"/>
                <w:szCs w:val="20"/>
              </w:rPr>
            </w:pPr>
            <w:r w:rsidRPr="006E39FD">
              <w:rPr>
                <w:i w:val="0"/>
                <w:iCs/>
                <w:color w:val="auto"/>
                <w:sz w:val="20"/>
                <w:szCs w:val="20"/>
              </w:rPr>
              <w:t xml:space="preserve">In Years 7 and 8, students are beginning their learning of </w:t>
            </w:r>
            <w:r w:rsidRPr="006E39FD" w:rsidDel="00DF3677">
              <w:rPr>
                <w:i w:val="0"/>
                <w:color w:val="000000" w:themeColor="accent4"/>
                <w:sz w:val="20"/>
                <w:szCs w:val="20"/>
              </w:rPr>
              <w:t>Greek</w:t>
            </w:r>
            <w:r w:rsidRPr="006E39FD">
              <w:rPr>
                <w:i w:val="0"/>
                <w:color w:val="000000" w:themeColor="accent4"/>
                <w:sz w:val="20"/>
                <w:szCs w:val="20"/>
              </w:rPr>
              <w:t xml:space="preserve"> </w:t>
            </w:r>
            <w:r w:rsidRPr="006E39FD">
              <w:rPr>
                <w:i w:val="0"/>
                <w:iCs/>
                <w:color w:val="auto"/>
                <w:sz w:val="20"/>
                <w:szCs w:val="20"/>
              </w:rPr>
              <w:t xml:space="preserve">language, and this will be influenced by prior learning and experiences of language learning. Students use </w:t>
            </w:r>
            <w:r w:rsidRPr="006E39FD">
              <w:rPr>
                <w:i w:val="0"/>
                <w:color w:val="000000" w:themeColor="accent4"/>
                <w:sz w:val="20"/>
                <w:szCs w:val="20"/>
              </w:rPr>
              <w:t xml:space="preserve">Greek </w:t>
            </w:r>
            <w:r w:rsidRPr="006E39FD">
              <w:rPr>
                <w:i w:val="0"/>
                <w:iCs/>
                <w:color w:val="auto"/>
                <w:sz w:val="20"/>
                <w:szCs w:val="20"/>
              </w:rPr>
              <w:t xml:space="preserve">language to </w:t>
            </w:r>
            <w:r w:rsidRPr="006E39FD">
              <w:rPr>
                <w:i w:val="0"/>
                <w:color w:val="auto"/>
                <w:sz w:val="20"/>
                <w:szCs w:val="20"/>
              </w:rPr>
              <w:t>describe their personal world</w:t>
            </w:r>
            <w:r w:rsidR="001631D1">
              <w:rPr>
                <w:i w:val="0"/>
                <w:color w:val="auto"/>
                <w:sz w:val="20"/>
                <w:szCs w:val="20"/>
              </w:rPr>
              <w:t>s</w:t>
            </w:r>
            <w:r w:rsidRPr="006E39FD">
              <w:rPr>
                <w:i w:val="0"/>
                <w:color w:val="auto"/>
                <w:sz w:val="20"/>
                <w:szCs w:val="20"/>
              </w:rPr>
              <w:t xml:space="preserve"> and interact and collaborate with teachers and peers within and beyond the classroom</w:t>
            </w:r>
            <w:r w:rsidRPr="006E39FD">
              <w:rPr>
                <w:i w:val="0"/>
                <w:iCs/>
                <w:color w:val="auto"/>
                <w:sz w:val="20"/>
                <w:szCs w:val="20"/>
              </w:rPr>
              <w:t xml:space="preserve">. Listening, speaking, reading and viewing, and writing activities are supported by </w:t>
            </w:r>
            <w:r w:rsidR="00FB026A">
              <w:rPr>
                <w:i w:val="0"/>
                <w:iCs/>
                <w:color w:val="auto"/>
                <w:sz w:val="20"/>
                <w:szCs w:val="20"/>
              </w:rPr>
              <w:t xml:space="preserve">modelling, </w:t>
            </w:r>
            <w:r w:rsidRPr="006E39FD">
              <w:rPr>
                <w:i w:val="0"/>
                <w:color w:val="auto"/>
                <w:sz w:val="20"/>
                <w:szCs w:val="20"/>
              </w:rPr>
              <w:t>scaffolding and feedback</w:t>
            </w:r>
            <w:r w:rsidRPr="006E39FD">
              <w:rPr>
                <w:i w:val="0"/>
                <w:iCs/>
                <w:color w:val="auto"/>
                <w:sz w:val="20"/>
                <w:szCs w:val="20"/>
              </w:rPr>
              <w:t xml:space="preserve">. </w:t>
            </w:r>
          </w:p>
          <w:p w:rsidRPr="006E39FD" w:rsidR="006E39FD" w:rsidP="006E39FD" w:rsidRDefault="006E39FD" w14:paraId="578DA876" w14:textId="01C7A9DD">
            <w:pPr>
              <w:spacing w:after="120" w:line="240" w:lineRule="auto"/>
              <w:ind w:left="23" w:right="23"/>
              <w:rPr>
                <w:i w:val="0"/>
                <w:iCs/>
                <w:color w:val="auto"/>
                <w:sz w:val="20"/>
                <w:szCs w:val="20"/>
              </w:rPr>
            </w:pPr>
            <w:r w:rsidRPr="006E39FD">
              <w:rPr>
                <w:i w:val="0"/>
                <w:iCs/>
                <w:color w:val="auto"/>
                <w:sz w:val="20"/>
                <w:szCs w:val="20"/>
              </w:rPr>
              <w:t xml:space="preserve">Students access </w:t>
            </w:r>
            <w:r w:rsidRPr="006E39FD">
              <w:rPr>
                <w:i w:val="0"/>
                <w:color w:val="auto"/>
                <w:sz w:val="20"/>
                <w:szCs w:val="20"/>
              </w:rPr>
              <w:t>authentic and purpose-developed spoken</w:t>
            </w:r>
            <w:r w:rsidRPr="006E39FD">
              <w:rPr>
                <w:i w:val="0"/>
                <w:iCs/>
                <w:color w:val="auto"/>
                <w:sz w:val="20"/>
                <w:szCs w:val="20"/>
              </w:rPr>
              <w:t xml:space="preserve">, written and multimodal resources which may include conversations, audio and video clips, textbooks, advertisements, blogs and magazines. They use their English literacy knowledge of metalanguage to reflect on similarities and differences between </w:t>
            </w:r>
            <w:r w:rsidRPr="006E39FD" w:rsidDel="00DF3677">
              <w:rPr>
                <w:i w:val="0"/>
                <w:color w:val="000000" w:themeColor="accent4"/>
                <w:sz w:val="20"/>
                <w:szCs w:val="20"/>
              </w:rPr>
              <w:t>Greek</w:t>
            </w:r>
            <w:r w:rsidRPr="006E39FD">
              <w:rPr>
                <w:i w:val="0"/>
                <w:color w:val="000000" w:themeColor="accent4"/>
                <w:sz w:val="20"/>
                <w:szCs w:val="20"/>
              </w:rPr>
              <w:t xml:space="preserve"> </w:t>
            </w:r>
            <w:r w:rsidRPr="006E39FD">
              <w:rPr>
                <w:i w:val="0"/>
                <w:iCs/>
                <w:color w:val="auto"/>
                <w:sz w:val="20"/>
                <w:szCs w:val="20"/>
              </w:rPr>
              <w:t xml:space="preserve">and English language pronunciation, structures and features. They </w:t>
            </w:r>
            <w:r w:rsidRPr="006E39FD">
              <w:rPr>
                <w:i w:val="0"/>
                <w:color w:val="auto"/>
                <w:sz w:val="20"/>
                <w:szCs w:val="20"/>
              </w:rPr>
              <w:t>recognise</w:t>
            </w:r>
            <w:r w:rsidRPr="006E39FD">
              <w:rPr>
                <w:i w:val="0"/>
                <w:iCs/>
                <w:color w:val="auto"/>
                <w:sz w:val="20"/>
                <w:szCs w:val="20"/>
              </w:rPr>
              <w:t xml:space="preserve"> that language choices reflect cultural </w:t>
            </w:r>
            <w:r w:rsidR="004A7D39">
              <w:rPr>
                <w:i w:val="0"/>
                <w:iCs/>
                <w:color w:val="auto"/>
                <w:sz w:val="20"/>
                <w:szCs w:val="20"/>
              </w:rPr>
              <w:t xml:space="preserve">identity, beliefs and </w:t>
            </w:r>
            <w:r w:rsidRPr="006E39FD">
              <w:rPr>
                <w:i w:val="0"/>
                <w:iCs/>
                <w:color w:val="auto"/>
                <w:sz w:val="20"/>
                <w:szCs w:val="20"/>
              </w:rPr>
              <w:t>values.</w:t>
            </w:r>
          </w:p>
        </w:tc>
      </w:tr>
      <w:tr w:rsidRPr="006E39FD" w:rsidR="006E39FD" w:rsidTr="001F54EF" w14:paraId="7B305322" w14:textId="77777777">
        <w:tc>
          <w:tcPr>
            <w:tcW w:w="15126" w:type="dxa"/>
            <w:tcBorders>
              <w:top w:val="single" w:color="auto" w:sz="4" w:space="0"/>
              <w:left w:val="single" w:color="auto" w:sz="4" w:space="0"/>
              <w:bottom w:val="single" w:color="auto" w:sz="4" w:space="0"/>
              <w:right w:val="single" w:color="auto" w:sz="4" w:space="0"/>
            </w:tcBorders>
            <w:shd w:val="clear" w:color="auto" w:fill="FFBB33" w:themeFill="text1"/>
          </w:tcPr>
          <w:p w:rsidRPr="006E39FD" w:rsidR="006E39FD" w:rsidP="006E39FD" w:rsidRDefault="006E39FD" w14:paraId="27F849B4" w14:textId="77777777">
            <w:pPr>
              <w:spacing w:before="40" w:after="40"/>
              <w:ind w:left="23" w:right="23"/>
              <w:jc w:val="center"/>
              <w:rPr>
                <w:b/>
                <w:bCs/>
                <w:i w:val="0"/>
                <w:iCs/>
                <w:color w:val="auto"/>
              </w:rPr>
            </w:pPr>
            <w:r w:rsidRPr="006E39FD">
              <w:rPr>
                <w:b/>
                <w:bCs/>
                <w:i w:val="0"/>
                <w:iCs/>
                <w:color w:val="auto"/>
              </w:rPr>
              <w:t>Achievement standard</w:t>
            </w:r>
          </w:p>
        </w:tc>
      </w:tr>
      <w:tr w:rsidRPr="006E39FD" w:rsidR="006E39FD" w:rsidTr="001F54EF" w14:paraId="1F6E7EB5" w14:textId="77777777">
        <w:tc>
          <w:tcPr>
            <w:tcW w:w="15126" w:type="dxa"/>
            <w:tcBorders>
              <w:top w:val="single" w:color="auto" w:sz="4" w:space="0"/>
              <w:left w:val="single" w:color="auto" w:sz="4" w:space="0"/>
              <w:bottom w:val="single" w:color="auto" w:sz="4" w:space="0"/>
              <w:right w:val="single" w:color="auto" w:sz="4" w:space="0"/>
            </w:tcBorders>
          </w:tcPr>
          <w:p w:rsidRPr="006E39FD" w:rsidR="006E39FD" w:rsidP="006E39FD" w:rsidRDefault="006E39FD" w14:paraId="07F229E7" w14:textId="71F865A5">
            <w:pPr>
              <w:spacing w:after="120" w:line="240" w:lineRule="auto"/>
              <w:ind w:left="23" w:right="23"/>
              <w:rPr>
                <w:i w:val="0"/>
                <w:color w:val="auto"/>
                <w:sz w:val="20"/>
                <w:szCs w:val="20"/>
              </w:rPr>
            </w:pPr>
            <w:r w:rsidRPr="006E39FD">
              <w:rPr>
                <w:i w:val="0"/>
                <w:color w:val="auto"/>
                <w:sz w:val="20"/>
                <w:szCs w:val="20"/>
              </w:rPr>
              <w:t>By the end of Year 8, students use</w:t>
            </w:r>
            <w:r w:rsidR="00BB4628">
              <w:rPr>
                <w:i w:val="0"/>
                <w:color w:val="000000" w:themeColor="accent4"/>
                <w:sz w:val="20"/>
                <w:szCs w:val="20"/>
              </w:rPr>
              <w:t xml:space="preserve"> </w:t>
            </w:r>
            <w:r w:rsidRPr="006E39FD">
              <w:rPr>
                <w:i w:val="0"/>
                <w:color w:val="000000" w:themeColor="accent4"/>
                <w:sz w:val="20"/>
                <w:szCs w:val="20"/>
              </w:rPr>
              <w:t xml:space="preserve">Greek </w:t>
            </w:r>
            <w:r w:rsidRPr="006E39FD">
              <w:rPr>
                <w:i w:val="0"/>
                <w:color w:val="auto"/>
                <w:sz w:val="20"/>
                <w:szCs w:val="20"/>
              </w:rPr>
              <w:t>language to interact and collaborate with others, and to share information and plan activities in familiar contexts. They respond to others’ contributions, and recognise familiar gestures, questions and instructions in exchanges. They recognise relationships between spoken and written forms. They locate and respond to information in texts and use non-verbal, visual and contextual cues to help make meaning. They respond in</w:t>
            </w:r>
            <w:r w:rsidRPr="006E39FD" w:rsidDel="008B5C7C">
              <w:rPr>
                <w:i w:val="0"/>
                <w:color w:val="auto"/>
                <w:sz w:val="20"/>
                <w:szCs w:val="20"/>
              </w:rPr>
              <w:t xml:space="preserve"> </w:t>
            </w:r>
            <w:r w:rsidRPr="006E39FD" w:rsidDel="00DF3677">
              <w:rPr>
                <w:i w:val="0"/>
                <w:color w:val="000000" w:themeColor="accent4"/>
                <w:sz w:val="20"/>
                <w:szCs w:val="20"/>
              </w:rPr>
              <w:t>Greek</w:t>
            </w:r>
            <w:r w:rsidRPr="006E39FD">
              <w:rPr>
                <w:i w:val="0"/>
                <w:color w:val="000000" w:themeColor="accent4"/>
                <w:sz w:val="20"/>
                <w:szCs w:val="20"/>
              </w:rPr>
              <w:t xml:space="preserve"> </w:t>
            </w:r>
            <w:r w:rsidRPr="006E39FD">
              <w:rPr>
                <w:i w:val="0"/>
                <w:color w:val="auto"/>
                <w:sz w:val="20"/>
                <w:szCs w:val="20"/>
              </w:rPr>
              <w:t xml:space="preserve">or English, and demonstrate understanding of context, purpose and audience in texts. They use familiar language, and modelled sentence and grammatical structures to create texts. </w:t>
            </w:r>
          </w:p>
          <w:p w:rsidRPr="006E39FD" w:rsidR="006E39FD" w:rsidP="006E39FD" w:rsidRDefault="006E39FD" w14:paraId="703E41C8" w14:textId="6889D7F1">
            <w:pPr>
              <w:spacing w:after="120" w:line="240" w:lineRule="auto"/>
              <w:ind w:left="23" w:right="23"/>
              <w:rPr>
                <w:i w:val="0"/>
                <w:color w:val="auto"/>
                <w:sz w:val="20"/>
                <w:szCs w:val="20"/>
              </w:rPr>
            </w:pPr>
            <w:proofErr w:type="gramStart"/>
            <w:r w:rsidRPr="006E39FD">
              <w:rPr>
                <w:i w:val="0"/>
                <w:color w:val="auto"/>
                <w:sz w:val="20"/>
                <w:szCs w:val="20"/>
              </w:rPr>
              <w:t>Students</w:t>
            </w:r>
            <w:proofErr w:type="gramEnd"/>
            <w:r w:rsidRPr="006E39FD">
              <w:rPr>
                <w:i w:val="0"/>
                <w:color w:val="auto"/>
                <w:sz w:val="20"/>
                <w:szCs w:val="20"/>
              </w:rPr>
              <w:t xml:space="preserve"> approximate </w:t>
            </w:r>
            <w:r w:rsidR="009D03B4">
              <w:rPr>
                <w:i w:val="0"/>
                <w:color w:val="auto"/>
                <w:sz w:val="20"/>
                <w:szCs w:val="20"/>
              </w:rPr>
              <w:t>pronunciation</w:t>
            </w:r>
            <w:r w:rsidR="00DA5987">
              <w:rPr>
                <w:i w:val="0"/>
                <w:color w:val="auto"/>
                <w:sz w:val="20"/>
                <w:szCs w:val="20"/>
              </w:rPr>
              <w:t xml:space="preserve"> </w:t>
            </w:r>
            <w:r w:rsidR="00C42D79">
              <w:rPr>
                <w:i w:val="0"/>
                <w:color w:val="auto"/>
                <w:sz w:val="20"/>
                <w:szCs w:val="20"/>
              </w:rPr>
              <w:t>and intonation in</w:t>
            </w:r>
            <w:r w:rsidR="00DA5987">
              <w:rPr>
                <w:i w:val="0"/>
                <w:color w:val="auto"/>
                <w:sz w:val="20"/>
                <w:szCs w:val="20"/>
              </w:rPr>
              <w:t xml:space="preserve"> spoken </w:t>
            </w:r>
            <w:r w:rsidRPr="006E39FD" w:rsidDel="00DF3677">
              <w:rPr>
                <w:i w:val="0"/>
                <w:color w:val="000000" w:themeColor="accent4"/>
                <w:sz w:val="20"/>
                <w:szCs w:val="20"/>
              </w:rPr>
              <w:t>Greek</w:t>
            </w:r>
            <w:r w:rsidR="0004587C">
              <w:rPr>
                <w:i w:val="0"/>
                <w:color w:val="000000" w:themeColor="accent4"/>
                <w:sz w:val="20"/>
                <w:szCs w:val="20"/>
              </w:rPr>
              <w:t xml:space="preserve">. </w:t>
            </w:r>
            <w:r w:rsidR="0004587C">
              <w:rPr>
                <w:i w:val="0"/>
                <w:color w:val="auto"/>
                <w:sz w:val="20"/>
                <w:szCs w:val="20"/>
              </w:rPr>
              <w:t xml:space="preserve">They </w:t>
            </w:r>
            <w:r w:rsidRPr="006E39FD">
              <w:rPr>
                <w:i w:val="0"/>
                <w:color w:val="auto"/>
                <w:sz w:val="20"/>
                <w:szCs w:val="20"/>
              </w:rPr>
              <w:t xml:space="preserve">demonstrate understanding that </w:t>
            </w:r>
            <w:r w:rsidRPr="006E39FD" w:rsidDel="00DF3677">
              <w:rPr>
                <w:i w:val="0"/>
                <w:color w:val="000000" w:themeColor="accent4"/>
                <w:sz w:val="20"/>
                <w:szCs w:val="20"/>
              </w:rPr>
              <w:t>Greek</w:t>
            </w:r>
            <w:r w:rsidRPr="006E39FD">
              <w:rPr>
                <w:i w:val="0"/>
                <w:color w:val="000000" w:themeColor="accent4"/>
                <w:sz w:val="20"/>
                <w:szCs w:val="20"/>
              </w:rPr>
              <w:t xml:space="preserve"> </w:t>
            </w:r>
            <w:r w:rsidRPr="006E39FD">
              <w:rPr>
                <w:i w:val="0"/>
                <w:color w:val="auto"/>
                <w:sz w:val="20"/>
                <w:szCs w:val="20"/>
              </w:rPr>
              <w:t xml:space="preserve">has conventions and rules for non-verbal, spoken and written communication. They comment on aspects of </w:t>
            </w:r>
            <w:r w:rsidRPr="006E39FD" w:rsidDel="00DF3677">
              <w:rPr>
                <w:i w:val="0"/>
                <w:color w:val="000000" w:themeColor="accent4"/>
                <w:sz w:val="20"/>
                <w:szCs w:val="20"/>
              </w:rPr>
              <w:t>Greek</w:t>
            </w:r>
            <w:r w:rsidRPr="006E39FD">
              <w:rPr>
                <w:i w:val="0"/>
                <w:color w:val="000000" w:themeColor="accent4"/>
                <w:sz w:val="20"/>
                <w:szCs w:val="20"/>
              </w:rPr>
              <w:t xml:space="preserve"> </w:t>
            </w:r>
            <w:r w:rsidRPr="006E39FD">
              <w:rPr>
                <w:i w:val="0"/>
                <w:color w:val="auto"/>
                <w:sz w:val="20"/>
                <w:szCs w:val="20"/>
              </w:rPr>
              <w:t xml:space="preserve">and English language structures and features, using metalanguage. They demonstrate awareness that the </w:t>
            </w:r>
            <w:r w:rsidRPr="006E39FD">
              <w:rPr>
                <w:i w:val="0"/>
                <w:color w:val="000000" w:themeColor="accent4"/>
                <w:sz w:val="20"/>
                <w:szCs w:val="20"/>
              </w:rPr>
              <w:t xml:space="preserve">Greek </w:t>
            </w:r>
            <w:r w:rsidRPr="006E39FD">
              <w:rPr>
                <w:i w:val="0"/>
                <w:color w:val="auto"/>
                <w:sz w:val="20"/>
                <w:szCs w:val="20"/>
              </w:rPr>
              <w:t>language is connected with culture and identity, and that this is reflected in their own language(s), culture(s) and identity.</w:t>
            </w:r>
          </w:p>
        </w:tc>
      </w:tr>
      <w:bookmarkEnd w:id="12"/>
    </w:tbl>
    <w:p w:rsidRPr="006E39FD" w:rsidR="006E39FD" w:rsidP="006E39FD" w:rsidRDefault="006E39FD" w14:paraId="6CFFB2B4" w14:textId="77777777">
      <w:pPr>
        <w:spacing w:before="160" w:after="0"/>
        <w:rPr>
          <w:color w:val="auto"/>
        </w:rPr>
      </w:pPr>
    </w:p>
    <w:p w:rsidRPr="006E39FD" w:rsidR="006E39FD" w:rsidP="006E39FD" w:rsidRDefault="006E39FD" w14:paraId="28779223" w14:textId="77777777">
      <w:r w:rsidRPr="006E39FD">
        <w:rPr>
          <w:i w:val="0"/>
        </w:rPr>
        <w:br w:type="page"/>
      </w:r>
    </w:p>
    <w:tbl>
      <w:tblPr>
        <w:tblStyle w:val="TableGrid21"/>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Pr="006E39FD" w:rsidR="006E39FD" w:rsidTr="341ABC7D" w14:paraId="6AB2021A" w14:textId="77777777">
        <w:tc>
          <w:tcPr>
            <w:tcW w:w="12328" w:type="dxa"/>
            <w:gridSpan w:val="2"/>
            <w:shd w:val="clear" w:color="auto" w:fill="005D93" w:themeFill="text2"/>
          </w:tcPr>
          <w:p w:rsidRPr="006E39FD" w:rsidR="006E39FD" w:rsidP="006E39FD" w:rsidRDefault="006E39FD" w14:paraId="0E2E0E2D" w14:textId="20ABEB07">
            <w:pPr>
              <w:spacing w:before="40" w:after="40" w:line="240" w:lineRule="auto"/>
              <w:ind w:left="23" w:right="23"/>
              <w:rPr>
                <w:b/>
                <w:bCs/>
                <w:i w:val="0"/>
                <w:color w:val="000000" w:themeColor="accent4"/>
                <w:sz w:val="22"/>
                <w:szCs w:val="20"/>
              </w:rPr>
            </w:pPr>
            <w:r w:rsidRPr="006E39FD">
              <w:rPr>
                <w:b/>
                <w:i w:val="0"/>
                <w:color w:val="FFFFFF" w:themeColor="background1"/>
                <w:sz w:val="22"/>
                <w:szCs w:val="20"/>
              </w:rPr>
              <w:lastRenderedPageBreak/>
              <w:t xml:space="preserve">Strand: Communicating meaning in </w:t>
            </w:r>
            <w:r w:rsidRPr="006E39FD" w:rsidDel="00DF3677">
              <w:rPr>
                <w:b/>
                <w:i w:val="0"/>
                <w:color w:val="FFFFFF" w:themeColor="background1"/>
                <w:sz w:val="22"/>
                <w:szCs w:val="20"/>
              </w:rPr>
              <w:t>Greek</w:t>
            </w:r>
          </w:p>
        </w:tc>
        <w:tc>
          <w:tcPr>
            <w:tcW w:w="2798" w:type="dxa"/>
            <w:shd w:val="clear" w:color="auto" w:fill="FFFFFF" w:themeFill="accent6"/>
          </w:tcPr>
          <w:p w:rsidRPr="006E39FD" w:rsidR="006E39FD" w:rsidP="006E39FD" w:rsidRDefault="006E39FD" w14:paraId="17E29670" w14:textId="77777777">
            <w:pPr>
              <w:spacing w:before="40" w:after="40" w:line="240" w:lineRule="auto"/>
              <w:ind w:left="23" w:right="23"/>
              <w:rPr>
                <w:b/>
                <w:bCs/>
                <w:i w:val="0"/>
                <w:color w:val="auto"/>
                <w:sz w:val="22"/>
                <w:szCs w:val="20"/>
              </w:rPr>
            </w:pPr>
            <w:r w:rsidRPr="006E39FD">
              <w:rPr>
                <w:b/>
                <w:i w:val="0"/>
                <w:color w:val="auto"/>
                <w:sz w:val="22"/>
                <w:szCs w:val="20"/>
              </w:rPr>
              <w:t>Years 7–8 (Year 7 entry)</w:t>
            </w:r>
          </w:p>
        </w:tc>
      </w:tr>
      <w:tr w:rsidRPr="006E39FD" w:rsidR="006E39FD" w:rsidTr="341ABC7D" w14:paraId="21C0D243" w14:textId="77777777">
        <w:tc>
          <w:tcPr>
            <w:tcW w:w="15126" w:type="dxa"/>
            <w:gridSpan w:val="3"/>
            <w:shd w:val="clear" w:color="auto" w:fill="E5F5FB" w:themeFill="accent2"/>
          </w:tcPr>
          <w:p w:rsidRPr="006E39FD" w:rsidR="006E39FD" w:rsidP="006E39FD" w:rsidRDefault="006E39FD" w14:paraId="4A07A139" w14:textId="28985618">
            <w:pPr>
              <w:spacing w:before="40" w:after="40" w:line="240" w:lineRule="auto"/>
              <w:ind w:left="23" w:right="23"/>
              <w:rPr>
                <w:b/>
                <w:bCs/>
                <w:i w:val="0"/>
                <w:iCs/>
                <w:color w:val="auto"/>
                <w:sz w:val="22"/>
                <w:szCs w:val="20"/>
              </w:rPr>
            </w:pPr>
            <w:r w:rsidRPr="006E39FD">
              <w:rPr>
                <w:b/>
                <w:bCs/>
                <w:i w:val="0"/>
                <w:color w:val="auto"/>
                <w:sz w:val="22"/>
                <w:szCs w:val="20"/>
              </w:rPr>
              <w:t xml:space="preserve">Sub-strand: Interacting in </w:t>
            </w:r>
            <w:r w:rsidRPr="006E39FD" w:rsidDel="00DF3677">
              <w:rPr>
                <w:b/>
                <w:bCs/>
                <w:i w:val="0"/>
                <w:color w:val="auto"/>
                <w:sz w:val="22"/>
                <w:szCs w:val="20"/>
              </w:rPr>
              <w:t>Greek</w:t>
            </w:r>
          </w:p>
        </w:tc>
      </w:tr>
      <w:tr w:rsidRPr="006E39FD" w:rsidR="006E39FD" w:rsidTr="341ABC7D" w14:paraId="18E30698" w14:textId="77777777">
        <w:tc>
          <w:tcPr>
            <w:tcW w:w="4673" w:type="dxa"/>
            <w:shd w:val="clear" w:color="auto" w:fill="FFD685" w:themeFill="accent3"/>
          </w:tcPr>
          <w:p w:rsidRPr="006E39FD" w:rsidR="006E39FD" w:rsidP="006E39FD" w:rsidRDefault="006E39FD" w14:paraId="7D4F23E9" w14:textId="77777777">
            <w:pPr>
              <w:spacing w:before="40" w:after="40" w:line="240" w:lineRule="auto"/>
              <w:ind w:left="23" w:right="23"/>
              <w:rPr>
                <w:b/>
                <w:i w:val="0"/>
                <w:color w:val="auto"/>
                <w:sz w:val="22"/>
                <w:szCs w:val="20"/>
              </w:rPr>
            </w:pPr>
            <w:r w:rsidRPr="006E39FD">
              <w:rPr>
                <w:b/>
                <w:i w:val="0"/>
                <w:color w:val="auto"/>
                <w:sz w:val="22"/>
                <w:szCs w:val="20"/>
              </w:rPr>
              <w:t>Content descriptions</w:t>
            </w:r>
            <w:r w:rsidRPr="006E39FD">
              <w:rPr>
                <w:b/>
                <w:i w:val="0"/>
                <w:color w:val="auto"/>
                <w:sz w:val="22"/>
                <w:szCs w:val="20"/>
              </w:rPr>
              <w:br/>
            </w:r>
            <w:r w:rsidRPr="006E39FD">
              <w:rPr>
                <w:bCs/>
                <w:iCs/>
                <w:color w:val="auto"/>
                <w:sz w:val="16"/>
                <w:szCs w:val="16"/>
              </w:rPr>
              <w:t>Students learn to:</w:t>
            </w:r>
          </w:p>
        </w:tc>
        <w:tc>
          <w:tcPr>
            <w:tcW w:w="10453" w:type="dxa"/>
            <w:gridSpan w:val="2"/>
            <w:shd w:val="clear" w:color="auto" w:fill="FAF9F7" w:themeFill="background2"/>
          </w:tcPr>
          <w:p w:rsidRPr="006E39FD" w:rsidR="006E39FD" w:rsidP="006E39FD" w:rsidRDefault="006E39FD" w14:paraId="60219E19" w14:textId="77777777">
            <w:pPr>
              <w:spacing w:before="40" w:after="40" w:line="240" w:lineRule="auto"/>
              <w:ind w:left="23" w:right="23"/>
              <w:rPr>
                <w:rFonts w:eastAsiaTheme="majorEastAsia"/>
                <w:b/>
                <w:bCs/>
                <w:i w:val="0"/>
                <w:color w:val="auto"/>
                <w:sz w:val="22"/>
                <w:szCs w:val="20"/>
              </w:rPr>
            </w:pPr>
            <w:r w:rsidRPr="006E39FD">
              <w:rPr>
                <w:rFonts w:eastAsiaTheme="majorEastAsia"/>
                <w:b/>
                <w:bCs/>
                <w:i w:val="0"/>
                <w:color w:val="auto"/>
                <w:sz w:val="22"/>
                <w:szCs w:val="20"/>
              </w:rPr>
              <w:t>Content elaborations</w:t>
            </w:r>
          </w:p>
          <w:p w:rsidRPr="006E39FD" w:rsidR="006E39FD" w:rsidP="006E39FD" w:rsidRDefault="006E39FD" w14:paraId="04BB1A0D" w14:textId="77777777">
            <w:pPr>
              <w:spacing w:before="40" w:after="40" w:line="240" w:lineRule="auto"/>
              <w:ind w:left="23" w:right="23"/>
              <w:rPr>
                <w:bCs/>
                <w:iCs/>
                <w:color w:val="FFFFFF" w:themeColor="background1"/>
                <w:sz w:val="16"/>
                <w:szCs w:val="16"/>
              </w:rPr>
            </w:pPr>
            <w:r w:rsidRPr="006E39FD">
              <w:rPr>
                <w:rFonts w:eastAsiaTheme="majorEastAsia"/>
                <w:color w:val="auto"/>
                <w:sz w:val="16"/>
                <w:szCs w:val="16"/>
              </w:rPr>
              <w:t>This may involve students:</w:t>
            </w:r>
          </w:p>
        </w:tc>
      </w:tr>
      <w:tr w:rsidRPr="006E39FD" w:rsidR="006E39FD" w:rsidTr="341ABC7D" w14:paraId="78E5EC4F" w14:textId="77777777">
        <w:trPr>
          <w:trHeight w:val="2958"/>
        </w:trPr>
        <w:tc>
          <w:tcPr>
            <w:tcW w:w="4673" w:type="dxa"/>
          </w:tcPr>
          <w:p w:rsidRPr="006E39FD" w:rsidR="006E39FD" w:rsidP="006E39FD" w:rsidRDefault="006E39FD" w14:paraId="5880AC97" w14:textId="6E3C5666">
            <w:pPr>
              <w:spacing w:after="120" w:line="240" w:lineRule="auto"/>
              <w:ind w:left="357" w:right="425"/>
              <w:rPr>
                <w:i w:val="0"/>
                <w:color w:val="auto"/>
                <w:sz w:val="20"/>
                <w:szCs w:val="20"/>
              </w:rPr>
            </w:pPr>
            <w:r w:rsidRPr="3C0D29C3">
              <w:rPr>
                <w:i w:val="0"/>
                <w:color w:val="auto"/>
                <w:sz w:val="20"/>
                <w:szCs w:val="20"/>
              </w:rPr>
              <w:t>interact with others using modelled language to exchange information in familiar contexts about self and personal world</w:t>
            </w:r>
            <w:r w:rsidR="001631D1">
              <w:rPr>
                <w:i w:val="0"/>
                <w:color w:val="auto"/>
                <w:sz w:val="20"/>
                <w:szCs w:val="20"/>
              </w:rPr>
              <w:t>s</w:t>
            </w:r>
          </w:p>
          <w:p w:rsidRPr="006E39FD" w:rsidR="006E39FD" w:rsidP="006E39FD" w:rsidRDefault="006E39FD" w14:paraId="5B69FF9C" w14:textId="77777777">
            <w:pPr>
              <w:spacing w:after="120" w:line="240" w:lineRule="auto"/>
              <w:ind w:left="357" w:right="425"/>
              <w:rPr>
                <w:i w:val="0"/>
                <w:color w:val="auto"/>
                <w:sz w:val="20"/>
              </w:rPr>
            </w:pPr>
            <w:r w:rsidRPr="006E39FD">
              <w:rPr>
                <w:i w:val="0"/>
                <w:color w:val="auto"/>
                <w:sz w:val="20"/>
              </w:rPr>
              <w:t>AC9LMG8EC01</w:t>
            </w:r>
          </w:p>
          <w:p w:rsidRPr="006E39FD" w:rsidR="006E39FD" w:rsidP="006E39FD" w:rsidRDefault="006E39FD" w14:paraId="0C7FECF3" w14:textId="77777777">
            <w:pPr>
              <w:spacing w:before="0" w:after="0" w:line="240" w:lineRule="auto"/>
              <w:textAlignment w:val="baseline"/>
              <w:rPr>
                <w:iCs/>
                <w:color w:val="auto"/>
                <w:sz w:val="20"/>
                <w:szCs w:val="22"/>
              </w:rPr>
            </w:pPr>
          </w:p>
        </w:tc>
        <w:tc>
          <w:tcPr>
            <w:tcW w:w="10453" w:type="dxa"/>
            <w:gridSpan w:val="2"/>
          </w:tcPr>
          <w:p w:rsidRPr="006E39FD" w:rsidR="006E39FD" w:rsidRDefault="006E39FD" w14:paraId="22B1E19F" w14:textId="0C8A72D5">
            <w:pPr>
              <w:numPr>
                <w:ilvl w:val="0"/>
                <w:numId w:val="54"/>
              </w:numPr>
              <w:spacing w:after="120" w:line="240" w:lineRule="auto"/>
              <w:ind w:left="388"/>
              <w:rPr>
                <w:i w:val="0"/>
                <w:color w:val="auto"/>
                <w:sz w:val="20"/>
                <w:szCs w:val="20"/>
              </w:rPr>
            </w:pPr>
            <w:r w:rsidRPr="006E39FD">
              <w:rPr>
                <w:i w:val="0"/>
                <w:iCs/>
                <w:color w:val="auto"/>
                <w:sz w:val="20"/>
                <w:szCs w:val="20"/>
              </w:rPr>
              <w:t xml:space="preserve">exchanging greetings with others, adjusting language to suit </w:t>
            </w:r>
            <w:r w:rsidR="00503594">
              <w:rPr>
                <w:i w:val="0"/>
                <w:iCs/>
                <w:color w:val="auto"/>
                <w:sz w:val="20"/>
                <w:szCs w:val="20"/>
              </w:rPr>
              <w:t xml:space="preserve">the </w:t>
            </w:r>
            <w:r w:rsidRPr="006E39FD">
              <w:rPr>
                <w:i w:val="0"/>
                <w:iCs/>
                <w:color w:val="auto"/>
                <w:sz w:val="20"/>
                <w:szCs w:val="20"/>
              </w:rPr>
              <w:t xml:space="preserve">time of day, context and audience, for example, </w:t>
            </w:r>
            <w:r w:rsidRPr="006E39FD">
              <w:rPr>
                <w:color w:val="auto"/>
                <w:sz w:val="20"/>
                <w:szCs w:val="20"/>
                <w:lang w:val="el-GR"/>
              </w:rPr>
              <w:t>καλημέρα</w:t>
            </w:r>
            <w:r w:rsidRPr="006E39FD">
              <w:rPr>
                <w:color w:val="auto"/>
                <w:sz w:val="20"/>
                <w:szCs w:val="20"/>
              </w:rPr>
              <w:t xml:space="preserve"> </w:t>
            </w:r>
            <w:r w:rsidRPr="006E39FD">
              <w:rPr>
                <w:color w:val="auto"/>
                <w:sz w:val="20"/>
                <w:szCs w:val="20"/>
                <w:lang w:val="el-GR"/>
              </w:rPr>
              <w:t>σας</w:t>
            </w:r>
            <w:r w:rsidRPr="006E39FD">
              <w:rPr>
                <w:color w:val="auto"/>
                <w:sz w:val="20"/>
                <w:szCs w:val="20"/>
              </w:rPr>
              <w:t xml:space="preserve">, </w:t>
            </w:r>
            <w:r w:rsidRPr="006E39FD">
              <w:rPr>
                <w:color w:val="auto"/>
                <w:sz w:val="20"/>
                <w:szCs w:val="20"/>
                <w:lang w:val="el-GR"/>
              </w:rPr>
              <w:t>καλησπέρα</w:t>
            </w:r>
            <w:r w:rsidRPr="006E39FD">
              <w:rPr>
                <w:color w:val="auto"/>
                <w:sz w:val="20"/>
                <w:szCs w:val="20"/>
              </w:rPr>
              <w:t xml:space="preserve">, </w:t>
            </w:r>
            <w:r w:rsidRPr="006E39FD">
              <w:rPr>
                <w:color w:val="auto"/>
                <w:sz w:val="20"/>
                <w:szCs w:val="20"/>
                <w:lang w:val="el-GR"/>
              </w:rPr>
              <w:t>γειά</w:t>
            </w:r>
            <w:r w:rsidRPr="006E39FD">
              <w:rPr>
                <w:color w:val="auto"/>
                <w:sz w:val="20"/>
                <w:szCs w:val="20"/>
              </w:rPr>
              <w:t xml:space="preserve"> </w:t>
            </w:r>
            <w:r w:rsidRPr="006E39FD">
              <w:rPr>
                <w:color w:val="auto"/>
                <w:sz w:val="20"/>
                <w:szCs w:val="20"/>
                <w:lang w:val="el-GR"/>
              </w:rPr>
              <w:t>σου</w:t>
            </w:r>
            <w:r w:rsidRPr="006E39FD">
              <w:rPr>
                <w:color w:val="auto"/>
                <w:sz w:val="20"/>
                <w:szCs w:val="20"/>
              </w:rPr>
              <w:t xml:space="preserve">, </w:t>
            </w:r>
            <w:r w:rsidRPr="006E39FD">
              <w:rPr>
                <w:color w:val="auto"/>
                <w:sz w:val="20"/>
                <w:szCs w:val="20"/>
                <w:lang w:val="el-GR"/>
              </w:rPr>
              <w:t>γειά</w:t>
            </w:r>
            <w:r w:rsidRPr="006E39FD">
              <w:rPr>
                <w:color w:val="auto"/>
                <w:sz w:val="20"/>
                <w:szCs w:val="20"/>
              </w:rPr>
              <w:t xml:space="preserve"> </w:t>
            </w:r>
            <w:r w:rsidRPr="006E39FD">
              <w:rPr>
                <w:color w:val="auto"/>
                <w:sz w:val="20"/>
                <w:szCs w:val="20"/>
                <w:lang w:val="el-GR"/>
              </w:rPr>
              <w:t>σας</w:t>
            </w:r>
            <w:r w:rsidRPr="006E39FD">
              <w:rPr>
                <w:color w:val="auto"/>
                <w:sz w:val="20"/>
                <w:szCs w:val="20"/>
                <w:lang w:val="en-US"/>
              </w:rPr>
              <w:t>,</w:t>
            </w:r>
            <w:r w:rsidRPr="006E39FD">
              <w:rPr>
                <w:color w:val="auto"/>
                <w:sz w:val="20"/>
                <w:szCs w:val="20"/>
              </w:rPr>
              <w:t xml:space="preserve"> </w:t>
            </w:r>
            <w:r w:rsidRPr="006E39FD">
              <w:rPr>
                <w:i w:val="0"/>
                <w:iCs/>
                <w:color w:val="auto"/>
                <w:sz w:val="20"/>
                <w:szCs w:val="20"/>
              </w:rPr>
              <w:t>and understanding appropriate use of gestures such as kissing on both cheeks in some situations</w:t>
            </w:r>
          </w:p>
          <w:p w:rsidRPr="006E39FD" w:rsidR="006E39FD" w:rsidRDefault="006E39FD" w14:paraId="1D296535" w14:textId="34B0B672">
            <w:pPr>
              <w:numPr>
                <w:ilvl w:val="0"/>
                <w:numId w:val="54"/>
              </w:numPr>
              <w:spacing w:after="120" w:line="240" w:lineRule="auto"/>
              <w:ind w:left="388"/>
              <w:rPr>
                <w:i w:val="0"/>
                <w:iCs/>
                <w:color w:val="auto"/>
                <w:sz w:val="20"/>
                <w:szCs w:val="20"/>
              </w:rPr>
            </w:pPr>
            <w:r w:rsidRPr="006E39FD">
              <w:rPr>
                <w:i w:val="0"/>
                <w:iCs/>
                <w:color w:val="auto"/>
                <w:sz w:val="20"/>
                <w:szCs w:val="20"/>
              </w:rPr>
              <w:t xml:space="preserve">interacting with peers in everyday exchanges such as asking and responding about wellbeing, for example, </w:t>
            </w:r>
            <w:r w:rsidRPr="006E39FD">
              <w:rPr>
                <w:color w:val="auto"/>
                <w:sz w:val="20"/>
                <w:szCs w:val="20"/>
                <w:lang w:val="el-GR"/>
              </w:rPr>
              <w:t>τι</w:t>
            </w:r>
            <w:r w:rsidRPr="006E39FD">
              <w:rPr>
                <w:color w:val="auto"/>
                <w:sz w:val="20"/>
                <w:szCs w:val="20"/>
              </w:rPr>
              <w:t xml:space="preserve"> </w:t>
            </w:r>
            <w:r w:rsidRPr="006E39FD">
              <w:rPr>
                <w:color w:val="auto"/>
                <w:sz w:val="20"/>
                <w:szCs w:val="20"/>
                <w:lang w:val="el-GR"/>
              </w:rPr>
              <w:t>κάνεις</w:t>
            </w:r>
            <w:r w:rsidRPr="006E39FD">
              <w:rPr>
                <w:i w:val="0"/>
                <w:iCs/>
                <w:color w:val="auto"/>
                <w:sz w:val="20"/>
                <w:szCs w:val="20"/>
              </w:rPr>
              <w:t>;</w:t>
            </w:r>
            <w:r w:rsidRPr="006E39FD">
              <w:rPr>
                <w:color w:val="auto"/>
                <w:sz w:val="20"/>
                <w:szCs w:val="20"/>
              </w:rPr>
              <w:t xml:space="preserve"> </w:t>
            </w:r>
            <w:r w:rsidRPr="006E39FD">
              <w:rPr>
                <w:color w:val="auto"/>
                <w:sz w:val="20"/>
                <w:szCs w:val="20"/>
                <w:lang w:val="el-GR"/>
              </w:rPr>
              <w:t>τι</w:t>
            </w:r>
            <w:r w:rsidRPr="006E39FD">
              <w:rPr>
                <w:color w:val="auto"/>
                <w:sz w:val="20"/>
                <w:szCs w:val="20"/>
              </w:rPr>
              <w:t xml:space="preserve"> </w:t>
            </w:r>
            <w:r w:rsidRPr="006E39FD">
              <w:rPr>
                <w:color w:val="auto"/>
                <w:sz w:val="20"/>
                <w:szCs w:val="20"/>
                <w:lang w:val="el-GR"/>
              </w:rPr>
              <w:t>κάνετε</w:t>
            </w:r>
            <w:r w:rsidRPr="006E39FD">
              <w:rPr>
                <w:i w:val="0"/>
                <w:iCs/>
                <w:color w:val="auto"/>
                <w:sz w:val="20"/>
                <w:szCs w:val="20"/>
              </w:rPr>
              <w:t xml:space="preserve">; </w:t>
            </w:r>
            <w:r w:rsidRPr="006E39FD">
              <w:rPr>
                <w:color w:val="auto"/>
                <w:sz w:val="20"/>
                <w:szCs w:val="20"/>
                <w:lang w:val="el-GR"/>
              </w:rPr>
              <w:t>ε</w:t>
            </w:r>
            <w:proofErr w:type="spellStart"/>
            <w:r w:rsidRPr="006E39FD">
              <w:rPr>
                <w:color w:val="auto"/>
                <w:sz w:val="20"/>
                <w:szCs w:val="20"/>
              </w:rPr>
              <w:t>ίμ</w:t>
            </w:r>
            <w:proofErr w:type="spellEnd"/>
            <w:r w:rsidRPr="006E39FD">
              <w:rPr>
                <w:color w:val="auto"/>
                <w:sz w:val="20"/>
                <w:szCs w:val="20"/>
              </w:rPr>
              <w:t>αι κα</w:t>
            </w:r>
            <w:proofErr w:type="spellStart"/>
            <w:r w:rsidRPr="006E39FD">
              <w:rPr>
                <w:color w:val="auto"/>
                <w:sz w:val="20"/>
                <w:szCs w:val="20"/>
              </w:rPr>
              <w:t>λά</w:t>
            </w:r>
            <w:proofErr w:type="spellEnd"/>
            <w:r w:rsidRPr="006E39FD">
              <w:rPr>
                <w:color w:val="auto"/>
                <w:sz w:val="20"/>
                <w:szCs w:val="20"/>
              </w:rPr>
              <w:t xml:space="preserve">, </w:t>
            </w:r>
            <w:proofErr w:type="spellStart"/>
            <w:r w:rsidRPr="006E39FD">
              <w:rPr>
                <w:color w:val="auto"/>
                <w:sz w:val="20"/>
                <w:szCs w:val="20"/>
              </w:rPr>
              <w:t>έτσι</w:t>
            </w:r>
            <w:proofErr w:type="spellEnd"/>
            <w:r w:rsidRPr="006E39FD">
              <w:rPr>
                <w:color w:val="auto"/>
                <w:sz w:val="20"/>
                <w:szCs w:val="20"/>
              </w:rPr>
              <w:t xml:space="preserve"> </w:t>
            </w:r>
            <w:proofErr w:type="spellStart"/>
            <w:r w:rsidRPr="006E39FD">
              <w:rPr>
                <w:color w:val="auto"/>
                <w:sz w:val="20"/>
                <w:szCs w:val="20"/>
              </w:rPr>
              <w:t>κι</w:t>
            </w:r>
            <w:proofErr w:type="spellEnd"/>
            <w:r w:rsidRPr="006E39FD">
              <w:rPr>
                <w:color w:val="auto"/>
                <w:sz w:val="20"/>
                <w:szCs w:val="20"/>
              </w:rPr>
              <w:t xml:space="preserve"> </w:t>
            </w:r>
            <w:proofErr w:type="spellStart"/>
            <w:r w:rsidRPr="006E39FD">
              <w:rPr>
                <w:color w:val="auto"/>
                <w:sz w:val="20"/>
                <w:szCs w:val="20"/>
              </w:rPr>
              <w:t>έτσι</w:t>
            </w:r>
            <w:proofErr w:type="spellEnd"/>
            <w:r w:rsidRPr="006E39FD">
              <w:rPr>
                <w:color w:val="auto"/>
                <w:sz w:val="20"/>
                <w:szCs w:val="20"/>
              </w:rPr>
              <w:t>, π</w:t>
            </w:r>
            <w:proofErr w:type="spellStart"/>
            <w:r w:rsidRPr="006E39FD">
              <w:rPr>
                <w:color w:val="auto"/>
                <w:sz w:val="20"/>
                <w:szCs w:val="20"/>
              </w:rPr>
              <w:t>ολύ</w:t>
            </w:r>
            <w:proofErr w:type="spellEnd"/>
            <w:r w:rsidRPr="006E39FD">
              <w:rPr>
                <w:color w:val="auto"/>
                <w:sz w:val="20"/>
                <w:szCs w:val="20"/>
              </w:rPr>
              <w:t xml:space="preserve"> κα</w:t>
            </w:r>
            <w:proofErr w:type="spellStart"/>
            <w:r w:rsidRPr="006E39FD">
              <w:rPr>
                <w:color w:val="auto"/>
                <w:sz w:val="20"/>
                <w:szCs w:val="20"/>
              </w:rPr>
              <w:t>λά</w:t>
            </w:r>
            <w:proofErr w:type="spellEnd"/>
          </w:p>
          <w:p w:rsidRPr="006E39FD" w:rsidR="006E39FD" w:rsidRDefault="006E39FD" w14:paraId="581C70ED" w14:textId="77777777">
            <w:pPr>
              <w:numPr>
                <w:ilvl w:val="0"/>
                <w:numId w:val="54"/>
              </w:numPr>
              <w:spacing w:after="120" w:line="240" w:lineRule="auto"/>
              <w:ind w:left="388"/>
              <w:rPr>
                <w:i w:val="0"/>
                <w:color w:val="auto"/>
                <w:sz w:val="20"/>
                <w:szCs w:val="20"/>
                <w:lang w:val="el-GR"/>
              </w:rPr>
            </w:pPr>
            <w:r w:rsidRPr="006E39FD">
              <w:rPr>
                <w:i w:val="0"/>
                <w:iCs/>
                <w:color w:val="auto"/>
                <w:sz w:val="20"/>
                <w:szCs w:val="20"/>
              </w:rPr>
              <w:t>engaging in conversations with others</w:t>
            </w:r>
            <w:r w:rsidRPr="006E39FD" w:rsidDel="007E49DE">
              <w:rPr>
                <w:i w:val="0"/>
                <w:iCs/>
                <w:color w:val="auto"/>
                <w:sz w:val="20"/>
                <w:szCs w:val="20"/>
              </w:rPr>
              <w:t xml:space="preserve"> </w:t>
            </w:r>
            <w:r w:rsidRPr="006E39FD">
              <w:rPr>
                <w:i w:val="0"/>
                <w:iCs/>
                <w:color w:val="auto"/>
                <w:sz w:val="20"/>
                <w:szCs w:val="20"/>
              </w:rPr>
              <w:t xml:space="preserve">to exchange information about themselves, their family and friends, for example, </w:t>
            </w:r>
            <w:proofErr w:type="spellStart"/>
            <w:r w:rsidRPr="006E39FD">
              <w:rPr>
                <w:color w:val="auto"/>
                <w:sz w:val="20"/>
                <w:szCs w:val="20"/>
              </w:rPr>
              <w:t>Πώς</w:t>
            </w:r>
            <w:proofErr w:type="spellEnd"/>
            <w:r w:rsidRPr="006E39FD">
              <w:rPr>
                <w:color w:val="auto"/>
                <w:sz w:val="20"/>
                <w:szCs w:val="20"/>
              </w:rPr>
              <w:t xml:space="preserve"> </w:t>
            </w:r>
            <w:proofErr w:type="spellStart"/>
            <w:r w:rsidRPr="006E39FD">
              <w:rPr>
                <w:color w:val="auto"/>
                <w:sz w:val="20"/>
                <w:szCs w:val="20"/>
              </w:rPr>
              <w:t>σε</w:t>
            </w:r>
            <w:proofErr w:type="spellEnd"/>
            <w:r w:rsidRPr="006E39FD">
              <w:rPr>
                <w:color w:val="auto"/>
                <w:sz w:val="20"/>
                <w:szCs w:val="20"/>
              </w:rPr>
              <w:t xml:space="preserve"> / σας </w:t>
            </w:r>
            <w:proofErr w:type="spellStart"/>
            <w:r w:rsidRPr="006E39FD">
              <w:rPr>
                <w:color w:val="auto"/>
                <w:sz w:val="20"/>
                <w:szCs w:val="20"/>
              </w:rPr>
              <w:t>λένε</w:t>
            </w:r>
            <w:proofErr w:type="spellEnd"/>
            <w:r w:rsidRPr="006E39FD">
              <w:rPr>
                <w:i w:val="0"/>
                <w:iCs/>
                <w:color w:val="auto"/>
                <w:sz w:val="20"/>
                <w:szCs w:val="20"/>
              </w:rPr>
              <w:t xml:space="preserve">; </w:t>
            </w:r>
            <w:r w:rsidRPr="006E39FD">
              <w:rPr>
                <w:color w:val="auto"/>
                <w:sz w:val="20"/>
                <w:szCs w:val="20"/>
                <w:lang w:val="el-GR"/>
              </w:rPr>
              <w:t>Με λένε Χριστίνα, είμαι δέκα χρονών</w:t>
            </w:r>
            <w:r w:rsidRPr="006E39FD">
              <w:rPr>
                <w:i w:val="0"/>
                <w:iCs/>
                <w:color w:val="auto"/>
                <w:sz w:val="20"/>
                <w:szCs w:val="20"/>
                <w:lang w:val="el-GR"/>
              </w:rPr>
              <w:t xml:space="preserve">, </w:t>
            </w:r>
            <w:r w:rsidRPr="006E39FD">
              <w:rPr>
                <w:color w:val="auto"/>
                <w:sz w:val="20"/>
                <w:szCs w:val="20"/>
                <w:lang w:val="el-GR"/>
              </w:rPr>
              <w:t>Αυτή είναι η μαμά μου/ο φίλος μου,</w:t>
            </w:r>
          </w:p>
          <w:p w:rsidRPr="006E39FD" w:rsidR="006E39FD" w:rsidRDefault="006E39FD" w14:paraId="562529A9" w14:textId="70DFC01B">
            <w:pPr>
              <w:numPr>
                <w:ilvl w:val="0"/>
                <w:numId w:val="54"/>
              </w:numPr>
              <w:spacing w:after="120" w:line="240" w:lineRule="auto"/>
              <w:ind w:left="388"/>
              <w:rPr>
                <w:i w:val="0"/>
                <w:color w:val="auto"/>
                <w:sz w:val="20"/>
                <w:szCs w:val="20"/>
                <w:lang w:val="el-GR"/>
              </w:rPr>
            </w:pPr>
            <w:r w:rsidRPr="006E39FD">
              <w:rPr>
                <w:i w:val="0"/>
                <w:iCs/>
                <w:color w:val="auto"/>
                <w:sz w:val="20"/>
                <w:szCs w:val="20"/>
              </w:rPr>
              <w:t xml:space="preserve">describing and exchanging information about routines and interests, using modelled language, for example, </w:t>
            </w:r>
            <w:r w:rsidRPr="006E39FD">
              <w:rPr>
                <w:color w:val="auto"/>
                <w:sz w:val="20"/>
                <w:szCs w:val="20"/>
              </w:rPr>
              <w:t>Πα</w:t>
            </w:r>
            <w:proofErr w:type="spellStart"/>
            <w:r w:rsidRPr="006E39FD">
              <w:rPr>
                <w:color w:val="auto"/>
                <w:sz w:val="20"/>
                <w:szCs w:val="20"/>
              </w:rPr>
              <w:t>ίζω</w:t>
            </w:r>
            <w:proofErr w:type="spellEnd"/>
            <w:r w:rsidRPr="006E39FD">
              <w:rPr>
                <w:color w:val="auto"/>
                <w:sz w:val="20"/>
                <w:szCs w:val="20"/>
              </w:rPr>
              <w:t xml:space="preserve"> μπ</w:t>
            </w:r>
            <w:proofErr w:type="spellStart"/>
            <w:r w:rsidRPr="006E39FD">
              <w:rPr>
                <w:color w:val="auto"/>
                <w:sz w:val="20"/>
                <w:szCs w:val="20"/>
              </w:rPr>
              <w:t>άσκετ</w:t>
            </w:r>
            <w:proofErr w:type="spellEnd"/>
            <w:r w:rsidRPr="006E39FD">
              <w:rPr>
                <w:color w:val="auto"/>
                <w:sz w:val="20"/>
                <w:szCs w:val="20"/>
              </w:rPr>
              <w:t xml:space="preserve">. </w:t>
            </w:r>
            <w:r w:rsidRPr="006E39FD">
              <w:rPr>
                <w:color w:val="auto"/>
                <w:sz w:val="20"/>
                <w:szCs w:val="20"/>
                <w:lang w:val="el-GR"/>
              </w:rPr>
              <w:t>Σου αρέσει η μουσική</w:t>
            </w:r>
            <w:r w:rsidRPr="3C0D29C3" w:rsidR="24743555">
              <w:rPr>
                <w:i w:val="0"/>
                <w:color w:val="auto"/>
                <w:sz w:val="20"/>
                <w:szCs w:val="20"/>
                <w:lang w:val="el-GR"/>
              </w:rPr>
              <w:t>;</w:t>
            </w:r>
            <w:r w:rsidRPr="006E39FD">
              <w:rPr>
                <w:i w:val="0"/>
                <w:color w:val="auto"/>
                <w:sz w:val="20"/>
                <w:szCs w:val="20"/>
                <w:lang w:val="el-GR"/>
              </w:rPr>
              <w:t xml:space="preserve"> </w:t>
            </w:r>
            <w:r w:rsidRPr="006E39FD">
              <w:rPr>
                <w:color w:val="auto"/>
                <w:sz w:val="20"/>
                <w:szCs w:val="20"/>
                <w:lang w:val="el-GR"/>
              </w:rPr>
              <w:t>Ποιό είναι το αγαπημένο σου φαγητό</w:t>
            </w:r>
            <w:r w:rsidRPr="006E39FD">
              <w:rPr>
                <w:i w:val="0"/>
                <w:color w:val="auto"/>
                <w:sz w:val="20"/>
                <w:szCs w:val="20"/>
                <w:lang w:val="el-GR"/>
              </w:rPr>
              <w:t>;</w:t>
            </w:r>
          </w:p>
          <w:p w:rsidRPr="006E39FD" w:rsidR="006E39FD" w:rsidRDefault="006E39FD" w14:paraId="6ABC1202" w14:textId="77777777">
            <w:pPr>
              <w:numPr>
                <w:ilvl w:val="0"/>
                <w:numId w:val="54"/>
              </w:numPr>
              <w:spacing w:after="120" w:line="240" w:lineRule="auto"/>
              <w:ind w:left="388"/>
              <w:rPr>
                <w:i w:val="0"/>
                <w:color w:val="auto"/>
                <w:sz w:val="20"/>
                <w:szCs w:val="20"/>
                <w:lang w:val="el-GR"/>
              </w:rPr>
            </w:pPr>
            <w:r w:rsidRPr="006E39FD">
              <w:rPr>
                <w:i w:val="0"/>
                <w:iCs/>
                <w:color w:val="auto"/>
                <w:sz w:val="20"/>
                <w:szCs w:val="20"/>
              </w:rPr>
              <w:t>expressing</w:t>
            </w:r>
            <w:r w:rsidRPr="006E39FD">
              <w:rPr>
                <w:i w:val="0"/>
                <w:color w:val="auto"/>
                <w:sz w:val="20"/>
                <w:szCs w:val="20"/>
                <w:lang w:val="el-GR"/>
              </w:rPr>
              <w:t xml:space="preserve"> </w:t>
            </w:r>
            <w:r w:rsidRPr="006E39FD">
              <w:rPr>
                <w:i w:val="0"/>
                <w:iCs/>
                <w:color w:val="auto"/>
                <w:sz w:val="20"/>
                <w:szCs w:val="20"/>
              </w:rPr>
              <w:t>likes</w:t>
            </w:r>
            <w:r w:rsidRPr="006E39FD">
              <w:rPr>
                <w:i w:val="0"/>
                <w:color w:val="auto"/>
                <w:sz w:val="20"/>
                <w:szCs w:val="20"/>
                <w:lang w:val="el-GR"/>
              </w:rPr>
              <w:t xml:space="preserve">, </w:t>
            </w:r>
            <w:r w:rsidRPr="006E39FD">
              <w:rPr>
                <w:i w:val="0"/>
                <w:iCs/>
                <w:color w:val="auto"/>
                <w:sz w:val="20"/>
                <w:szCs w:val="20"/>
              </w:rPr>
              <w:t>dislikes</w:t>
            </w:r>
            <w:r w:rsidRPr="006E39FD">
              <w:rPr>
                <w:i w:val="0"/>
                <w:color w:val="auto"/>
                <w:sz w:val="20"/>
                <w:szCs w:val="20"/>
                <w:lang w:val="el-GR"/>
              </w:rPr>
              <w:t xml:space="preserve"> </w:t>
            </w:r>
            <w:r w:rsidRPr="006E39FD">
              <w:rPr>
                <w:i w:val="0"/>
                <w:iCs/>
                <w:color w:val="auto"/>
                <w:sz w:val="20"/>
                <w:szCs w:val="20"/>
              </w:rPr>
              <w:t>and</w:t>
            </w:r>
            <w:r w:rsidRPr="006E39FD">
              <w:rPr>
                <w:i w:val="0"/>
                <w:color w:val="auto"/>
                <w:sz w:val="20"/>
                <w:szCs w:val="20"/>
                <w:lang w:val="el-GR"/>
              </w:rPr>
              <w:t xml:space="preserve"> </w:t>
            </w:r>
            <w:r w:rsidRPr="006E39FD">
              <w:rPr>
                <w:i w:val="0"/>
                <w:iCs/>
                <w:color w:val="auto"/>
                <w:sz w:val="20"/>
                <w:szCs w:val="20"/>
              </w:rPr>
              <w:t>preferences</w:t>
            </w:r>
            <w:r w:rsidRPr="006E39FD">
              <w:rPr>
                <w:i w:val="0"/>
                <w:color w:val="auto"/>
                <w:sz w:val="20"/>
                <w:szCs w:val="20"/>
                <w:lang w:val="el-GR"/>
              </w:rPr>
              <w:t xml:space="preserve"> </w:t>
            </w:r>
            <w:r w:rsidRPr="006E39FD">
              <w:rPr>
                <w:i w:val="0"/>
                <w:iCs/>
                <w:color w:val="auto"/>
                <w:sz w:val="20"/>
                <w:szCs w:val="20"/>
              </w:rPr>
              <w:t>in</w:t>
            </w:r>
            <w:r w:rsidRPr="006E39FD">
              <w:rPr>
                <w:i w:val="0"/>
                <w:color w:val="auto"/>
                <w:sz w:val="20"/>
                <w:szCs w:val="20"/>
                <w:lang w:val="el-GR"/>
              </w:rPr>
              <w:t xml:space="preserve"> </w:t>
            </w:r>
            <w:r w:rsidRPr="006E39FD">
              <w:rPr>
                <w:i w:val="0"/>
                <w:iCs/>
                <w:color w:val="auto"/>
                <w:sz w:val="20"/>
                <w:szCs w:val="20"/>
              </w:rPr>
              <w:t>conversations</w:t>
            </w:r>
            <w:r w:rsidRPr="006E39FD">
              <w:rPr>
                <w:i w:val="0"/>
                <w:color w:val="auto"/>
                <w:sz w:val="20"/>
                <w:szCs w:val="20"/>
                <w:lang w:val="el-GR"/>
              </w:rPr>
              <w:t xml:space="preserve">, </w:t>
            </w:r>
            <w:r w:rsidRPr="006E39FD">
              <w:rPr>
                <w:i w:val="0"/>
                <w:iCs/>
                <w:color w:val="auto"/>
                <w:sz w:val="20"/>
                <w:szCs w:val="20"/>
              </w:rPr>
              <w:t>for</w:t>
            </w:r>
            <w:r w:rsidRPr="006E39FD">
              <w:rPr>
                <w:i w:val="0"/>
                <w:color w:val="auto"/>
                <w:sz w:val="20"/>
                <w:szCs w:val="20"/>
                <w:lang w:val="el-GR"/>
              </w:rPr>
              <w:t xml:space="preserve"> </w:t>
            </w:r>
            <w:r w:rsidRPr="006E39FD">
              <w:rPr>
                <w:i w:val="0"/>
                <w:iCs/>
                <w:color w:val="auto"/>
                <w:sz w:val="20"/>
                <w:szCs w:val="20"/>
              </w:rPr>
              <w:t>example</w:t>
            </w:r>
            <w:r w:rsidRPr="006E39FD">
              <w:rPr>
                <w:i w:val="0"/>
                <w:color w:val="auto"/>
                <w:sz w:val="20"/>
                <w:szCs w:val="20"/>
                <w:lang w:val="el-GR"/>
              </w:rPr>
              <w:t>,</w:t>
            </w:r>
            <w:r w:rsidRPr="006E39FD">
              <w:rPr>
                <w:color w:val="auto"/>
                <w:sz w:val="20"/>
                <w:szCs w:val="20"/>
                <w:lang w:val="el-GR"/>
              </w:rPr>
              <w:t xml:space="preserve"> </w:t>
            </w:r>
            <w:r w:rsidRPr="00604C3E">
              <w:rPr>
                <w:color w:val="auto"/>
                <w:sz w:val="20"/>
                <w:szCs w:val="20"/>
              </w:rPr>
              <w:t>M</w:t>
            </w:r>
            <w:r w:rsidRPr="00604C3E">
              <w:rPr>
                <w:color w:val="auto"/>
                <w:sz w:val="20"/>
                <w:szCs w:val="20"/>
                <w:lang w:val="el-GR"/>
              </w:rPr>
              <w:t xml:space="preserve">’ αρέσει/ Δε μ’ αρέσει </w:t>
            </w:r>
            <w:r w:rsidRPr="008319F6">
              <w:rPr>
                <w:color w:val="auto"/>
                <w:sz w:val="20"/>
                <w:szCs w:val="20"/>
                <w:lang w:val="el-GR"/>
              </w:rPr>
              <w:t xml:space="preserve">η τσάντα, </w:t>
            </w:r>
            <w:r w:rsidRPr="006E39FD">
              <w:rPr>
                <w:color w:val="auto"/>
                <w:sz w:val="20"/>
                <w:szCs w:val="20"/>
                <w:lang w:val="el-GR"/>
              </w:rPr>
              <w:t>Προτιμώ τα μαθηματικά από την ιστορία</w:t>
            </w:r>
          </w:p>
          <w:p w:rsidRPr="006E39FD" w:rsidR="006E39FD" w:rsidRDefault="006E39FD" w14:paraId="4C0BB9DB" w14:textId="45D955B2">
            <w:pPr>
              <w:numPr>
                <w:ilvl w:val="0"/>
                <w:numId w:val="54"/>
              </w:numPr>
              <w:spacing w:after="120" w:line="240" w:lineRule="auto"/>
              <w:ind w:left="388" w:right="425"/>
              <w:rPr>
                <w:i w:val="0"/>
                <w:color w:val="auto"/>
                <w:sz w:val="20"/>
                <w:szCs w:val="20"/>
              </w:rPr>
            </w:pPr>
            <w:r w:rsidRPr="3C0D29C3">
              <w:rPr>
                <w:i w:val="0"/>
                <w:color w:val="auto"/>
                <w:sz w:val="20"/>
                <w:szCs w:val="20"/>
              </w:rPr>
              <w:t>using some</w:t>
            </w:r>
            <w:r w:rsidRPr="3C0D29C3" w:rsidR="00BB4628">
              <w:rPr>
                <w:i w:val="0"/>
                <w:color w:val="auto"/>
                <w:sz w:val="20"/>
                <w:szCs w:val="20"/>
              </w:rPr>
              <w:t xml:space="preserve"> </w:t>
            </w:r>
            <w:r w:rsidRPr="3C0D29C3">
              <w:rPr>
                <w:i w:val="0"/>
                <w:color w:val="auto"/>
                <w:sz w:val="20"/>
                <w:szCs w:val="20"/>
              </w:rPr>
              <w:t>Greek expressions and spontaneous exclamations when interacting with peers</w:t>
            </w:r>
            <w:r w:rsidRPr="3C0D29C3" w:rsidR="24743555">
              <w:rPr>
                <w:i w:val="0"/>
                <w:color w:val="auto"/>
                <w:sz w:val="20"/>
                <w:szCs w:val="20"/>
              </w:rPr>
              <w:t>,</w:t>
            </w:r>
            <w:r w:rsidRPr="3C0D29C3" w:rsidR="00C83538">
              <w:rPr>
                <w:i w:val="0"/>
                <w:color w:val="auto"/>
                <w:sz w:val="20"/>
                <w:szCs w:val="20"/>
              </w:rPr>
              <w:t xml:space="preserve"> to show interest</w:t>
            </w:r>
            <w:r w:rsidRPr="3C0D29C3" w:rsidR="001C695B">
              <w:rPr>
                <w:i w:val="0"/>
                <w:color w:val="auto"/>
                <w:sz w:val="20"/>
                <w:szCs w:val="20"/>
              </w:rPr>
              <w:t xml:space="preserve"> and comprehension and </w:t>
            </w:r>
            <w:r w:rsidR="00603E84">
              <w:rPr>
                <w:i w:val="0"/>
                <w:color w:val="auto"/>
                <w:sz w:val="20"/>
                <w:szCs w:val="20"/>
              </w:rPr>
              <w:t xml:space="preserve">to </w:t>
            </w:r>
            <w:r w:rsidRPr="3C0D29C3" w:rsidR="001C695B">
              <w:rPr>
                <w:i w:val="0"/>
                <w:color w:val="auto"/>
                <w:sz w:val="20"/>
                <w:szCs w:val="20"/>
              </w:rPr>
              <w:t>fill pauses</w:t>
            </w:r>
            <w:r w:rsidRPr="3C0D29C3">
              <w:rPr>
                <w:i w:val="0"/>
                <w:color w:val="auto"/>
                <w:sz w:val="20"/>
                <w:szCs w:val="20"/>
              </w:rPr>
              <w:t>, for example,</w:t>
            </w:r>
            <w:r w:rsidRPr="008319F6">
              <w:rPr>
                <w:iCs/>
                <w:color w:val="auto"/>
                <w:sz w:val="20"/>
                <w:szCs w:val="20"/>
              </w:rPr>
              <w:t xml:space="preserve"> </w:t>
            </w:r>
            <w:proofErr w:type="spellStart"/>
            <w:r w:rsidRPr="008319F6" w:rsidR="001C695B">
              <w:rPr>
                <w:iCs/>
                <w:color w:val="auto"/>
                <w:sz w:val="20"/>
                <w:szCs w:val="20"/>
              </w:rPr>
              <w:t>Εεε</w:t>
            </w:r>
            <w:proofErr w:type="spellEnd"/>
            <w:r w:rsidRPr="008319F6" w:rsidR="54E35D71">
              <w:rPr>
                <w:iCs/>
                <w:color w:val="auto"/>
                <w:sz w:val="20"/>
                <w:szCs w:val="20"/>
              </w:rPr>
              <w:t xml:space="preserve"> </w:t>
            </w:r>
            <w:r w:rsidRPr="008319F6" w:rsidR="001C695B">
              <w:rPr>
                <w:iCs/>
                <w:color w:val="auto"/>
                <w:sz w:val="20"/>
                <w:szCs w:val="20"/>
              </w:rPr>
              <w:t xml:space="preserve">…, </w:t>
            </w:r>
            <w:proofErr w:type="spellStart"/>
            <w:r w:rsidRPr="008319F6" w:rsidR="001C695B">
              <w:rPr>
                <w:iCs/>
                <w:color w:val="auto"/>
                <w:sz w:val="20"/>
                <w:szCs w:val="20"/>
              </w:rPr>
              <w:t>λοι</w:t>
            </w:r>
            <w:proofErr w:type="spellEnd"/>
            <w:r w:rsidRPr="008319F6" w:rsidR="001C695B">
              <w:rPr>
                <w:iCs/>
                <w:color w:val="auto"/>
                <w:sz w:val="20"/>
                <w:szCs w:val="20"/>
              </w:rPr>
              <w:t>πόν</w:t>
            </w:r>
            <w:r w:rsidRPr="008319F6" w:rsidR="54E35D71">
              <w:rPr>
                <w:iCs/>
                <w:color w:val="auto"/>
                <w:sz w:val="20"/>
                <w:szCs w:val="20"/>
              </w:rPr>
              <w:t xml:space="preserve"> </w:t>
            </w:r>
            <w:r w:rsidRPr="008319F6" w:rsidR="001C695B">
              <w:rPr>
                <w:iCs/>
                <w:color w:val="auto"/>
                <w:sz w:val="20"/>
                <w:szCs w:val="20"/>
              </w:rPr>
              <w:t xml:space="preserve">…, </w:t>
            </w:r>
            <w:proofErr w:type="spellStart"/>
            <w:r w:rsidRPr="008319F6" w:rsidR="001C695B">
              <w:rPr>
                <w:iCs/>
                <w:color w:val="auto"/>
                <w:sz w:val="20"/>
                <w:szCs w:val="20"/>
              </w:rPr>
              <w:t>Οκ</w:t>
            </w:r>
            <w:proofErr w:type="spellEnd"/>
            <w:r w:rsidRPr="008319F6" w:rsidR="54E35D71">
              <w:rPr>
                <w:iCs/>
                <w:color w:val="auto"/>
                <w:sz w:val="20"/>
                <w:szCs w:val="20"/>
              </w:rPr>
              <w:t xml:space="preserve"> </w:t>
            </w:r>
            <w:r w:rsidRPr="008319F6" w:rsidR="001C695B">
              <w:rPr>
                <w:iCs/>
                <w:color w:val="auto"/>
                <w:sz w:val="20"/>
                <w:szCs w:val="20"/>
              </w:rPr>
              <w:t>…</w:t>
            </w:r>
            <w:r w:rsidRPr="008319F6" w:rsidR="00CB2670">
              <w:rPr>
                <w:iCs/>
                <w:color w:val="auto"/>
                <w:sz w:val="20"/>
                <w:szCs w:val="20"/>
              </w:rPr>
              <w:t>,</w:t>
            </w:r>
            <w:r w:rsidRPr="008319F6" w:rsidR="001C695B">
              <w:rPr>
                <w:iCs/>
                <w:color w:val="auto"/>
                <w:sz w:val="20"/>
                <w:szCs w:val="20"/>
              </w:rPr>
              <w:t xml:space="preserve"> </w:t>
            </w:r>
            <w:r w:rsidRPr="00604C3E">
              <w:rPr>
                <w:iCs/>
                <w:color w:val="auto"/>
                <w:sz w:val="20"/>
                <w:szCs w:val="20"/>
              </w:rPr>
              <w:t>π</w:t>
            </w:r>
            <w:r w:rsidRPr="00604C3E">
              <w:rPr>
                <w:iCs/>
                <w:color w:val="auto"/>
                <w:sz w:val="20"/>
                <w:szCs w:val="20"/>
                <w:lang w:val="el-GR"/>
              </w:rPr>
              <w:t>ω</w:t>
            </w:r>
            <w:r w:rsidRPr="00604C3E">
              <w:rPr>
                <w:iCs/>
                <w:color w:val="auto"/>
                <w:sz w:val="20"/>
                <w:szCs w:val="20"/>
              </w:rPr>
              <w:t xml:space="preserve"> π</w:t>
            </w:r>
            <w:r w:rsidRPr="00604C3E">
              <w:rPr>
                <w:iCs/>
                <w:color w:val="auto"/>
                <w:sz w:val="20"/>
                <w:szCs w:val="20"/>
                <w:lang w:val="el-GR"/>
              </w:rPr>
              <w:t>ω</w:t>
            </w:r>
            <w:r w:rsidRPr="008319F6">
              <w:rPr>
                <w:iCs/>
                <w:color w:val="auto"/>
                <w:sz w:val="20"/>
                <w:szCs w:val="20"/>
              </w:rPr>
              <w:t xml:space="preserve">, </w:t>
            </w:r>
            <w:proofErr w:type="spellStart"/>
            <w:r w:rsidRPr="00604C3E">
              <w:rPr>
                <w:iCs/>
                <w:color w:val="auto"/>
                <w:sz w:val="20"/>
                <w:szCs w:val="20"/>
              </w:rPr>
              <w:t>έλ</w:t>
            </w:r>
            <w:proofErr w:type="spellEnd"/>
            <w:r w:rsidRPr="00604C3E">
              <w:rPr>
                <w:iCs/>
                <w:color w:val="auto"/>
                <w:sz w:val="20"/>
                <w:szCs w:val="20"/>
              </w:rPr>
              <w:t xml:space="preserve">α, </w:t>
            </w:r>
            <w:proofErr w:type="spellStart"/>
            <w:r w:rsidRPr="00604C3E">
              <w:rPr>
                <w:iCs/>
                <w:color w:val="auto"/>
                <w:sz w:val="20"/>
                <w:szCs w:val="20"/>
              </w:rPr>
              <w:t>γρήγορ</w:t>
            </w:r>
            <w:proofErr w:type="spellEnd"/>
            <w:r w:rsidRPr="00604C3E">
              <w:rPr>
                <w:iCs/>
                <w:color w:val="auto"/>
                <w:sz w:val="20"/>
                <w:szCs w:val="20"/>
              </w:rPr>
              <w:t xml:space="preserve">α, </w:t>
            </w:r>
            <w:proofErr w:type="spellStart"/>
            <w:r w:rsidRPr="00604C3E">
              <w:rPr>
                <w:iCs/>
                <w:color w:val="auto"/>
                <w:sz w:val="20"/>
                <w:szCs w:val="20"/>
              </w:rPr>
              <w:t>στ</w:t>
            </w:r>
            <w:proofErr w:type="spellEnd"/>
            <w:r w:rsidRPr="00604C3E">
              <w:rPr>
                <w:iCs/>
                <w:color w:val="auto"/>
                <w:sz w:val="20"/>
                <w:szCs w:val="20"/>
              </w:rPr>
              <w:t xml:space="preserve">αμάτα, </w:t>
            </w:r>
            <w:proofErr w:type="spellStart"/>
            <w:r w:rsidRPr="00604C3E">
              <w:rPr>
                <w:iCs/>
                <w:color w:val="auto"/>
                <w:sz w:val="20"/>
                <w:szCs w:val="20"/>
              </w:rPr>
              <w:t>μη</w:t>
            </w:r>
            <w:proofErr w:type="spellEnd"/>
            <w:r w:rsidRPr="00604C3E">
              <w:rPr>
                <w:iCs/>
                <w:color w:val="auto"/>
                <w:sz w:val="20"/>
                <w:szCs w:val="20"/>
              </w:rPr>
              <w:t xml:space="preserve"> </w:t>
            </w:r>
            <w:proofErr w:type="spellStart"/>
            <w:r w:rsidRPr="00604C3E">
              <w:rPr>
                <w:iCs/>
                <w:color w:val="auto"/>
                <w:sz w:val="20"/>
                <w:szCs w:val="20"/>
              </w:rPr>
              <w:t>μιλάς</w:t>
            </w:r>
            <w:proofErr w:type="spellEnd"/>
            <w:r w:rsidRPr="00604C3E">
              <w:rPr>
                <w:iCs/>
                <w:color w:val="auto"/>
                <w:sz w:val="20"/>
                <w:szCs w:val="20"/>
              </w:rPr>
              <w:t xml:space="preserve">, μη </w:t>
            </w:r>
            <w:proofErr w:type="spellStart"/>
            <w:r w:rsidRPr="00604C3E">
              <w:rPr>
                <w:iCs/>
                <w:color w:val="auto"/>
                <w:sz w:val="20"/>
                <w:szCs w:val="20"/>
              </w:rPr>
              <w:t>μιλάτε</w:t>
            </w:r>
            <w:proofErr w:type="spellEnd"/>
            <w:r w:rsidRPr="00604C3E">
              <w:rPr>
                <w:iCs/>
                <w:color w:val="auto"/>
                <w:sz w:val="20"/>
                <w:szCs w:val="20"/>
              </w:rPr>
              <w:t>, όπα! μπ</w:t>
            </w:r>
            <w:proofErr w:type="spellStart"/>
            <w:r w:rsidRPr="00604C3E">
              <w:rPr>
                <w:iCs/>
                <w:color w:val="auto"/>
                <w:sz w:val="20"/>
                <w:szCs w:val="20"/>
              </w:rPr>
              <w:t>ρά</w:t>
            </w:r>
            <w:proofErr w:type="spellEnd"/>
            <w:r w:rsidRPr="00604C3E">
              <w:rPr>
                <w:iCs/>
                <w:color w:val="auto"/>
                <w:sz w:val="20"/>
                <w:szCs w:val="20"/>
              </w:rPr>
              <w:t>βο!</w:t>
            </w:r>
            <w:r w:rsidRPr="008319F6">
              <w:rPr>
                <w:iCs/>
                <w:color w:val="auto"/>
                <w:sz w:val="20"/>
                <w:szCs w:val="20"/>
              </w:rPr>
              <w:t xml:space="preserve"> </w:t>
            </w:r>
          </w:p>
        </w:tc>
      </w:tr>
      <w:tr w:rsidRPr="006E39FD" w:rsidR="006E39FD" w:rsidTr="341ABC7D" w14:paraId="1E6E4ABF" w14:textId="77777777">
        <w:trPr>
          <w:trHeight w:val="387"/>
        </w:trPr>
        <w:tc>
          <w:tcPr>
            <w:tcW w:w="4673" w:type="dxa"/>
          </w:tcPr>
          <w:p w:rsidRPr="006E39FD" w:rsidR="006E39FD" w:rsidP="006E39FD" w:rsidRDefault="006E39FD" w14:paraId="27A7862A" w14:textId="5AAB307F">
            <w:pPr>
              <w:spacing w:after="120" w:line="240" w:lineRule="auto"/>
              <w:ind w:left="357" w:right="425"/>
              <w:rPr>
                <w:i w:val="0"/>
                <w:color w:val="auto"/>
                <w:sz w:val="20"/>
                <w:szCs w:val="20"/>
              </w:rPr>
            </w:pPr>
            <w:r w:rsidRPr="3C0D29C3">
              <w:rPr>
                <w:i w:val="0"/>
                <w:color w:val="auto"/>
                <w:sz w:val="20"/>
                <w:szCs w:val="20"/>
              </w:rPr>
              <w:t>develop language to interact in exchanges, routines, tasks and responsibilities related to classroom and interests</w:t>
            </w:r>
          </w:p>
          <w:p w:rsidRPr="0075376D" w:rsidR="006E39FD" w:rsidP="0075376D" w:rsidRDefault="006E39FD" w14:paraId="1274FDB5" w14:textId="5C364208">
            <w:pPr>
              <w:spacing w:after="120" w:line="240" w:lineRule="auto"/>
              <w:ind w:left="357" w:right="425"/>
              <w:rPr>
                <w:i w:val="0"/>
                <w:color w:val="auto"/>
                <w:sz w:val="20"/>
              </w:rPr>
            </w:pPr>
            <w:r w:rsidRPr="006E39FD">
              <w:rPr>
                <w:i w:val="0"/>
                <w:iCs/>
                <w:color w:val="auto"/>
                <w:sz w:val="20"/>
              </w:rPr>
              <w:t>AC9L</w:t>
            </w:r>
            <w:r w:rsidRPr="006E39FD">
              <w:rPr>
                <w:i w:val="0"/>
                <w:color w:val="auto"/>
                <w:sz w:val="20"/>
              </w:rPr>
              <w:t>MG</w:t>
            </w:r>
            <w:r w:rsidRPr="006E39FD">
              <w:rPr>
                <w:i w:val="0"/>
                <w:iCs/>
                <w:color w:val="auto"/>
                <w:sz w:val="20"/>
              </w:rPr>
              <w:t>8EC02</w:t>
            </w:r>
          </w:p>
          <w:p w:rsidRPr="006E39FD" w:rsidR="006E39FD" w:rsidP="006E39FD" w:rsidRDefault="006E39FD" w14:paraId="2D35B989" w14:textId="77777777">
            <w:pPr>
              <w:spacing w:before="0" w:after="0" w:line="240" w:lineRule="auto"/>
              <w:textAlignment w:val="baseline"/>
              <w:rPr>
                <w:iCs/>
                <w:color w:val="auto"/>
                <w:sz w:val="20"/>
              </w:rPr>
            </w:pPr>
          </w:p>
        </w:tc>
        <w:tc>
          <w:tcPr>
            <w:tcW w:w="10453" w:type="dxa"/>
            <w:gridSpan w:val="2"/>
          </w:tcPr>
          <w:p w:rsidRPr="006E39FD" w:rsidR="006E39FD" w:rsidRDefault="006E39FD" w14:paraId="011B79C4" w14:textId="619EDA18">
            <w:pPr>
              <w:numPr>
                <w:ilvl w:val="0"/>
                <w:numId w:val="55"/>
              </w:numPr>
              <w:spacing w:after="120" w:line="240" w:lineRule="auto"/>
              <w:ind w:left="388"/>
              <w:rPr>
                <w:i w:val="0"/>
                <w:iCs/>
                <w:color w:val="auto"/>
                <w:sz w:val="20"/>
                <w:szCs w:val="20"/>
              </w:rPr>
            </w:pPr>
            <w:r w:rsidRPr="006E39FD">
              <w:rPr>
                <w:i w:val="0"/>
                <w:iCs/>
                <w:color w:val="auto"/>
                <w:sz w:val="20"/>
                <w:szCs w:val="20"/>
              </w:rPr>
              <w:t xml:space="preserve">interacting in classroom routines such as the start and end of lessons, roll call, apologising or making requests, for example, </w:t>
            </w:r>
            <w:proofErr w:type="spellStart"/>
            <w:r w:rsidRPr="006E39FD">
              <w:rPr>
                <w:color w:val="auto"/>
                <w:sz w:val="20"/>
                <w:szCs w:val="20"/>
              </w:rPr>
              <w:t>Εδώ</w:t>
            </w:r>
            <w:proofErr w:type="spellEnd"/>
            <w:r w:rsidRPr="006E39FD">
              <w:rPr>
                <w:color w:val="auto"/>
                <w:sz w:val="20"/>
                <w:szCs w:val="20"/>
              </w:rPr>
              <w:t xml:space="preserve"> </w:t>
            </w:r>
            <w:r w:rsidRPr="006E39FD">
              <w:rPr>
                <w:color w:val="auto"/>
                <w:sz w:val="20"/>
                <w:szCs w:val="20"/>
                <w:lang w:val="el-GR"/>
              </w:rPr>
              <w:t>είμαι</w:t>
            </w:r>
            <w:r w:rsidRPr="006E39FD">
              <w:rPr>
                <w:color w:val="auto"/>
                <w:sz w:val="20"/>
                <w:szCs w:val="20"/>
              </w:rPr>
              <w:t xml:space="preserve"> </w:t>
            </w:r>
            <w:proofErr w:type="spellStart"/>
            <w:r w:rsidRPr="006E39FD">
              <w:rPr>
                <w:color w:val="auto"/>
                <w:sz w:val="20"/>
                <w:szCs w:val="20"/>
              </w:rPr>
              <w:t>κυρί</w:t>
            </w:r>
            <w:proofErr w:type="spellEnd"/>
            <w:r w:rsidRPr="006E39FD">
              <w:rPr>
                <w:color w:val="auto"/>
                <w:sz w:val="20"/>
                <w:szCs w:val="20"/>
              </w:rPr>
              <w:t xml:space="preserve">α/κύριε, </w:t>
            </w:r>
            <w:r w:rsidRPr="006E39FD">
              <w:rPr>
                <w:color w:val="auto"/>
                <w:sz w:val="20"/>
                <w:szCs w:val="20"/>
                <w:lang w:val="el-GR"/>
              </w:rPr>
              <w:t>Παρόν</w:t>
            </w:r>
            <w:r w:rsidRPr="006E39FD">
              <w:rPr>
                <w:color w:val="auto"/>
                <w:sz w:val="20"/>
                <w:szCs w:val="20"/>
              </w:rPr>
              <w:t>/</w:t>
            </w:r>
            <w:r w:rsidRPr="006E39FD">
              <w:rPr>
                <w:color w:val="auto"/>
                <w:sz w:val="20"/>
                <w:szCs w:val="20"/>
                <w:lang w:val="el-GR"/>
              </w:rPr>
              <w:t>παρούσα</w:t>
            </w:r>
            <w:r w:rsidRPr="006E39FD">
              <w:rPr>
                <w:color w:val="auto"/>
                <w:sz w:val="20"/>
                <w:szCs w:val="20"/>
              </w:rPr>
              <w:t xml:space="preserve">, </w:t>
            </w:r>
            <w:proofErr w:type="spellStart"/>
            <w:r w:rsidRPr="006E39FD">
              <w:rPr>
                <w:iCs/>
                <w:color w:val="auto"/>
                <w:sz w:val="20"/>
                <w:szCs w:val="20"/>
              </w:rPr>
              <w:t>Άνοιξε</w:t>
            </w:r>
            <w:proofErr w:type="spellEnd"/>
            <w:r w:rsidRPr="006E39FD">
              <w:rPr>
                <w:color w:val="auto"/>
                <w:sz w:val="20"/>
                <w:szCs w:val="20"/>
              </w:rPr>
              <w:t xml:space="preserve"> </w:t>
            </w:r>
            <w:proofErr w:type="spellStart"/>
            <w:r w:rsidRPr="006E39FD">
              <w:rPr>
                <w:color w:val="auto"/>
                <w:sz w:val="20"/>
                <w:szCs w:val="20"/>
              </w:rPr>
              <w:t>την</w:t>
            </w:r>
            <w:proofErr w:type="spellEnd"/>
            <w:r w:rsidRPr="006E39FD">
              <w:rPr>
                <w:color w:val="auto"/>
                <w:sz w:val="20"/>
                <w:szCs w:val="20"/>
              </w:rPr>
              <w:t xml:space="preserve"> π</w:t>
            </w:r>
            <w:proofErr w:type="spellStart"/>
            <w:r w:rsidRPr="006E39FD">
              <w:rPr>
                <w:color w:val="auto"/>
                <w:sz w:val="20"/>
                <w:szCs w:val="20"/>
              </w:rPr>
              <w:t>όρτ</w:t>
            </w:r>
            <w:proofErr w:type="spellEnd"/>
            <w:r w:rsidRPr="006E39FD">
              <w:rPr>
                <w:color w:val="auto"/>
                <w:sz w:val="20"/>
                <w:szCs w:val="20"/>
              </w:rPr>
              <w:t xml:space="preserve">α, </w:t>
            </w:r>
            <w:r w:rsidRPr="006E39FD">
              <w:rPr>
                <w:color w:val="auto"/>
                <w:sz w:val="20"/>
                <w:szCs w:val="20"/>
                <w:lang w:val="el-GR"/>
              </w:rPr>
              <w:t>σε</w:t>
            </w:r>
            <w:r w:rsidRPr="006E39FD">
              <w:rPr>
                <w:color w:val="auto"/>
                <w:sz w:val="20"/>
                <w:szCs w:val="20"/>
              </w:rPr>
              <w:t xml:space="preserve"> </w:t>
            </w:r>
            <w:r w:rsidRPr="006E39FD">
              <w:rPr>
                <w:color w:val="auto"/>
                <w:sz w:val="20"/>
                <w:szCs w:val="20"/>
                <w:lang w:val="el-GR"/>
              </w:rPr>
              <w:t>παρακαλώ</w:t>
            </w:r>
          </w:p>
          <w:p w:rsidRPr="006E39FD" w:rsidR="006E39FD" w:rsidRDefault="006E39FD" w14:paraId="161B0223" w14:textId="5F7D0441">
            <w:pPr>
              <w:numPr>
                <w:ilvl w:val="0"/>
                <w:numId w:val="55"/>
              </w:numPr>
              <w:spacing w:after="120" w:line="240" w:lineRule="auto"/>
              <w:ind w:left="388"/>
              <w:rPr>
                <w:i w:val="0"/>
                <w:iCs/>
                <w:color w:val="auto"/>
                <w:sz w:val="20"/>
                <w:szCs w:val="20"/>
              </w:rPr>
            </w:pPr>
            <w:r w:rsidRPr="006E39FD">
              <w:rPr>
                <w:i w:val="0"/>
                <w:iCs/>
                <w:color w:val="auto"/>
                <w:sz w:val="20"/>
                <w:szCs w:val="20"/>
              </w:rPr>
              <w:t>asking and responding to questions relat</w:t>
            </w:r>
            <w:r w:rsidR="007C5702">
              <w:rPr>
                <w:i w:val="0"/>
                <w:iCs/>
                <w:color w:val="auto"/>
                <w:sz w:val="20"/>
                <w:szCs w:val="20"/>
              </w:rPr>
              <w:t>e</w:t>
            </w:r>
            <w:r w:rsidRPr="008319F6" w:rsidR="007C5702">
              <w:rPr>
                <w:i w:val="0"/>
                <w:iCs/>
                <w:color w:val="auto"/>
                <w:sz w:val="20"/>
                <w:szCs w:val="20"/>
              </w:rPr>
              <w:t>d</w:t>
            </w:r>
            <w:r w:rsidRPr="006E39FD">
              <w:rPr>
                <w:i w:val="0"/>
                <w:iCs/>
                <w:color w:val="auto"/>
                <w:sz w:val="20"/>
                <w:szCs w:val="20"/>
              </w:rPr>
              <w:t xml:space="preserve"> to the learning environment</w:t>
            </w:r>
            <w:r w:rsidR="00CF4BB2">
              <w:rPr>
                <w:i w:val="0"/>
                <w:iCs/>
                <w:color w:val="auto"/>
                <w:sz w:val="20"/>
                <w:szCs w:val="20"/>
              </w:rPr>
              <w:t>,</w:t>
            </w:r>
            <w:r w:rsidRPr="006E39FD">
              <w:rPr>
                <w:i w:val="0"/>
                <w:iCs/>
                <w:color w:val="auto"/>
                <w:sz w:val="20"/>
                <w:szCs w:val="20"/>
              </w:rPr>
              <w:t xml:space="preserve"> or </w:t>
            </w:r>
            <w:r w:rsidRPr="00D90E9C" w:rsidR="00CF4BB2">
              <w:rPr>
                <w:i w:val="0"/>
                <w:iCs/>
                <w:color w:val="auto"/>
                <w:sz w:val="20"/>
                <w:szCs w:val="20"/>
              </w:rPr>
              <w:t>as</w:t>
            </w:r>
            <w:r w:rsidRPr="008319F6" w:rsidR="00CF4BB2">
              <w:rPr>
                <w:i w:val="0"/>
                <w:iCs/>
                <w:color w:val="auto"/>
                <w:sz w:val="20"/>
                <w:szCs w:val="20"/>
              </w:rPr>
              <w:t>king</w:t>
            </w:r>
            <w:r w:rsidRPr="008319F6" w:rsidR="00CF4BB2">
              <w:rPr>
                <w:i w:val="0"/>
                <w:color w:val="auto"/>
                <w:sz w:val="20"/>
                <w:szCs w:val="20"/>
              </w:rPr>
              <w:t xml:space="preserve"> </w:t>
            </w:r>
            <w:r w:rsidRPr="006E39FD">
              <w:rPr>
                <w:i w:val="0"/>
                <w:iCs/>
                <w:color w:val="auto"/>
                <w:sz w:val="20"/>
                <w:szCs w:val="20"/>
              </w:rPr>
              <w:t xml:space="preserve">how to say something in Greek, for example, </w:t>
            </w:r>
            <w:proofErr w:type="spellStart"/>
            <w:r w:rsidRPr="006E39FD">
              <w:rPr>
                <w:color w:val="auto"/>
                <w:sz w:val="20"/>
                <w:szCs w:val="20"/>
              </w:rPr>
              <w:t>Πού</w:t>
            </w:r>
            <w:proofErr w:type="spellEnd"/>
            <w:r w:rsidRPr="006E39FD">
              <w:rPr>
                <w:color w:val="auto"/>
                <w:sz w:val="20"/>
                <w:szCs w:val="20"/>
              </w:rPr>
              <w:t xml:space="preserve"> </w:t>
            </w:r>
            <w:proofErr w:type="spellStart"/>
            <w:r w:rsidRPr="006E39FD">
              <w:rPr>
                <w:color w:val="auto"/>
                <w:sz w:val="20"/>
                <w:szCs w:val="20"/>
              </w:rPr>
              <w:t>είν</w:t>
            </w:r>
            <w:proofErr w:type="spellEnd"/>
            <w:r w:rsidRPr="006E39FD">
              <w:rPr>
                <w:color w:val="auto"/>
                <w:sz w:val="20"/>
                <w:szCs w:val="20"/>
              </w:rPr>
              <w:t xml:space="preserve">αι </w:t>
            </w:r>
            <w:proofErr w:type="spellStart"/>
            <w:r w:rsidRPr="006E39FD">
              <w:rPr>
                <w:color w:val="auto"/>
                <w:sz w:val="20"/>
                <w:szCs w:val="20"/>
              </w:rPr>
              <w:t>το</w:t>
            </w:r>
            <w:proofErr w:type="spellEnd"/>
            <w:r w:rsidRPr="006E39FD">
              <w:rPr>
                <w:color w:val="auto"/>
                <w:sz w:val="20"/>
                <w:szCs w:val="20"/>
              </w:rPr>
              <w:t xml:space="preserve"> βιβ</w:t>
            </w:r>
            <w:proofErr w:type="spellStart"/>
            <w:r w:rsidRPr="006E39FD">
              <w:rPr>
                <w:color w:val="auto"/>
                <w:sz w:val="20"/>
                <w:szCs w:val="20"/>
              </w:rPr>
              <w:t>λίο</w:t>
            </w:r>
            <w:proofErr w:type="spellEnd"/>
            <w:r w:rsidRPr="006E39FD">
              <w:rPr>
                <w:color w:val="auto"/>
                <w:sz w:val="20"/>
                <w:szCs w:val="20"/>
              </w:rPr>
              <w:t xml:space="preserve"> </w:t>
            </w:r>
            <w:proofErr w:type="spellStart"/>
            <w:r w:rsidRPr="006E39FD">
              <w:rPr>
                <w:color w:val="auto"/>
                <w:sz w:val="20"/>
                <w:szCs w:val="20"/>
              </w:rPr>
              <w:t>σου</w:t>
            </w:r>
            <w:proofErr w:type="spellEnd"/>
            <w:r w:rsidRPr="006E39FD">
              <w:rPr>
                <w:color w:val="auto"/>
                <w:sz w:val="20"/>
                <w:szCs w:val="20"/>
              </w:rPr>
              <w:t xml:space="preserve">; </w:t>
            </w:r>
            <w:proofErr w:type="spellStart"/>
            <w:r w:rsidRPr="006E39FD">
              <w:rPr>
                <w:color w:val="auto"/>
                <w:sz w:val="20"/>
                <w:szCs w:val="20"/>
              </w:rPr>
              <w:t>Είν</w:t>
            </w:r>
            <w:proofErr w:type="spellEnd"/>
            <w:r w:rsidRPr="006E39FD">
              <w:rPr>
                <w:color w:val="auto"/>
                <w:sz w:val="20"/>
                <w:szCs w:val="20"/>
              </w:rPr>
              <w:t xml:space="preserve">αι </w:t>
            </w:r>
            <w:proofErr w:type="spellStart"/>
            <w:r w:rsidRPr="006E39FD">
              <w:rPr>
                <w:color w:val="auto"/>
                <w:sz w:val="20"/>
                <w:szCs w:val="20"/>
              </w:rPr>
              <w:t>εδώ</w:t>
            </w:r>
            <w:proofErr w:type="spellEnd"/>
            <w:r w:rsidRPr="006E39FD">
              <w:rPr>
                <w:color w:val="auto"/>
                <w:sz w:val="20"/>
                <w:szCs w:val="20"/>
              </w:rPr>
              <w:t>/</w:t>
            </w:r>
            <w:proofErr w:type="spellStart"/>
            <w:r w:rsidRPr="006E39FD">
              <w:rPr>
                <w:color w:val="auto"/>
                <w:sz w:val="20"/>
                <w:szCs w:val="20"/>
              </w:rPr>
              <w:t>εκεί</w:t>
            </w:r>
            <w:proofErr w:type="spellEnd"/>
            <w:r w:rsidRPr="006E39FD">
              <w:rPr>
                <w:color w:val="auto"/>
                <w:sz w:val="20"/>
                <w:szCs w:val="20"/>
              </w:rPr>
              <w:t>,</w:t>
            </w:r>
            <w:r w:rsidRPr="006E39FD">
              <w:rPr>
                <w:i w:val="0"/>
                <w:iCs/>
                <w:color w:val="auto"/>
                <w:sz w:val="20"/>
                <w:szCs w:val="20"/>
              </w:rPr>
              <w:t xml:space="preserve"> </w:t>
            </w:r>
            <w:proofErr w:type="spellStart"/>
            <w:r w:rsidRPr="006E39FD">
              <w:rPr>
                <w:color w:val="auto"/>
                <w:sz w:val="20"/>
                <w:szCs w:val="20"/>
              </w:rPr>
              <w:t>Τι</w:t>
            </w:r>
            <w:proofErr w:type="spellEnd"/>
            <w:r w:rsidRPr="006E39FD">
              <w:rPr>
                <w:color w:val="auto"/>
                <w:sz w:val="20"/>
                <w:szCs w:val="20"/>
              </w:rPr>
              <w:t xml:space="preserve"> </w:t>
            </w:r>
            <w:proofErr w:type="spellStart"/>
            <w:r w:rsidRPr="006E39FD">
              <w:rPr>
                <w:color w:val="auto"/>
                <w:sz w:val="20"/>
                <w:szCs w:val="20"/>
              </w:rPr>
              <w:t>είν</w:t>
            </w:r>
            <w:proofErr w:type="spellEnd"/>
            <w:r w:rsidRPr="006E39FD">
              <w:rPr>
                <w:color w:val="auto"/>
                <w:sz w:val="20"/>
                <w:szCs w:val="20"/>
              </w:rPr>
              <w:t>αι α</w:t>
            </w:r>
            <w:proofErr w:type="spellStart"/>
            <w:r w:rsidRPr="006E39FD">
              <w:rPr>
                <w:color w:val="auto"/>
                <w:sz w:val="20"/>
                <w:szCs w:val="20"/>
              </w:rPr>
              <w:t>υτό</w:t>
            </w:r>
            <w:proofErr w:type="spellEnd"/>
            <w:r w:rsidRPr="006E39FD">
              <w:rPr>
                <w:color w:val="auto"/>
                <w:sz w:val="20"/>
                <w:szCs w:val="20"/>
              </w:rPr>
              <w:t xml:space="preserve">; </w:t>
            </w:r>
            <w:proofErr w:type="spellStart"/>
            <w:r w:rsidRPr="006E39FD">
              <w:rPr>
                <w:color w:val="auto"/>
                <w:sz w:val="20"/>
                <w:szCs w:val="20"/>
              </w:rPr>
              <w:t>Πώς</w:t>
            </w:r>
            <w:proofErr w:type="spellEnd"/>
            <w:r w:rsidRPr="006E39FD">
              <w:rPr>
                <w:color w:val="auto"/>
                <w:sz w:val="20"/>
                <w:szCs w:val="20"/>
              </w:rPr>
              <w:t xml:space="preserve"> </w:t>
            </w:r>
            <w:proofErr w:type="spellStart"/>
            <w:r w:rsidRPr="006E39FD">
              <w:rPr>
                <w:color w:val="auto"/>
                <w:sz w:val="20"/>
                <w:szCs w:val="20"/>
              </w:rPr>
              <w:t>λένε</w:t>
            </w:r>
            <w:proofErr w:type="spellEnd"/>
            <w:r w:rsidRPr="006E39FD">
              <w:rPr>
                <w:i w:val="0"/>
                <w:iCs/>
                <w:color w:val="auto"/>
                <w:sz w:val="20"/>
                <w:szCs w:val="20"/>
              </w:rPr>
              <w:t xml:space="preserve"> ...;</w:t>
            </w:r>
          </w:p>
          <w:p w:rsidRPr="006E39FD" w:rsidR="006E39FD" w:rsidRDefault="006E39FD" w14:paraId="252DB975" w14:textId="77777777">
            <w:pPr>
              <w:numPr>
                <w:ilvl w:val="0"/>
                <w:numId w:val="55"/>
              </w:numPr>
              <w:spacing w:after="120" w:line="240" w:lineRule="auto"/>
              <w:ind w:left="388"/>
              <w:rPr>
                <w:color w:val="auto"/>
                <w:sz w:val="20"/>
                <w:szCs w:val="20"/>
              </w:rPr>
            </w:pPr>
            <w:r w:rsidRPr="006E39FD">
              <w:rPr>
                <w:i w:val="0"/>
                <w:iCs/>
                <w:color w:val="auto"/>
                <w:sz w:val="20"/>
                <w:szCs w:val="20"/>
              </w:rPr>
              <w:t>using</w:t>
            </w:r>
            <w:r w:rsidRPr="006E39FD">
              <w:rPr>
                <w:i w:val="0"/>
                <w:color w:val="auto"/>
                <w:sz w:val="20"/>
                <w:szCs w:val="20"/>
              </w:rPr>
              <w:t xml:space="preserve"> </w:t>
            </w:r>
            <w:r w:rsidRPr="006E39FD">
              <w:rPr>
                <w:i w:val="0"/>
                <w:iCs/>
                <w:color w:val="auto"/>
                <w:sz w:val="20"/>
                <w:szCs w:val="20"/>
              </w:rPr>
              <w:t>formulaic</w:t>
            </w:r>
            <w:r w:rsidRPr="006E39FD">
              <w:rPr>
                <w:i w:val="0"/>
                <w:color w:val="auto"/>
                <w:sz w:val="20"/>
                <w:szCs w:val="20"/>
              </w:rPr>
              <w:t xml:space="preserve"> </w:t>
            </w:r>
            <w:r w:rsidRPr="006E39FD">
              <w:rPr>
                <w:i w:val="0"/>
                <w:iCs/>
                <w:color w:val="auto"/>
                <w:sz w:val="20"/>
                <w:szCs w:val="20"/>
              </w:rPr>
              <w:t>language</w:t>
            </w:r>
            <w:r w:rsidRPr="006E39FD">
              <w:rPr>
                <w:i w:val="0"/>
                <w:color w:val="auto"/>
                <w:sz w:val="20"/>
                <w:szCs w:val="20"/>
              </w:rPr>
              <w:t xml:space="preserve"> </w:t>
            </w:r>
            <w:r w:rsidRPr="006E39FD">
              <w:rPr>
                <w:i w:val="0"/>
                <w:iCs/>
                <w:color w:val="auto"/>
                <w:sz w:val="20"/>
                <w:szCs w:val="20"/>
              </w:rPr>
              <w:t>to</w:t>
            </w:r>
            <w:r w:rsidRPr="006E39FD">
              <w:rPr>
                <w:i w:val="0"/>
                <w:color w:val="auto"/>
                <w:sz w:val="20"/>
                <w:szCs w:val="20"/>
              </w:rPr>
              <w:t xml:space="preserve"> </w:t>
            </w:r>
            <w:r w:rsidRPr="006E39FD">
              <w:rPr>
                <w:i w:val="0"/>
                <w:iCs/>
                <w:color w:val="auto"/>
                <w:sz w:val="20"/>
                <w:szCs w:val="20"/>
              </w:rPr>
              <w:t>clarify</w:t>
            </w:r>
            <w:r w:rsidRPr="006E39FD">
              <w:rPr>
                <w:i w:val="0"/>
                <w:color w:val="auto"/>
                <w:sz w:val="20"/>
                <w:szCs w:val="20"/>
              </w:rPr>
              <w:t xml:space="preserve">, </w:t>
            </w:r>
            <w:r w:rsidRPr="006E39FD">
              <w:rPr>
                <w:i w:val="0"/>
                <w:iCs/>
                <w:color w:val="auto"/>
                <w:sz w:val="20"/>
                <w:szCs w:val="20"/>
              </w:rPr>
              <w:t>ask</w:t>
            </w:r>
            <w:r w:rsidRPr="006E39FD">
              <w:rPr>
                <w:i w:val="0"/>
                <w:color w:val="auto"/>
                <w:sz w:val="20"/>
                <w:szCs w:val="20"/>
              </w:rPr>
              <w:t xml:space="preserve"> </w:t>
            </w:r>
            <w:r w:rsidRPr="006E39FD">
              <w:rPr>
                <w:i w:val="0"/>
                <w:iCs/>
                <w:color w:val="auto"/>
                <w:sz w:val="20"/>
                <w:szCs w:val="20"/>
              </w:rPr>
              <w:t>permission</w:t>
            </w:r>
            <w:r w:rsidRPr="006E39FD">
              <w:rPr>
                <w:i w:val="0"/>
                <w:color w:val="auto"/>
                <w:sz w:val="20"/>
                <w:szCs w:val="20"/>
              </w:rPr>
              <w:t xml:space="preserve"> </w:t>
            </w:r>
            <w:r w:rsidRPr="006E39FD">
              <w:rPr>
                <w:i w:val="0"/>
                <w:iCs/>
                <w:color w:val="auto"/>
                <w:sz w:val="20"/>
                <w:szCs w:val="20"/>
              </w:rPr>
              <w:t>or</w:t>
            </w:r>
            <w:r w:rsidRPr="006E39FD">
              <w:rPr>
                <w:i w:val="0"/>
                <w:color w:val="auto"/>
                <w:sz w:val="20"/>
                <w:szCs w:val="20"/>
              </w:rPr>
              <w:t xml:space="preserve"> </w:t>
            </w:r>
            <w:r w:rsidRPr="006E39FD">
              <w:rPr>
                <w:i w:val="0"/>
                <w:iCs/>
                <w:color w:val="auto"/>
                <w:sz w:val="20"/>
                <w:szCs w:val="20"/>
              </w:rPr>
              <w:t>for</w:t>
            </w:r>
            <w:r w:rsidRPr="006E39FD">
              <w:rPr>
                <w:i w:val="0"/>
                <w:color w:val="auto"/>
                <w:sz w:val="20"/>
                <w:szCs w:val="20"/>
              </w:rPr>
              <w:t xml:space="preserve"> </w:t>
            </w:r>
            <w:r w:rsidRPr="006E39FD">
              <w:rPr>
                <w:i w:val="0"/>
                <w:iCs/>
                <w:color w:val="auto"/>
                <w:sz w:val="20"/>
                <w:szCs w:val="20"/>
              </w:rPr>
              <w:t>help</w:t>
            </w:r>
            <w:r w:rsidRPr="006E39FD">
              <w:rPr>
                <w:i w:val="0"/>
                <w:color w:val="auto"/>
                <w:sz w:val="20"/>
                <w:szCs w:val="20"/>
              </w:rPr>
              <w:t xml:space="preserve">, </w:t>
            </w:r>
            <w:r w:rsidRPr="006E39FD">
              <w:rPr>
                <w:color w:val="auto"/>
                <w:sz w:val="20"/>
                <w:szCs w:val="20"/>
                <w:lang w:val="el-GR"/>
              </w:rPr>
              <w:t>Μπορώ</w:t>
            </w:r>
            <w:r w:rsidRPr="006E39FD">
              <w:rPr>
                <w:color w:val="auto"/>
                <w:sz w:val="20"/>
                <w:szCs w:val="20"/>
              </w:rPr>
              <w:t xml:space="preserve"> </w:t>
            </w:r>
            <w:r w:rsidRPr="006E39FD">
              <w:rPr>
                <w:color w:val="auto"/>
                <w:sz w:val="20"/>
                <w:szCs w:val="20"/>
                <w:lang w:val="el-GR"/>
              </w:rPr>
              <w:t>να</w:t>
            </w:r>
            <w:r w:rsidRPr="006E39FD">
              <w:rPr>
                <w:color w:val="auto"/>
                <w:sz w:val="20"/>
                <w:szCs w:val="20"/>
              </w:rPr>
              <w:t xml:space="preserve"> </w:t>
            </w:r>
            <w:r w:rsidRPr="006E39FD">
              <w:rPr>
                <w:color w:val="auto"/>
                <w:sz w:val="20"/>
                <w:szCs w:val="20"/>
                <w:lang w:val="el-GR"/>
              </w:rPr>
              <w:t>πάω</w:t>
            </w:r>
            <w:r w:rsidRPr="006E39FD">
              <w:rPr>
                <w:color w:val="auto"/>
                <w:sz w:val="20"/>
                <w:szCs w:val="20"/>
              </w:rPr>
              <w:t xml:space="preserve"> ...; </w:t>
            </w:r>
            <w:r w:rsidRPr="006E39FD">
              <w:rPr>
                <w:color w:val="auto"/>
                <w:sz w:val="20"/>
                <w:szCs w:val="20"/>
                <w:lang w:val="el-GR"/>
              </w:rPr>
              <w:t>Θέλω</w:t>
            </w:r>
            <w:r w:rsidRPr="006E39FD">
              <w:rPr>
                <w:color w:val="auto"/>
                <w:sz w:val="20"/>
                <w:szCs w:val="20"/>
              </w:rPr>
              <w:t xml:space="preserve"> </w:t>
            </w:r>
            <w:r w:rsidRPr="006E39FD">
              <w:rPr>
                <w:color w:val="auto"/>
                <w:sz w:val="20"/>
                <w:szCs w:val="20"/>
                <w:lang w:val="el-GR"/>
              </w:rPr>
              <w:t>να</w:t>
            </w:r>
            <w:r w:rsidRPr="006E39FD">
              <w:rPr>
                <w:color w:val="auto"/>
                <w:sz w:val="20"/>
                <w:szCs w:val="20"/>
              </w:rPr>
              <w:t xml:space="preserve"> ...; </w:t>
            </w:r>
            <w:r w:rsidRPr="006E39FD">
              <w:rPr>
                <w:color w:val="auto"/>
                <w:sz w:val="20"/>
                <w:szCs w:val="20"/>
                <w:lang w:val="el-GR"/>
              </w:rPr>
              <w:t>Χρειάζομαι</w:t>
            </w:r>
            <w:r w:rsidRPr="006E39FD">
              <w:rPr>
                <w:color w:val="auto"/>
                <w:sz w:val="20"/>
                <w:szCs w:val="20"/>
              </w:rPr>
              <w:t xml:space="preserve"> </w:t>
            </w:r>
            <w:r w:rsidRPr="006E39FD">
              <w:rPr>
                <w:color w:val="auto"/>
                <w:sz w:val="20"/>
                <w:szCs w:val="20"/>
                <w:lang w:val="el-GR"/>
              </w:rPr>
              <w:t>βοήθεια</w:t>
            </w:r>
          </w:p>
          <w:p w:rsidRPr="006E39FD" w:rsidR="006E39FD" w:rsidRDefault="006E39FD" w14:paraId="66307A15" w14:textId="77777777">
            <w:pPr>
              <w:numPr>
                <w:ilvl w:val="0"/>
                <w:numId w:val="55"/>
              </w:numPr>
              <w:spacing w:after="120" w:line="240" w:lineRule="auto"/>
              <w:ind w:left="388"/>
              <w:rPr>
                <w:i w:val="0"/>
                <w:iCs/>
                <w:color w:val="auto"/>
                <w:sz w:val="20"/>
                <w:szCs w:val="20"/>
              </w:rPr>
            </w:pPr>
            <w:r w:rsidRPr="006E39FD">
              <w:rPr>
                <w:i w:val="0"/>
                <w:iCs/>
                <w:color w:val="auto"/>
                <w:sz w:val="20"/>
                <w:szCs w:val="20"/>
              </w:rPr>
              <w:t xml:space="preserve">experimenting with language to participate in a range of activities and tasks, for example, taking responsibility and praising, </w:t>
            </w:r>
            <w:r w:rsidRPr="006E39FD">
              <w:rPr>
                <w:color w:val="auto"/>
                <w:sz w:val="20"/>
                <w:szCs w:val="20"/>
                <w:lang w:val="el-GR"/>
              </w:rPr>
              <w:t>Νίκησα</w:t>
            </w:r>
            <w:r w:rsidRPr="006E39FD">
              <w:rPr>
                <w:color w:val="auto"/>
                <w:sz w:val="20"/>
                <w:szCs w:val="20"/>
              </w:rPr>
              <w:t xml:space="preserve">, </w:t>
            </w:r>
            <w:r w:rsidRPr="006E39FD">
              <w:rPr>
                <w:color w:val="auto"/>
                <w:sz w:val="20"/>
                <w:szCs w:val="20"/>
                <w:lang w:val="el-GR"/>
              </w:rPr>
              <w:t>Μπράβο</w:t>
            </w:r>
            <w:r w:rsidRPr="006E39FD">
              <w:rPr>
                <w:color w:val="auto"/>
                <w:sz w:val="20"/>
                <w:szCs w:val="20"/>
              </w:rPr>
              <w:t xml:space="preserve">, </w:t>
            </w:r>
            <w:r w:rsidRPr="006E39FD">
              <w:rPr>
                <w:color w:val="auto"/>
                <w:sz w:val="20"/>
                <w:szCs w:val="20"/>
                <w:lang w:val="el-GR"/>
              </w:rPr>
              <w:t>Είναι</w:t>
            </w:r>
            <w:r w:rsidRPr="006E39FD">
              <w:rPr>
                <w:color w:val="auto"/>
                <w:sz w:val="20"/>
                <w:szCs w:val="20"/>
              </w:rPr>
              <w:t xml:space="preserve"> </w:t>
            </w:r>
            <w:r w:rsidRPr="006E39FD">
              <w:rPr>
                <w:color w:val="auto"/>
                <w:sz w:val="20"/>
                <w:szCs w:val="20"/>
                <w:lang w:val="el-GR"/>
              </w:rPr>
              <w:t>η</w:t>
            </w:r>
            <w:r w:rsidRPr="006E39FD">
              <w:rPr>
                <w:color w:val="auto"/>
                <w:sz w:val="20"/>
                <w:szCs w:val="20"/>
              </w:rPr>
              <w:t xml:space="preserve"> </w:t>
            </w:r>
            <w:r w:rsidRPr="006E39FD">
              <w:rPr>
                <w:color w:val="auto"/>
                <w:sz w:val="20"/>
                <w:szCs w:val="20"/>
                <w:lang w:val="el-GR"/>
              </w:rPr>
              <w:t>σειρά</w:t>
            </w:r>
            <w:r w:rsidRPr="006E39FD">
              <w:rPr>
                <w:color w:val="auto"/>
                <w:sz w:val="20"/>
                <w:szCs w:val="20"/>
              </w:rPr>
              <w:t xml:space="preserve"> </w:t>
            </w:r>
            <w:r w:rsidRPr="006E39FD">
              <w:rPr>
                <w:color w:val="auto"/>
                <w:sz w:val="20"/>
                <w:szCs w:val="20"/>
                <w:lang w:val="el-GR"/>
              </w:rPr>
              <w:t>σου</w:t>
            </w:r>
          </w:p>
          <w:p w:rsidRPr="00A432BE" w:rsidR="006E39FD" w:rsidRDefault="006E39FD" w14:paraId="6CC85F24" w14:textId="7844BEFB">
            <w:pPr>
              <w:numPr>
                <w:ilvl w:val="0"/>
                <w:numId w:val="55"/>
              </w:numPr>
              <w:spacing w:after="120" w:line="240" w:lineRule="auto"/>
              <w:ind w:left="388"/>
              <w:rPr>
                <w:rFonts w:eastAsiaTheme="minorEastAsia"/>
                <w:color w:val="auto"/>
                <w:sz w:val="20"/>
                <w:szCs w:val="20"/>
                <w:lang w:val="en-US"/>
              </w:rPr>
            </w:pPr>
            <w:r w:rsidRPr="006E39FD">
              <w:rPr>
                <w:i w:val="0"/>
                <w:iCs/>
                <w:color w:val="auto"/>
                <w:sz w:val="20"/>
                <w:szCs w:val="20"/>
                <w:lang w:val="en-US"/>
              </w:rPr>
              <w:t xml:space="preserve">discussing daily routines and roles and responsibilities in the classroom and at home, for example, </w:t>
            </w:r>
            <w:proofErr w:type="spellStart"/>
            <w:r w:rsidRPr="006E39FD">
              <w:rPr>
                <w:color w:val="auto"/>
                <w:sz w:val="20"/>
                <w:szCs w:val="20"/>
                <w:lang w:val="en-US"/>
              </w:rPr>
              <w:t>Τι</w:t>
            </w:r>
            <w:proofErr w:type="spellEnd"/>
            <w:r w:rsidRPr="006E39FD">
              <w:rPr>
                <w:color w:val="auto"/>
                <w:sz w:val="20"/>
                <w:szCs w:val="20"/>
                <w:lang w:val="en-US"/>
              </w:rPr>
              <w:t xml:space="preserve"> </w:t>
            </w:r>
            <w:proofErr w:type="spellStart"/>
            <w:r w:rsidRPr="006E39FD">
              <w:rPr>
                <w:color w:val="auto"/>
                <w:sz w:val="20"/>
                <w:szCs w:val="20"/>
                <w:lang w:val="en-US"/>
              </w:rPr>
              <w:t>ώρ</w:t>
            </w:r>
            <w:proofErr w:type="spellEnd"/>
            <w:r w:rsidRPr="006E39FD">
              <w:rPr>
                <w:color w:val="auto"/>
                <w:sz w:val="20"/>
                <w:szCs w:val="20"/>
                <w:lang w:val="en-US"/>
              </w:rPr>
              <w:t xml:space="preserve">α </w:t>
            </w:r>
            <w:proofErr w:type="spellStart"/>
            <w:r w:rsidRPr="006E39FD">
              <w:rPr>
                <w:iCs/>
                <w:color w:val="auto"/>
                <w:sz w:val="20"/>
                <w:szCs w:val="20"/>
                <w:lang w:val="en-US"/>
              </w:rPr>
              <w:t>ξυ</w:t>
            </w:r>
            <w:proofErr w:type="spellEnd"/>
            <w:r w:rsidRPr="006E39FD">
              <w:rPr>
                <w:iCs/>
                <w:color w:val="auto"/>
                <w:sz w:val="20"/>
                <w:szCs w:val="20"/>
                <w:lang w:val="en-US"/>
              </w:rPr>
              <w:t>πνά</w:t>
            </w:r>
            <w:r w:rsidRPr="006E39FD">
              <w:rPr>
                <w:iCs/>
                <w:color w:val="auto"/>
                <w:sz w:val="20"/>
                <w:szCs w:val="20"/>
              </w:rPr>
              <w:t>ς</w:t>
            </w:r>
            <w:r w:rsidRPr="006E39FD">
              <w:rPr>
                <w:iCs/>
                <w:color w:val="auto"/>
                <w:sz w:val="20"/>
                <w:szCs w:val="20"/>
                <w:lang w:val="en-US"/>
              </w:rPr>
              <w:t xml:space="preserve"> …, Π</w:t>
            </w:r>
            <w:r w:rsidRPr="006E39FD">
              <w:rPr>
                <w:iCs/>
                <w:color w:val="auto"/>
                <w:sz w:val="20"/>
                <w:szCs w:val="20"/>
                <w:lang w:val="el-GR"/>
              </w:rPr>
              <w:t>ηγαίνω</w:t>
            </w:r>
            <w:r w:rsidRPr="006E39FD">
              <w:rPr>
                <w:color w:val="auto"/>
                <w:sz w:val="20"/>
                <w:szCs w:val="20"/>
                <w:lang w:val="en-US"/>
              </w:rPr>
              <w:t xml:space="preserve"> </w:t>
            </w:r>
            <w:r w:rsidRPr="006E39FD">
              <w:rPr>
                <w:color w:val="auto"/>
                <w:sz w:val="20"/>
                <w:szCs w:val="20"/>
                <w:lang w:val="el-GR"/>
              </w:rPr>
              <w:t>στο</w:t>
            </w:r>
            <w:r w:rsidRPr="006E39FD">
              <w:rPr>
                <w:color w:val="auto"/>
                <w:sz w:val="20"/>
                <w:szCs w:val="20"/>
                <w:lang w:val="en-US"/>
              </w:rPr>
              <w:t xml:space="preserve"> </w:t>
            </w:r>
            <w:r w:rsidRPr="006E39FD">
              <w:rPr>
                <w:color w:val="auto"/>
                <w:sz w:val="20"/>
                <w:szCs w:val="20"/>
                <w:lang w:val="el-GR"/>
              </w:rPr>
              <w:t>σχολείο</w:t>
            </w:r>
            <w:r w:rsidRPr="006E39FD">
              <w:rPr>
                <w:color w:val="auto"/>
                <w:sz w:val="20"/>
                <w:szCs w:val="20"/>
                <w:lang w:val="en-US"/>
              </w:rPr>
              <w:t xml:space="preserve"> </w:t>
            </w:r>
            <w:r w:rsidRPr="006E39FD">
              <w:rPr>
                <w:color w:val="auto"/>
                <w:sz w:val="20"/>
                <w:szCs w:val="20"/>
                <w:lang w:val="el-GR"/>
              </w:rPr>
              <w:t>με</w:t>
            </w:r>
            <w:r w:rsidRPr="006E39FD">
              <w:rPr>
                <w:color w:val="auto"/>
                <w:sz w:val="20"/>
                <w:szCs w:val="20"/>
                <w:lang w:val="en-US"/>
              </w:rPr>
              <w:t xml:space="preserve"> </w:t>
            </w:r>
            <w:r w:rsidRPr="006E39FD">
              <w:rPr>
                <w:color w:val="auto"/>
                <w:sz w:val="20"/>
                <w:szCs w:val="20"/>
                <w:lang w:val="el-GR"/>
              </w:rPr>
              <w:t>το</w:t>
            </w:r>
            <w:r w:rsidRPr="006E39FD">
              <w:rPr>
                <w:color w:val="auto"/>
                <w:sz w:val="20"/>
                <w:szCs w:val="20"/>
                <w:lang w:val="en-US"/>
              </w:rPr>
              <w:t xml:space="preserve"> </w:t>
            </w:r>
            <w:r w:rsidRPr="006E39FD">
              <w:rPr>
                <w:color w:val="auto"/>
                <w:sz w:val="20"/>
                <w:szCs w:val="20"/>
                <w:lang w:val="el-GR"/>
              </w:rPr>
              <w:t>λεωφορείο</w:t>
            </w:r>
            <w:r w:rsidRPr="006E39FD">
              <w:rPr>
                <w:color w:val="auto"/>
                <w:sz w:val="20"/>
                <w:szCs w:val="20"/>
                <w:lang w:val="en-US"/>
              </w:rPr>
              <w:t>.,</w:t>
            </w:r>
            <w:r w:rsidRPr="006E39FD">
              <w:rPr>
                <w:i w:val="0"/>
                <w:color w:val="000000" w:themeColor="accent4"/>
                <w:sz w:val="20"/>
                <w:szCs w:val="20"/>
              </w:rPr>
              <w:t xml:space="preserve"> </w:t>
            </w:r>
            <w:proofErr w:type="spellStart"/>
            <w:r w:rsidRPr="006E39FD">
              <w:rPr>
                <w:color w:val="auto"/>
                <w:sz w:val="20"/>
                <w:szCs w:val="20"/>
                <w:lang w:val="en-US"/>
              </w:rPr>
              <w:t>σήκωσε</w:t>
            </w:r>
            <w:proofErr w:type="spellEnd"/>
            <w:r w:rsidRPr="006E39FD">
              <w:rPr>
                <w:color w:val="auto"/>
                <w:sz w:val="20"/>
                <w:szCs w:val="20"/>
                <w:lang w:val="en-US"/>
              </w:rPr>
              <w:t xml:space="preserve"> </w:t>
            </w:r>
            <w:proofErr w:type="spellStart"/>
            <w:r w:rsidRPr="006E39FD">
              <w:rPr>
                <w:color w:val="auto"/>
                <w:sz w:val="20"/>
                <w:szCs w:val="20"/>
                <w:lang w:val="en-US"/>
              </w:rPr>
              <w:t>το</w:t>
            </w:r>
            <w:proofErr w:type="spellEnd"/>
            <w:r w:rsidRPr="006E39FD">
              <w:rPr>
                <w:color w:val="auto"/>
                <w:sz w:val="20"/>
                <w:szCs w:val="20"/>
                <w:lang w:val="en-US"/>
              </w:rPr>
              <w:t xml:space="preserve"> </w:t>
            </w:r>
            <w:proofErr w:type="spellStart"/>
            <w:r w:rsidRPr="006E39FD">
              <w:rPr>
                <w:color w:val="auto"/>
                <w:sz w:val="20"/>
                <w:szCs w:val="20"/>
                <w:lang w:val="en-US"/>
              </w:rPr>
              <w:t>χέρι</w:t>
            </w:r>
            <w:proofErr w:type="spellEnd"/>
            <w:r w:rsidRPr="006E39FD">
              <w:rPr>
                <w:color w:val="auto"/>
                <w:sz w:val="20"/>
                <w:szCs w:val="20"/>
                <w:lang w:val="en-US"/>
              </w:rPr>
              <w:t xml:space="preserve"> </w:t>
            </w:r>
            <w:proofErr w:type="spellStart"/>
            <w:r w:rsidRPr="006E39FD">
              <w:rPr>
                <w:color w:val="auto"/>
                <w:sz w:val="20"/>
                <w:szCs w:val="20"/>
                <w:lang w:val="en-US"/>
              </w:rPr>
              <w:t>σου</w:t>
            </w:r>
            <w:proofErr w:type="spellEnd"/>
            <w:r w:rsidRPr="006E39FD">
              <w:rPr>
                <w:color w:val="auto"/>
                <w:sz w:val="20"/>
                <w:szCs w:val="20"/>
                <w:lang w:val="en-US"/>
              </w:rPr>
              <w:t xml:space="preserve"> </w:t>
            </w:r>
            <w:proofErr w:type="spellStart"/>
            <w:r w:rsidRPr="006E39FD">
              <w:rPr>
                <w:color w:val="auto"/>
                <w:sz w:val="20"/>
                <w:szCs w:val="20"/>
                <w:lang w:val="en-US"/>
              </w:rPr>
              <w:t>γι</w:t>
            </w:r>
            <w:proofErr w:type="spellEnd"/>
            <w:r w:rsidRPr="006E39FD">
              <w:rPr>
                <w:color w:val="auto"/>
                <w:sz w:val="20"/>
                <w:szCs w:val="20"/>
                <w:lang w:val="en-US"/>
              </w:rPr>
              <w:t xml:space="preserve">α να </w:t>
            </w:r>
            <w:proofErr w:type="spellStart"/>
            <w:r w:rsidRPr="006E39FD">
              <w:rPr>
                <w:color w:val="auto"/>
                <w:sz w:val="20"/>
                <w:szCs w:val="20"/>
                <w:lang w:val="en-US"/>
              </w:rPr>
              <w:t>μιλήσεις</w:t>
            </w:r>
            <w:proofErr w:type="spellEnd"/>
            <w:r w:rsidRPr="006E39FD">
              <w:rPr>
                <w:color w:val="auto"/>
                <w:sz w:val="20"/>
                <w:szCs w:val="20"/>
                <w:lang w:val="en-US"/>
              </w:rPr>
              <w:t xml:space="preserve"> </w:t>
            </w:r>
          </w:p>
          <w:p w:rsidRPr="00CB2670" w:rsidR="006E39FD" w:rsidRDefault="006E39FD" w14:paraId="60FB295A" w14:textId="6D72B545">
            <w:pPr>
              <w:numPr>
                <w:ilvl w:val="0"/>
                <w:numId w:val="55"/>
              </w:numPr>
              <w:spacing w:after="120" w:line="240" w:lineRule="auto"/>
              <w:ind w:left="388"/>
              <w:rPr>
                <w:i w:val="0"/>
                <w:color w:val="auto"/>
                <w:sz w:val="20"/>
                <w:szCs w:val="20"/>
              </w:rPr>
            </w:pPr>
            <w:r w:rsidRPr="006E39FD">
              <w:rPr>
                <w:i w:val="0"/>
                <w:iCs/>
                <w:color w:val="auto"/>
                <w:sz w:val="20"/>
                <w:szCs w:val="20"/>
              </w:rPr>
              <w:lastRenderedPageBreak/>
              <w:t>taking turns being a daily leader or monitor</w:t>
            </w:r>
            <w:r w:rsidR="007531E4">
              <w:rPr>
                <w:i w:val="0"/>
                <w:iCs/>
                <w:color w:val="auto"/>
                <w:sz w:val="20"/>
                <w:szCs w:val="20"/>
              </w:rPr>
              <w:t xml:space="preserve"> </w:t>
            </w:r>
            <w:r w:rsidRPr="009F37C1" w:rsidR="007531E4">
              <w:rPr>
                <w:i w:val="0"/>
                <w:iCs/>
                <w:color w:val="auto"/>
                <w:sz w:val="20"/>
                <w:szCs w:val="20"/>
              </w:rPr>
              <w:t>who is</w:t>
            </w:r>
            <w:r w:rsidRPr="006E39FD">
              <w:rPr>
                <w:i w:val="0"/>
                <w:iCs/>
                <w:color w:val="auto"/>
                <w:sz w:val="20"/>
                <w:szCs w:val="20"/>
              </w:rPr>
              <w:t xml:space="preserve"> responsible for the start and finish of lessons, greetings and roll call, distributing work, responding to questions, and undertaking classroom administration, for example,</w:t>
            </w:r>
            <w:r w:rsidRPr="006E39FD">
              <w:rPr>
                <w:color w:val="auto"/>
                <w:sz w:val="20"/>
                <w:szCs w:val="20"/>
              </w:rPr>
              <w:t xml:space="preserve"> Κα</w:t>
            </w:r>
            <w:proofErr w:type="spellStart"/>
            <w:r w:rsidRPr="006E39FD">
              <w:rPr>
                <w:color w:val="auto"/>
                <w:sz w:val="20"/>
                <w:szCs w:val="20"/>
              </w:rPr>
              <w:t>λημέρ</w:t>
            </w:r>
            <w:proofErr w:type="spellEnd"/>
            <w:r w:rsidRPr="006E39FD">
              <w:rPr>
                <w:color w:val="auto"/>
                <w:sz w:val="20"/>
                <w:szCs w:val="20"/>
              </w:rPr>
              <w:t xml:space="preserve">α σας. </w:t>
            </w:r>
            <w:proofErr w:type="spellStart"/>
            <w:r w:rsidRPr="006E39FD">
              <w:rPr>
                <w:color w:val="auto"/>
                <w:sz w:val="20"/>
                <w:szCs w:val="20"/>
              </w:rPr>
              <w:t>Είν</w:t>
            </w:r>
            <w:proofErr w:type="spellEnd"/>
            <w:r w:rsidRPr="006E39FD">
              <w:rPr>
                <w:color w:val="auto"/>
                <w:sz w:val="20"/>
                <w:szCs w:val="20"/>
              </w:rPr>
              <w:t xml:space="preserve">αι </w:t>
            </w:r>
            <w:proofErr w:type="spellStart"/>
            <w:r w:rsidRPr="006E39FD">
              <w:rPr>
                <w:color w:val="auto"/>
                <w:sz w:val="20"/>
                <w:szCs w:val="20"/>
              </w:rPr>
              <w:t>εδώ</w:t>
            </w:r>
            <w:proofErr w:type="spellEnd"/>
            <w:r w:rsidRPr="006E39FD">
              <w:rPr>
                <w:color w:val="auto"/>
                <w:sz w:val="20"/>
                <w:szCs w:val="20"/>
              </w:rPr>
              <w:t xml:space="preserve"> η Μα</w:t>
            </w:r>
            <w:proofErr w:type="spellStart"/>
            <w:r w:rsidRPr="006E39FD">
              <w:rPr>
                <w:color w:val="auto"/>
                <w:sz w:val="20"/>
                <w:szCs w:val="20"/>
              </w:rPr>
              <w:t>ρί</w:t>
            </w:r>
            <w:proofErr w:type="spellEnd"/>
            <w:r w:rsidRPr="006E39FD">
              <w:rPr>
                <w:color w:val="auto"/>
                <w:sz w:val="20"/>
                <w:szCs w:val="20"/>
              </w:rPr>
              <w:t>α;</w:t>
            </w:r>
          </w:p>
        </w:tc>
      </w:tr>
      <w:tr w:rsidRPr="006E39FD" w:rsidR="006E39FD" w:rsidTr="341ABC7D" w14:paraId="2338E315" w14:textId="77777777">
        <w:trPr>
          <w:trHeight w:val="2367"/>
        </w:trPr>
        <w:tc>
          <w:tcPr>
            <w:tcW w:w="4673" w:type="dxa"/>
          </w:tcPr>
          <w:p w:rsidRPr="006E39FD" w:rsidR="006E39FD" w:rsidP="006E39FD" w:rsidRDefault="006E39FD" w14:paraId="08364E31" w14:textId="77777777">
            <w:pPr>
              <w:spacing w:after="120" w:line="240" w:lineRule="auto"/>
              <w:ind w:left="357" w:right="425"/>
              <w:rPr>
                <w:i w:val="0"/>
                <w:color w:val="auto"/>
                <w:sz w:val="20"/>
              </w:rPr>
            </w:pPr>
            <w:r w:rsidRPr="006E39FD">
              <w:rPr>
                <w:i w:val="0"/>
                <w:color w:val="auto"/>
                <w:sz w:val="20"/>
              </w:rPr>
              <w:lastRenderedPageBreak/>
              <w:t xml:space="preserve">engage in modelled non-verbal, spoken and written exchanges with peers to organise activities relating to daily life and school environment </w:t>
            </w:r>
          </w:p>
          <w:p w:rsidRPr="006E39FD" w:rsidR="006E39FD" w:rsidP="006E39FD" w:rsidRDefault="006E39FD" w14:paraId="2662683F" w14:textId="77777777">
            <w:pPr>
              <w:spacing w:after="120" w:line="240" w:lineRule="auto"/>
              <w:ind w:left="357" w:right="425"/>
              <w:rPr>
                <w:i w:val="0"/>
                <w:color w:val="auto"/>
                <w:sz w:val="20"/>
              </w:rPr>
            </w:pPr>
            <w:r w:rsidRPr="006E39FD">
              <w:rPr>
                <w:i w:val="0"/>
                <w:color w:val="auto"/>
                <w:sz w:val="20"/>
              </w:rPr>
              <w:t>AC9LMG8EC03</w:t>
            </w:r>
          </w:p>
          <w:p w:rsidRPr="006E39FD" w:rsidR="006E39FD" w:rsidP="006E39FD" w:rsidRDefault="006E39FD" w14:paraId="28460670" w14:textId="77777777">
            <w:pPr>
              <w:spacing w:before="0" w:after="0" w:line="240" w:lineRule="auto"/>
              <w:textAlignment w:val="baseline"/>
            </w:pPr>
          </w:p>
        </w:tc>
        <w:tc>
          <w:tcPr>
            <w:tcW w:w="10453" w:type="dxa"/>
            <w:gridSpan w:val="2"/>
          </w:tcPr>
          <w:p w:rsidRPr="006E39FD" w:rsidR="006E39FD" w:rsidRDefault="006E39FD" w14:paraId="2171D074" w14:textId="4CB96CB1">
            <w:pPr>
              <w:numPr>
                <w:ilvl w:val="0"/>
                <w:numId w:val="56"/>
              </w:numPr>
              <w:spacing w:after="120" w:line="240" w:lineRule="auto"/>
              <w:ind w:left="388"/>
              <w:rPr>
                <w:i w:val="0"/>
                <w:iCs/>
                <w:color w:val="auto"/>
                <w:sz w:val="20"/>
                <w:szCs w:val="20"/>
              </w:rPr>
            </w:pPr>
            <w:r w:rsidRPr="006E39FD">
              <w:rPr>
                <w:i w:val="0"/>
                <w:iCs/>
                <w:color w:val="auto"/>
                <w:sz w:val="20"/>
                <w:szCs w:val="20"/>
              </w:rPr>
              <w:t>participating with others in everyday interactions</w:t>
            </w:r>
            <w:r w:rsidRPr="006E39FD" w:rsidDel="002D579E">
              <w:rPr>
                <w:i w:val="0"/>
                <w:iCs/>
                <w:color w:val="auto"/>
                <w:sz w:val="20"/>
                <w:szCs w:val="20"/>
              </w:rPr>
              <w:t>,</w:t>
            </w:r>
            <w:r w:rsidRPr="006E39FD">
              <w:rPr>
                <w:i w:val="0"/>
                <w:iCs/>
                <w:color w:val="auto"/>
                <w:sz w:val="20"/>
                <w:szCs w:val="20"/>
              </w:rPr>
              <w:t xml:space="preserve"> for example, ordering at a restaurant, shopping, using public transport, or organising to meet, </w:t>
            </w:r>
            <w:proofErr w:type="spellStart"/>
            <w:r w:rsidRPr="006E39FD">
              <w:rPr>
                <w:color w:val="auto"/>
                <w:sz w:val="20"/>
                <w:szCs w:val="20"/>
              </w:rPr>
              <w:t>Θέλουμε</w:t>
            </w:r>
            <w:proofErr w:type="spellEnd"/>
            <w:r w:rsidRPr="006E39FD">
              <w:rPr>
                <w:color w:val="auto"/>
                <w:sz w:val="20"/>
                <w:szCs w:val="20"/>
              </w:rPr>
              <w:t>/Θα π</w:t>
            </w:r>
            <w:proofErr w:type="spellStart"/>
            <w:r w:rsidRPr="006E39FD">
              <w:rPr>
                <w:color w:val="auto"/>
                <w:sz w:val="20"/>
                <w:szCs w:val="20"/>
              </w:rPr>
              <w:t>άρουμε</w:t>
            </w:r>
            <w:proofErr w:type="spellEnd"/>
            <w:r w:rsidRPr="006E39FD">
              <w:rPr>
                <w:color w:val="auto"/>
                <w:sz w:val="20"/>
                <w:szCs w:val="20"/>
              </w:rPr>
              <w:t xml:space="preserve"> </w:t>
            </w:r>
            <w:proofErr w:type="spellStart"/>
            <w:r w:rsidRPr="006E39FD">
              <w:rPr>
                <w:color w:val="auto"/>
                <w:sz w:val="20"/>
                <w:szCs w:val="20"/>
              </w:rPr>
              <w:t>δύο</w:t>
            </w:r>
            <w:proofErr w:type="spellEnd"/>
            <w:r w:rsidRPr="006E39FD">
              <w:rPr>
                <w:color w:val="auto"/>
                <w:sz w:val="20"/>
                <w:szCs w:val="20"/>
              </w:rPr>
              <w:t xml:space="preserve"> </w:t>
            </w:r>
            <w:proofErr w:type="spellStart"/>
            <w:r w:rsidRPr="006E39FD">
              <w:rPr>
                <w:color w:val="auto"/>
                <w:sz w:val="20"/>
                <w:szCs w:val="20"/>
              </w:rPr>
              <w:t>σου</w:t>
            </w:r>
            <w:proofErr w:type="spellEnd"/>
            <w:r w:rsidRPr="006E39FD">
              <w:rPr>
                <w:color w:val="auto"/>
                <w:sz w:val="20"/>
                <w:szCs w:val="20"/>
              </w:rPr>
              <w:t xml:space="preserve">βλάκια και </w:t>
            </w:r>
            <w:proofErr w:type="spellStart"/>
            <w:r w:rsidRPr="006E39FD">
              <w:rPr>
                <w:color w:val="auto"/>
                <w:sz w:val="20"/>
                <w:szCs w:val="20"/>
              </w:rPr>
              <w:t>μί</w:t>
            </w:r>
            <w:proofErr w:type="spellEnd"/>
            <w:r w:rsidRPr="006E39FD">
              <w:rPr>
                <w:color w:val="auto"/>
                <w:sz w:val="20"/>
                <w:szCs w:val="20"/>
              </w:rPr>
              <w:t xml:space="preserve">α </w:t>
            </w:r>
            <w:proofErr w:type="spellStart"/>
            <w:r w:rsidRPr="006E39FD">
              <w:rPr>
                <w:color w:val="auto"/>
                <w:sz w:val="20"/>
                <w:szCs w:val="20"/>
              </w:rPr>
              <w:t>λεμονάδ</w:t>
            </w:r>
            <w:proofErr w:type="spellEnd"/>
            <w:r w:rsidRPr="006E39FD">
              <w:rPr>
                <w:color w:val="auto"/>
                <w:sz w:val="20"/>
                <w:szCs w:val="20"/>
              </w:rPr>
              <w:t xml:space="preserve">α, </w:t>
            </w:r>
            <w:proofErr w:type="spellStart"/>
            <w:r w:rsidRPr="006E39FD">
              <w:rPr>
                <w:color w:val="auto"/>
                <w:sz w:val="20"/>
                <w:szCs w:val="20"/>
              </w:rPr>
              <w:t>Πόσο</w:t>
            </w:r>
            <w:proofErr w:type="spellEnd"/>
            <w:r w:rsidRPr="006E39FD">
              <w:rPr>
                <w:color w:val="auto"/>
                <w:sz w:val="20"/>
                <w:szCs w:val="20"/>
              </w:rPr>
              <w:t xml:space="preserve"> </w:t>
            </w:r>
            <w:proofErr w:type="spellStart"/>
            <w:r w:rsidRPr="006E39FD" w:rsidR="001A444A">
              <w:rPr>
                <w:color w:val="auto"/>
                <w:sz w:val="20"/>
                <w:szCs w:val="20"/>
              </w:rPr>
              <w:t>κάνει</w:t>
            </w:r>
            <w:proofErr w:type="spellEnd"/>
            <w:r w:rsidRPr="006E39FD" w:rsidR="001A444A">
              <w:rPr>
                <w:color w:val="auto"/>
                <w:sz w:val="20"/>
                <w:szCs w:val="20"/>
              </w:rPr>
              <w:t>;</w:t>
            </w:r>
            <w:r w:rsidRPr="006E39FD">
              <w:rPr>
                <w:i w:val="0"/>
                <w:iCs/>
                <w:color w:val="auto"/>
                <w:sz w:val="20"/>
                <w:szCs w:val="20"/>
              </w:rPr>
              <w:t xml:space="preserve"> </w:t>
            </w:r>
            <w:proofErr w:type="spellStart"/>
            <w:r w:rsidRPr="006E39FD">
              <w:rPr>
                <w:color w:val="auto"/>
                <w:sz w:val="20"/>
                <w:szCs w:val="20"/>
              </w:rPr>
              <w:t>Έν</w:t>
            </w:r>
            <w:proofErr w:type="spellEnd"/>
            <w:r w:rsidRPr="006E39FD">
              <w:rPr>
                <w:color w:val="auto"/>
                <w:sz w:val="20"/>
                <w:szCs w:val="20"/>
              </w:rPr>
              <w:t xml:space="preserve">α </w:t>
            </w:r>
            <w:proofErr w:type="spellStart"/>
            <w:r w:rsidRPr="006E39FD">
              <w:rPr>
                <w:color w:val="auto"/>
                <w:sz w:val="20"/>
                <w:szCs w:val="20"/>
              </w:rPr>
              <w:t>εισιτήριο</w:t>
            </w:r>
            <w:proofErr w:type="spellEnd"/>
            <w:r w:rsidRPr="006E39FD">
              <w:rPr>
                <w:color w:val="auto"/>
                <w:sz w:val="20"/>
                <w:szCs w:val="20"/>
              </w:rPr>
              <w:t>, παρακα</w:t>
            </w:r>
            <w:proofErr w:type="spellStart"/>
            <w:r w:rsidRPr="006E39FD">
              <w:rPr>
                <w:color w:val="auto"/>
                <w:sz w:val="20"/>
                <w:szCs w:val="20"/>
              </w:rPr>
              <w:t>λώ</w:t>
            </w:r>
            <w:proofErr w:type="spellEnd"/>
            <w:r w:rsidRPr="006E39FD">
              <w:rPr>
                <w:i w:val="0"/>
                <w:iCs/>
                <w:color w:val="auto"/>
                <w:sz w:val="20"/>
                <w:szCs w:val="20"/>
              </w:rPr>
              <w:t xml:space="preserve">, </w:t>
            </w:r>
            <w:r w:rsidRPr="006E39FD">
              <w:rPr>
                <w:color w:val="auto"/>
                <w:sz w:val="20"/>
                <w:szCs w:val="20"/>
              </w:rPr>
              <w:t>Ρα</w:t>
            </w:r>
            <w:proofErr w:type="spellStart"/>
            <w:r w:rsidRPr="006E39FD">
              <w:rPr>
                <w:color w:val="auto"/>
                <w:sz w:val="20"/>
                <w:szCs w:val="20"/>
              </w:rPr>
              <w:t>ντε</w:t>
            </w:r>
            <w:proofErr w:type="spellEnd"/>
            <w:r w:rsidRPr="006E39FD">
              <w:rPr>
                <w:color w:val="auto"/>
                <w:sz w:val="20"/>
                <w:szCs w:val="20"/>
              </w:rPr>
              <w:t xml:space="preserve">βού </w:t>
            </w:r>
            <w:proofErr w:type="spellStart"/>
            <w:r w:rsidRPr="006E39FD">
              <w:rPr>
                <w:color w:val="auto"/>
                <w:sz w:val="20"/>
                <w:szCs w:val="20"/>
              </w:rPr>
              <w:t>στις</w:t>
            </w:r>
            <w:proofErr w:type="spellEnd"/>
            <w:r w:rsidRPr="006E39FD">
              <w:rPr>
                <w:color w:val="auto"/>
                <w:sz w:val="20"/>
                <w:szCs w:val="20"/>
              </w:rPr>
              <w:t xml:space="preserve"> π</w:t>
            </w:r>
            <w:proofErr w:type="spellStart"/>
            <w:r w:rsidRPr="006E39FD">
              <w:rPr>
                <w:color w:val="auto"/>
                <w:sz w:val="20"/>
                <w:szCs w:val="20"/>
              </w:rPr>
              <w:t>έντε</w:t>
            </w:r>
            <w:proofErr w:type="spellEnd"/>
          </w:p>
          <w:p w:rsidRPr="006E39FD" w:rsidR="006E39FD" w:rsidRDefault="006E39FD" w14:paraId="2656BCD9" w14:textId="626CE7A5">
            <w:pPr>
              <w:numPr>
                <w:ilvl w:val="0"/>
                <w:numId w:val="56"/>
              </w:numPr>
              <w:spacing w:after="120" w:line="240" w:lineRule="auto"/>
              <w:ind w:left="388"/>
              <w:rPr>
                <w:i w:val="0"/>
                <w:color w:val="auto"/>
                <w:sz w:val="20"/>
                <w:szCs w:val="20"/>
                <w:lang w:val="el-GR"/>
              </w:rPr>
            </w:pPr>
            <w:r w:rsidRPr="006E39FD">
              <w:rPr>
                <w:i w:val="0"/>
                <w:iCs/>
                <w:color w:val="auto"/>
                <w:sz w:val="20"/>
                <w:szCs w:val="20"/>
              </w:rPr>
              <w:t xml:space="preserve">participating in role-plays to make arrangements, organise activities, and accept or decline an invitation, for example, </w:t>
            </w:r>
            <w:proofErr w:type="spellStart"/>
            <w:r w:rsidRPr="006E39FD">
              <w:rPr>
                <w:color w:val="auto"/>
                <w:sz w:val="20"/>
                <w:szCs w:val="20"/>
              </w:rPr>
              <w:t>Πάμε</w:t>
            </w:r>
            <w:proofErr w:type="spellEnd"/>
            <w:r w:rsidRPr="006E39FD">
              <w:rPr>
                <w:color w:val="auto"/>
                <w:sz w:val="20"/>
                <w:szCs w:val="20"/>
              </w:rPr>
              <w:t xml:space="preserve"> </w:t>
            </w:r>
            <w:proofErr w:type="spellStart"/>
            <w:r w:rsidRPr="006E39FD">
              <w:rPr>
                <w:color w:val="auto"/>
                <w:sz w:val="20"/>
                <w:szCs w:val="20"/>
              </w:rPr>
              <w:t>στην</w:t>
            </w:r>
            <w:proofErr w:type="spellEnd"/>
            <w:r w:rsidRPr="006E39FD">
              <w:rPr>
                <w:color w:val="auto"/>
                <w:sz w:val="20"/>
                <w:szCs w:val="20"/>
              </w:rPr>
              <w:t xml:space="preserve"> π</w:t>
            </w:r>
            <w:proofErr w:type="spellStart"/>
            <w:r w:rsidRPr="006E39FD">
              <w:rPr>
                <w:color w:val="auto"/>
                <w:sz w:val="20"/>
                <w:szCs w:val="20"/>
              </w:rPr>
              <w:t>όλη</w:t>
            </w:r>
            <w:proofErr w:type="spellEnd"/>
            <w:r w:rsidRPr="006E39FD">
              <w:rPr>
                <w:color w:val="auto"/>
                <w:sz w:val="20"/>
                <w:szCs w:val="20"/>
              </w:rPr>
              <w:t xml:space="preserve"> </w:t>
            </w:r>
            <w:proofErr w:type="spellStart"/>
            <w:r w:rsidRPr="006E39FD">
              <w:rPr>
                <w:color w:val="auto"/>
                <w:sz w:val="20"/>
                <w:szCs w:val="20"/>
              </w:rPr>
              <w:t>το</w:t>
            </w:r>
            <w:proofErr w:type="spellEnd"/>
            <w:r w:rsidRPr="006E39FD">
              <w:rPr>
                <w:color w:val="auto"/>
                <w:sz w:val="20"/>
                <w:szCs w:val="20"/>
              </w:rPr>
              <w:t xml:space="preserve"> </w:t>
            </w:r>
            <w:proofErr w:type="spellStart"/>
            <w:r w:rsidRPr="006E39FD">
              <w:rPr>
                <w:color w:val="auto"/>
                <w:sz w:val="20"/>
                <w:szCs w:val="20"/>
              </w:rPr>
              <w:t>Σά</w:t>
            </w:r>
            <w:proofErr w:type="spellEnd"/>
            <w:r w:rsidRPr="006E39FD">
              <w:rPr>
                <w:color w:val="auto"/>
                <w:sz w:val="20"/>
                <w:szCs w:val="20"/>
              </w:rPr>
              <w:t xml:space="preserve">ββατο; </w:t>
            </w:r>
            <w:r w:rsidRPr="006E39FD">
              <w:rPr>
                <w:color w:val="auto"/>
                <w:sz w:val="20"/>
                <w:szCs w:val="20"/>
                <w:lang w:val="el-GR"/>
              </w:rPr>
              <w:t>Πάμε για ψώνια;</w:t>
            </w:r>
            <w:r w:rsidRPr="006E39FD">
              <w:rPr>
                <w:i w:val="0"/>
                <w:iCs/>
                <w:color w:val="auto"/>
                <w:sz w:val="20"/>
                <w:szCs w:val="20"/>
                <w:lang w:val="el-GR"/>
              </w:rPr>
              <w:t xml:space="preserve"> </w:t>
            </w:r>
            <w:r w:rsidRPr="006E39FD">
              <w:rPr>
                <w:color w:val="auto"/>
                <w:sz w:val="20"/>
                <w:szCs w:val="20"/>
                <w:lang w:val="el-GR"/>
              </w:rPr>
              <w:t xml:space="preserve">Ναι, ευχαριστώ, Συγγνώμη, δεν </w:t>
            </w:r>
            <w:proofErr w:type="gramStart"/>
            <w:r w:rsidRPr="006E39FD">
              <w:rPr>
                <w:color w:val="auto"/>
                <w:sz w:val="20"/>
                <w:szCs w:val="20"/>
                <w:lang w:val="el-GR"/>
              </w:rPr>
              <w:t>μπορώ</w:t>
            </w:r>
            <w:proofErr w:type="gramEnd"/>
          </w:p>
          <w:p w:rsidRPr="006E39FD" w:rsidR="006E39FD" w:rsidRDefault="006E39FD" w14:paraId="689787FA" w14:textId="72C53315">
            <w:pPr>
              <w:numPr>
                <w:ilvl w:val="0"/>
                <w:numId w:val="56"/>
              </w:numPr>
              <w:spacing w:after="120" w:line="240" w:lineRule="auto"/>
              <w:ind w:left="388"/>
              <w:rPr>
                <w:i w:val="0"/>
                <w:iCs/>
                <w:color w:val="auto"/>
                <w:sz w:val="20"/>
                <w:szCs w:val="20"/>
              </w:rPr>
            </w:pPr>
            <w:r w:rsidRPr="006E39FD">
              <w:rPr>
                <w:i w:val="0"/>
                <w:iCs/>
                <w:color w:val="auto"/>
                <w:sz w:val="20"/>
                <w:szCs w:val="20"/>
              </w:rPr>
              <w:t>planning a class party</w:t>
            </w:r>
            <w:r w:rsidRPr="3C0D29C3" w:rsidR="24743555">
              <w:rPr>
                <w:i w:val="0"/>
                <w:color w:val="auto"/>
                <w:sz w:val="20"/>
                <w:szCs w:val="20"/>
              </w:rPr>
              <w:t>, for example,</w:t>
            </w:r>
            <w:r w:rsidRPr="006E39FD">
              <w:rPr>
                <w:i w:val="0"/>
                <w:iCs/>
                <w:color w:val="auto"/>
                <w:sz w:val="20"/>
                <w:szCs w:val="20"/>
              </w:rPr>
              <w:t xml:space="preserve"> making a shopping </w:t>
            </w:r>
            <w:r w:rsidRPr="006E39FD" w:rsidR="001A444A">
              <w:rPr>
                <w:i w:val="0"/>
                <w:iCs/>
                <w:color w:val="auto"/>
                <w:sz w:val="20"/>
                <w:szCs w:val="20"/>
              </w:rPr>
              <w:t>list</w:t>
            </w:r>
            <w:r w:rsidRPr="3C0D29C3" w:rsidR="001A444A">
              <w:rPr>
                <w:i w:val="0"/>
                <w:color w:val="auto"/>
                <w:sz w:val="20"/>
                <w:szCs w:val="20"/>
              </w:rPr>
              <w:t xml:space="preserve">, </w:t>
            </w:r>
            <w:r w:rsidRPr="006E39FD" w:rsidR="001A444A">
              <w:rPr>
                <w:i w:val="0"/>
                <w:iCs/>
                <w:color w:val="auto"/>
                <w:sz w:val="20"/>
                <w:szCs w:val="20"/>
              </w:rPr>
              <w:t>deciding</w:t>
            </w:r>
            <w:r w:rsidRPr="006E39FD">
              <w:rPr>
                <w:i w:val="0"/>
                <w:iCs/>
                <w:color w:val="auto"/>
                <w:sz w:val="20"/>
                <w:szCs w:val="20"/>
              </w:rPr>
              <w:t xml:space="preserve"> who will bring what and </w:t>
            </w:r>
            <w:r w:rsidRPr="3C0D29C3" w:rsidR="24743555">
              <w:rPr>
                <w:i w:val="0"/>
                <w:color w:val="auto"/>
                <w:sz w:val="20"/>
                <w:szCs w:val="20"/>
              </w:rPr>
              <w:t xml:space="preserve">listing the songs to </w:t>
            </w:r>
            <w:r w:rsidRPr="006E39FD">
              <w:rPr>
                <w:i w:val="0"/>
                <w:iCs/>
                <w:color w:val="auto"/>
                <w:sz w:val="20"/>
                <w:szCs w:val="20"/>
              </w:rPr>
              <w:t xml:space="preserve">sing, </w:t>
            </w:r>
            <w:proofErr w:type="spellStart"/>
            <w:r w:rsidRPr="006E39FD">
              <w:rPr>
                <w:color w:val="auto"/>
                <w:sz w:val="20"/>
                <w:szCs w:val="20"/>
              </w:rPr>
              <w:t>Χρόνι</w:t>
            </w:r>
            <w:proofErr w:type="spellEnd"/>
            <w:r w:rsidRPr="006E39FD">
              <w:rPr>
                <w:color w:val="auto"/>
                <w:sz w:val="20"/>
                <w:szCs w:val="20"/>
              </w:rPr>
              <w:t>α π</w:t>
            </w:r>
            <w:proofErr w:type="spellStart"/>
            <w:r w:rsidRPr="006E39FD">
              <w:rPr>
                <w:color w:val="auto"/>
                <w:sz w:val="20"/>
                <w:szCs w:val="20"/>
              </w:rPr>
              <w:t>ολλά</w:t>
            </w:r>
            <w:proofErr w:type="spellEnd"/>
            <w:r w:rsidRPr="006E39FD">
              <w:rPr>
                <w:color w:val="auto"/>
                <w:sz w:val="20"/>
                <w:szCs w:val="20"/>
              </w:rPr>
              <w:t xml:space="preserve">! </w:t>
            </w:r>
            <w:r w:rsidRPr="006E39FD">
              <w:rPr>
                <w:color w:val="auto"/>
                <w:sz w:val="20"/>
                <w:szCs w:val="20"/>
                <w:lang w:val="el-GR"/>
              </w:rPr>
              <w:t>Τι</w:t>
            </w:r>
            <w:r w:rsidRPr="006E39FD">
              <w:rPr>
                <w:color w:val="auto"/>
                <w:sz w:val="20"/>
                <w:szCs w:val="20"/>
              </w:rPr>
              <w:t xml:space="preserve"> </w:t>
            </w:r>
            <w:r w:rsidRPr="006E39FD">
              <w:rPr>
                <w:color w:val="auto"/>
                <w:sz w:val="20"/>
                <w:szCs w:val="20"/>
                <w:lang w:val="el-GR"/>
              </w:rPr>
              <w:t>θα</w:t>
            </w:r>
            <w:r w:rsidRPr="006E39FD">
              <w:rPr>
                <w:color w:val="auto"/>
                <w:sz w:val="20"/>
                <w:szCs w:val="20"/>
              </w:rPr>
              <w:t xml:space="preserve"> </w:t>
            </w:r>
            <w:r w:rsidRPr="006E39FD">
              <w:rPr>
                <w:color w:val="auto"/>
                <w:sz w:val="20"/>
                <w:szCs w:val="20"/>
                <w:lang w:val="el-GR"/>
              </w:rPr>
              <w:t>φέρεις</w:t>
            </w:r>
            <w:r w:rsidRPr="006E39FD">
              <w:rPr>
                <w:color w:val="auto"/>
                <w:sz w:val="20"/>
                <w:szCs w:val="20"/>
              </w:rPr>
              <w:t xml:space="preserve">; </w:t>
            </w:r>
            <w:r w:rsidRPr="006E39FD">
              <w:rPr>
                <w:color w:val="auto"/>
                <w:sz w:val="20"/>
                <w:szCs w:val="20"/>
                <w:lang w:val="el-GR"/>
              </w:rPr>
              <w:t>Θα</w:t>
            </w:r>
            <w:r w:rsidRPr="006E39FD">
              <w:rPr>
                <w:color w:val="auto"/>
                <w:sz w:val="20"/>
                <w:szCs w:val="20"/>
              </w:rPr>
              <w:t xml:space="preserve"> </w:t>
            </w:r>
            <w:r w:rsidRPr="006E39FD">
              <w:rPr>
                <w:color w:val="auto"/>
                <w:sz w:val="20"/>
                <w:szCs w:val="20"/>
                <w:lang w:val="el-GR"/>
              </w:rPr>
              <w:t>φέρω</w:t>
            </w:r>
            <w:r w:rsidRPr="006E39FD">
              <w:rPr>
                <w:color w:val="auto"/>
                <w:sz w:val="20"/>
                <w:szCs w:val="20"/>
              </w:rPr>
              <w:t xml:space="preserve"> </w:t>
            </w:r>
            <w:r w:rsidRPr="006E39FD">
              <w:rPr>
                <w:color w:val="auto"/>
                <w:sz w:val="20"/>
                <w:szCs w:val="20"/>
                <w:lang w:val="el-GR"/>
              </w:rPr>
              <w:t>πατατάκια</w:t>
            </w:r>
          </w:p>
          <w:p w:rsidRPr="006E39FD" w:rsidR="006E39FD" w:rsidRDefault="006E39FD" w14:paraId="18487609" w14:textId="7F0CB5BF">
            <w:pPr>
              <w:numPr>
                <w:ilvl w:val="0"/>
                <w:numId w:val="56"/>
              </w:numPr>
              <w:spacing w:after="120" w:line="240" w:lineRule="auto"/>
              <w:ind w:left="388"/>
              <w:rPr>
                <w:i w:val="0"/>
                <w:iCs/>
                <w:color w:val="auto"/>
                <w:sz w:val="20"/>
                <w:szCs w:val="20"/>
              </w:rPr>
            </w:pPr>
            <w:r w:rsidRPr="006E39FD">
              <w:rPr>
                <w:i w:val="0"/>
                <w:iCs/>
                <w:color w:val="auto"/>
                <w:sz w:val="20"/>
                <w:szCs w:val="20"/>
              </w:rPr>
              <w:t xml:space="preserve">collaborating to create resources to support learning or </w:t>
            </w:r>
            <w:r w:rsidRPr="3C0D29C3" w:rsidR="24743555">
              <w:rPr>
                <w:i w:val="0"/>
                <w:color w:val="auto"/>
                <w:sz w:val="20"/>
                <w:szCs w:val="20"/>
              </w:rPr>
              <w:t xml:space="preserve">to </w:t>
            </w:r>
            <w:r w:rsidRPr="006E39FD">
              <w:rPr>
                <w:i w:val="0"/>
                <w:iCs/>
                <w:color w:val="auto"/>
                <w:sz w:val="20"/>
                <w:szCs w:val="20"/>
              </w:rPr>
              <w:t xml:space="preserve">remember vocabulary or the alphabet, such as a class book, mnemonic device cards or labels, </w:t>
            </w:r>
            <w:r w:rsidRPr="3C0D29C3" w:rsidR="24743555">
              <w:rPr>
                <w:i w:val="0"/>
                <w:color w:val="auto"/>
                <w:sz w:val="20"/>
                <w:szCs w:val="20"/>
              </w:rPr>
              <w:t xml:space="preserve">and </w:t>
            </w:r>
            <w:r w:rsidRPr="006E39FD">
              <w:rPr>
                <w:i w:val="0"/>
                <w:iCs/>
                <w:color w:val="auto"/>
                <w:sz w:val="20"/>
                <w:szCs w:val="20"/>
              </w:rPr>
              <w:t>negotiating with each other in relation to different language elements and structures</w:t>
            </w:r>
          </w:p>
          <w:p w:rsidRPr="006E39FD" w:rsidR="006E39FD" w:rsidRDefault="006E39FD" w14:paraId="2EE5068C" w14:textId="520A6E89">
            <w:pPr>
              <w:numPr>
                <w:ilvl w:val="0"/>
                <w:numId w:val="56"/>
              </w:numPr>
              <w:spacing w:after="120" w:line="240" w:lineRule="auto"/>
              <w:ind w:left="388"/>
              <w:rPr>
                <w:i w:val="0"/>
                <w:color w:val="000000" w:themeColor="accent4"/>
                <w:sz w:val="20"/>
                <w:szCs w:val="20"/>
              </w:rPr>
            </w:pPr>
            <w:r w:rsidRPr="09CDAC1C">
              <w:rPr>
                <w:i w:val="0"/>
                <w:color w:val="000000" w:themeColor="accent4"/>
                <w:sz w:val="20"/>
                <w:szCs w:val="20"/>
              </w:rPr>
              <w:t xml:space="preserve">working with peers to produce a bilingual publicity </w:t>
            </w:r>
            <w:r w:rsidRPr="09CDAC1C" w:rsidR="24743555">
              <w:rPr>
                <w:i w:val="0"/>
                <w:color w:val="000000" w:themeColor="accent4"/>
                <w:sz w:val="20"/>
                <w:szCs w:val="20"/>
              </w:rPr>
              <w:t>flyer</w:t>
            </w:r>
            <w:r w:rsidRPr="09CDAC1C">
              <w:rPr>
                <w:i w:val="0"/>
                <w:color w:val="000000" w:themeColor="accent4"/>
                <w:sz w:val="20"/>
                <w:szCs w:val="20"/>
              </w:rPr>
              <w:t xml:space="preserve"> for an upcoming event, for example,</w:t>
            </w:r>
            <w:r w:rsidRPr="09CDAC1C" w:rsidR="00294A06">
              <w:rPr>
                <w:i w:val="0"/>
                <w:color w:val="000000" w:themeColor="accent4"/>
                <w:sz w:val="20"/>
                <w:szCs w:val="20"/>
              </w:rPr>
              <w:t xml:space="preserve"> an invitation,</w:t>
            </w:r>
            <w:r w:rsidRPr="09CDAC1C">
              <w:rPr>
                <w:i w:val="0"/>
                <w:color w:val="000000" w:themeColor="accent4"/>
                <w:sz w:val="20"/>
                <w:szCs w:val="20"/>
              </w:rPr>
              <w:t xml:space="preserve"> </w:t>
            </w:r>
            <w:r w:rsidRPr="09CDAC1C">
              <w:rPr>
                <w:color w:val="000000" w:themeColor="accent4"/>
                <w:sz w:val="20"/>
                <w:szCs w:val="20"/>
                <w:lang w:val="el-GR"/>
              </w:rPr>
              <w:t>μια</w:t>
            </w:r>
            <w:r w:rsidRPr="09CDAC1C">
              <w:rPr>
                <w:i w:val="0"/>
                <w:color w:val="000000" w:themeColor="accent4"/>
                <w:sz w:val="20"/>
                <w:szCs w:val="20"/>
              </w:rPr>
              <w:t xml:space="preserve"> </w:t>
            </w:r>
            <w:r w:rsidRPr="09CDAC1C">
              <w:rPr>
                <w:color w:val="000000" w:themeColor="accent4"/>
                <w:sz w:val="20"/>
                <w:szCs w:val="20"/>
                <w:lang w:val="el-GR"/>
              </w:rPr>
              <w:t>πρόσκληση</w:t>
            </w:r>
            <w:r w:rsidRPr="09CDAC1C">
              <w:rPr>
                <w:i w:val="0"/>
                <w:color w:val="000000" w:themeColor="accent4"/>
                <w:sz w:val="20"/>
                <w:szCs w:val="20"/>
              </w:rPr>
              <w:t>, to promote Greek learning among school community members or</w:t>
            </w:r>
            <w:r w:rsidRPr="09CDAC1C" w:rsidR="00294A06">
              <w:rPr>
                <w:i w:val="0"/>
                <w:color w:val="000000" w:themeColor="accent4"/>
                <w:sz w:val="20"/>
                <w:szCs w:val="20"/>
              </w:rPr>
              <w:t xml:space="preserve"> </w:t>
            </w:r>
            <w:r w:rsidRPr="09CDAC1C" w:rsidR="1499A4B3">
              <w:rPr>
                <w:i w:val="0"/>
                <w:color w:val="000000" w:themeColor="accent4"/>
                <w:sz w:val="20"/>
                <w:szCs w:val="20"/>
              </w:rPr>
              <w:t xml:space="preserve">a </w:t>
            </w:r>
            <w:r w:rsidRPr="09CDAC1C" w:rsidR="00294A06">
              <w:rPr>
                <w:i w:val="0"/>
                <w:color w:val="000000" w:themeColor="accent4"/>
                <w:sz w:val="20"/>
                <w:szCs w:val="20"/>
              </w:rPr>
              <w:t>brochure,</w:t>
            </w:r>
            <w:r w:rsidRPr="09CDAC1C">
              <w:rPr>
                <w:i w:val="0"/>
                <w:color w:val="000000" w:themeColor="accent4"/>
                <w:sz w:val="20"/>
                <w:szCs w:val="20"/>
              </w:rPr>
              <w:t xml:space="preserve"> </w:t>
            </w:r>
            <w:r w:rsidRPr="09CDAC1C">
              <w:rPr>
                <w:color w:val="000000" w:themeColor="accent4"/>
                <w:sz w:val="20"/>
                <w:szCs w:val="20"/>
                <w:lang w:val="el-GR"/>
              </w:rPr>
              <w:t>ένα</w:t>
            </w:r>
            <w:r w:rsidRPr="09CDAC1C">
              <w:rPr>
                <w:i w:val="0"/>
                <w:color w:val="000000" w:themeColor="accent4"/>
                <w:sz w:val="20"/>
                <w:szCs w:val="20"/>
              </w:rPr>
              <w:t xml:space="preserve"> </w:t>
            </w:r>
            <w:r w:rsidRPr="09CDAC1C">
              <w:rPr>
                <w:color w:val="000000" w:themeColor="accent4"/>
                <w:sz w:val="20"/>
                <w:szCs w:val="20"/>
                <w:lang w:val="el-GR"/>
              </w:rPr>
              <w:t>φυλλάδιο</w:t>
            </w:r>
            <w:r w:rsidRPr="09CDAC1C" w:rsidR="24743555">
              <w:rPr>
                <w:color w:val="000000" w:themeColor="accent4"/>
                <w:sz w:val="20"/>
                <w:szCs w:val="20"/>
                <w:lang w:val="en-US"/>
              </w:rPr>
              <w:t>,</w:t>
            </w:r>
            <w:r w:rsidRPr="09CDAC1C">
              <w:rPr>
                <w:i w:val="0"/>
                <w:color w:val="000000" w:themeColor="accent4"/>
                <w:sz w:val="20"/>
                <w:szCs w:val="20"/>
              </w:rPr>
              <w:t xml:space="preserve"> to introduce a new or improved recycling program at school</w:t>
            </w:r>
          </w:p>
        </w:tc>
      </w:tr>
      <w:tr w:rsidRPr="006E39FD" w:rsidR="006E39FD" w:rsidTr="341ABC7D" w14:paraId="4F10448E" w14:textId="77777777">
        <w:tc>
          <w:tcPr>
            <w:tcW w:w="15126" w:type="dxa"/>
            <w:gridSpan w:val="3"/>
            <w:shd w:val="clear" w:color="auto" w:fill="E5F5FB" w:themeFill="accent2"/>
          </w:tcPr>
          <w:p w:rsidRPr="006E39FD" w:rsidR="006E39FD" w:rsidP="006E39FD" w:rsidRDefault="006E39FD" w14:paraId="586C5546" w14:textId="77777777">
            <w:pPr>
              <w:spacing w:before="40" w:after="40" w:line="240" w:lineRule="auto"/>
              <w:ind w:left="23" w:right="23"/>
              <w:rPr>
                <w:b/>
                <w:bCs/>
                <w:i w:val="0"/>
                <w:iCs/>
                <w:color w:val="000000" w:themeColor="accent4"/>
                <w:sz w:val="22"/>
                <w:szCs w:val="20"/>
              </w:rPr>
            </w:pPr>
            <w:r w:rsidRPr="006E39FD">
              <w:rPr>
                <w:b/>
                <w:bCs/>
                <w:i w:val="0"/>
                <w:color w:val="auto"/>
                <w:sz w:val="22"/>
                <w:szCs w:val="20"/>
              </w:rPr>
              <w:t>Sub-strand: Mediating meaning in and between languages</w:t>
            </w:r>
          </w:p>
        </w:tc>
      </w:tr>
      <w:tr w:rsidRPr="006E39FD" w:rsidR="006E39FD" w:rsidTr="341ABC7D" w14:paraId="3966DC5B" w14:textId="77777777">
        <w:trPr>
          <w:trHeight w:val="542"/>
        </w:trPr>
        <w:tc>
          <w:tcPr>
            <w:tcW w:w="4673" w:type="dxa"/>
          </w:tcPr>
          <w:p w:rsidRPr="006E39FD" w:rsidR="006E39FD" w:rsidP="006E39FD" w:rsidRDefault="006E39FD" w14:paraId="3E22EB87" w14:textId="3EA70AA0">
            <w:pPr>
              <w:spacing w:after="120" w:line="240" w:lineRule="auto"/>
              <w:ind w:left="357" w:right="425"/>
              <w:rPr>
                <w:i w:val="0"/>
                <w:color w:val="auto"/>
                <w:sz w:val="20"/>
                <w:szCs w:val="20"/>
              </w:rPr>
            </w:pPr>
            <w:r w:rsidRPr="3C0D29C3">
              <w:rPr>
                <w:i w:val="0"/>
                <w:color w:val="auto"/>
                <w:sz w:val="20"/>
                <w:szCs w:val="20"/>
              </w:rPr>
              <w:t>locate and process information and ideas in familiar spoken, written and multimodal texts, responding in ways appropriate to cultural context, purpose and audience</w:t>
            </w:r>
          </w:p>
          <w:p w:rsidRPr="006E39FD" w:rsidR="006E39FD" w:rsidP="006E39FD" w:rsidRDefault="006E39FD" w14:paraId="5CB2821E" w14:textId="77777777">
            <w:pPr>
              <w:spacing w:after="120" w:line="240" w:lineRule="auto"/>
              <w:ind w:left="357" w:right="425"/>
              <w:rPr>
                <w:i w:val="0"/>
                <w:iCs/>
                <w:color w:val="auto"/>
                <w:sz w:val="20"/>
              </w:rPr>
            </w:pPr>
            <w:r w:rsidRPr="006E39FD">
              <w:rPr>
                <w:i w:val="0"/>
                <w:iCs/>
                <w:color w:val="auto"/>
                <w:sz w:val="20"/>
              </w:rPr>
              <w:t>AC9L</w:t>
            </w:r>
            <w:r w:rsidRPr="006E39FD">
              <w:rPr>
                <w:i w:val="0"/>
                <w:color w:val="auto"/>
                <w:sz w:val="20"/>
              </w:rPr>
              <w:t>MG</w:t>
            </w:r>
            <w:r w:rsidRPr="006E39FD">
              <w:rPr>
                <w:i w:val="0"/>
                <w:iCs/>
                <w:color w:val="auto"/>
                <w:sz w:val="20"/>
              </w:rPr>
              <w:t>8EC04</w:t>
            </w:r>
          </w:p>
          <w:p w:rsidRPr="006E39FD" w:rsidR="006E39FD" w:rsidP="006E39FD" w:rsidRDefault="006E39FD" w14:paraId="47369E34" w14:textId="77777777">
            <w:pPr>
              <w:spacing w:before="0" w:after="0" w:line="240" w:lineRule="auto"/>
              <w:textAlignment w:val="baseline"/>
              <w:rPr>
                <w:iCs/>
              </w:rPr>
            </w:pPr>
          </w:p>
        </w:tc>
        <w:tc>
          <w:tcPr>
            <w:tcW w:w="10453" w:type="dxa"/>
            <w:gridSpan w:val="2"/>
          </w:tcPr>
          <w:p w:rsidRPr="006E39FD" w:rsidR="006E39FD" w:rsidRDefault="00FA523A" w14:paraId="155FFA8C" w14:textId="108B0DA6">
            <w:pPr>
              <w:numPr>
                <w:ilvl w:val="0"/>
                <w:numId w:val="57"/>
              </w:numPr>
              <w:spacing w:after="120" w:line="240" w:lineRule="auto"/>
              <w:ind w:left="388"/>
              <w:rPr>
                <w:i w:val="0"/>
                <w:color w:val="000000" w:themeColor="accent4"/>
                <w:sz w:val="20"/>
                <w:szCs w:val="20"/>
              </w:rPr>
            </w:pPr>
            <w:r>
              <w:rPr>
                <w:i w:val="0"/>
                <w:color w:val="000000" w:themeColor="accent4"/>
                <w:sz w:val="20"/>
                <w:szCs w:val="20"/>
              </w:rPr>
              <w:t>l</w:t>
            </w:r>
            <w:r w:rsidRPr="3C0D29C3" w:rsidR="24743555">
              <w:rPr>
                <w:i w:val="0"/>
                <w:color w:val="000000" w:themeColor="accent4"/>
                <w:sz w:val="20"/>
                <w:szCs w:val="20"/>
              </w:rPr>
              <w:t xml:space="preserve">istening to, </w:t>
            </w:r>
            <w:r w:rsidRPr="006E39FD" w:rsidR="006E39FD">
              <w:rPr>
                <w:i w:val="0"/>
                <w:color w:val="000000" w:themeColor="accent4"/>
                <w:sz w:val="20"/>
                <w:szCs w:val="20"/>
              </w:rPr>
              <w:t xml:space="preserve">reading </w:t>
            </w:r>
            <w:r w:rsidRPr="3C0D29C3" w:rsidR="24743555">
              <w:rPr>
                <w:i w:val="0"/>
                <w:color w:val="000000" w:themeColor="accent4"/>
                <w:sz w:val="20"/>
                <w:szCs w:val="20"/>
              </w:rPr>
              <w:t xml:space="preserve">or </w:t>
            </w:r>
            <w:r w:rsidRPr="006E39FD" w:rsidR="006E39FD">
              <w:rPr>
                <w:i w:val="0"/>
                <w:color w:val="000000" w:themeColor="accent4"/>
                <w:sz w:val="20"/>
                <w:szCs w:val="20"/>
              </w:rPr>
              <w:t>viewing texts such as a map, song, poster, email or interactive game</w:t>
            </w:r>
            <w:r w:rsidRPr="3C0D29C3" w:rsidR="24743555">
              <w:rPr>
                <w:i w:val="0"/>
                <w:color w:val="000000" w:themeColor="accent4"/>
                <w:sz w:val="20"/>
                <w:szCs w:val="20"/>
              </w:rPr>
              <w:t>,</w:t>
            </w:r>
            <w:r w:rsidRPr="006E39FD" w:rsidR="006E39FD">
              <w:rPr>
                <w:i w:val="0"/>
                <w:color w:val="000000" w:themeColor="accent4"/>
                <w:sz w:val="20"/>
                <w:szCs w:val="20"/>
              </w:rPr>
              <w:t xml:space="preserve"> and responding to questions, for example, </w:t>
            </w:r>
            <w:proofErr w:type="spellStart"/>
            <w:r w:rsidRPr="006E39FD" w:rsidR="006E39FD">
              <w:rPr>
                <w:color w:val="000000" w:themeColor="accent4"/>
                <w:sz w:val="20"/>
                <w:szCs w:val="20"/>
              </w:rPr>
              <w:t>Πού</w:t>
            </w:r>
            <w:proofErr w:type="spellEnd"/>
            <w:r w:rsidRPr="006E39FD" w:rsidR="006E39FD">
              <w:rPr>
                <w:color w:val="000000" w:themeColor="accent4"/>
                <w:sz w:val="20"/>
                <w:szCs w:val="20"/>
              </w:rPr>
              <w:t xml:space="preserve"> </w:t>
            </w:r>
            <w:proofErr w:type="spellStart"/>
            <w:r w:rsidRPr="006E39FD" w:rsidR="006E39FD">
              <w:rPr>
                <w:color w:val="000000" w:themeColor="accent4"/>
                <w:sz w:val="20"/>
                <w:szCs w:val="20"/>
              </w:rPr>
              <w:t>είν</w:t>
            </w:r>
            <w:proofErr w:type="spellEnd"/>
            <w:r w:rsidRPr="006E39FD" w:rsidR="006E39FD">
              <w:rPr>
                <w:color w:val="000000" w:themeColor="accent4"/>
                <w:sz w:val="20"/>
                <w:szCs w:val="20"/>
              </w:rPr>
              <w:t xml:space="preserve">αι η </w:t>
            </w:r>
            <w:r w:rsidRPr="006E39FD" w:rsidR="006E39FD">
              <w:rPr>
                <w:color w:val="000000" w:themeColor="accent4"/>
                <w:sz w:val="20"/>
                <w:szCs w:val="20"/>
                <w:lang w:val="el-GR"/>
              </w:rPr>
              <w:t>Μύκονος</w:t>
            </w:r>
            <w:r w:rsidRPr="006E39FD" w:rsidR="006E39FD">
              <w:rPr>
                <w:color w:val="000000" w:themeColor="accent4"/>
                <w:sz w:val="20"/>
                <w:szCs w:val="20"/>
              </w:rPr>
              <w:t xml:space="preserve">; </w:t>
            </w:r>
            <w:proofErr w:type="spellStart"/>
            <w:r w:rsidRPr="006E39FD" w:rsidR="006E39FD">
              <w:rPr>
                <w:color w:val="000000" w:themeColor="accent4"/>
                <w:sz w:val="20"/>
                <w:szCs w:val="20"/>
              </w:rPr>
              <w:t>Τι</w:t>
            </w:r>
            <w:proofErr w:type="spellEnd"/>
            <w:r w:rsidRPr="006E39FD" w:rsidR="006E39FD">
              <w:rPr>
                <w:color w:val="000000" w:themeColor="accent4"/>
                <w:sz w:val="20"/>
                <w:szCs w:val="20"/>
              </w:rPr>
              <w:t xml:space="preserve"> </w:t>
            </w:r>
            <w:proofErr w:type="spellStart"/>
            <w:r w:rsidRPr="006E39FD" w:rsidR="006E39FD">
              <w:rPr>
                <w:color w:val="000000" w:themeColor="accent4"/>
                <w:sz w:val="20"/>
                <w:szCs w:val="20"/>
              </w:rPr>
              <w:t>χρώμ</w:t>
            </w:r>
            <w:proofErr w:type="spellEnd"/>
            <w:r w:rsidRPr="006E39FD" w:rsidR="006E39FD">
              <w:rPr>
                <w:color w:val="000000" w:themeColor="accent4"/>
                <w:sz w:val="20"/>
                <w:szCs w:val="20"/>
              </w:rPr>
              <w:t xml:space="preserve">α </w:t>
            </w:r>
            <w:proofErr w:type="spellStart"/>
            <w:r w:rsidRPr="006E39FD" w:rsidR="006E39FD">
              <w:rPr>
                <w:color w:val="000000" w:themeColor="accent4"/>
                <w:sz w:val="20"/>
                <w:szCs w:val="20"/>
              </w:rPr>
              <w:t>είν</w:t>
            </w:r>
            <w:proofErr w:type="spellEnd"/>
            <w:r w:rsidRPr="006E39FD" w:rsidR="006E39FD">
              <w:rPr>
                <w:color w:val="000000" w:themeColor="accent4"/>
                <w:sz w:val="20"/>
                <w:szCs w:val="20"/>
              </w:rPr>
              <w:t xml:space="preserve">αι τα </w:t>
            </w:r>
            <w:proofErr w:type="spellStart"/>
            <w:r w:rsidRPr="006E39FD" w:rsidR="006E39FD">
              <w:rPr>
                <w:color w:val="000000" w:themeColor="accent4"/>
                <w:sz w:val="20"/>
                <w:szCs w:val="20"/>
              </w:rPr>
              <w:t>ρούχ</w:t>
            </w:r>
            <w:proofErr w:type="spellEnd"/>
            <w:r w:rsidRPr="006E39FD" w:rsidR="006E39FD">
              <w:rPr>
                <w:color w:val="000000" w:themeColor="accent4"/>
                <w:sz w:val="20"/>
                <w:szCs w:val="20"/>
              </w:rPr>
              <w:t xml:space="preserve">α; </w:t>
            </w:r>
            <w:r w:rsidRPr="006E39FD" w:rsidR="006E39FD">
              <w:rPr>
                <w:color w:val="000000" w:themeColor="accent4"/>
                <w:sz w:val="20"/>
                <w:szCs w:val="20"/>
                <w:lang w:val="el-GR"/>
              </w:rPr>
              <w:t>Πότε κλείνουν τα σχολεία</w:t>
            </w:r>
            <w:r w:rsidRPr="006E39FD" w:rsidR="006E39FD">
              <w:rPr>
                <w:color w:val="000000" w:themeColor="accent4"/>
                <w:sz w:val="20"/>
                <w:szCs w:val="20"/>
              </w:rPr>
              <w:t>;</w:t>
            </w:r>
          </w:p>
          <w:p w:rsidRPr="006E39FD" w:rsidR="006E39FD" w:rsidRDefault="006E39FD" w14:paraId="1E1B958B" w14:textId="4F7B4F1F">
            <w:pPr>
              <w:numPr>
                <w:ilvl w:val="0"/>
                <w:numId w:val="57"/>
              </w:numPr>
              <w:spacing w:after="120" w:line="240" w:lineRule="auto"/>
              <w:ind w:left="388"/>
              <w:rPr>
                <w:color w:val="000000" w:themeColor="accent4"/>
                <w:sz w:val="20"/>
                <w:szCs w:val="20"/>
                <w:lang w:val="en-US"/>
              </w:rPr>
            </w:pPr>
            <w:r w:rsidRPr="006E39FD">
              <w:rPr>
                <w:i w:val="0"/>
                <w:color w:val="000000" w:themeColor="accent4"/>
                <w:sz w:val="20"/>
                <w:szCs w:val="20"/>
              </w:rPr>
              <w:t>understanding and retrieving information from a source and conveying details in a different format to a different audience, for example, reading about an annual event in a Greek-speaking community and producing a program</w:t>
            </w:r>
            <w:r w:rsidRPr="006E39FD" w:rsidDel="00840445">
              <w:rPr>
                <w:i w:val="0"/>
                <w:color w:val="000000" w:themeColor="accent4"/>
                <w:sz w:val="20"/>
                <w:szCs w:val="20"/>
              </w:rPr>
              <w:t xml:space="preserve"> </w:t>
            </w:r>
            <w:r w:rsidRPr="006E39FD">
              <w:rPr>
                <w:i w:val="0"/>
                <w:color w:val="000000" w:themeColor="accent4"/>
                <w:sz w:val="20"/>
                <w:szCs w:val="20"/>
              </w:rPr>
              <w:t xml:space="preserve">for the event, </w:t>
            </w:r>
            <w:r w:rsidRPr="006E39FD">
              <w:rPr>
                <w:color w:val="000000" w:themeColor="accent4"/>
                <w:sz w:val="20"/>
                <w:szCs w:val="20"/>
              </w:rPr>
              <w:t xml:space="preserve">Η </w:t>
            </w:r>
            <w:proofErr w:type="spellStart"/>
            <w:r w:rsidRPr="006E39FD">
              <w:rPr>
                <w:color w:val="000000" w:themeColor="accent4"/>
                <w:sz w:val="20"/>
                <w:szCs w:val="20"/>
              </w:rPr>
              <w:t>γιορτή</w:t>
            </w:r>
            <w:proofErr w:type="spellEnd"/>
            <w:r w:rsidRPr="006E39FD">
              <w:rPr>
                <w:color w:val="000000" w:themeColor="accent4"/>
                <w:sz w:val="20"/>
                <w:szCs w:val="20"/>
              </w:rPr>
              <w:t xml:space="preserve"> </w:t>
            </w:r>
            <w:proofErr w:type="spellStart"/>
            <w:r w:rsidRPr="006E39FD">
              <w:rPr>
                <w:color w:val="000000" w:themeColor="accent4"/>
                <w:sz w:val="20"/>
                <w:szCs w:val="20"/>
              </w:rPr>
              <w:t>ξεκινάει</w:t>
            </w:r>
            <w:proofErr w:type="spellEnd"/>
            <w:r w:rsidRPr="006E39FD">
              <w:rPr>
                <w:color w:val="000000" w:themeColor="accent4"/>
                <w:sz w:val="20"/>
                <w:szCs w:val="20"/>
              </w:rPr>
              <w:t xml:space="preserve"> </w:t>
            </w:r>
            <w:proofErr w:type="spellStart"/>
            <w:r w:rsidRPr="006E39FD">
              <w:rPr>
                <w:color w:val="000000" w:themeColor="accent4"/>
                <w:sz w:val="20"/>
                <w:szCs w:val="20"/>
              </w:rPr>
              <w:t>στις</w:t>
            </w:r>
            <w:proofErr w:type="spellEnd"/>
            <w:r w:rsidRPr="006E39FD">
              <w:rPr>
                <w:color w:val="000000" w:themeColor="accent4"/>
                <w:sz w:val="20"/>
                <w:szCs w:val="20"/>
              </w:rPr>
              <w:t xml:space="preserve"> </w:t>
            </w:r>
            <w:proofErr w:type="spellStart"/>
            <w:r w:rsidRPr="006E39FD">
              <w:rPr>
                <w:color w:val="000000" w:themeColor="accent4"/>
                <w:sz w:val="20"/>
                <w:szCs w:val="20"/>
              </w:rPr>
              <w:t>δέκ</w:t>
            </w:r>
            <w:proofErr w:type="spellEnd"/>
            <w:r w:rsidRPr="006E39FD">
              <w:rPr>
                <w:color w:val="000000" w:themeColor="accent4"/>
                <w:sz w:val="20"/>
                <w:szCs w:val="20"/>
              </w:rPr>
              <w:t xml:space="preserve">α </w:t>
            </w:r>
            <w:proofErr w:type="spellStart"/>
            <w:r w:rsidRPr="006E39FD">
              <w:rPr>
                <w:color w:val="000000" w:themeColor="accent4"/>
                <w:sz w:val="20"/>
                <w:szCs w:val="20"/>
              </w:rPr>
              <w:t>το</w:t>
            </w:r>
            <w:proofErr w:type="spellEnd"/>
            <w:r w:rsidRPr="006E39FD">
              <w:rPr>
                <w:color w:val="000000" w:themeColor="accent4"/>
                <w:sz w:val="20"/>
                <w:szCs w:val="20"/>
              </w:rPr>
              <w:t xml:space="preserve"> π</w:t>
            </w:r>
            <w:proofErr w:type="spellStart"/>
            <w:r w:rsidRPr="006E39FD">
              <w:rPr>
                <w:color w:val="000000" w:themeColor="accent4"/>
                <w:sz w:val="20"/>
                <w:szCs w:val="20"/>
              </w:rPr>
              <w:t>ρωί</w:t>
            </w:r>
            <w:proofErr w:type="spellEnd"/>
            <w:r w:rsidRPr="006E39FD">
              <w:rPr>
                <w:color w:val="000000" w:themeColor="accent4"/>
                <w:sz w:val="20"/>
                <w:szCs w:val="20"/>
              </w:rPr>
              <w:t xml:space="preserve">, </w:t>
            </w:r>
            <w:r w:rsidRPr="006E39FD">
              <w:rPr>
                <w:i w:val="0"/>
                <w:color w:val="000000" w:themeColor="accent4"/>
                <w:sz w:val="20"/>
                <w:szCs w:val="20"/>
              </w:rPr>
              <w:t>or</w:t>
            </w:r>
            <w:r w:rsidRPr="006E39FD">
              <w:rPr>
                <w:color w:val="000000" w:themeColor="accent4"/>
                <w:sz w:val="20"/>
                <w:szCs w:val="20"/>
              </w:rPr>
              <w:t xml:space="preserve"> </w:t>
            </w:r>
            <w:r w:rsidRPr="006E39FD">
              <w:rPr>
                <w:i w:val="0"/>
                <w:iCs/>
                <w:color w:val="000000" w:themeColor="accent4"/>
                <w:sz w:val="20"/>
                <w:szCs w:val="20"/>
                <w:lang w:val="en-US"/>
              </w:rPr>
              <w:t>viewing a movie program and negotiating what to see</w:t>
            </w:r>
            <w:r w:rsidRPr="3C0D29C3" w:rsidR="24743555">
              <w:rPr>
                <w:i w:val="0"/>
                <w:color w:val="000000" w:themeColor="accent4"/>
                <w:sz w:val="20"/>
                <w:szCs w:val="20"/>
                <w:lang w:val="en-US"/>
              </w:rPr>
              <w:t>,</w:t>
            </w:r>
            <w:r w:rsidRPr="006E39FD">
              <w:rPr>
                <w:i w:val="0"/>
                <w:iCs/>
                <w:color w:val="000000" w:themeColor="accent4"/>
                <w:sz w:val="20"/>
                <w:szCs w:val="20"/>
                <w:lang w:val="en-US"/>
              </w:rPr>
              <w:t xml:space="preserve"> </w:t>
            </w:r>
            <w:proofErr w:type="spellStart"/>
            <w:r w:rsidRPr="006E39FD">
              <w:rPr>
                <w:color w:val="000000" w:themeColor="accent4"/>
                <w:sz w:val="20"/>
                <w:szCs w:val="20"/>
                <w:lang w:val="en-US"/>
              </w:rPr>
              <w:t>Θέλεις</w:t>
            </w:r>
            <w:proofErr w:type="spellEnd"/>
            <w:r w:rsidRPr="006E39FD">
              <w:rPr>
                <w:color w:val="000000" w:themeColor="accent4"/>
                <w:sz w:val="20"/>
                <w:szCs w:val="20"/>
                <w:lang w:val="en-US"/>
              </w:rPr>
              <w:t xml:space="preserve"> να </w:t>
            </w:r>
            <w:proofErr w:type="spellStart"/>
            <w:r w:rsidRPr="006E39FD">
              <w:rPr>
                <w:color w:val="000000" w:themeColor="accent4"/>
                <w:sz w:val="20"/>
                <w:szCs w:val="20"/>
                <w:lang w:val="en-US"/>
              </w:rPr>
              <w:t>δούμε</w:t>
            </w:r>
            <w:proofErr w:type="spellEnd"/>
            <w:r w:rsidRPr="006E39FD">
              <w:rPr>
                <w:color w:val="000000" w:themeColor="accent4"/>
                <w:sz w:val="20"/>
                <w:szCs w:val="20"/>
                <w:lang w:val="en-US"/>
              </w:rPr>
              <w:t xml:space="preserve"> … </w:t>
            </w:r>
            <w:proofErr w:type="spellStart"/>
            <w:r w:rsidRPr="006E39FD">
              <w:rPr>
                <w:color w:val="000000" w:themeColor="accent4"/>
                <w:sz w:val="20"/>
                <w:szCs w:val="20"/>
                <w:lang w:val="en-US"/>
              </w:rPr>
              <w:t>στις</w:t>
            </w:r>
            <w:proofErr w:type="spellEnd"/>
            <w:r w:rsidRPr="006E39FD">
              <w:rPr>
                <w:color w:val="000000" w:themeColor="accent4"/>
                <w:sz w:val="20"/>
                <w:szCs w:val="20"/>
                <w:lang w:val="en-US"/>
              </w:rPr>
              <w:t xml:space="preserve"> </w:t>
            </w:r>
            <w:proofErr w:type="spellStart"/>
            <w:r w:rsidRPr="006E39FD">
              <w:rPr>
                <w:color w:val="000000" w:themeColor="accent4"/>
                <w:sz w:val="20"/>
                <w:szCs w:val="20"/>
                <w:lang w:val="en-US"/>
              </w:rPr>
              <w:t>έξι</w:t>
            </w:r>
            <w:proofErr w:type="spellEnd"/>
            <w:r w:rsidRPr="006E39FD">
              <w:rPr>
                <w:color w:val="000000" w:themeColor="accent4"/>
                <w:sz w:val="20"/>
                <w:szCs w:val="20"/>
                <w:lang w:val="en-US"/>
              </w:rPr>
              <w:t>;</w:t>
            </w:r>
          </w:p>
          <w:p w:rsidRPr="006E39FD" w:rsidR="006E39FD" w:rsidRDefault="006E39FD" w14:paraId="2344B051" w14:textId="282560DA">
            <w:pPr>
              <w:numPr>
                <w:ilvl w:val="0"/>
                <w:numId w:val="57"/>
              </w:numPr>
              <w:spacing w:after="120" w:line="240" w:lineRule="auto"/>
              <w:ind w:left="388"/>
              <w:rPr>
                <w:i w:val="0"/>
                <w:color w:val="000000" w:themeColor="accent4"/>
                <w:sz w:val="20"/>
                <w:szCs w:val="20"/>
              </w:rPr>
            </w:pPr>
            <w:r w:rsidRPr="006E39FD">
              <w:rPr>
                <w:i w:val="0"/>
                <w:color w:val="000000" w:themeColor="accent4"/>
                <w:sz w:val="20"/>
                <w:szCs w:val="20"/>
              </w:rPr>
              <w:t xml:space="preserve">describing characters, events and key ideas in a range of texts using a scaffold </w:t>
            </w:r>
            <w:r w:rsidRPr="3C0D29C3" w:rsidR="24743555">
              <w:rPr>
                <w:i w:val="0"/>
                <w:color w:val="000000" w:themeColor="accent4"/>
                <w:sz w:val="20"/>
                <w:szCs w:val="20"/>
              </w:rPr>
              <w:t xml:space="preserve">such as </w:t>
            </w:r>
            <w:r w:rsidRPr="006E39FD">
              <w:rPr>
                <w:i w:val="0"/>
                <w:color w:val="000000" w:themeColor="accent4"/>
                <w:sz w:val="20"/>
                <w:szCs w:val="20"/>
              </w:rPr>
              <w:t xml:space="preserve">a storyboard, </w:t>
            </w:r>
            <w:r w:rsidRPr="006E39FD">
              <w:rPr>
                <w:color w:val="000000" w:themeColor="accent4"/>
                <w:sz w:val="20"/>
                <w:szCs w:val="20"/>
                <w:lang w:val="el-GR"/>
              </w:rPr>
              <w:t>καλός</w:t>
            </w:r>
            <w:r w:rsidRPr="006E39FD">
              <w:rPr>
                <w:color w:val="000000" w:themeColor="accent4"/>
                <w:sz w:val="20"/>
                <w:szCs w:val="20"/>
              </w:rPr>
              <w:t xml:space="preserve"> </w:t>
            </w:r>
            <w:r w:rsidRPr="006E39FD">
              <w:rPr>
                <w:color w:val="000000" w:themeColor="accent4"/>
                <w:sz w:val="20"/>
                <w:szCs w:val="20"/>
                <w:lang w:val="el-GR"/>
              </w:rPr>
              <w:t>άνθρωπος</w:t>
            </w:r>
            <w:r w:rsidRPr="006E39FD">
              <w:rPr>
                <w:color w:val="000000" w:themeColor="accent4"/>
                <w:sz w:val="20"/>
                <w:szCs w:val="20"/>
              </w:rPr>
              <w:t xml:space="preserve">, </w:t>
            </w:r>
            <w:r w:rsidRPr="006E39FD">
              <w:rPr>
                <w:color w:val="000000" w:themeColor="accent4"/>
                <w:sz w:val="20"/>
                <w:szCs w:val="20"/>
                <w:lang w:val="el-GR"/>
              </w:rPr>
              <w:t>κακιά</w:t>
            </w:r>
            <w:r w:rsidRPr="006E39FD">
              <w:rPr>
                <w:color w:val="000000" w:themeColor="accent4"/>
                <w:sz w:val="20"/>
                <w:szCs w:val="20"/>
              </w:rPr>
              <w:t xml:space="preserve"> </w:t>
            </w:r>
            <w:r w:rsidRPr="006E39FD">
              <w:rPr>
                <w:color w:val="000000" w:themeColor="accent4"/>
                <w:sz w:val="20"/>
                <w:szCs w:val="20"/>
                <w:lang w:val="el-GR"/>
              </w:rPr>
              <w:t>τύχη</w:t>
            </w:r>
            <w:r w:rsidR="003F097C">
              <w:rPr>
                <w:color w:val="000000" w:themeColor="accent4"/>
                <w:sz w:val="20"/>
                <w:szCs w:val="20"/>
                <w:lang w:val="en-US"/>
              </w:rPr>
              <w:t xml:space="preserve">, </w:t>
            </w:r>
            <w:proofErr w:type="spellStart"/>
            <w:r w:rsidRPr="00E816E1" w:rsidR="00E816E1">
              <w:rPr>
                <w:color w:val="000000" w:themeColor="accent4"/>
                <w:sz w:val="20"/>
                <w:szCs w:val="20"/>
                <w:lang w:val="en-US"/>
              </w:rPr>
              <w:t>Συνάντησε</w:t>
            </w:r>
            <w:proofErr w:type="spellEnd"/>
            <w:r w:rsidRPr="00E816E1" w:rsidR="00E816E1">
              <w:rPr>
                <w:color w:val="000000" w:themeColor="accent4"/>
                <w:sz w:val="20"/>
                <w:szCs w:val="20"/>
                <w:lang w:val="en-US"/>
              </w:rPr>
              <w:t xml:space="preserve"> </w:t>
            </w:r>
            <w:proofErr w:type="spellStart"/>
            <w:r w:rsidRPr="00E816E1" w:rsidR="00E816E1">
              <w:rPr>
                <w:color w:val="000000" w:themeColor="accent4"/>
                <w:sz w:val="20"/>
                <w:szCs w:val="20"/>
                <w:lang w:val="en-US"/>
              </w:rPr>
              <w:t>τη</w:t>
            </w:r>
            <w:proofErr w:type="spellEnd"/>
            <w:r w:rsidRPr="00E816E1" w:rsidR="00E816E1">
              <w:rPr>
                <w:color w:val="000000" w:themeColor="accent4"/>
                <w:sz w:val="20"/>
                <w:szCs w:val="20"/>
                <w:lang w:val="en-US"/>
              </w:rPr>
              <w:t xml:space="preserve"> </w:t>
            </w:r>
            <w:proofErr w:type="spellStart"/>
            <w:r w:rsidRPr="00E816E1" w:rsidR="00E816E1">
              <w:rPr>
                <w:color w:val="000000" w:themeColor="accent4"/>
                <w:sz w:val="20"/>
                <w:szCs w:val="20"/>
                <w:lang w:val="en-US"/>
              </w:rPr>
              <w:t>φίλη</w:t>
            </w:r>
            <w:proofErr w:type="spellEnd"/>
            <w:r w:rsidRPr="00E816E1" w:rsidR="00E816E1">
              <w:rPr>
                <w:color w:val="000000" w:themeColor="accent4"/>
                <w:sz w:val="20"/>
                <w:szCs w:val="20"/>
                <w:lang w:val="en-US"/>
              </w:rPr>
              <w:t xml:space="preserve"> </w:t>
            </w:r>
            <w:proofErr w:type="spellStart"/>
            <w:r w:rsidRPr="00E816E1" w:rsidR="00E816E1">
              <w:rPr>
                <w:color w:val="000000" w:themeColor="accent4"/>
                <w:sz w:val="20"/>
                <w:szCs w:val="20"/>
                <w:lang w:val="en-US"/>
              </w:rPr>
              <w:t>της</w:t>
            </w:r>
            <w:proofErr w:type="spellEnd"/>
            <w:r w:rsidRPr="00E816E1" w:rsidR="00E816E1">
              <w:rPr>
                <w:color w:val="000000" w:themeColor="accent4"/>
                <w:sz w:val="20"/>
                <w:szCs w:val="20"/>
                <w:lang w:val="en-US"/>
              </w:rPr>
              <w:t xml:space="preserve"> </w:t>
            </w:r>
            <w:proofErr w:type="spellStart"/>
            <w:r w:rsidRPr="00E816E1" w:rsidR="00E816E1">
              <w:rPr>
                <w:color w:val="000000" w:themeColor="accent4"/>
                <w:sz w:val="20"/>
                <w:szCs w:val="20"/>
                <w:lang w:val="en-US"/>
              </w:rPr>
              <w:t>στις</w:t>
            </w:r>
            <w:proofErr w:type="spellEnd"/>
            <w:r w:rsidRPr="00E816E1" w:rsidR="00E816E1">
              <w:rPr>
                <w:color w:val="000000" w:themeColor="accent4"/>
                <w:sz w:val="20"/>
                <w:szCs w:val="20"/>
                <w:lang w:val="en-US"/>
              </w:rPr>
              <w:t xml:space="preserve"> π</w:t>
            </w:r>
            <w:proofErr w:type="spellStart"/>
            <w:r w:rsidRPr="00E816E1" w:rsidR="00E816E1">
              <w:rPr>
                <w:color w:val="000000" w:themeColor="accent4"/>
                <w:sz w:val="20"/>
                <w:szCs w:val="20"/>
                <w:lang w:val="en-US"/>
              </w:rPr>
              <w:t>έντε</w:t>
            </w:r>
            <w:proofErr w:type="spellEnd"/>
            <w:r w:rsidRPr="00E816E1" w:rsidR="00E816E1">
              <w:rPr>
                <w:color w:val="000000" w:themeColor="accent4"/>
                <w:sz w:val="20"/>
                <w:szCs w:val="20"/>
                <w:lang w:val="en-US"/>
              </w:rPr>
              <w:t xml:space="preserve"> </w:t>
            </w:r>
            <w:proofErr w:type="spellStart"/>
            <w:r w:rsidRPr="00E816E1" w:rsidR="00E816E1">
              <w:rPr>
                <w:color w:val="000000" w:themeColor="accent4"/>
                <w:sz w:val="20"/>
                <w:szCs w:val="20"/>
                <w:lang w:val="en-US"/>
              </w:rPr>
              <w:t>το</w:t>
            </w:r>
            <w:proofErr w:type="spellEnd"/>
            <w:r w:rsidRPr="00E816E1" w:rsidR="00E816E1">
              <w:rPr>
                <w:color w:val="000000" w:themeColor="accent4"/>
                <w:sz w:val="20"/>
                <w:szCs w:val="20"/>
                <w:lang w:val="en-US"/>
              </w:rPr>
              <w:t xml:space="preserve"> απ</w:t>
            </w:r>
            <w:proofErr w:type="spellStart"/>
            <w:r w:rsidRPr="00E816E1" w:rsidR="00E816E1">
              <w:rPr>
                <w:color w:val="000000" w:themeColor="accent4"/>
                <w:sz w:val="20"/>
                <w:szCs w:val="20"/>
                <w:lang w:val="en-US"/>
              </w:rPr>
              <w:t>όγευμ</w:t>
            </w:r>
            <w:proofErr w:type="spellEnd"/>
            <w:r w:rsidRPr="00E816E1" w:rsidR="00E816E1">
              <w:rPr>
                <w:color w:val="000000" w:themeColor="accent4"/>
                <w:sz w:val="20"/>
                <w:szCs w:val="20"/>
                <w:lang w:val="en-US"/>
              </w:rPr>
              <w:t>α</w:t>
            </w:r>
          </w:p>
          <w:p w:rsidRPr="006E39FD" w:rsidR="006E39FD" w:rsidRDefault="006E39FD" w14:paraId="1D2CDD75" w14:textId="54E637A2">
            <w:pPr>
              <w:numPr>
                <w:ilvl w:val="0"/>
                <w:numId w:val="57"/>
              </w:numPr>
              <w:spacing w:after="120" w:line="240" w:lineRule="auto"/>
              <w:ind w:left="388"/>
              <w:rPr>
                <w:i w:val="0"/>
                <w:color w:val="000000" w:themeColor="accent4"/>
                <w:sz w:val="20"/>
                <w:szCs w:val="20"/>
              </w:rPr>
            </w:pPr>
            <w:r w:rsidRPr="006E39FD">
              <w:rPr>
                <w:i w:val="0"/>
                <w:color w:val="000000"/>
                <w:sz w:val="20"/>
                <w:szCs w:val="20"/>
                <w:shd w:val="clear" w:color="auto" w:fill="FFFFFF"/>
              </w:rPr>
              <w:t xml:space="preserve">listening to, reading or viewing First Nations Australian authors’ stories </w:t>
            </w:r>
            <w:r w:rsidR="00BB4929">
              <w:rPr>
                <w:i w:val="0"/>
                <w:color w:val="000000"/>
                <w:sz w:val="20"/>
                <w:szCs w:val="20"/>
                <w:shd w:val="clear" w:color="auto" w:fill="FFFFFF"/>
              </w:rPr>
              <w:t xml:space="preserve">in English </w:t>
            </w:r>
            <w:r w:rsidRPr="006E39FD">
              <w:rPr>
                <w:i w:val="0"/>
                <w:color w:val="000000"/>
                <w:sz w:val="20"/>
                <w:szCs w:val="20"/>
                <w:shd w:val="clear" w:color="auto" w:fill="FFFFFF"/>
              </w:rPr>
              <w:t xml:space="preserve">and responding to them in spoken or written </w:t>
            </w:r>
            <w:r w:rsidRPr="006E39FD">
              <w:rPr>
                <w:i w:val="0"/>
                <w:color w:val="000000" w:themeColor="accent4"/>
                <w:sz w:val="20"/>
                <w:szCs w:val="20"/>
              </w:rPr>
              <w:t xml:space="preserve">Greek </w:t>
            </w:r>
          </w:p>
          <w:p w:rsidRPr="006E39FD" w:rsidR="006E39FD" w:rsidRDefault="006E39FD" w14:paraId="5D3896A9" w14:textId="5AD9840D">
            <w:pPr>
              <w:numPr>
                <w:ilvl w:val="0"/>
                <w:numId w:val="57"/>
              </w:numPr>
              <w:spacing w:after="120" w:line="240" w:lineRule="auto"/>
              <w:ind w:left="388"/>
              <w:rPr>
                <w:i w:val="0"/>
                <w:color w:val="000000"/>
                <w:sz w:val="20"/>
                <w:szCs w:val="20"/>
                <w:shd w:val="clear" w:color="auto" w:fill="FFFFFF"/>
              </w:rPr>
            </w:pPr>
            <w:r w:rsidRPr="006E39FD">
              <w:rPr>
                <w:i w:val="0"/>
                <w:color w:val="000000" w:themeColor="accent4"/>
                <w:sz w:val="20"/>
                <w:szCs w:val="20"/>
              </w:rPr>
              <w:t>interviewing or surveying others and classifying and summarising information in graphs, tables and images, on topics such as favourite things, pets, family, daily routine, for example,</w:t>
            </w:r>
            <w:r w:rsidR="001E1CA4">
              <w:rPr>
                <w:i w:val="0"/>
                <w:color w:val="000000" w:themeColor="accent4"/>
                <w:sz w:val="20"/>
                <w:szCs w:val="20"/>
              </w:rPr>
              <w:t xml:space="preserve"> </w:t>
            </w:r>
            <w:r w:rsidRPr="006E39FD">
              <w:rPr>
                <w:color w:val="000000" w:themeColor="accent4"/>
                <w:sz w:val="20"/>
                <w:szCs w:val="20"/>
                <w:lang w:val="el-GR"/>
              </w:rPr>
              <w:t>Π</w:t>
            </w:r>
            <w:r w:rsidRPr="006E39FD">
              <w:rPr>
                <w:i w:val="0"/>
                <w:color w:val="000000" w:themeColor="accent4"/>
                <w:sz w:val="20"/>
                <w:szCs w:val="20"/>
                <w:lang w:val="el-GR"/>
              </w:rPr>
              <w:t>οιό</w:t>
            </w:r>
            <w:r w:rsidRPr="006E39FD">
              <w:rPr>
                <w:i w:val="0"/>
                <w:color w:val="000000" w:themeColor="accent4"/>
                <w:sz w:val="20"/>
                <w:szCs w:val="20"/>
              </w:rPr>
              <w:t xml:space="preserve"> </w:t>
            </w:r>
            <w:r w:rsidRPr="006E39FD">
              <w:rPr>
                <w:i w:val="0"/>
                <w:color w:val="000000" w:themeColor="accent4"/>
                <w:sz w:val="20"/>
                <w:szCs w:val="20"/>
                <w:lang w:val="el-GR"/>
              </w:rPr>
              <w:t>είναι</w:t>
            </w:r>
            <w:r w:rsidRPr="006E39FD">
              <w:rPr>
                <w:i w:val="0"/>
                <w:color w:val="000000" w:themeColor="accent4"/>
                <w:sz w:val="20"/>
                <w:szCs w:val="20"/>
              </w:rPr>
              <w:t xml:space="preserve"> </w:t>
            </w:r>
            <w:r w:rsidRPr="006E39FD">
              <w:rPr>
                <w:i w:val="0"/>
                <w:color w:val="000000" w:themeColor="accent4"/>
                <w:sz w:val="20"/>
                <w:szCs w:val="20"/>
                <w:lang w:val="el-GR"/>
              </w:rPr>
              <w:t>το</w:t>
            </w:r>
            <w:r w:rsidRPr="006E39FD">
              <w:rPr>
                <w:i w:val="0"/>
                <w:color w:val="000000" w:themeColor="accent4"/>
                <w:sz w:val="20"/>
                <w:szCs w:val="20"/>
              </w:rPr>
              <w:t xml:space="preserve"> </w:t>
            </w:r>
            <w:r w:rsidRPr="006E39FD">
              <w:rPr>
                <w:i w:val="0"/>
                <w:color w:val="000000" w:themeColor="accent4"/>
                <w:sz w:val="20"/>
                <w:szCs w:val="20"/>
                <w:lang w:val="el-GR"/>
              </w:rPr>
              <w:t>αγαπημένο</w:t>
            </w:r>
            <w:r w:rsidRPr="006E39FD">
              <w:rPr>
                <w:i w:val="0"/>
                <w:color w:val="000000" w:themeColor="accent4"/>
                <w:sz w:val="20"/>
                <w:szCs w:val="20"/>
              </w:rPr>
              <w:t xml:space="preserve"> </w:t>
            </w:r>
            <w:r w:rsidRPr="006E39FD">
              <w:rPr>
                <w:i w:val="0"/>
                <w:color w:val="000000" w:themeColor="accent4"/>
                <w:sz w:val="20"/>
                <w:szCs w:val="20"/>
                <w:lang w:val="el-GR"/>
              </w:rPr>
              <w:t>σου</w:t>
            </w:r>
            <w:r w:rsidRPr="006E39FD">
              <w:rPr>
                <w:i w:val="0"/>
                <w:color w:val="000000" w:themeColor="accent4"/>
                <w:sz w:val="20"/>
                <w:szCs w:val="20"/>
              </w:rPr>
              <w:t xml:space="preserve"> </w:t>
            </w:r>
            <w:r w:rsidRPr="006E39FD">
              <w:rPr>
                <w:i w:val="0"/>
                <w:color w:val="000000" w:themeColor="accent4"/>
                <w:sz w:val="20"/>
                <w:szCs w:val="20"/>
                <w:lang w:val="el-GR"/>
              </w:rPr>
              <w:t>βιβλίο</w:t>
            </w:r>
            <w:r w:rsidRPr="006E39FD">
              <w:rPr>
                <w:color w:val="000000" w:themeColor="accent4"/>
                <w:sz w:val="20"/>
                <w:szCs w:val="20"/>
              </w:rPr>
              <w:t>;</w:t>
            </w:r>
            <w:r w:rsidRPr="006E39FD">
              <w:rPr>
                <w:i w:val="0"/>
                <w:color w:val="000000" w:themeColor="accent4"/>
                <w:sz w:val="20"/>
                <w:szCs w:val="20"/>
              </w:rPr>
              <w:t xml:space="preserve"> </w:t>
            </w:r>
            <w:r w:rsidRPr="006E39FD">
              <w:rPr>
                <w:color w:val="000000" w:themeColor="accent4"/>
                <w:sz w:val="20"/>
                <w:szCs w:val="20"/>
                <w:lang w:val="el-GR"/>
              </w:rPr>
              <w:t>Έ</w:t>
            </w:r>
            <w:r w:rsidRPr="006E39FD">
              <w:rPr>
                <w:i w:val="0"/>
                <w:color w:val="000000" w:themeColor="accent4"/>
                <w:sz w:val="20"/>
                <w:szCs w:val="20"/>
                <w:lang w:val="el-GR"/>
              </w:rPr>
              <w:t>χεις</w:t>
            </w:r>
            <w:r w:rsidRPr="006E39FD">
              <w:rPr>
                <w:i w:val="0"/>
                <w:color w:val="000000" w:themeColor="accent4"/>
                <w:sz w:val="20"/>
                <w:szCs w:val="20"/>
              </w:rPr>
              <w:t xml:space="preserve"> </w:t>
            </w:r>
            <w:r w:rsidRPr="006E39FD">
              <w:rPr>
                <w:i w:val="0"/>
                <w:color w:val="000000" w:themeColor="accent4"/>
                <w:sz w:val="20"/>
                <w:szCs w:val="20"/>
                <w:lang w:val="el-GR"/>
              </w:rPr>
              <w:t>κατοικίδιο</w:t>
            </w:r>
            <w:r w:rsidRPr="006E39FD">
              <w:rPr>
                <w:i w:val="0"/>
                <w:color w:val="000000" w:themeColor="accent4"/>
                <w:sz w:val="20"/>
                <w:szCs w:val="20"/>
              </w:rPr>
              <w:t xml:space="preserve"> </w:t>
            </w:r>
            <w:r w:rsidRPr="006E39FD">
              <w:rPr>
                <w:i w:val="0"/>
                <w:color w:val="000000" w:themeColor="accent4"/>
                <w:sz w:val="20"/>
                <w:szCs w:val="20"/>
                <w:lang w:val="el-GR"/>
              </w:rPr>
              <w:t>ζώο</w:t>
            </w:r>
            <w:r w:rsidRPr="006E39FD">
              <w:rPr>
                <w:color w:val="000000" w:themeColor="accent4"/>
                <w:sz w:val="20"/>
                <w:szCs w:val="20"/>
              </w:rPr>
              <w:t>;</w:t>
            </w:r>
          </w:p>
          <w:p w:rsidRPr="006E39FD" w:rsidR="006E39FD" w:rsidRDefault="006E39FD" w14:paraId="5EF8C455" w14:textId="42775974">
            <w:pPr>
              <w:numPr>
                <w:ilvl w:val="0"/>
                <w:numId w:val="57"/>
              </w:numPr>
              <w:spacing w:after="120" w:line="240" w:lineRule="auto"/>
              <w:ind w:left="388"/>
              <w:rPr>
                <w:color w:val="000000"/>
                <w:sz w:val="20"/>
                <w:szCs w:val="20"/>
                <w:shd w:val="clear" w:color="auto" w:fill="FFFFFF"/>
              </w:rPr>
            </w:pPr>
            <w:r w:rsidRPr="006E39FD">
              <w:rPr>
                <w:i w:val="0"/>
                <w:color w:val="000000" w:themeColor="accent4"/>
                <w:sz w:val="20"/>
                <w:szCs w:val="20"/>
              </w:rPr>
              <w:lastRenderedPageBreak/>
              <w:t>listening to or viewing stories, procedures, articles or reports and reorganising information in sequence of events or actions</w:t>
            </w:r>
            <w:r w:rsidR="00591FC3">
              <w:rPr>
                <w:i w:val="0"/>
                <w:color w:val="000000" w:themeColor="accent4"/>
                <w:sz w:val="20"/>
                <w:szCs w:val="20"/>
              </w:rPr>
              <w:t>,</w:t>
            </w:r>
            <w:r w:rsidRPr="006E39FD">
              <w:rPr>
                <w:i w:val="0"/>
                <w:color w:val="000000" w:themeColor="accent4"/>
                <w:sz w:val="20"/>
                <w:szCs w:val="20"/>
              </w:rPr>
              <w:t xml:space="preserve"> using adverbs and linking words, for example, </w:t>
            </w:r>
            <w:r w:rsidRPr="006E39FD">
              <w:rPr>
                <w:color w:val="000000" w:themeColor="accent4"/>
                <w:sz w:val="20"/>
                <w:szCs w:val="20"/>
                <w:lang w:val="el-GR"/>
              </w:rPr>
              <w:t>αρχικά</w:t>
            </w:r>
            <w:r w:rsidRPr="006E39FD">
              <w:rPr>
                <w:color w:val="000000" w:themeColor="accent4"/>
                <w:sz w:val="20"/>
                <w:szCs w:val="20"/>
              </w:rPr>
              <w:t>,</w:t>
            </w:r>
            <w:r w:rsidRPr="00AF3ECD" w:rsidR="001E1CA4">
              <w:rPr>
                <w:color w:val="000000" w:themeColor="accent4"/>
                <w:sz w:val="20"/>
                <w:szCs w:val="20"/>
              </w:rPr>
              <w:t xml:space="preserve"> </w:t>
            </w:r>
            <w:r w:rsidRPr="006E39FD">
              <w:rPr>
                <w:color w:val="000000" w:themeColor="accent4"/>
                <w:sz w:val="20"/>
                <w:szCs w:val="20"/>
                <w:lang w:val="el-GR"/>
              </w:rPr>
              <w:t>μετά</w:t>
            </w:r>
            <w:r w:rsidRPr="006E39FD">
              <w:rPr>
                <w:color w:val="000000" w:themeColor="accent4"/>
                <w:sz w:val="20"/>
                <w:szCs w:val="20"/>
              </w:rPr>
              <w:t>,</w:t>
            </w:r>
            <w:r w:rsidR="001E1CA4">
              <w:rPr>
                <w:color w:val="000000" w:themeColor="accent4"/>
                <w:sz w:val="20"/>
                <w:szCs w:val="20"/>
              </w:rPr>
              <w:t xml:space="preserve"> </w:t>
            </w:r>
            <w:r w:rsidRPr="006E39FD">
              <w:rPr>
                <w:color w:val="000000" w:themeColor="accent4"/>
                <w:sz w:val="20"/>
                <w:szCs w:val="20"/>
                <w:lang w:val="el-GR"/>
              </w:rPr>
              <w:t>τελικά</w:t>
            </w:r>
          </w:p>
          <w:p w:rsidRPr="006E39FD" w:rsidR="006E39FD" w:rsidRDefault="006E39FD" w14:paraId="0890E326" w14:textId="219F53F0">
            <w:pPr>
              <w:numPr>
                <w:ilvl w:val="0"/>
                <w:numId w:val="57"/>
              </w:numPr>
              <w:spacing w:after="120" w:line="240" w:lineRule="auto"/>
              <w:ind w:left="388"/>
              <w:rPr>
                <w:i w:val="0"/>
                <w:color w:val="000000" w:themeColor="accent4"/>
                <w:sz w:val="20"/>
                <w:szCs w:val="20"/>
              </w:rPr>
            </w:pPr>
            <w:r w:rsidRPr="006E39FD">
              <w:rPr>
                <w:i w:val="0"/>
                <w:color w:val="000000" w:themeColor="accent4"/>
                <w:sz w:val="20"/>
                <w:szCs w:val="20"/>
              </w:rPr>
              <w:t>demonstrating understanding of key points from a source, for example, reading a menu and discussing the order with the waiter to exclude some ingredients</w:t>
            </w:r>
            <w:r w:rsidRPr="3C0D29C3" w:rsidR="24743555">
              <w:rPr>
                <w:i w:val="0"/>
                <w:color w:val="000000" w:themeColor="accent4"/>
                <w:sz w:val="20"/>
                <w:szCs w:val="20"/>
              </w:rPr>
              <w:t>,</w:t>
            </w:r>
            <w:r w:rsidRPr="006E39FD">
              <w:rPr>
                <w:i w:val="0"/>
                <w:color w:val="000000" w:themeColor="accent4"/>
                <w:sz w:val="20"/>
                <w:szCs w:val="20"/>
              </w:rPr>
              <w:t xml:space="preserve"> seeing a poster for a gym opening and writing an email to a friend to try it out</w:t>
            </w:r>
            <w:r w:rsidRPr="3C0D29C3" w:rsidR="24743555">
              <w:rPr>
                <w:i w:val="0"/>
                <w:color w:val="000000" w:themeColor="accent4"/>
                <w:sz w:val="20"/>
                <w:szCs w:val="20"/>
              </w:rPr>
              <w:t>, or</w:t>
            </w:r>
            <w:r w:rsidRPr="006E39FD">
              <w:rPr>
                <w:i w:val="0"/>
                <w:color w:val="000000" w:themeColor="accent4"/>
                <w:sz w:val="20"/>
                <w:szCs w:val="20"/>
              </w:rPr>
              <w:t xml:space="preserve"> looking at a movie program and negotiating when to go and what to see with siblings </w:t>
            </w:r>
          </w:p>
        </w:tc>
      </w:tr>
      <w:tr w:rsidRPr="006E39FD" w:rsidR="006E39FD" w:rsidTr="341ABC7D" w14:paraId="22A10BE8" w14:textId="77777777">
        <w:trPr>
          <w:trHeight w:val="954"/>
        </w:trPr>
        <w:tc>
          <w:tcPr>
            <w:tcW w:w="4673" w:type="dxa"/>
          </w:tcPr>
          <w:p w:rsidRPr="006E39FD" w:rsidR="006E39FD" w:rsidP="006E39FD" w:rsidRDefault="006E39FD" w14:paraId="3A2067B3" w14:textId="1CD547EA">
            <w:pPr>
              <w:spacing w:after="120" w:line="240" w:lineRule="auto"/>
              <w:ind w:left="357" w:right="425"/>
              <w:rPr>
                <w:i w:val="0"/>
                <w:iCs/>
                <w:color w:val="auto"/>
                <w:sz w:val="20"/>
              </w:rPr>
            </w:pPr>
            <w:r w:rsidRPr="006E39FD">
              <w:rPr>
                <w:i w:val="0"/>
                <w:iCs/>
                <w:color w:val="auto"/>
                <w:sz w:val="20"/>
              </w:rPr>
              <w:lastRenderedPageBreak/>
              <w:t xml:space="preserve">develop and begin to apply strategies to interpret, translate and convey meaning in </w:t>
            </w:r>
            <w:r w:rsidRPr="006E39FD" w:rsidDel="00DF3677">
              <w:rPr>
                <w:i w:val="0"/>
                <w:color w:val="auto"/>
                <w:sz w:val="20"/>
              </w:rPr>
              <w:t>Greek</w:t>
            </w:r>
            <w:r w:rsidRPr="006E39FD">
              <w:rPr>
                <w:i w:val="0"/>
                <w:color w:val="auto"/>
                <w:sz w:val="20"/>
              </w:rPr>
              <w:t xml:space="preserve"> </w:t>
            </w:r>
            <w:r w:rsidRPr="006E39FD">
              <w:rPr>
                <w:i w:val="0"/>
                <w:iCs/>
                <w:color w:val="auto"/>
                <w:sz w:val="20"/>
              </w:rPr>
              <w:t xml:space="preserve">in familiar contexts </w:t>
            </w:r>
          </w:p>
          <w:p w:rsidRPr="006E39FD" w:rsidR="006E39FD" w:rsidP="006E39FD" w:rsidRDefault="006E39FD" w14:paraId="43EC1936" w14:textId="741D4229">
            <w:pPr>
              <w:spacing w:after="120" w:line="240" w:lineRule="auto"/>
              <w:ind w:left="357" w:right="425"/>
              <w:rPr>
                <w:i w:val="0"/>
                <w:iCs/>
                <w:color w:val="auto"/>
                <w:sz w:val="20"/>
              </w:rPr>
            </w:pPr>
            <w:r w:rsidRPr="006E39FD">
              <w:rPr>
                <w:i w:val="0"/>
                <w:iCs/>
                <w:color w:val="auto"/>
                <w:sz w:val="20"/>
              </w:rPr>
              <w:t>AC9L</w:t>
            </w:r>
            <w:r w:rsidRPr="006E39FD">
              <w:rPr>
                <w:i w:val="0"/>
                <w:color w:val="auto"/>
                <w:sz w:val="20"/>
              </w:rPr>
              <w:t>MG</w:t>
            </w:r>
            <w:r w:rsidRPr="006E39FD">
              <w:rPr>
                <w:i w:val="0"/>
                <w:iCs/>
                <w:color w:val="auto"/>
                <w:sz w:val="20"/>
              </w:rPr>
              <w:t>8EC05</w:t>
            </w:r>
          </w:p>
          <w:p w:rsidRPr="006E39FD" w:rsidR="006E39FD" w:rsidP="006E39FD" w:rsidRDefault="006E39FD" w14:paraId="538FF4D9" w14:textId="77777777">
            <w:pPr>
              <w:spacing w:before="0" w:after="0" w:line="240" w:lineRule="auto"/>
              <w:textAlignment w:val="baseline"/>
              <w:rPr>
                <w:iCs/>
                <w:color w:val="auto"/>
                <w:sz w:val="20"/>
              </w:rPr>
            </w:pPr>
          </w:p>
        </w:tc>
        <w:tc>
          <w:tcPr>
            <w:tcW w:w="10453" w:type="dxa"/>
            <w:gridSpan w:val="2"/>
          </w:tcPr>
          <w:p w:rsidRPr="006E39FD" w:rsidR="006E39FD" w:rsidRDefault="006E39FD" w14:paraId="54B10691" w14:textId="6B204B89">
            <w:pPr>
              <w:numPr>
                <w:ilvl w:val="0"/>
                <w:numId w:val="58"/>
              </w:numPr>
              <w:spacing w:after="120" w:line="240" w:lineRule="auto"/>
              <w:ind w:left="388"/>
              <w:rPr>
                <w:iCs/>
                <w:color w:val="auto"/>
                <w:sz w:val="20"/>
                <w:szCs w:val="20"/>
              </w:rPr>
            </w:pPr>
            <w:r w:rsidRPr="006E39FD">
              <w:rPr>
                <w:i w:val="0"/>
                <w:iCs/>
                <w:color w:val="auto"/>
                <w:sz w:val="20"/>
                <w:szCs w:val="20"/>
              </w:rPr>
              <w:t>translating short, simple texts from</w:t>
            </w:r>
            <w:r w:rsidR="00BB4628">
              <w:rPr>
                <w:i w:val="0"/>
                <w:iCs/>
                <w:color w:val="auto"/>
                <w:sz w:val="20"/>
                <w:szCs w:val="20"/>
              </w:rPr>
              <w:t xml:space="preserve"> </w:t>
            </w:r>
            <w:r w:rsidRPr="006E39FD">
              <w:rPr>
                <w:i w:val="0"/>
                <w:iCs/>
                <w:color w:val="auto"/>
                <w:sz w:val="20"/>
                <w:szCs w:val="20"/>
              </w:rPr>
              <w:t>Greek to English and English to</w:t>
            </w:r>
            <w:r w:rsidR="00BB4628">
              <w:rPr>
                <w:i w:val="0"/>
                <w:iCs/>
                <w:color w:val="auto"/>
                <w:sz w:val="20"/>
                <w:szCs w:val="20"/>
              </w:rPr>
              <w:t xml:space="preserve"> </w:t>
            </w:r>
            <w:r w:rsidRPr="006E39FD">
              <w:rPr>
                <w:i w:val="0"/>
                <w:iCs/>
                <w:color w:val="auto"/>
                <w:sz w:val="20"/>
                <w:szCs w:val="20"/>
              </w:rPr>
              <w:t xml:space="preserve">Greek, identifying words and expressions that can be readily translated and those that can be ‘lost in translation’, for example, </w:t>
            </w:r>
            <w:proofErr w:type="spellStart"/>
            <w:r w:rsidRPr="006E39FD">
              <w:rPr>
                <w:iCs/>
                <w:color w:val="auto"/>
                <w:sz w:val="20"/>
                <w:szCs w:val="20"/>
              </w:rPr>
              <w:t>το</w:t>
            </w:r>
            <w:proofErr w:type="spellEnd"/>
            <w:r w:rsidRPr="006E39FD">
              <w:rPr>
                <w:iCs/>
                <w:color w:val="auto"/>
                <w:sz w:val="20"/>
                <w:szCs w:val="20"/>
              </w:rPr>
              <w:t xml:space="preserve"> </w:t>
            </w:r>
            <w:proofErr w:type="spellStart"/>
            <w:r w:rsidRPr="006E39FD">
              <w:rPr>
                <w:iCs/>
                <w:color w:val="auto"/>
                <w:sz w:val="20"/>
                <w:szCs w:val="20"/>
              </w:rPr>
              <w:t>κέφι</w:t>
            </w:r>
            <w:proofErr w:type="spellEnd"/>
            <w:r w:rsidRPr="006E39FD">
              <w:rPr>
                <w:iCs/>
                <w:color w:val="auto"/>
                <w:sz w:val="20"/>
                <w:szCs w:val="20"/>
              </w:rPr>
              <w:t>, β</w:t>
            </w:r>
            <w:proofErr w:type="spellStart"/>
            <w:r w:rsidRPr="006E39FD">
              <w:rPr>
                <w:iCs/>
                <w:color w:val="auto"/>
                <w:sz w:val="20"/>
                <w:szCs w:val="20"/>
              </w:rPr>
              <w:t>ρέχει</w:t>
            </w:r>
            <w:proofErr w:type="spellEnd"/>
            <w:r w:rsidRPr="006E39FD">
              <w:rPr>
                <w:iCs/>
                <w:color w:val="auto"/>
                <w:sz w:val="20"/>
                <w:szCs w:val="20"/>
              </w:rPr>
              <w:t xml:space="preserve"> κα</w:t>
            </w:r>
            <w:proofErr w:type="spellStart"/>
            <w:r w:rsidRPr="006E39FD">
              <w:rPr>
                <w:iCs/>
                <w:color w:val="auto"/>
                <w:sz w:val="20"/>
                <w:szCs w:val="20"/>
              </w:rPr>
              <w:t>ρεκλο</w:t>
            </w:r>
            <w:proofErr w:type="spellEnd"/>
            <w:r w:rsidRPr="006E39FD">
              <w:rPr>
                <w:iCs/>
                <w:color w:val="auto"/>
                <w:sz w:val="20"/>
                <w:szCs w:val="20"/>
              </w:rPr>
              <w:t xml:space="preserve">πόδαρα, </w:t>
            </w:r>
            <w:proofErr w:type="spellStart"/>
            <w:r w:rsidRPr="006E39FD">
              <w:rPr>
                <w:iCs/>
                <w:color w:val="auto"/>
                <w:sz w:val="20"/>
                <w:szCs w:val="20"/>
              </w:rPr>
              <w:t>Γιάννης</w:t>
            </w:r>
            <w:proofErr w:type="spellEnd"/>
            <w:r w:rsidRPr="006E39FD">
              <w:rPr>
                <w:iCs/>
                <w:color w:val="auto"/>
                <w:sz w:val="20"/>
                <w:szCs w:val="20"/>
              </w:rPr>
              <w:t xml:space="preserve"> - </w:t>
            </w:r>
            <w:proofErr w:type="spellStart"/>
            <w:r w:rsidRPr="006E39FD">
              <w:rPr>
                <w:iCs/>
                <w:color w:val="auto"/>
                <w:sz w:val="20"/>
                <w:szCs w:val="20"/>
              </w:rPr>
              <w:t>Γι</w:t>
            </w:r>
            <w:proofErr w:type="spellEnd"/>
            <w:r w:rsidRPr="006E39FD">
              <w:rPr>
                <w:iCs/>
                <w:color w:val="auto"/>
                <w:sz w:val="20"/>
                <w:szCs w:val="20"/>
              </w:rPr>
              <w:t xml:space="preserve">αννάκης, </w:t>
            </w:r>
            <w:proofErr w:type="spellStart"/>
            <w:r w:rsidRPr="006E39FD">
              <w:rPr>
                <w:iCs/>
                <w:color w:val="auto"/>
                <w:sz w:val="20"/>
                <w:szCs w:val="20"/>
              </w:rPr>
              <w:t>τσάκ</w:t>
            </w:r>
            <w:proofErr w:type="spellEnd"/>
            <w:r w:rsidRPr="006E39FD">
              <w:rPr>
                <w:iCs/>
                <w:color w:val="auto"/>
                <w:sz w:val="20"/>
                <w:szCs w:val="20"/>
              </w:rPr>
              <w:t>α-τσάκα</w:t>
            </w:r>
          </w:p>
          <w:p w:rsidRPr="006E39FD" w:rsidR="006E39FD" w:rsidRDefault="157164DB" w14:paraId="2655CB6F" w14:textId="249961FF">
            <w:pPr>
              <w:numPr>
                <w:ilvl w:val="0"/>
                <w:numId w:val="58"/>
              </w:numPr>
              <w:spacing w:after="120" w:line="240" w:lineRule="auto"/>
              <w:ind w:left="388"/>
              <w:rPr>
                <w:i w:val="0"/>
                <w:color w:val="auto"/>
                <w:sz w:val="20"/>
                <w:szCs w:val="20"/>
              </w:rPr>
            </w:pPr>
            <w:r w:rsidRPr="341ABC7D">
              <w:rPr>
                <w:i w:val="0"/>
                <w:color w:val="auto"/>
                <w:sz w:val="20"/>
                <w:szCs w:val="20"/>
              </w:rPr>
              <w:t xml:space="preserve">using bilingual dictionaries and </w:t>
            </w:r>
            <w:r w:rsidRPr="341ABC7D" w:rsidR="2CA12B4B">
              <w:rPr>
                <w:i w:val="0"/>
                <w:color w:val="auto"/>
                <w:sz w:val="20"/>
                <w:szCs w:val="20"/>
              </w:rPr>
              <w:t>online</w:t>
            </w:r>
            <w:r w:rsidRPr="341ABC7D">
              <w:rPr>
                <w:i w:val="0"/>
                <w:color w:val="auto"/>
                <w:sz w:val="20"/>
                <w:szCs w:val="20"/>
              </w:rPr>
              <w:t xml:space="preserve"> translation tools to become aware of alternative or multiple meanings of words and the importance of context when making meaning, for example, </w:t>
            </w:r>
            <w:proofErr w:type="spellStart"/>
            <w:r w:rsidRPr="341ABC7D">
              <w:rPr>
                <w:color w:val="auto"/>
                <w:sz w:val="20"/>
                <w:szCs w:val="20"/>
              </w:rPr>
              <w:t>το</w:t>
            </w:r>
            <w:proofErr w:type="spellEnd"/>
            <w:r w:rsidRPr="341ABC7D">
              <w:rPr>
                <w:color w:val="auto"/>
                <w:sz w:val="20"/>
                <w:szCs w:val="20"/>
              </w:rPr>
              <w:t xml:space="preserve"> </w:t>
            </w:r>
            <w:proofErr w:type="spellStart"/>
            <w:r w:rsidRPr="341ABC7D">
              <w:rPr>
                <w:color w:val="auto"/>
                <w:sz w:val="20"/>
                <w:szCs w:val="20"/>
              </w:rPr>
              <w:t>κορίτσι</w:t>
            </w:r>
            <w:proofErr w:type="spellEnd"/>
            <w:r w:rsidRPr="341ABC7D">
              <w:rPr>
                <w:color w:val="auto"/>
                <w:sz w:val="20"/>
                <w:szCs w:val="20"/>
              </w:rPr>
              <w:t>/α</w:t>
            </w:r>
            <w:proofErr w:type="spellStart"/>
            <w:r w:rsidRPr="341ABC7D">
              <w:rPr>
                <w:color w:val="auto"/>
                <w:sz w:val="20"/>
                <w:szCs w:val="20"/>
              </w:rPr>
              <w:t>γόρι</w:t>
            </w:r>
            <w:proofErr w:type="spellEnd"/>
            <w:r w:rsidRPr="341ABC7D">
              <w:rPr>
                <w:color w:val="auto"/>
                <w:sz w:val="20"/>
                <w:szCs w:val="20"/>
              </w:rPr>
              <w:t xml:space="preserve"> </w:t>
            </w:r>
            <w:proofErr w:type="spellStart"/>
            <w:r w:rsidRPr="341ABC7D">
              <w:rPr>
                <w:color w:val="auto"/>
                <w:sz w:val="20"/>
                <w:szCs w:val="20"/>
              </w:rPr>
              <w:t>μου</w:t>
            </w:r>
            <w:proofErr w:type="spellEnd"/>
          </w:p>
          <w:p w:rsidRPr="006E39FD" w:rsidR="006E39FD" w:rsidRDefault="006E39FD" w14:paraId="446A243C" w14:textId="65834212">
            <w:pPr>
              <w:numPr>
                <w:ilvl w:val="0"/>
                <w:numId w:val="58"/>
              </w:numPr>
              <w:spacing w:after="120" w:line="240" w:lineRule="auto"/>
              <w:ind w:left="388"/>
              <w:rPr>
                <w:i w:val="0"/>
                <w:iCs/>
                <w:color w:val="auto"/>
                <w:sz w:val="20"/>
                <w:szCs w:val="20"/>
              </w:rPr>
            </w:pPr>
            <w:r w:rsidRPr="006E39FD">
              <w:rPr>
                <w:i w:val="0"/>
                <w:iCs/>
                <w:color w:val="auto"/>
                <w:sz w:val="20"/>
                <w:szCs w:val="20"/>
              </w:rPr>
              <w:t xml:space="preserve">creating bilingual resources for language learning, such as word banks, captions, labels, diagrams or a personal </w:t>
            </w:r>
            <w:r w:rsidRPr="006E39FD" w:rsidDel="00DF3677">
              <w:rPr>
                <w:i w:val="0"/>
                <w:iCs/>
                <w:color w:val="auto"/>
                <w:sz w:val="20"/>
                <w:szCs w:val="20"/>
              </w:rPr>
              <w:t>Greek</w:t>
            </w:r>
            <w:r w:rsidR="00C20050">
              <w:rPr>
                <w:i w:val="0"/>
                <w:iCs/>
                <w:color w:val="auto"/>
                <w:sz w:val="20"/>
                <w:szCs w:val="20"/>
              </w:rPr>
              <w:softHyphen/>
            </w:r>
            <w:r w:rsidR="00955B91">
              <w:rPr>
                <w:i w:val="0"/>
                <w:iCs/>
                <w:color w:val="auto"/>
                <w:sz w:val="20"/>
                <w:szCs w:val="20"/>
              </w:rPr>
              <w:t>-</w:t>
            </w:r>
            <w:r w:rsidRPr="006E39FD">
              <w:rPr>
                <w:i w:val="0"/>
                <w:iCs/>
                <w:color w:val="auto"/>
                <w:sz w:val="20"/>
                <w:szCs w:val="20"/>
              </w:rPr>
              <w:t>English dictionary, with examples and explanations of language use</w:t>
            </w:r>
          </w:p>
          <w:p w:rsidRPr="006E39FD" w:rsidR="006E39FD" w:rsidRDefault="006E39FD" w14:paraId="36FCF381" w14:textId="02069AB8">
            <w:pPr>
              <w:numPr>
                <w:ilvl w:val="0"/>
                <w:numId w:val="58"/>
              </w:numPr>
              <w:spacing w:after="120" w:line="240" w:lineRule="auto"/>
              <w:ind w:left="388"/>
              <w:rPr>
                <w:i w:val="0"/>
                <w:iCs/>
                <w:color w:val="auto"/>
                <w:sz w:val="20"/>
                <w:szCs w:val="20"/>
              </w:rPr>
            </w:pPr>
            <w:r w:rsidRPr="006E39FD">
              <w:rPr>
                <w:i w:val="0"/>
                <w:color w:val="000000" w:themeColor="accent4"/>
                <w:sz w:val="20"/>
                <w:szCs w:val="20"/>
                <w:shd w:val="clear" w:color="auto" w:fill="FFFFFF"/>
              </w:rPr>
              <w:t>creating bilingual versions of informative texts for the school community</w:t>
            </w:r>
            <w:r w:rsidR="00BA6D3A">
              <w:rPr>
                <w:i w:val="0"/>
                <w:color w:val="000000" w:themeColor="accent4"/>
                <w:sz w:val="20"/>
                <w:szCs w:val="20"/>
                <w:shd w:val="clear" w:color="auto" w:fill="FFFFFF"/>
              </w:rPr>
              <w:t>,</w:t>
            </w:r>
            <w:r w:rsidRPr="006E39FD">
              <w:rPr>
                <w:i w:val="0"/>
                <w:color w:val="000000" w:themeColor="accent4"/>
                <w:sz w:val="20"/>
                <w:szCs w:val="20"/>
                <w:shd w:val="clear" w:color="auto" w:fill="FFFFFF"/>
              </w:rPr>
              <w:t xml:space="preserve"> to assist non-Greek speakers, such as labelling the uniform, a school map, the canteen menu, rubbish disposal, instructions for public transport, or a calendar of school activities and events, for example, ‘Recycle bottles here’ </w:t>
            </w:r>
            <w:r w:rsidRPr="006E39FD">
              <w:rPr>
                <w:iCs/>
                <w:color w:val="000000" w:themeColor="accent4"/>
                <w:sz w:val="20"/>
                <w:szCs w:val="20"/>
                <w:shd w:val="clear" w:color="auto" w:fill="FFFFFF"/>
              </w:rPr>
              <w:t>ανα</w:t>
            </w:r>
            <w:proofErr w:type="spellStart"/>
            <w:r w:rsidRPr="006E39FD">
              <w:rPr>
                <w:iCs/>
                <w:color w:val="000000" w:themeColor="accent4"/>
                <w:sz w:val="20"/>
                <w:szCs w:val="20"/>
                <w:shd w:val="clear" w:color="auto" w:fill="FFFFFF"/>
              </w:rPr>
              <w:t>κυκλώστε</w:t>
            </w:r>
            <w:proofErr w:type="spellEnd"/>
            <w:r w:rsidRPr="006E39FD">
              <w:rPr>
                <w:iCs/>
                <w:color w:val="000000" w:themeColor="accent4"/>
                <w:sz w:val="20"/>
                <w:szCs w:val="20"/>
                <w:shd w:val="clear" w:color="auto" w:fill="FFFFFF"/>
              </w:rPr>
              <w:t xml:space="preserve"> τα μπ</w:t>
            </w:r>
            <w:proofErr w:type="spellStart"/>
            <w:r w:rsidRPr="006E39FD">
              <w:rPr>
                <w:iCs/>
                <w:color w:val="000000" w:themeColor="accent4"/>
                <w:sz w:val="20"/>
                <w:szCs w:val="20"/>
                <w:shd w:val="clear" w:color="auto" w:fill="FFFFFF"/>
              </w:rPr>
              <w:t>ουκάλι</w:t>
            </w:r>
            <w:proofErr w:type="spellEnd"/>
            <w:r w:rsidRPr="006E39FD">
              <w:rPr>
                <w:iCs/>
                <w:color w:val="000000" w:themeColor="accent4"/>
                <w:sz w:val="20"/>
                <w:szCs w:val="20"/>
                <w:shd w:val="clear" w:color="auto" w:fill="FFFFFF"/>
              </w:rPr>
              <w:t xml:space="preserve">α </w:t>
            </w:r>
            <w:proofErr w:type="spellStart"/>
            <w:r w:rsidRPr="006E39FD">
              <w:rPr>
                <w:iCs/>
                <w:color w:val="000000" w:themeColor="accent4"/>
                <w:sz w:val="20"/>
                <w:szCs w:val="20"/>
                <w:shd w:val="clear" w:color="auto" w:fill="FFFFFF"/>
              </w:rPr>
              <w:t>εδώ</w:t>
            </w:r>
            <w:proofErr w:type="spellEnd"/>
            <w:r w:rsidRPr="006E39FD">
              <w:rPr>
                <w:iCs/>
                <w:color w:val="000000" w:themeColor="accent4"/>
                <w:sz w:val="20"/>
                <w:szCs w:val="20"/>
                <w:shd w:val="clear" w:color="auto" w:fill="FFFFFF"/>
              </w:rPr>
              <w:t>,</w:t>
            </w:r>
            <w:r w:rsidRPr="006E39FD">
              <w:rPr>
                <w:i w:val="0"/>
                <w:color w:val="000000" w:themeColor="accent4"/>
                <w:sz w:val="20"/>
                <w:szCs w:val="20"/>
                <w:shd w:val="clear" w:color="auto" w:fill="FFFFFF"/>
              </w:rPr>
              <w:t xml:space="preserve"> ‘Bus-stop’</w:t>
            </w:r>
            <w:r w:rsidRPr="006E39FD">
              <w:rPr>
                <w:iCs/>
                <w:color w:val="000000" w:themeColor="accent4"/>
                <w:sz w:val="20"/>
                <w:szCs w:val="20"/>
                <w:shd w:val="clear" w:color="auto" w:fill="FFFFFF"/>
              </w:rPr>
              <w:t xml:space="preserve"> </w:t>
            </w:r>
            <w:proofErr w:type="spellStart"/>
            <w:r w:rsidRPr="006E39FD">
              <w:rPr>
                <w:iCs/>
                <w:color w:val="000000" w:themeColor="accent4"/>
                <w:sz w:val="20"/>
                <w:szCs w:val="20"/>
                <w:shd w:val="clear" w:color="auto" w:fill="FFFFFF"/>
              </w:rPr>
              <w:t>στάση</w:t>
            </w:r>
            <w:proofErr w:type="spellEnd"/>
            <w:r w:rsidRPr="006E39FD">
              <w:rPr>
                <w:iCs/>
                <w:color w:val="000000" w:themeColor="accent4"/>
                <w:sz w:val="20"/>
                <w:szCs w:val="20"/>
                <w:shd w:val="clear" w:color="auto" w:fill="FFFFFF"/>
              </w:rPr>
              <w:t xml:space="preserve"> </w:t>
            </w:r>
            <w:proofErr w:type="spellStart"/>
            <w:r w:rsidRPr="006E39FD">
              <w:rPr>
                <w:iCs/>
                <w:color w:val="000000" w:themeColor="accent4"/>
                <w:sz w:val="20"/>
                <w:szCs w:val="20"/>
                <w:shd w:val="clear" w:color="auto" w:fill="FFFFFF"/>
              </w:rPr>
              <w:t>λεωφορείου</w:t>
            </w:r>
            <w:proofErr w:type="spellEnd"/>
          </w:p>
          <w:p w:rsidRPr="006E39FD" w:rsidR="006E39FD" w:rsidRDefault="006E39FD" w14:paraId="2116704F" w14:textId="77777777">
            <w:pPr>
              <w:numPr>
                <w:ilvl w:val="0"/>
                <w:numId w:val="58"/>
              </w:numPr>
              <w:spacing w:after="120" w:line="240" w:lineRule="auto"/>
              <w:ind w:left="388"/>
              <w:rPr>
                <w:i w:val="0"/>
                <w:iCs/>
                <w:color w:val="auto"/>
                <w:sz w:val="20"/>
                <w:szCs w:val="20"/>
              </w:rPr>
            </w:pPr>
            <w:r w:rsidRPr="006E39FD">
              <w:rPr>
                <w:i w:val="0"/>
                <w:iCs/>
                <w:color w:val="auto"/>
                <w:sz w:val="20"/>
                <w:szCs w:val="20"/>
              </w:rPr>
              <w:t>developing strategies to support understanding of body language, for example, the appropriate use of actions and gestures in various interactions</w:t>
            </w:r>
          </w:p>
          <w:p w:rsidRPr="006E39FD" w:rsidR="006E39FD" w:rsidRDefault="006E39FD" w14:paraId="74DF555F" w14:textId="0AEB8EF4">
            <w:pPr>
              <w:numPr>
                <w:ilvl w:val="0"/>
                <w:numId w:val="58"/>
              </w:numPr>
              <w:spacing w:after="120" w:line="240" w:lineRule="auto"/>
              <w:ind w:left="388"/>
              <w:rPr>
                <w:i w:val="0"/>
                <w:color w:val="auto"/>
                <w:sz w:val="20"/>
                <w:szCs w:val="20"/>
              </w:rPr>
            </w:pPr>
            <w:r w:rsidRPr="006E39FD">
              <w:rPr>
                <w:i w:val="0"/>
                <w:iCs/>
                <w:color w:val="auto"/>
                <w:sz w:val="20"/>
                <w:szCs w:val="20"/>
              </w:rPr>
              <w:t xml:space="preserve">recognising culturally specific terms and phrases such as </w:t>
            </w:r>
            <w:r w:rsidRPr="006E39FD">
              <w:rPr>
                <w:color w:val="auto"/>
                <w:sz w:val="20"/>
                <w:szCs w:val="20"/>
              </w:rPr>
              <w:t>η πα</w:t>
            </w:r>
            <w:proofErr w:type="spellStart"/>
            <w:r w:rsidRPr="006E39FD">
              <w:rPr>
                <w:color w:val="auto"/>
                <w:sz w:val="20"/>
                <w:szCs w:val="20"/>
              </w:rPr>
              <w:t>ρέ</w:t>
            </w:r>
            <w:proofErr w:type="spellEnd"/>
            <w:r w:rsidRPr="006E39FD">
              <w:rPr>
                <w:color w:val="auto"/>
                <w:sz w:val="20"/>
                <w:szCs w:val="20"/>
              </w:rPr>
              <w:t xml:space="preserve">α, </w:t>
            </w:r>
            <w:proofErr w:type="spellStart"/>
            <w:r w:rsidRPr="006E39FD">
              <w:rPr>
                <w:color w:val="auto"/>
                <w:sz w:val="20"/>
                <w:szCs w:val="20"/>
              </w:rPr>
              <w:t>το</w:t>
            </w:r>
            <w:proofErr w:type="spellEnd"/>
            <w:r w:rsidRPr="006E39FD">
              <w:rPr>
                <w:color w:val="auto"/>
                <w:sz w:val="20"/>
                <w:szCs w:val="20"/>
              </w:rPr>
              <w:t xml:space="preserve"> </w:t>
            </w:r>
            <w:proofErr w:type="spellStart"/>
            <w:r w:rsidRPr="006E39FD">
              <w:rPr>
                <w:color w:val="auto"/>
                <w:sz w:val="20"/>
                <w:szCs w:val="20"/>
              </w:rPr>
              <w:t>κέφι</w:t>
            </w:r>
            <w:proofErr w:type="spellEnd"/>
            <w:r w:rsidRPr="006E39FD">
              <w:rPr>
                <w:color w:val="auto"/>
                <w:sz w:val="20"/>
                <w:szCs w:val="20"/>
              </w:rPr>
              <w:t xml:space="preserve">, </w:t>
            </w:r>
            <w:proofErr w:type="spellStart"/>
            <w:r w:rsidRPr="006E39FD">
              <w:rPr>
                <w:color w:val="auto"/>
                <w:sz w:val="20"/>
                <w:szCs w:val="20"/>
              </w:rPr>
              <w:t>Στην</w:t>
            </w:r>
            <w:proofErr w:type="spellEnd"/>
            <w:r w:rsidRPr="006E39FD">
              <w:rPr>
                <w:color w:val="auto"/>
                <w:sz w:val="20"/>
                <w:szCs w:val="20"/>
              </w:rPr>
              <w:t xml:space="preserve"> </w:t>
            </w:r>
            <w:proofErr w:type="spellStart"/>
            <w:r w:rsidRPr="006E39FD">
              <w:rPr>
                <w:color w:val="auto"/>
                <w:sz w:val="20"/>
                <w:szCs w:val="20"/>
              </w:rPr>
              <w:t>υγειά</w:t>
            </w:r>
            <w:proofErr w:type="spellEnd"/>
            <w:r w:rsidRPr="006E39FD">
              <w:rPr>
                <w:color w:val="auto"/>
                <w:sz w:val="20"/>
                <w:szCs w:val="20"/>
              </w:rPr>
              <w:t xml:space="preserve"> </w:t>
            </w:r>
            <w:proofErr w:type="spellStart"/>
            <w:r w:rsidRPr="006E39FD">
              <w:rPr>
                <w:color w:val="auto"/>
                <w:sz w:val="20"/>
                <w:szCs w:val="20"/>
              </w:rPr>
              <w:t>σου</w:t>
            </w:r>
            <w:proofErr w:type="spellEnd"/>
            <w:r w:rsidRPr="006E39FD">
              <w:rPr>
                <w:color w:val="auto"/>
                <w:sz w:val="20"/>
                <w:szCs w:val="20"/>
              </w:rPr>
              <w:t xml:space="preserve">, </w:t>
            </w:r>
            <w:proofErr w:type="spellStart"/>
            <w:r w:rsidRPr="006E39FD">
              <w:rPr>
                <w:color w:val="auto"/>
                <w:sz w:val="20"/>
                <w:szCs w:val="20"/>
              </w:rPr>
              <w:t>Με</w:t>
            </w:r>
            <w:proofErr w:type="spellEnd"/>
            <w:r w:rsidRPr="006E39FD">
              <w:rPr>
                <w:color w:val="auto"/>
                <w:sz w:val="20"/>
                <w:szCs w:val="20"/>
              </w:rPr>
              <w:t xml:space="preserve"> </w:t>
            </w:r>
            <w:proofErr w:type="spellStart"/>
            <w:r w:rsidRPr="006E39FD">
              <w:rPr>
                <w:color w:val="auto"/>
                <w:sz w:val="20"/>
                <w:szCs w:val="20"/>
              </w:rPr>
              <w:t>γει</w:t>
            </w:r>
            <w:proofErr w:type="spellEnd"/>
            <w:r w:rsidRPr="006E39FD">
              <w:rPr>
                <w:color w:val="auto"/>
                <w:sz w:val="20"/>
                <w:szCs w:val="20"/>
              </w:rPr>
              <w:t xml:space="preserve">α, </w:t>
            </w:r>
            <w:proofErr w:type="spellStart"/>
            <w:r w:rsidRPr="006E39FD">
              <w:rPr>
                <w:color w:val="auto"/>
                <w:sz w:val="20"/>
                <w:szCs w:val="20"/>
              </w:rPr>
              <w:t>Γει</w:t>
            </w:r>
            <w:proofErr w:type="spellEnd"/>
            <w:r w:rsidRPr="006E39FD">
              <w:rPr>
                <w:color w:val="auto"/>
                <w:sz w:val="20"/>
                <w:szCs w:val="20"/>
              </w:rPr>
              <w:t xml:space="preserve">α </w:t>
            </w:r>
            <w:proofErr w:type="spellStart"/>
            <w:r w:rsidRPr="006E39FD">
              <w:rPr>
                <w:color w:val="auto"/>
                <w:sz w:val="20"/>
                <w:szCs w:val="20"/>
              </w:rPr>
              <w:t>στ</w:t>
            </w:r>
            <w:proofErr w:type="spellEnd"/>
            <w:r w:rsidRPr="006E39FD">
              <w:rPr>
                <w:color w:val="auto"/>
                <w:sz w:val="20"/>
                <w:szCs w:val="20"/>
              </w:rPr>
              <w:t xml:space="preserve">α </w:t>
            </w:r>
            <w:proofErr w:type="spellStart"/>
            <w:r w:rsidRPr="006E39FD">
              <w:rPr>
                <w:color w:val="auto"/>
                <w:sz w:val="20"/>
                <w:szCs w:val="20"/>
              </w:rPr>
              <w:t>χέρι</w:t>
            </w:r>
            <w:proofErr w:type="spellEnd"/>
            <w:r w:rsidRPr="006E39FD">
              <w:rPr>
                <w:color w:val="auto"/>
                <w:sz w:val="20"/>
                <w:szCs w:val="20"/>
              </w:rPr>
              <w:t xml:space="preserve">α </w:t>
            </w:r>
            <w:proofErr w:type="spellStart"/>
            <w:r w:rsidRPr="006E39FD">
              <w:rPr>
                <w:color w:val="auto"/>
                <w:sz w:val="20"/>
                <w:szCs w:val="20"/>
              </w:rPr>
              <w:t>σου</w:t>
            </w:r>
            <w:proofErr w:type="spellEnd"/>
            <w:r w:rsidRPr="006E39FD">
              <w:rPr>
                <w:color w:val="auto"/>
                <w:sz w:val="20"/>
                <w:szCs w:val="20"/>
              </w:rPr>
              <w:t>/σας,</w:t>
            </w:r>
            <w:r w:rsidRPr="006E39FD">
              <w:rPr>
                <w:i w:val="0"/>
                <w:iCs/>
                <w:color w:val="auto"/>
                <w:sz w:val="20"/>
                <w:szCs w:val="20"/>
              </w:rPr>
              <w:t xml:space="preserve"> </w:t>
            </w:r>
            <w:r w:rsidRPr="006E39FD">
              <w:rPr>
                <w:i w:val="0"/>
                <w:color w:val="000000" w:themeColor="accent4"/>
                <w:sz w:val="20"/>
                <w:szCs w:val="20"/>
              </w:rPr>
              <w:t>applying them in relevant situations</w:t>
            </w:r>
            <w:r w:rsidRPr="006E39FD">
              <w:rPr>
                <w:i w:val="0"/>
                <w:iCs/>
                <w:color w:val="auto"/>
                <w:sz w:val="20"/>
                <w:szCs w:val="20"/>
              </w:rPr>
              <w:t xml:space="preserve"> and discussing equivalent terms in other languages</w:t>
            </w:r>
          </w:p>
          <w:p w:rsidRPr="006E39FD" w:rsidR="006E39FD" w:rsidRDefault="006E39FD" w14:paraId="36DB1313" w14:textId="1AB524B4">
            <w:pPr>
              <w:numPr>
                <w:ilvl w:val="0"/>
                <w:numId w:val="58"/>
              </w:numPr>
              <w:spacing w:after="120" w:line="240" w:lineRule="auto"/>
              <w:ind w:left="388"/>
              <w:rPr>
                <w:i w:val="0"/>
                <w:iCs/>
                <w:color w:val="auto"/>
                <w:sz w:val="20"/>
                <w:szCs w:val="20"/>
              </w:rPr>
            </w:pPr>
            <w:r w:rsidRPr="006E39FD">
              <w:rPr>
                <w:i w:val="0"/>
                <w:iCs/>
                <w:color w:val="auto"/>
                <w:sz w:val="20"/>
                <w:szCs w:val="20"/>
              </w:rPr>
              <w:t>identifying commonalities between language vocabulary and structures, such as similar words, for example, Maths/</w:t>
            </w:r>
            <w:r w:rsidRPr="00AF3ECD">
              <w:rPr>
                <w:color w:val="auto"/>
                <w:sz w:val="20"/>
                <w:szCs w:val="20"/>
                <w:lang w:val="el-GR"/>
              </w:rPr>
              <w:t>Μαθηματικά</w:t>
            </w:r>
            <w:r w:rsidRPr="00AF3ECD">
              <w:rPr>
                <w:color w:val="auto"/>
                <w:sz w:val="20"/>
                <w:szCs w:val="20"/>
              </w:rPr>
              <w:t>,</w:t>
            </w:r>
            <w:r w:rsidRPr="006E39FD">
              <w:rPr>
                <w:i w:val="0"/>
                <w:iCs/>
                <w:color w:val="auto"/>
                <w:sz w:val="20"/>
                <w:szCs w:val="20"/>
              </w:rPr>
              <w:t xml:space="preserve"> exit/</w:t>
            </w:r>
            <w:r w:rsidRPr="00AF3ECD">
              <w:rPr>
                <w:color w:val="auto"/>
                <w:sz w:val="20"/>
                <w:szCs w:val="20"/>
                <w:lang w:val="el-GR"/>
              </w:rPr>
              <w:t>έξοδος</w:t>
            </w:r>
            <w:r w:rsidRPr="006E39FD">
              <w:rPr>
                <w:i w:val="0"/>
                <w:iCs/>
                <w:color w:val="auto"/>
                <w:sz w:val="20"/>
                <w:szCs w:val="20"/>
                <w:lang w:val="en-US"/>
              </w:rPr>
              <w:t xml:space="preserve">, </w:t>
            </w:r>
            <w:r w:rsidRPr="006E39FD">
              <w:rPr>
                <w:i w:val="0"/>
                <w:iCs/>
                <w:color w:val="auto"/>
                <w:sz w:val="20"/>
                <w:szCs w:val="20"/>
              </w:rPr>
              <w:t>and syntax, for example, adjective before the noun</w:t>
            </w:r>
          </w:p>
          <w:p w:rsidRPr="006E39FD" w:rsidR="006E39FD" w:rsidRDefault="006E39FD" w14:paraId="0D779998" w14:textId="460911DE">
            <w:pPr>
              <w:numPr>
                <w:ilvl w:val="0"/>
                <w:numId w:val="58"/>
              </w:numPr>
              <w:spacing w:after="120" w:line="240" w:lineRule="auto"/>
              <w:ind w:left="388"/>
              <w:rPr>
                <w:i w:val="0"/>
                <w:iCs/>
                <w:color w:val="auto"/>
                <w:sz w:val="20"/>
                <w:szCs w:val="20"/>
              </w:rPr>
            </w:pPr>
            <w:r w:rsidRPr="006E39FD">
              <w:rPr>
                <w:i w:val="0"/>
                <w:iCs/>
                <w:color w:val="auto"/>
                <w:sz w:val="20"/>
                <w:szCs w:val="20"/>
              </w:rPr>
              <w:t>developing ways to recall Greek root words to aid translation and comprehension, for example, a,</w:t>
            </w:r>
            <w:r w:rsidR="00B712AB">
              <w:rPr>
                <w:i w:val="0"/>
                <w:iCs/>
                <w:color w:val="auto"/>
                <w:sz w:val="20"/>
                <w:szCs w:val="20"/>
              </w:rPr>
              <w:t xml:space="preserve"> </w:t>
            </w:r>
            <w:r w:rsidRPr="006E39FD">
              <w:rPr>
                <w:i w:val="0"/>
                <w:iCs/>
                <w:color w:val="auto"/>
                <w:sz w:val="20"/>
                <w:szCs w:val="20"/>
              </w:rPr>
              <w:t xml:space="preserve">an- </w:t>
            </w:r>
            <w:r w:rsidR="00E62428">
              <w:rPr>
                <w:i w:val="0"/>
                <w:iCs/>
                <w:color w:val="auto"/>
                <w:sz w:val="20"/>
                <w:szCs w:val="20"/>
              </w:rPr>
              <w:t>(</w:t>
            </w:r>
            <w:r w:rsidRPr="006E39FD">
              <w:rPr>
                <w:i w:val="0"/>
                <w:iCs/>
                <w:color w:val="auto"/>
                <w:sz w:val="20"/>
                <w:szCs w:val="20"/>
              </w:rPr>
              <w:t>without</w:t>
            </w:r>
            <w:r w:rsidR="00B712AB">
              <w:rPr>
                <w:i w:val="0"/>
                <w:iCs/>
                <w:color w:val="auto"/>
                <w:sz w:val="20"/>
                <w:szCs w:val="20"/>
              </w:rPr>
              <w:t>/</w:t>
            </w:r>
            <w:r w:rsidRPr="006E39FD">
              <w:rPr>
                <w:i w:val="0"/>
                <w:iCs/>
                <w:color w:val="auto"/>
                <w:sz w:val="20"/>
                <w:szCs w:val="20"/>
              </w:rPr>
              <w:t>not</w:t>
            </w:r>
            <w:r w:rsidR="00E62428">
              <w:rPr>
                <w:i w:val="0"/>
                <w:iCs/>
                <w:color w:val="auto"/>
                <w:sz w:val="20"/>
                <w:szCs w:val="20"/>
              </w:rPr>
              <w:t>)</w:t>
            </w:r>
            <w:r w:rsidRPr="006E39FD">
              <w:rPr>
                <w:i w:val="0"/>
                <w:iCs/>
                <w:color w:val="auto"/>
                <w:sz w:val="20"/>
                <w:szCs w:val="20"/>
              </w:rPr>
              <w:t>, acro</w:t>
            </w:r>
            <w:r w:rsidR="00A754F5">
              <w:rPr>
                <w:i w:val="0"/>
                <w:iCs/>
                <w:color w:val="auto"/>
                <w:sz w:val="20"/>
                <w:szCs w:val="20"/>
              </w:rPr>
              <w:t>-</w:t>
            </w:r>
            <w:r w:rsidRPr="006E39FD">
              <w:rPr>
                <w:i w:val="0"/>
                <w:iCs/>
                <w:color w:val="auto"/>
                <w:sz w:val="20"/>
                <w:szCs w:val="20"/>
              </w:rPr>
              <w:t xml:space="preserve"> </w:t>
            </w:r>
            <w:r w:rsidR="00E62428">
              <w:rPr>
                <w:i w:val="0"/>
                <w:iCs/>
                <w:color w:val="auto"/>
                <w:sz w:val="20"/>
                <w:szCs w:val="20"/>
              </w:rPr>
              <w:t>(</w:t>
            </w:r>
            <w:r w:rsidRPr="006E39FD">
              <w:rPr>
                <w:i w:val="0"/>
                <w:iCs/>
                <w:color w:val="auto"/>
                <w:sz w:val="20"/>
                <w:szCs w:val="20"/>
              </w:rPr>
              <w:t>top</w:t>
            </w:r>
            <w:r w:rsidR="005F6923">
              <w:rPr>
                <w:i w:val="0"/>
                <w:iCs/>
                <w:color w:val="auto"/>
                <w:sz w:val="20"/>
                <w:szCs w:val="20"/>
              </w:rPr>
              <w:t>/t</w:t>
            </w:r>
            <w:r w:rsidRPr="006E39FD">
              <w:rPr>
                <w:i w:val="0"/>
                <w:iCs/>
                <w:color w:val="auto"/>
                <w:sz w:val="20"/>
                <w:szCs w:val="20"/>
              </w:rPr>
              <w:t>ip</w:t>
            </w:r>
            <w:r w:rsidR="005F6923">
              <w:rPr>
                <w:i w:val="0"/>
                <w:iCs/>
                <w:color w:val="auto"/>
                <w:sz w:val="20"/>
                <w:szCs w:val="20"/>
              </w:rPr>
              <w:t>/</w:t>
            </w:r>
            <w:r w:rsidRPr="006E39FD">
              <w:rPr>
                <w:i w:val="0"/>
                <w:iCs/>
                <w:color w:val="auto"/>
                <w:sz w:val="20"/>
                <w:szCs w:val="20"/>
              </w:rPr>
              <w:t>end</w:t>
            </w:r>
            <w:r w:rsidR="00B5035C">
              <w:rPr>
                <w:i w:val="0"/>
                <w:iCs/>
                <w:color w:val="auto"/>
                <w:sz w:val="20"/>
                <w:szCs w:val="20"/>
              </w:rPr>
              <w:t>)</w:t>
            </w:r>
            <w:r w:rsidRPr="006E39FD">
              <w:rPr>
                <w:i w:val="0"/>
                <w:iCs/>
                <w:color w:val="auto"/>
                <w:sz w:val="20"/>
                <w:szCs w:val="20"/>
              </w:rPr>
              <w:t xml:space="preserve">, </w:t>
            </w:r>
            <w:proofErr w:type="spellStart"/>
            <w:r w:rsidRPr="006E39FD">
              <w:rPr>
                <w:i w:val="0"/>
                <w:iCs/>
                <w:color w:val="auto"/>
                <w:sz w:val="20"/>
                <w:szCs w:val="20"/>
              </w:rPr>
              <w:t>allo</w:t>
            </w:r>
            <w:proofErr w:type="spellEnd"/>
            <w:r w:rsidR="00B95748">
              <w:rPr>
                <w:i w:val="0"/>
                <w:iCs/>
                <w:color w:val="auto"/>
                <w:sz w:val="20"/>
                <w:szCs w:val="20"/>
              </w:rPr>
              <w:t>-</w:t>
            </w:r>
            <w:r w:rsidRPr="006E39FD">
              <w:rPr>
                <w:i w:val="0"/>
                <w:iCs/>
                <w:color w:val="auto"/>
                <w:sz w:val="20"/>
                <w:szCs w:val="20"/>
              </w:rPr>
              <w:t xml:space="preserve"> </w:t>
            </w:r>
            <w:r w:rsidR="00B5035C">
              <w:rPr>
                <w:i w:val="0"/>
                <w:iCs/>
                <w:color w:val="auto"/>
                <w:sz w:val="20"/>
                <w:szCs w:val="20"/>
              </w:rPr>
              <w:t>(</w:t>
            </w:r>
            <w:r w:rsidRPr="006E39FD">
              <w:rPr>
                <w:i w:val="0"/>
                <w:iCs/>
                <w:color w:val="auto"/>
                <w:sz w:val="20"/>
                <w:szCs w:val="20"/>
              </w:rPr>
              <w:t>other</w:t>
            </w:r>
            <w:r w:rsidR="006913C4">
              <w:rPr>
                <w:i w:val="0"/>
                <w:iCs/>
                <w:color w:val="auto"/>
                <w:sz w:val="20"/>
                <w:szCs w:val="20"/>
              </w:rPr>
              <w:t>)</w:t>
            </w:r>
            <w:r w:rsidRPr="006E39FD">
              <w:rPr>
                <w:i w:val="0"/>
                <w:iCs/>
                <w:color w:val="auto"/>
                <w:sz w:val="20"/>
                <w:szCs w:val="20"/>
              </w:rPr>
              <w:t xml:space="preserve">, </w:t>
            </w:r>
            <w:proofErr w:type="spellStart"/>
            <w:r w:rsidRPr="006E39FD">
              <w:rPr>
                <w:i w:val="0"/>
                <w:iCs/>
                <w:color w:val="auto"/>
                <w:sz w:val="20"/>
                <w:szCs w:val="20"/>
              </w:rPr>
              <w:t>amphi</w:t>
            </w:r>
            <w:proofErr w:type="spellEnd"/>
            <w:r w:rsidR="000B777F">
              <w:rPr>
                <w:i w:val="0"/>
                <w:iCs/>
                <w:color w:val="auto"/>
                <w:sz w:val="20"/>
                <w:szCs w:val="20"/>
              </w:rPr>
              <w:t>-/</w:t>
            </w:r>
            <w:proofErr w:type="spellStart"/>
            <w:r w:rsidRPr="006E39FD">
              <w:rPr>
                <w:i w:val="0"/>
                <w:iCs/>
                <w:color w:val="auto"/>
                <w:sz w:val="20"/>
                <w:szCs w:val="20"/>
              </w:rPr>
              <w:t>amph</w:t>
            </w:r>
            <w:proofErr w:type="spellEnd"/>
            <w:r w:rsidR="000B777F">
              <w:rPr>
                <w:i w:val="0"/>
                <w:iCs/>
                <w:color w:val="auto"/>
                <w:sz w:val="20"/>
                <w:szCs w:val="20"/>
              </w:rPr>
              <w:t>-</w:t>
            </w:r>
            <w:r w:rsidRPr="006E39FD">
              <w:rPr>
                <w:i w:val="0"/>
                <w:iCs/>
                <w:color w:val="auto"/>
                <w:sz w:val="20"/>
                <w:szCs w:val="20"/>
              </w:rPr>
              <w:t xml:space="preserve"> </w:t>
            </w:r>
            <w:r w:rsidR="006913C4">
              <w:rPr>
                <w:i w:val="0"/>
                <w:iCs/>
                <w:color w:val="auto"/>
                <w:sz w:val="20"/>
                <w:szCs w:val="20"/>
              </w:rPr>
              <w:t>(</w:t>
            </w:r>
            <w:r w:rsidRPr="006E39FD">
              <w:rPr>
                <w:i w:val="0"/>
                <w:iCs/>
                <w:color w:val="auto"/>
                <w:sz w:val="20"/>
                <w:szCs w:val="20"/>
              </w:rPr>
              <w:t>both, around</w:t>
            </w:r>
            <w:r w:rsidR="006913C4">
              <w:rPr>
                <w:i w:val="0"/>
                <w:iCs/>
                <w:color w:val="auto"/>
                <w:sz w:val="20"/>
                <w:szCs w:val="20"/>
              </w:rPr>
              <w:t>)</w:t>
            </w:r>
          </w:p>
          <w:p w:rsidRPr="006E39FD" w:rsidR="006E39FD" w:rsidRDefault="006E39FD" w14:paraId="404C1FF4" w14:textId="3A477C97">
            <w:pPr>
              <w:numPr>
                <w:ilvl w:val="0"/>
                <w:numId w:val="58"/>
              </w:numPr>
              <w:spacing w:after="120" w:line="240" w:lineRule="auto"/>
              <w:ind w:left="388"/>
              <w:rPr>
                <w:i w:val="0"/>
                <w:iCs/>
                <w:color w:val="auto"/>
                <w:sz w:val="20"/>
                <w:szCs w:val="20"/>
              </w:rPr>
            </w:pPr>
            <w:r w:rsidRPr="006E39FD">
              <w:rPr>
                <w:i w:val="0"/>
                <w:color w:val="auto"/>
                <w:sz w:val="20"/>
                <w:szCs w:val="20"/>
              </w:rPr>
              <w:t xml:space="preserve">recognising ‘false friends’ in Greek and how they may hinder translation or cause misunderstandings, for example, </w:t>
            </w:r>
            <w:r w:rsidRPr="006E39FD">
              <w:rPr>
                <w:color w:val="auto"/>
                <w:sz w:val="20"/>
                <w:szCs w:val="20"/>
              </w:rPr>
              <w:t xml:space="preserve">ναι </w:t>
            </w:r>
            <w:r w:rsidRPr="006E39FD">
              <w:rPr>
                <w:i w:val="0"/>
                <w:color w:val="auto"/>
                <w:sz w:val="20"/>
                <w:szCs w:val="20"/>
              </w:rPr>
              <w:t>means ‘yes’ in Greek but sounds like ‘no’ in English,</w:t>
            </w:r>
            <w:r w:rsidRPr="00195972">
              <w:rPr>
                <w:iCs/>
                <w:color w:val="auto"/>
                <w:sz w:val="20"/>
                <w:szCs w:val="20"/>
              </w:rPr>
              <w:t xml:space="preserve"> </w:t>
            </w:r>
            <w:proofErr w:type="spellStart"/>
            <w:r w:rsidRPr="00195972">
              <w:rPr>
                <w:iCs/>
                <w:color w:val="auto"/>
                <w:sz w:val="20"/>
                <w:szCs w:val="20"/>
              </w:rPr>
              <w:t>ιδιωτικός</w:t>
            </w:r>
            <w:proofErr w:type="spellEnd"/>
            <w:r w:rsidRPr="00195972">
              <w:rPr>
                <w:iCs/>
                <w:color w:val="auto"/>
                <w:sz w:val="20"/>
                <w:szCs w:val="20"/>
              </w:rPr>
              <w:t xml:space="preserve"> s</w:t>
            </w:r>
            <w:r w:rsidRPr="006E39FD">
              <w:rPr>
                <w:i w:val="0"/>
                <w:color w:val="auto"/>
                <w:sz w:val="20"/>
                <w:szCs w:val="20"/>
              </w:rPr>
              <w:t xml:space="preserve">ounds like </w:t>
            </w:r>
            <w:r w:rsidR="00400618">
              <w:rPr>
                <w:i w:val="0"/>
                <w:color w:val="auto"/>
                <w:sz w:val="20"/>
                <w:szCs w:val="20"/>
              </w:rPr>
              <w:t>‘</w:t>
            </w:r>
            <w:r w:rsidRPr="006E39FD">
              <w:rPr>
                <w:i w:val="0"/>
                <w:color w:val="auto"/>
                <w:sz w:val="20"/>
                <w:szCs w:val="20"/>
              </w:rPr>
              <w:t>idiotic</w:t>
            </w:r>
            <w:r w:rsidR="00400618">
              <w:rPr>
                <w:i w:val="0"/>
                <w:color w:val="auto"/>
                <w:sz w:val="20"/>
                <w:szCs w:val="20"/>
              </w:rPr>
              <w:t>’</w:t>
            </w:r>
            <w:r w:rsidRPr="006E39FD">
              <w:rPr>
                <w:i w:val="0"/>
                <w:color w:val="auto"/>
                <w:sz w:val="20"/>
                <w:szCs w:val="20"/>
              </w:rPr>
              <w:t xml:space="preserve">, but means ‘private’ </w:t>
            </w:r>
          </w:p>
          <w:p w:rsidRPr="006E39FD" w:rsidR="006E39FD" w:rsidRDefault="006E39FD" w14:paraId="4372B546" w14:textId="419053BE">
            <w:pPr>
              <w:numPr>
                <w:ilvl w:val="0"/>
                <w:numId w:val="58"/>
              </w:numPr>
              <w:spacing w:after="120" w:line="240" w:lineRule="auto"/>
              <w:ind w:left="388"/>
              <w:rPr>
                <w:i w:val="0"/>
                <w:color w:val="000000" w:themeColor="accent4"/>
                <w:sz w:val="20"/>
                <w:szCs w:val="20"/>
              </w:rPr>
            </w:pPr>
            <w:r w:rsidRPr="006E39FD">
              <w:rPr>
                <w:i w:val="0"/>
                <w:color w:val="000000" w:themeColor="accent4"/>
                <w:sz w:val="20"/>
                <w:szCs w:val="20"/>
              </w:rPr>
              <w:t>comparing songs such as</w:t>
            </w:r>
            <w:r w:rsidR="00E84CCD">
              <w:rPr>
                <w:i w:val="0"/>
                <w:color w:val="000000" w:themeColor="accent4"/>
                <w:sz w:val="20"/>
                <w:szCs w:val="20"/>
              </w:rPr>
              <w:t xml:space="preserve"> </w:t>
            </w:r>
            <w:r w:rsidRPr="006E39FD">
              <w:rPr>
                <w:i w:val="0"/>
                <w:color w:val="000000" w:themeColor="accent4"/>
                <w:sz w:val="20"/>
                <w:szCs w:val="20"/>
              </w:rPr>
              <w:t xml:space="preserve">Greek versions of English language songs, for example, </w:t>
            </w:r>
            <w:proofErr w:type="spellStart"/>
            <w:r w:rsidRPr="006E39FD">
              <w:rPr>
                <w:color w:val="000000" w:themeColor="accent4"/>
                <w:sz w:val="20"/>
                <w:szCs w:val="20"/>
              </w:rPr>
              <w:t>Τρίγων</w:t>
            </w:r>
            <w:proofErr w:type="spellEnd"/>
            <w:r w:rsidRPr="006E39FD">
              <w:rPr>
                <w:color w:val="000000" w:themeColor="accent4"/>
                <w:sz w:val="20"/>
                <w:szCs w:val="20"/>
              </w:rPr>
              <w:t xml:space="preserve">α </w:t>
            </w:r>
            <w:proofErr w:type="spellStart"/>
            <w:r w:rsidRPr="006E39FD">
              <w:rPr>
                <w:color w:val="000000" w:themeColor="accent4"/>
                <w:sz w:val="20"/>
                <w:szCs w:val="20"/>
              </w:rPr>
              <w:t>Κάλ</w:t>
            </w:r>
            <w:proofErr w:type="spellEnd"/>
            <w:r w:rsidRPr="006E39FD">
              <w:rPr>
                <w:color w:val="000000" w:themeColor="accent4"/>
                <w:sz w:val="20"/>
                <w:szCs w:val="20"/>
              </w:rPr>
              <w:t>αντα</w:t>
            </w:r>
            <w:r w:rsidR="00584F60">
              <w:rPr>
                <w:color w:val="000000" w:themeColor="accent4"/>
                <w:sz w:val="20"/>
                <w:szCs w:val="20"/>
              </w:rPr>
              <w:t xml:space="preserve"> </w:t>
            </w:r>
            <w:r w:rsidRPr="006E39FD" w:rsidR="00584F60">
              <w:rPr>
                <w:i w:val="0"/>
                <w:color w:val="000000" w:themeColor="accent4"/>
                <w:sz w:val="20"/>
                <w:szCs w:val="20"/>
              </w:rPr>
              <w:t xml:space="preserve">Jingle </w:t>
            </w:r>
            <w:r w:rsidR="00584F60">
              <w:rPr>
                <w:i w:val="0"/>
                <w:color w:val="000000" w:themeColor="accent4"/>
                <w:sz w:val="20"/>
                <w:szCs w:val="20"/>
              </w:rPr>
              <w:t>B</w:t>
            </w:r>
            <w:r w:rsidRPr="006E39FD" w:rsidR="00584F60">
              <w:rPr>
                <w:i w:val="0"/>
                <w:color w:val="000000" w:themeColor="accent4"/>
                <w:sz w:val="20"/>
                <w:szCs w:val="20"/>
              </w:rPr>
              <w:t>ells</w:t>
            </w:r>
            <w:r w:rsidRPr="006E39FD">
              <w:rPr>
                <w:i w:val="0"/>
                <w:color w:val="000000" w:themeColor="accent4"/>
                <w:sz w:val="20"/>
                <w:szCs w:val="20"/>
              </w:rPr>
              <w:t>, highlighting aspects that may be similar or different</w:t>
            </w:r>
            <w:r w:rsidR="00345B10">
              <w:rPr>
                <w:i w:val="0"/>
                <w:color w:val="000000" w:themeColor="accent4"/>
                <w:sz w:val="20"/>
                <w:szCs w:val="20"/>
              </w:rPr>
              <w:t>,</w:t>
            </w:r>
            <w:r w:rsidRPr="006E39FD">
              <w:rPr>
                <w:i w:val="0"/>
                <w:color w:val="000000" w:themeColor="accent4"/>
                <w:sz w:val="20"/>
                <w:szCs w:val="20"/>
              </w:rPr>
              <w:t xml:space="preserve"> or recognising when word for word translation is not possible </w:t>
            </w:r>
          </w:p>
        </w:tc>
      </w:tr>
    </w:tbl>
    <w:p w:rsidR="007F6E7B" w:rsidRDefault="007F6E7B" w14:paraId="34A0CC9D" w14:textId="77777777">
      <w:r>
        <w:br w:type="page"/>
      </w:r>
    </w:p>
    <w:tbl>
      <w:tblPr>
        <w:tblStyle w:val="TableGrid21"/>
        <w:tblW w:w="0" w:type="auto"/>
        <w:tblCellMar>
          <w:top w:w="23" w:type="dxa"/>
          <w:left w:w="45" w:type="dxa"/>
          <w:bottom w:w="23" w:type="dxa"/>
          <w:right w:w="45" w:type="dxa"/>
        </w:tblCellMar>
        <w:tblLook w:val="04A0" w:firstRow="1" w:lastRow="0" w:firstColumn="1" w:lastColumn="0" w:noHBand="0" w:noVBand="1"/>
      </w:tblPr>
      <w:tblGrid>
        <w:gridCol w:w="4673"/>
        <w:gridCol w:w="10453"/>
      </w:tblGrid>
      <w:tr w:rsidRPr="006E39FD" w:rsidR="006E39FD" w:rsidTr="001F54EF" w14:paraId="56544C17" w14:textId="77777777">
        <w:tc>
          <w:tcPr>
            <w:tcW w:w="15126" w:type="dxa"/>
            <w:gridSpan w:val="2"/>
            <w:shd w:val="clear" w:color="auto" w:fill="E5F5FB" w:themeFill="accent2"/>
          </w:tcPr>
          <w:p w:rsidRPr="006E39FD" w:rsidR="006E39FD" w:rsidP="006E39FD" w:rsidRDefault="006E39FD" w14:paraId="17529614" w14:textId="1F5A74A4">
            <w:pPr>
              <w:spacing w:before="40" w:after="40" w:line="240" w:lineRule="auto"/>
              <w:ind w:left="23" w:right="23"/>
              <w:rPr>
                <w:b/>
                <w:bCs/>
                <w:i w:val="0"/>
                <w:iCs/>
                <w:color w:val="000000" w:themeColor="accent4"/>
                <w:sz w:val="22"/>
                <w:szCs w:val="20"/>
              </w:rPr>
            </w:pPr>
            <w:r w:rsidRPr="006E39FD">
              <w:rPr>
                <w:b/>
                <w:bCs/>
                <w:i w:val="0"/>
                <w:color w:val="auto"/>
                <w:sz w:val="22"/>
                <w:szCs w:val="20"/>
              </w:rPr>
              <w:lastRenderedPageBreak/>
              <w:t xml:space="preserve">Sub-strand: Creating text in </w:t>
            </w:r>
            <w:r w:rsidRPr="006E39FD" w:rsidDel="00DF3677">
              <w:rPr>
                <w:b/>
                <w:bCs/>
                <w:i w:val="0"/>
                <w:color w:val="auto"/>
                <w:sz w:val="22"/>
                <w:szCs w:val="20"/>
              </w:rPr>
              <w:t>Greek</w:t>
            </w:r>
            <w:r w:rsidRPr="006E39FD">
              <w:rPr>
                <w:b/>
                <w:bCs/>
                <w:i w:val="0"/>
                <w:color w:val="auto"/>
                <w:sz w:val="22"/>
                <w:szCs w:val="20"/>
              </w:rPr>
              <w:t xml:space="preserve"> </w:t>
            </w:r>
          </w:p>
        </w:tc>
      </w:tr>
      <w:tr w:rsidRPr="006E39FD" w:rsidR="006E39FD" w:rsidTr="001F54EF" w14:paraId="2FBCDDCC" w14:textId="77777777">
        <w:trPr>
          <w:trHeight w:val="1521"/>
        </w:trPr>
        <w:tc>
          <w:tcPr>
            <w:tcW w:w="4673" w:type="dxa"/>
          </w:tcPr>
          <w:p w:rsidRPr="006E39FD" w:rsidR="006E39FD" w:rsidP="006E39FD" w:rsidRDefault="006E39FD" w14:paraId="7AF7EB7D" w14:textId="77777777">
            <w:pPr>
              <w:spacing w:after="120" w:line="240" w:lineRule="auto"/>
              <w:ind w:left="357" w:right="425"/>
              <w:rPr>
                <w:i w:val="0"/>
                <w:iCs/>
                <w:color w:val="auto"/>
                <w:sz w:val="20"/>
              </w:rPr>
            </w:pPr>
            <w:r w:rsidRPr="006E39FD">
              <w:rPr>
                <w:i w:val="0"/>
                <w:iCs/>
                <w:color w:val="auto"/>
                <w:sz w:val="20"/>
              </w:rPr>
              <w:t xml:space="preserve">create spoken, written and multimodal, informative and imaginative texts using appropriate vocabulary, expressions, grammatical structures, and some textual conventions </w:t>
            </w:r>
          </w:p>
          <w:p w:rsidRPr="006E39FD" w:rsidR="006E39FD" w:rsidP="006E39FD" w:rsidRDefault="006E39FD" w14:paraId="14121226" w14:textId="77777777">
            <w:pPr>
              <w:spacing w:after="120" w:line="240" w:lineRule="auto"/>
              <w:ind w:left="357" w:right="425"/>
              <w:rPr>
                <w:i w:val="0"/>
                <w:iCs/>
                <w:color w:val="auto"/>
                <w:sz w:val="20"/>
              </w:rPr>
            </w:pPr>
            <w:r w:rsidRPr="006E39FD">
              <w:rPr>
                <w:i w:val="0"/>
                <w:iCs/>
                <w:color w:val="auto"/>
                <w:sz w:val="20"/>
              </w:rPr>
              <w:t>AC9L</w:t>
            </w:r>
            <w:r w:rsidRPr="006E39FD">
              <w:rPr>
                <w:i w:val="0"/>
                <w:color w:val="auto"/>
                <w:sz w:val="20"/>
              </w:rPr>
              <w:t>MG</w:t>
            </w:r>
            <w:r w:rsidRPr="006E39FD">
              <w:rPr>
                <w:i w:val="0"/>
                <w:iCs/>
                <w:color w:val="auto"/>
                <w:sz w:val="20"/>
              </w:rPr>
              <w:t>8EC06</w:t>
            </w:r>
          </w:p>
          <w:p w:rsidRPr="006E39FD" w:rsidR="006E39FD" w:rsidP="006E39FD" w:rsidRDefault="006E39FD" w14:paraId="144EF979" w14:textId="77777777">
            <w:pPr>
              <w:spacing w:after="120" w:line="240" w:lineRule="auto"/>
              <w:ind w:left="357" w:right="425"/>
              <w:rPr>
                <w:i w:val="0"/>
                <w:iCs/>
                <w:color w:val="auto"/>
                <w:sz w:val="20"/>
              </w:rPr>
            </w:pPr>
          </w:p>
          <w:p w:rsidRPr="006E39FD" w:rsidR="006E39FD" w:rsidP="006E39FD" w:rsidRDefault="006E39FD" w14:paraId="34C55D3E" w14:textId="77777777">
            <w:pPr>
              <w:spacing w:before="0" w:after="0" w:line="240" w:lineRule="auto"/>
              <w:textAlignment w:val="baseline"/>
              <w:rPr>
                <w:iCs/>
                <w:color w:val="auto"/>
                <w:sz w:val="20"/>
              </w:rPr>
            </w:pPr>
          </w:p>
        </w:tc>
        <w:tc>
          <w:tcPr>
            <w:tcW w:w="10453" w:type="dxa"/>
          </w:tcPr>
          <w:p w:rsidRPr="006E39FD" w:rsidR="006E39FD" w:rsidRDefault="006E39FD" w14:paraId="1296D58A" w14:textId="6A406838">
            <w:pPr>
              <w:numPr>
                <w:ilvl w:val="0"/>
                <w:numId w:val="59"/>
              </w:numPr>
              <w:spacing w:after="120" w:line="240" w:lineRule="auto"/>
              <w:ind w:left="388"/>
              <w:rPr>
                <w:i w:val="0"/>
                <w:color w:val="000000" w:themeColor="accent4"/>
                <w:sz w:val="20"/>
                <w:szCs w:val="20"/>
              </w:rPr>
            </w:pPr>
            <w:r w:rsidRPr="006E39FD">
              <w:rPr>
                <w:i w:val="0"/>
                <w:color w:val="000000" w:themeColor="accent4"/>
                <w:sz w:val="20"/>
                <w:szCs w:val="20"/>
              </w:rPr>
              <w:t>creating informative texts such as diary entries, emails, posters, presentations, relat</w:t>
            </w:r>
            <w:r w:rsidR="00E24442">
              <w:rPr>
                <w:i w:val="0"/>
                <w:color w:val="000000" w:themeColor="accent4"/>
                <w:sz w:val="20"/>
                <w:szCs w:val="20"/>
              </w:rPr>
              <w:t>ed</w:t>
            </w:r>
            <w:r w:rsidRPr="006E39FD">
              <w:rPr>
                <w:i w:val="0"/>
                <w:color w:val="000000" w:themeColor="accent4"/>
                <w:sz w:val="20"/>
                <w:szCs w:val="20"/>
              </w:rPr>
              <w:t xml:space="preserve"> to own experiences, for example, important events in their lives, </w:t>
            </w:r>
            <w:r w:rsidR="00E65E4A">
              <w:rPr>
                <w:i w:val="0"/>
                <w:color w:val="000000" w:themeColor="accent4"/>
                <w:sz w:val="20"/>
                <w:szCs w:val="20"/>
              </w:rPr>
              <w:t>such as</w:t>
            </w:r>
            <w:r w:rsidRPr="006E39FD">
              <w:rPr>
                <w:i w:val="0"/>
                <w:color w:val="000000" w:themeColor="accent4"/>
                <w:sz w:val="20"/>
                <w:szCs w:val="20"/>
              </w:rPr>
              <w:t xml:space="preserve"> birthdays and cultural celebrations</w:t>
            </w:r>
          </w:p>
          <w:p w:rsidRPr="006E39FD" w:rsidR="006E39FD" w:rsidRDefault="006E39FD" w14:paraId="3F8AC395" w14:textId="0C4B6673">
            <w:pPr>
              <w:numPr>
                <w:ilvl w:val="0"/>
                <w:numId w:val="59"/>
              </w:numPr>
              <w:spacing w:after="120" w:line="240" w:lineRule="auto"/>
              <w:ind w:left="388"/>
              <w:rPr>
                <w:color w:val="000000" w:themeColor="accent4"/>
                <w:sz w:val="20"/>
                <w:szCs w:val="20"/>
                <w:lang w:val="en-US" w:eastAsia="zh-CN"/>
              </w:rPr>
            </w:pPr>
            <w:r w:rsidRPr="006E39FD">
              <w:rPr>
                <w:i w:val="0"/>
                <w:color w:val="000000" w:themeColor="accent4"/>
                <w:sz w:val="20"/>
                <w:szCs w:val="20"/>
                <w:lang w:val="en-US" w:eastAsia="zh-CN"/>
              </w:rPr>
              <w:t>creating imaginary exchanges between characters from a story in a performance for the class, for example, meeting a character from a</w:t>
            </w:r>
            <w:r w:rsidR="00E84CCD">
              <w:rPr>
                <w:i w:val="0"/>
                <w:color w:val="000000" w:themeColor="accent4"/>
                <w:sz w:val="20"/>
                <w:szCs w:val="20"/>
                <w:lang w:val="en-US" w:eastAsia="zh-CN"/>
              </w:rPr>
              <w:t xml:space="preserve"> </w:t>
            </w:r>
            <w:r w:rsidRPr="006E39FD">
              <w:rPr>
                <w:i w:val="0"/>
                <w:color w:val="000000" w:themeColor="accent4"/>
                <w:sz w:val="20"/>
                <w:szCs w:val="20"/>
                <w:lang w:val="en-US" w:eastAsia="zh-CN"/>
              </w:rPr>
              <w:t>Greek story or film for the first time,</w:t>
            </w:r>
            <w:r w:rsidRPr="006E39FD">
              <w:rPr>
                <w:iCs/>
                <w:color w:val="000000" w:themeColor="accent4"/>
                <w:sz w:val="20"/>
                <w:szCs w:val="20"/>
                <w:lang w:val="en-US" w:eastAsia="zh-CN"/>
              </w:rPr>
              <w:t xml:space="preserve"> </w:t>
            </w:r>
            <w:proofErr w:type="spellStart"/>
            <w:r w:rsidRPr="006E39FD">
              <w:rPr>
                <w:iCs/>
                <w:color w:val="000000" w:themeColor="accent4"/>
                <w:sz w:val="20"/>
                <w:szCs w:val="20"/>
                <w:lang w:val="en-US" w:eastAsia="zh-CN"/>
              </w:rPr>
              <w:t>Γει</w:t>
            </w:r>
            <w:proofErr w:type="spellEnd"/>
            <w:r w:rsidRPr="006E39FD">
              <w:rPr>
                <w:iCs/>
                <w:color w:val="000000" w:themeColor="accent4"/>
                <w:sz w:val="20"/>
                <w:szCs w:val="20"/>
                <w:lang w:val="en-US" w:eastAsia="zh-CN"/>
              </w:rPr>
              <w:t>α σας π</w:t>
            </w:r>
            <w:proofErr w:type="spellStart"/>
            <w:r w:rsidRPr="006E39FD">
              <w:rPr>
                <w:iCs/>
                <w:color w:val="000000" w:themeColor="accent4"/>
                <w:sz w:val="20"/>
                <w:szCs w:val="20"/>
                <w:lang w:val="en-US" w:eastAsia="zh-CN"/>
              </w:rPr>
              <w:t>οιο</w:t>
            </w:r>
            <w:proofErr w:type="spellEnd"/>
            <w:r w:rsidRPr="006E39FD">
              <w:rPr>
                <w:iCs/>
                <w:color w:val="000000" w:themeColor="accent4"/>
                <w:sz w:val="20"/>
                <w:szCs w:val="20"/>
                <w:lang w:val="en-US" w:eastAsia="zh-CN"/>
              </w:rPr>
              <w:t xml:space="preserve"> </w:t>
            </w:r>
            <w:proofErr w:type="spellStart"/>
            <w:r w:rsidRPr="006E39FD">
              <w:rPr>
                <w:iCs/>
                <w:color w:val="000000" w:themeColor="accent4"/>
                <w:sz w:val="20"/>
                <w:szCs w:val="20"/>
                <w:lang w:val="en-US" w:eastAsia="zh-CN"/>
              </w:rPr>
              <w:t>είν</w:t>
            </w:r>
            <w:proofErr w:type="spellEnd"/>
            <w:r w:rsidRPr="006E39FD">
              <w:rPr>
                <w:iCs/>
                <w:color w:val="000000" w:themeColor="accent4"/>
                <w:sz w:val="20"/>
                <w:szCs w:val="20"/>
                <w:lang w:val="en-US" w:eastAsia="zh-CN"/>
              </w:rPr>
              <w:t xml:space="preserve">αι </w:t>
            </w:r>
            <w:proofErr w:type="spellStart"/>
            <w:r w:rsidRPr="006E39FD">
              <w:rPr>
                <w:iCs/>
                <w:color w:val="000000" w:themeColor="accent4"/>
                <w:sz w:val="20"/>
                <w:szCs w:val="20"/>
                <w:lang w:val="en-US" w:eastAsia="zh-CN"/>
              </w:rPr>
              <w:t>το</w:t>
            </w:r>
            <w:proofErr w:type="spellEnd"/>
            <w:r w:rsidRPr="006E39FD">
              <w:rPr>
                <w:iCs/>
                <w:color w:val="000000" w:themeColor="accent4"/>
                <w:sz w:val="20"/>
                <w:szCs w:val="20"/>
                <w:lang w:val="en-US" w:eastAsia="zh-CN"/>
              </w:rPr>
              <w:t xml:space="preserve"> </w:t>
            </w:r>
            <w:proofErr w:type="spellStart"/>
            <w:r w:rsidRPr="006E39FD">
              <w:rPr>
                <w:iCs/>
                <w:color w:val="000000" w:themeColor="accent4"/>
                <w:sz w:val="20"/>
                <w:szCs w:val="20"/>
                <w:lang w:val="en-US" w:eastAsia="zh-CN"/>
              </w:rPr>
              <w:t>όνομά</w:t>
            </w:r>
            <w:proofErr w:type="spellEnd"/>
            <w:r w:rsidRPr="006E39FD">
              <w:rPr>
                <w:iCs/>
                <w:color w:val="000000" w:themeColor="accent4"/>
                <w:sz w:val="20"/>
                <w:szCs w:val="20"/>
                <w:lang w:val="en-US" w:eastAsia="zh-CN"/>
              </w:rPr>
              <w:t xml:space="preserve"> σας?</w:t>
            </w:r>
          </w:p>
          <w:p w:rsidRPr="006E39FD" w:rsidR="006E39FD" w:rsidRDefault="006E39FD" w14:paraId="497E0AAA" w14:textId="48EB01E2">
            <w:pPr>
              <w:numPr>
                <w:ilvl w:val="0"/>
                <w:numId w:val="59"/>
              </w:numPr>
              <w:spacing w:after="120" w:line="240" w:lineRule="auto"/>
              <w:ind w:left="388"/>
              <w:rPr>
                <w:i w:val="0"/>
                <w:color w:val="000000" w:themeColor="accent4"/>
                <w:sz w:val="20"/>
                <w:szCs w:val="20"/>
              </w:rPr>
            </w:pPr>
            <w:r w:rsidRPr="006E39FD">
              <w:rPr>
                <w:i w:val="0"/>
                <w:color w:val="000000" w:themeColor="accent4"/>
                <w:sz w:val="20"/>
                <w:szCs w:val="20"/>
              </w:rPr>
              <w:t>selecting appropriate formal/informal language and conventions to suit audience, for example, writing a text message to a friend v</w:t>
            </w:r>
            <w:r w:rsidR="00C44A3A">
              <w:rPr>
                <w:i w:val="0"/>
                <w:color w:val="000000" w:themeColor="accent4"/>
                <w:sz w:val="20"/>
                <w:szCs w:val="20"/>
              </w:rPr>
              <w:t>ersus</w:t>
            </w:r>
            <w:r w:rsidRPr="006E39FD">
              <w:rPr>
                <w:i w:val="0"/>
                <w:color w:val="000000" w:themeColor="accent4"/>
                <w:sz w:val="20"/>
                <w:szCs w:val="20"/>
              </w:rPr>
              <w:t xml:space="preserve"> an email to the teacher, for example, </w:t>
            </w:r>
            <w:proofErr w:type="spellStart"/>
            <w:r w:rsidRPr="006E39FD">
              <w:rPr>
                <w:color w:val="000000" w:themeColor="accent4"/>
                <w:sz w:val="20"/>
                <w:szCs w:val="20"/>
              </w:rPr>
              <w:t>Έλ</w:t>
            </w:r>
            <w:proofErr w:type="spellEnd"/>
            <w:r w:rsidRPr="006E39FD">
              <w:rPr>
                <w:color w:val="000000" w:themeColor="accent4"/>
                <w:sz w:val="20"/>
                <w:szCs w:val="20"/>
              </w:rPr>
              <w:t xml:space="preserve">α, </w:t>
            </w:r>
            <w:proofErr w:type="spellStart"/>
            <w:r w:rsidRPr="006E39FD">
              <w:rPr>
                <w:color w:val="000000" w:themeColor="accent4"/>
                <w:sz w:val="20"/>
                <w:szCs w:val="20"/>
              </w:rPr>
              <w:t>τι</w:t>
            </w:r>
            <w:proofErr w:type="spellEnd"/>
            <w:r w:rsidRPr="006E39FD">
              <w:rPr>
                <w:color w:val="000000" w:themeColor="accent4"/>
                <w:sz w:val="20"/>
                <w:szCs w:val="20"/>
              </w:rPr>
              <w:t xml:space="preserve"> </w:t>
            </w:r>
            <w:proofErr w:type="spellStart"/>
            <w:r w:rsidRPr="006E39FD">
              <w:rPr>
                <w:color w:val="000000" w:themeColor="accent4"/>
                <w:sz w:val="20"/>
                <w:szCs w:val="20"/>
              </w:rPr>
              <w:t>κάνεις</w:t>
            </w:r>
            <w:proofErr w:type="spellEnd"/>
            <w:r w:rsidRPr="006E39FD">
              <w:rPr>
                <w:color w:val="000000" w:themeColor="accent4"/>
                <w:sz w:val="20"/>
                <w:szCs w:val="20"/>
              </w:rPr>
              <w:t xml:space="preserve">; </w:t>
            </w:r>
            <w:proofErr w:type="spellStart"/>
            <w:r w:rsidRPr="006E39FD">
              <w:rPr>
                <w:color w:val="000000" w:themeColor="accent4"/>
                <w:sz w:val="20"/>
                <w:szCs w:val="20"/>
              </w:rPr>
              <w:t>Έρχεσ</w:t>
            </w:r>
            <w:proofErr w:type="spellEnd"/>
            <w:r w:rsidRPr="006E39FD">
              <w:rPr>
                <w:color w:val="000000" w:themeColor="accent4"/>
                <w:sz w:val="20"/>
                <w:szCs w:val="20"/>
              </w:rPr>
              <w:t xml:space="preserve">αι; </w:t>
            </w:r>
            <w:r w:rsidRPr="006E39FD">
              <w:rPr>
                <w:i w:val="0"/>
                <w:iCs/>
                <w:color w:val="000000" w:themeColor="accent4"/>
                <w:sz w:val="20"/>
                <w:szCs w:val="20"/>
              </w:rPr>
              <w:t>vs</w:t>
            </w:r>
            <w:r w:rsidRPr="006E39FD">
              <w:rPr>
                <w:i w:val="0"/>
                <w:color w:val="000000" w:themeColor="accent4"/>
                <w:sz w:val="20"/>
                <w:szCs w:val="20"/>
              </w:rPr>
              <w:t xml:space="preserve"> </w:t>
            </w:r>
            <w:proofErr w:type="spellStart"/>
            <w:r w:rsidRPr="006E39FD">
              <w:rPr>
                <w:color w:val="000000" w:themeColor="accent4"/>
                <w:sz w:val="20"/>
                <w:szCs w:val="20"/>
              </w:rPr>
              <w:t>Αγ</w:t>
            </w:r>
            <w:proofErr w:type="spellEnd"/>
            <w:r w:rsidRPr="006E39FD">
              <w:rPr>
                <w:color w:val="000000" w:themeColor="accent4"/>
                <w:sz w:val="20"/>
                <w:szCs w:val="20"/>
              </w:rPr>
              <w:t xml:space="preserve">απητή </w:t>
            </w:r>
            <w:proofErr w:type="spellStart"/>
            <w:r w:rsidRPr="006E39FD">
              <w:rPr>
                <w:color w:val="000000" w:themeColor="accent4"/>
                <w:sz w:val="20"/>
                <w:szCs w:val="20"/>
              </w:rPr>
              <w:t>κυρί</w:t>
            </w:r>
            <w:proofErr w:type="spellEnd"/>
            <w:r w:rsidRPr="006E39FD">
              <w:rPr>
                <w:color w:val="000000" w:themeColor="accent4"/>
                <w:sz w:val="20"/>
                <w:szCs w:val="20"/>
              </w:rPr>
              <w:t xml:space="preserve">α </w:t>
            </w:r>
            <w:proofErr w:type="spellStart"/>
            <w:r w:rsidRPr="006E39FD">
              <w:rPr>
                <w:color w:val="000000" w:themeColor="accent4"/>
                <w:sz w:val="20"/>
                <w:szCs w:val="20"/>
              </w:rPr>
              <w:t>Φρόσω</w:t>
            </w:r>
            <w:proofErr w:type="spellEnd"/>
            <w:r w:rsidRPr="006E39FD">
              <w:rPr>
                <w:color w:val="000000" w:themeColor="accent4"/>
                <w:sz w:val="20"/>
                <w:szCs w:val="20"/>
              </w:rPr>
              <w:t xml:space="preserve">, Θα </w:t>
            </w:r>
            <w:proofErr w:type="spellStart"/>
            <w:r w:rsidRPr="006E39FD">
              <w:rPr>
                <w:color w:val="000000" w:themeColor="accent4"/>
                <w:sz w:val="20"/>
                <w:szCs w:val="20"/>
              </w:rPr>
              <w:t>ήθελ</w:t>
            </w:r>
            <w:proofErr w:type="spellEnd"/>
            <w:r w:rsidRPr="006E39FD">
              <w:rPr>
                <w:color w:val="000000" w:themeColor="accent4"/>
                <w:sz w:val="20"/>
                <w:szCs w:val="20"/>
              </w:rPr>
              <w:t>α να</w:t>
            </w:r>
            <w:r w:rsidRPr="5A5D9BD3">
              <w:rPr>
                <w:color w:val="000000" w:themeColor="accent4"/>
                <w:sz w:val="20"/>
                <w:szCs w:val="20"/>
              </w:rPr>
              <w:t xml:space="preserve"> </w:t>
            </w:r>
            <w:r w:rsidRPr="006E39FD">
              <w:rPr>
                <w:color w:val="000000" w:themeColor="accent4"/>
                <w:sz w:val="20"/>
                <w:szCs w:val="20"/>
              </w:rPr>
              <w:t>...</w:t>
            </w:r>
            <w:r w:rsidRPr="006E39FD" w:rsidDel="002143B2">
              <w:rPr>
                <w:color w:val="000000" w:themeColor="accent4"/>
                <w:sz w:val="20"/>
                <w:szCs w:val="20"/>
              </w:rPr>
              <w:t xml:space="preserve"> </w:t>
            </w:r>
          </w:p>
          <w:p w:rsidRPr="00855573" w:rsidR="00855573" w:rsidRDefault="00855573" w14:paraId="48891386" w14:textId="3B1BCD2E">
            <w:pPr>
              <w:numPr>
                <w:ilvl w:val="0"/>
                <w:numId w:val="59"/>
              </w:numPr>
              <w:spacing w:after="120" w:line="240" w:lineRule="auto"/>
              <w:ind w:left="388"/>
              <w:rPr>
                <w:color w:val="000000" w:themeColor="accent4"/>
                <w:sz w:val="20"/>
                <w:szCs w:val="20"/>
              </w:rPr>
            </w:pPr>
            <w:r w:rsidRPr="00855573">
              <w:rPr>
                <w:i w:val="0"/>
                <w:color w:val="000000"/>
                <w:sz w:val="20"/>
                <w:szCs w:val="20"/>
                <w:shd w:val="clear" w:color="auto" w:fill="FFFFFF"/>
              </w:rPr>
              <w:t xml:space="preserve">creating a print or digital poster in </w:t>
            </w:r>
            <w:r>
              <w:rPr>
                <w:i w:val="0"/>
                <w:color w:val="000000"/>
                <w:sz w:val="20"/>
                <w:szCs w:val="20"/>
                <w:shd w:val="clear" w:color="auto" w:fill="FFFFFF"/>
              </w:rPr>
              <w:t>Greek</w:t>
            </w:r>
            <w:r w:rsidRPr="00855573">
              <w:rPr>
                <w:i w:val="0"/>
                <w:color w:val="000000"/>
                <w:sz w:val="20"/>
                <w:szCs w:val="20"/>
                <w:shd w:val="clear" w:color="auto" w:fill="FFFFFF"/>
              </w:rPr>
              <w:t xml:space="preserve"> to promote travel to a significant cultural location on a First Nations Country/Place, including what to see and </w:t>
            </w:r>
            <w:proofErr w:type="gramStart"/>
            <w:r w:rsidRPr="00855573">
              <w:rPr>
                <w:i w:val="0"/>
                <w:color w:val="000000"/>
                <w:sz w:val="20"/>
                <w:szCs w:val="20"/>
                <w:shd w:val="clear" w:color="auto" w:fill="FFFFFF"/>
              </w:rPr>
              <w:t>do</w:t>
            </w:r>
            <w:proofErr w:type="gramEnd"/>
            <w:r w:rsidRPr="00855573">
              <w:rPr>
                <w:i w:val="0"/>
                <w:color w:val="000000"/>
                <w:sz w:val="20"/>
                <w:szCs w:val="20"/>
                <w:shd w:val="clear" w:color="auto" w:fill="FFFFFF"/>
              </w:rPr>
              <w:t xml:space="preserve"> </w:t>
            </w:r>
          </w:p>
          <w:p w:rsidRPr="006E39FD" w:rsidR="006E39FD" w:rsidRDefault="006E39FD" w14:paraId="5D60FB48" w14:textId="571E82B4">
            <w:pPr>
              <w:numPr>
                <w:ilvl w:val="0"/>
                <w:numId w:val="59"/>
              </w:numPr>
              <w:spacing w:after="120" w:line="240" w:lineRule="auto"/>
              <w:ind w:left="388"/>
              <w:rPr>
                <w:color w:val="000000" w:themeColor="accent4"/>
                <w:sz w:val="20"/>
                <w:szCs w:val="20"/>
              </w:rPr>
            </w:pPr>
            <w:r w:rsidRPr="006E39FD">
              <w:rPr>
                <w:i w:val="0"/>
                <w:color w:val="000000" w:themeColor="accent4"/>
                <w:sz w:val="20"/>
                <w:szCs w:val="20"/>
              </w:rPr>
              <w:t xml:space="preserve">creating their own versions of familiar texts such as stories, greeting cards or board games, for example, a Greek version of Scrabble, or </w:t>
            </w:r>
            <w:r w:rsidRPr="008C0FFC" w:rsidR="008C0FFC">
              <w:rPr>
                <w:iCs/>
                <w:color w:val="000000" w:themeColor="accent4"/>
                <w:sz w:val="20"/>
                <w:szCs w:val="20"/>
              </w:rPr>
              <w:t>Η π</w:t>
            </w:r>
            <w:proofErr w:type="spellStart"/>
            <w:r w:rsidRPr="008C0FFC" w:rsidR="008C0FFC">
              <w:rPr>
                <w:iCs/>
                <w:color w:val="000000" w:themeColor="accent4"/>
                <w:sz w:val="20"/>
                <w:szCs w:val="20"/>
              </w:rPr>
              <w:t>ολύ</w:t>
            </w:r>
            <w:proofErr w:type="spellEnd"/>
            <w:r w:rsidRPr="008C0FFC" w:rsidR="008C0FFC">
              <w:rPr>
                <w:iCs/>
                <w:color w:val="000000" w:themeColor="accent4"/>
                <w:sz w:val="20"/>
                <w:szCs w:val="20"/>
              </w:rPr>
              <w:t xml:space="preserve"> π</w:t>
            </w:r>
            <w:proofErr w:type="spellStart"/>
            <w:r w:rsidRPr="008C0FFC" w:rsidR="008C0FFC">
              <w:rPr>
                <w:iCs/>
                <w:color w:val="000000" w:themeColor="accent4"/>
                <w:sz w:val="20"/>
                <w:szCs w:val="20"/>
              </w:rPr>
              <w:t>ειν</w:t>
            </w:r>
            <w:proofErr w:type="spellEnd"/>
            <w:r w:rsidRPr="008C0FFC" w:rsidR="008C0FFC">
              <w:rPr>
                <w:iCs/>
                <w:color w:val="000000" w:themeColor="accent4"/>
                <w:sz w:val="20"/>
                <w:szCs w:val="20"/>
              </w:rPr>
              <w:t xml:space="preserve">ασμένη </w:t>
            </w:r>
            <w:proofErr w:type="spellStart"/>
            <w:r w:rsidRPr="008C0FFC" w:rsidR="008C0FFC">
              <w:rPr>
                <w:iCs/>
                <w:color w:val="000000" w:themeColor="accent4"/>
                <w:sz w:val="20"/>
                <w:szCs w:val="20"/>
              </w:rPr>
              <w:t>κάμ</w:t>
            </w:r>
            <w:proofErr w:type="spellEnd"/>
            <w:r w:rsidRPr="008C0FFC" w:rsidR="008C0FFC">
              <w:rPr>
                <w:iCs/>
                <w:color w:val="000000" w:themeColor="accent4"/>
                <w:sz w:val="20"/>
                <w:szCs w:val="20"/>
              </w:rPr>
              <w:t>πια</w:t>
            </w:r>
            <w:r w:rsidRPr="006E39FD">
              <w:rPr>
                <w:color w:val="000000" w:themeColor="accent4"/>
                <w:sz w:val="20"/>
                <w:szCs w:val="20"/>
              </w:rPr>
              <w:t xml:space="preserve"> </w:t>
            </w:r>
            <w:r w:rsidRPr="006E39FD">
              <w:rPr>
                <w:i w:val="0"/>
                <w:color w:val="000000" w:themeColor="accent4"/>
                <w:sz w:val="20"/>
                <w:szCs w:val="20"/>
              </w:rPr>
              <w:t xml:space="preserve">for younger students, </w:t>
            </w:r>
            <w:proofErr w:type="spellStart"/>
            <w:r w:rsidRPr="006E39FD">
              <w:rPr>
                <w:iCs/>
                <w:color w:val="000000" w:themeColor="accent4"/>
                <w:sz w:val="20"/>
                <w:szCs w:val="20"/>
              </w:rPr>
              <w:t>την</w:t>
            </w:r>
            <w:proofErr w:type="spellEnd"/>
            <w:r w:rsidRPr="006E39FD">
              <w:rPr>
                <w:iCs/>
                <w:color w:val="000000" w:themeColor="accent4"/>
                <w:sz w:val="20"/>
                <w:szCs w:val="20"/>
              </w:rPr>
              <w:t xml:space="preserve"> </w:t>
            </w:r>
            <w:proofErr w:type="spellStart"/>
            <w:r w:rsidRPr="006E39FD">
              <w:rPr>
                <w:iCs/>
                <w:color w:val="000000" w:themeColor="accent4"/>
                <w:sz w:val="20"/>
                <w:szCs w:val="20"/>
              </w:rPr>
              <w:t>Τρίτη</w:t>
            </w:r>
            <w:proofErr w:type="spellEnd"/>
            <w:r w:rsidRPr="006E39FD">
              <w:rPr>
                <w:iCs/>
                <w:color w:val="000000" w:themeColor="accent4"/>
                <w:sz w:val="20"/>
                <w:szCs w:val="20"/>
              </w:rPr>
              <w:t xml:space="preserve"> </w:t>
            </w:r>
            <w:proofErr w:type="spellStart"/>
            <w:r w:rsidRPr="006E39FD">
              <w:rPr>
                <w:iCs/>
                <w:color w:val="000000" w:themeColor="accent4"/>
                <w:sz w:val="20"/>
                <w:szCs w:val="20"/>
              </w:rPr>
              <w:t>έφ</w:t>
            </w:r>
            <w:proofErr w:type="spellEnd"/>
            <w:r w:rsidRPr="006E39FD">
              <w:rPr>
                <w:iCs/>
                <w:color w:val="000000" w:themeColor="accent4"/>
                <w:sz w:val="20"/>
                <w:szCs w:val="20"/>
              </w:rPr>
              <w:t xml:space="preserve">αγε 5 </w:t>
            </w:r>
            <w:proofErr w:type="spellStart"/>
            <w:r w:rsidRPr="006E39FD">
              <w:rPr>
                <w:iCs/>
                <w:color w:val="000000" w:themeColor="accent4"/>
                <w:sz w:val="20"/>
                <w:szCs w:val="20"/>
              </w:rPr>
              <w:t>ελιές</w:t>
            </w:r>
            <w:proofErr w:type="spellEnd"/>
          </w:p>
          <w:p w:rsidRPr="006E39FD" w:rsidR="006E39FD" w:rsidRDefault="006E39FD" w14:paraId="6C94E3DA" w14:textId="35A54E67">
            <w:pPr>
              <w:numPr>
                <w:ilvl w:val="0"/>
                <w:numId w:val="59"/>
              </w:numPr>
              <w:spacing w:after="120" w:line="240" w:lineRule="auto"/>
              <w:ind w:left="388"/>
              <w:rPr>
                <w:color w:val="000000" w:themeColor="accent4"/>
                <w:sz w:val="20"/>
                <w:szCs w:val="20"/>
              </w:rPr>
            </w:pPr>
            <w:r w:rsidRPr="006E39FD">
              <w:rPr>
                <w:i w:val="0"/>
                <w:color w:val="000000"/>
                <w:sz w:val="20"/>
                <w:szCs w:val="20"/>
                <w:shd w:val="clear" w:color="auto" w:fill="FFFFFF"/>
              </w:rPr>
              <w:t>writing the first part of a short narrative, and exchanging with a peer to write the next section, repeating until the text is complete and reading aloud, or folding the paper so the next person cannot see what is previously written to create a funny story, for example,</w:t>
            </w:r>
            <w:r w:rsidRPr="006E39FD">
              <w:rPr>
                <w:iCs/>
                <w:color w:val="000000"/>
                <w:sz w:val="20"/>
                <w:szCs w:val="20"/>
                <w:shd w:val="clear" w:color="auto" w:fill="FFFFFF"/>
              </w:rPr>
              <w:t xml:space="preserve"> α</w:t>
            </w:r>
            <w:proofErr w:type="spellStart"/>
            <w:r w:rsidRPr="006E39FD">
              <w:rPr>
                <w:iCs/>
                <w:color w:val="000000"/>
                <w:sz w:val="20"/>
                <w:szCs w:val="20"/>
                <w:shd w:val="clear" w:color="auto" w:fill="FFFFFF"/>
              </w:rPr>
              <w:t>ύριο</w:t>
            </w:r>
            <w:proofErr w:type="spellEnd"/>
            <w:r w:rsidRPr="006E39FD">
              <w:rPr>
                <w:iCs/>
                <w:color w:val="000000"/>
                <w:sz w:val="20"/>
                <w:szCs w:val="20"/>
                <w:shd w:val="clear" w:color="auto" w:fill="FFFFFF"/>
              </w:rPr>
              <w:t xml:space="preserve"> θα π</w:t>
            </w:r>
            <w:proofErr w:type="spellStart"/>
            <w:r w:rsidRPr="006E39FD">
              <w:rPr>
                <w:iCs/>
                <w:color w:val="000000"/>
                <w:sz w:val="20"/>
                <w:szCs w:val="20"/>
                <w:shd w:val="clear" w:color="auto" w:fill="FFFFFF"/>
              </w:rPr>
              <w:t>άω</w:t>
            </w:r>
            <w:proofErr w:type="spellEnd"/>
            <w:r w:rsidRPr="006E39FD">
              <w:rPr>
                <w:iCs/>
                <w:color w:val="000000"/>
                <w:sz w:val="20"/>
                <w:szCs w:val="20"/>
                <w:shd w:val="clear" w:color="auto" w:fill="FFFFFF"/>
              </w:rPr>
              <w:t xml:space="preserve"> </w:t>
            </w:r>
            <w:proofErr w:type="spellStart"/>
            <w:r w:rsidRPr="006E39FD">
              <w:rPr>
                <w:iCs/>
                <w:color w:val="000000"/>
                <w:sz w:val="20"/>
                <w:szCs w:val="20"/>
                <w:shd w:val="clear" w:color="auto" w:fill="FFFFFF"/>
              </w:rPr>
              <w:t>στην</w:t>
            </w:r>
            <w:proofErr w:type="spellEnd"/>
            <w:r w:rsidRPr="006E39FD">
              <w:rPr>
                <w:iCs/>
                <w:color w:val="000000"/>
                <w:sz w:val="20"/>
                <w:szCs w:val="20"/>
                <w:shd w:val="clear" w:color="auto" w:fill="FFFFFF"/>
              </w:rPr>
              <w:t xml:space="preserve"> </w:t>
            </w:r>
            <w:proofErr w:type="spellStart"/>
            <w:r w:rsidRPr="006E39FD">
              <w:rPr>
                <w:iCs/>
                <w:color w:val="000000"/>
                <w:sz w:val="20"/>
                <w:szCs w:val="20"/>
                <w:shd w:val="clear" w:color="auto" w:fill="FFFFFF"/>
              </w:rPr>
              <w:t>Ντίσνεϋλ</w:t>
            </w:r>
            <w:proofErr w:type="spellEnd"/>
            <w:r w:rsidRPr="006E39FD">
              <w:rPr>
                <w:iCs/>
                <w:color w:val="000000"/>
                <w:sz w:val="20"/>
                <w:szCs w:val="20"/>
                <w:shd w:val="clear" w:color="auto" w:fill="FFFFFF"/>
              </w:rPr>
              <w:t>αντ</w:t>
            </w:r>
            <w:r w:rsidRPr="5A5D9BD3">
              <w:rPr>
                <w:color w:val="000000"/>
                <w:sz w:val="20"/>
                <w:szCs w:val="20"/>
                <w:shd w:val="clear" w:color="auto" w:fill="FFFFFF"/>
              </w:rPr>
              <w:t xml:space="preserve"> </w:t>
            </w:r>
            <w:r w:rsidRPr="006E39FD">
              <w:rPr>
                <w:iCs/>
                <w:color w:val="000000"/>
                <w:sz w:val="20"/>
                <w:szCs w:val="20"/>
                <w:shd w:val="clear" w:color="auto" w:fill="FFFFFF"/>
              </w:rPr>
              <w:t>...</w:t>
            </w:r>
          </w:p>
          <w:p w:rsidRPr="006E39FD" w:rsidR="006E39FD" w:rsidRDefault="006E39FD" w14:paraId="26F61536" w14:textId="692DDD1F">
            <w:pPr>
              <w:numPr>
                <w:ilvl w:val="0"/>
                <w:numId w:val="59"/>
              </w:numPr>
              <w:spacing w:after="120" w:line="240" w:lineRule="auto"/>
              <w:ind w:left="388"/>
              <w:rPr>
                <w:i w:val="0"/>
                <w:color w:val="000000" w:themeColor="accent4"/>
                <w:sz w:val="20"/>
                <w:szCs w:val="20"/>
              </w:rPr>
            </w:pPr>
            <w:r w:rsidRPr="006E39FD">
              <w:rPr>
                <w:i w:val="0"/>
                <w:color w:val="000000" w:themeColor="accent4"/>
                <w:sz w:val="20"/>
                <w:szCs w:val="20"/>
              </w:rPr>
              <w:t xml:space="preserve">creating and telling an imaginative story from a stimulus object or picture using </w:t>
            </w:r>
            <w:r w:rsidRPr="3C0D29C3" w:rsidR="24743555">
              <w:rPr>
                <w:i w:val="0"/>
                <w:color w:val="000000" w:themeColor="accent4"/>
                <w:sz w:val="20"/>
                <w:szCs w:val="20"/>
              </w:rPr>
              <w:t xml:space="preserve">secure </w:t>
            </w:r>
            <w:r w:rsidRPr="006E39FD">
              <w:rPr>
                <w:i w:val="0"/>
                <w:color w:val="000000" w:themeColor="accent4"/>
                <w:sz w:val="20"/>
                <w:szCs w:val="20"/>
              </w:rPr>
              <w:t xml:space="preserve">digital tools, </w:t>
            </w:r>
            <w:r w:rsidRPr="3C0D29C3" w:rsidR="24743555">
              <w:rPr>
                <w:i w:val="0"/>
                <w:color w:val="000000" w:themeColor="accent4"/>
                <w:sz w:val="20"/>
                <w:szCs w:val="20"/>
              </w:rPr>
              <w:t xml:space="preserve">for example, </w:t>
            </w:r>
            <w:r w:rsidRPr="006E39FD">
              <w:rPr>
                <w:i w:val="0"/>
                <w:color w:val="000000" w:themeColor="accent4"/>
                <w:sz w:val="20"/>
                <w:szCs w:val="20"/>
              </w:rPr>
              <w:t>using speech bubbles, voice recordings</w:t>
            </w:r>
            <w:r w:rsidR="00E314F3">
              <w:rPr>
                <w:i w:val="0"/>
                <w:color w:val="000000" w:themeColor="accent4"/>
                <w:sz w:val="20"/>
                <w:szCs w:val="20"/>
              </w:rPr>
              <w:t>,</w:t>
            </w:r>
            <w:r w:rsidRPr="006E39FD">
              <w:rPr>
                <w:i w:val="0"/>
                <w:color w:val="000000" w:themeColor="accent4"/>
                <w:sz w:val="20"/>
                <w:szCs w:val="20"/>
              </w:rPr>
              <w:t xml:space="preserve"> captions </w:t>
            </w:r>
            <w:r w:rsidR="00776E92">
              <w:rPr>
                <w:i w:val="0"/>
                <w:color w:val="000000" w:themeColor="accent4"/>
                <w:sz w:val="20"/>
                <w:szCs w:val="20"/>
              </w:rPr>
              <w:t xml:space="preserve">or subtitles </w:t>
            </w:r>
            <w:r w:rsidRPr="006E39FD">
              <w:rPr>
                <w:i w:val="0"/>
                <w:color w:val="000000" w:themeColor="accent4"/>
                <w:sz w:val="20"/>
                <w:szCs w:val="20"/>
              </w:rPr>
              <w:t>to accompany visuals</w:t>
            </w:r>
          </w:p>
          <w:p w:rsidRPr="006E39FD" w:rsidR="006E39FD" w:rsidRDefault="006E39FD" w14:paraId="49988B90" w14:textId="0800E14C">
            <w:pPr>
              <w:numPr>
                <w:ilvl w:val="0"/>
                <w:numId w:val="59"/>
              </w:numPr>
              <w:spacing w:after="120" w:line="240" w:lineRule="auto"/>
              <w:ind w:left="388"/>
              <w:rPr>
                <w:i w:val="0"/>
                <w:color w:val="000000" w:themeColor="accent4"/>
                <w:sz w:val="20"/>
                <w:szCs w:val="20"/>
              </w:rPr>
            </w:pPr>
            <w:r w:rsidRPr="006E39FD">
              <w:rPr>
                <w:i w:val="0"/>
                <w:color w:val="000000" w:themeColor="accent4"/>
                <w:sz w:val="20"/>
                <w:szCs w:val="20"/>
              </w:rPr>
              <w:t xml:space="preserve">creating and performing a short play or video clip to share with and entertain others, for example, a rap or role-play on Grandparents’ Day or </w:t>
            </w:r>
            <w:r w:rsidR="006C4760">
              <w:rPr>
                <w:i w:val="0"/>
                <w:color w:val="000000" w:themeColor="accent4"/>
                <w:sz w:val="20"/>
                <w:szCs w:val="20"/>
              </w:rPr>
              <w:t xml:space="preserve">an </w:t>
            </w:r>
            <w:r w:rsidR="005E0CAB">
              <w:rPr>
                <w:i w:val="0"/>
                <w:color w:val="000000" w:themeColor="accent4"/>
                <w:sz w:val="20"/>
                <w:szCs w:val="20"/>
              </w:rPr>
              <w:t>o</w:t>
            </w:r>
            <w:r w:rsidRPr="006E39FD">
              <w:rPr>
                <w:i w:val="0"/>
                <w:color w:val="000000" w:themeColor="accent4"/>
                <w:sz w:val="20"/>
                <w:szCs w:val="20"/>
              </w:rPr>
              <w:t xml:space="preserve">pen </w:t>
            </w:r>
            <w:r w:rsidR="005E0CAB">
              <w:rPr>
                <w:i w:val="0"/>
                <w:color w:val="000000" w:themeColor="accent4"/>
                <w:sz w:val="20"/>
                <w:szCs w:val="20"/>
              </w:rPr>
              <w:t>d</w:t>
            </w:r>
            <w:r w:rsidRPr="006E39FD">
              <w:rPr>
                <w:i w:val="0"/>
                <w:color w:val="000000" w:themeColor="accent4"/>
                <w:sz w:val="20"/>
                <w:szCs w:val="20"/>
              </w:rPr>
              <w:t>ay for younger students</w:t>
            </w:r>
          </w:p>
          <w:p w:rsidRPr="006E39FD" w:rsidR="006E39FD" w:rsidRDefault="006E39FD" w14:paraId="7C2EF012" w14:textId="2B7603D8">
            <w:pPr>
              <w:numPr>
                <w:ilvl w:val="0"/>
                <w:numId w:val="59"/>
              </w:numPr>
              <w:spacing w:after="120" w:line="240" w:lineRule="auto"/>
              <w:ind w:left="388"/>
              <w:rPr>
                <w:i w:val="0"/>
                <w:color w:val="000000" w:themeColor="accent4"/>
                <w:sz w:val="20"/>
                <w:szCs w:val="20"/>
              </w:rPr>
            </w:pPr>
            <w:r w:rsidRPr="006E39FD">
              <w:rPr>
                <w:i w:val="0"/>
                <w:color w:val="000000" w:themeColor="accent4"/>
                <w:sz w:val="20"/>
                <w:szCs w:val="20"/>
              </w:rPr>
              <w:t>writing a short poem such as an acrostic poem</w:t>
            </w:r>
            <w:r w:rsidR="00FA17DC">
              <w:rPr>
                <w:i w:val="0"/>
                <w:color w:val="000000" w:themeColor="accent4"/>
                <w:sz w:val="20"/>
                <w:szCs w:val="20"/>
              </w:rPr>
              <w:t>,</w:t>
            </w:r>
            <w:r w:rsidRPr="006E39FD">
              <w:rPr>
                <w:i w:val="0"/>
                <w:color w:val="000000" w:themeColor="accent4"/>
                <w:sz w:val="20"/>
                <w:szCs w:val="20"/>
              </w:rPr>
              <w:t xml:space="preserve"> with a</w:t>
            </w:r>
            <w:r w:rsidR="00BF770D">
              <w:rPr>
                <w:i w:val="0"/>
                <w:color w:val="000000" w:themeColor="accent4"/>
                <w:sz w:val="20"/>
                <w:szCs w:val="20"/>
              </w:rPr>
              <w:t xml:space="preserve"> </w:t>
            </w:r>
            <w:r w:rsidRPr="006E39FD">
              <w:rPr>
                <w:i w:val="0"/>
                <w:color w:val="000000" w:themeColor="accent4"/>
                <w:sz w:val="20"/>
                <w:szCs w:val="20"/>
              </w:rPr>
              <w:t>Greek word of their choice</w:t>
            </w:r>
            <w:r w:rsidR="0011611E">
              <w:rPr>
                <w:i w:val="0"/>
                <w:color w:val="000000" w:themeColor="accent4"/>
                <w:sz w:val="20"/>
                <w:szCs w:val="20"/>
              </w:rPr>
              <w:t xml:space="preserve"> (</w:t>
            </w:r>
            <w:r w:rsidRPr="006E39FD">
              <w:rPr>
                <w:i w:val="0"/>
                <w:color w:val="000000" w:themeColor="accent4"/>
                <w:sz w:val="20"/>
                <w:szCs w:val="20"/>
              </w:rPr>
              <w:t>a name, character</w:t>
            </w:r>
            <w:r w:rsidR="00936EAA">
              <w:rPr>
                <w:i w:val="0"/>
                <w:color w:val="000000" w:themeColor="accent4"/>
                <w:sz w:val="20"/>
                <w:szCs w:val="20"/>
              </w:rPr>
              <w:t>,</w:t>
            </w:r>
            <w:r w:rsidRPr="006E39FD">
              <w:rPr>
                <w:i w:val="0"/>
                <w:color w:val="000000" w:themeColor="accent4"/>
                <w:sz w:val="20"/>
                <w:szCs w:val="20"/>
              </w:rPr>
              <w:t xml:space="preserve"> food, </w:t>
            </w:r>
            <w:r w:rsidR="002562E6">
              <w:rPr>
                <w:i w:val="0"/>
                <w:color w:val="000000" w:themeColor="accent4"/>
                <w:sz w:val="20"/>
                <w:szCs w:val="20"/>
              </w:rPr>
              <w:t>etc.)</w:t>
            </w:r>
            <w:r w:rsidR="0033259F">
              <w:rPr>
                <w:i w:val="0"/>
                <w:color w:val="000000" w:themeColor="accent4"/>
                <w:sz w:val="20"/>
                <w:szCs w:val="20"/>
              </w:rPr>
              <w:t xml:space="preserve">, </w:t>
            </w:r>
            <w:r w:rsidRPr="006E39FD">
              <w:rPr>
                <w:i w:val="0"/>
                <w:color w:val="000000" w:themeColor="accent4"/>
                <w:sz w:val="20"/>
                <w:szCs w:val="20"/>
              </w:rPr>
              <w:t>and using adjectives or sentences to describe the item</w:t>
            </w:r>
          </w:p>
        </w:tc>
      </w:tr>
    </w:tbl>
    <w:p w:rsidRPr="004D66F7" w:rsidR="006E39FD" w:rsidP="006E39FD" w:rsidRDefault="006E39FD" w14:paraId="7B95AD4D" w14:textId="77777777">
      <w:pPr>
        <w:spacing w:before="160" w:after="0" w:line="360" w:lineRule="auto"/>
        <w:rPr>
          <w:rFonts w:eastAsiaTheme="majorEastAsia"/>
          <w:b/>
          <w:i w:val="0"/>
          <w:szCs w:val="24"/>
        </w:rPr>
      </w:pPr>
    </w:p>
    <w:p w:rsidRPr="004D66F7" w:rsidR="006E39FD" w:rsidP="006E39FD" w:rsidRDefault="006E39FD" w14:paraId="38266D24" w14:textId="77777777">
      <w:pPr>
        <w:spacing w:before="160" w:after="0" w:line="360" w:lineRule="auto"/>
        <w:rPr>
          <w:rFonts w:eastAsiaTheme="majorEastAsia"/>
          <w:b/>
          <w:i w:val="0"/>
          <w:szCs w:val="24"/>
        </w:rPr>
      </w:pPr>
    </w:p>
    <w:p w:rsidR="007F6E7B" w:rsidRDefault="007F6E7B" w14:paraId="18062BA1" w14:textId="77777777">
      <w:r>
        <w:br w:type="page"/>
      </w:r>
    </w:p>
    <w:tbl>
      <w:tblPr>
        <w:tblStyle w:val="TableGrid21"/>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Pr="006E39FD" w:rsidR="006E39FD" w:rsidTr="001F54EF" w14:paraId="7D24FE72" w14:textId="77777777">
        <w:tc>
          <w:tcPr>
            <w:tcW w:w="12328" w:type="dxa"/>
            <w:gridSpan w:val="2"/>
            <w:shd w:val="clear" w:color="auto" w:fill="005D93" w:themeFill="text2"/>
          </w:tcPr>
          <w:p w:rsidRPr="006E39FD" w:rsidR="006E39FD" w:rsidP="006E39FD" w:rsidRDefault="006E39FD" w14:paraId="3535D5D2" w14:textId="17D66C51">
            <w:pPr>
              <w:spacing w:before="40" w:after="40" w:line="240" w:lineRule="auto"/>
              <w:ind w:left="23" w:right="23"/>
              <w:rPr>
                <w:b/>
                <w:bCs/>
                <w:i w:val="0"/>
                <w:color w:val="000000" w:themeColor="accent4"/>
                <w:sz w:val="22"/>
                <w:szCs w:val="20"/>
              </w:rPr>
            </w:pPr>
            <w:r w:rsidRPr="006E39FD">
              <w:rPr>
                <w:b/>
                <w:i w:val="0"/>
                <w:color w:val="FFFFFF" w:themeColor="background1"/>
                <w:sz w:val="22"/>
                <w:szCs w:val="20"/>
              </w:rPr>
              <w:lastRenderedPageBreak/>
              <w:t>Strand: Understanding language and culture</w:t>
            </w:r>
          </w:p>
        </w:tc>
        <w:tc>
          <w:tcPr>
            <w:tcW w:w="2798" w:type="dxa"/>
          </w:tcPr>
          <w:p w:rsidRPr="006E39FD" w:rsidR="006E39FD" w:rsidP="006E39FD" w:rsidRDefault="006E39FD" w14:paraId="6D58A7A9" w14:textId="77777777">
            <w:pPr>
              <w:spacing w:before="40" w:after="40" w:line="240" w:lineRule="auto"/>
              <w:rPr>
                <w:b/>
                <w:bCs/>
                <w:i w:val="0"/>
                <w:iCs/>
                <w:sz w:val="22"/>
                <w:szCs w:val="22"/>
              </w:rPr>
            </w:pPr>
            <w:r w:rsidRPr="006E39FD">
              <w:rPr>
                <w:b/>
                <w:i w:val="0"/>
                <w:iCs/>
                <w:color w:val="auto"/>
                <w:sz w:val="22"/>
                <w:szCs w:val="22"/>
              </w:rPr>
              <w:t>Years 7–8 (Year 7 entry)</w:t>
            </w:r>
          </w:p>
        </w:tc>
      </w:tr>
      <w:tr w:rsidRPr="006E39FD" w:rsidR="006E39FD" w:rsidTr="001F54EF" w14:paraId="7C74742A" w14:textId="77777777">
        <w:tc>
          <w:tcPr>
            <w:tcW w:w="15126" w:type="dxa"/>
            <w:gridSpan w:val="3"/>
            <w:shd w:val="clear" w:color="auto" w:fill="E5F5FB" w:themeFill="accent2"/>
          </w:tcPr>
          <w:p w:rsidRPr="006E39FD" w:rsidR="006E39FD" w:rsidP="006E39FD" w:rsidRDefault="006E39FD" w14:paraId="0F424597" w14:textId="77777777">
            <w:pPr>
              <w:spacing w:before="40" w:after="40" w:line="240" w:lineRule="auto"/>
              <w:ind w:left="23" w:right="23"/>
              <w:rPr>
                <w:b/>
                <w:bCs/>
                <w:i w:val="0"/>
                <w:iCs/>
                <w:color w:val="auto"/>
                <w:sz w:val="22"/>
                <w:szCs w:val="20"/>
              </w:rPr>
            </w:pPr>
            <w:r w:rsidRPr="006E39FD">
              <w:rPr>
                <w:b/>
                <w:bCs/>
                <w:i w:val="0"/>
                <w:color w:val="auto"/>
                <w:sz w:val="22"/>
                <w:szCs w:val="20"/>
              </w:rPr>
              <w:t>Sub-strand: Understanding systems of language</w:t>
            </w:r>
          </w:p>
        </w:tc>
      </w:tr>
      <w:tr w:rsidRPr="006E39FD" w:rsidR="006E39FD" w:rsidTr="001F54EF" w14:paraId="7DA6CF26" w14:textId="77777777">
        <w:tc>
          <w:tcPr>
            <w:tcW w:w="4673" w:type="dxa"/>
            <w:shd w:val="clear" w:color="auto" w:fill="FFD685" w:themeFill="accent3"/>
          </w:tcPr>
          <w:p w:rsidRPr="006E39FD" w:rsidR="006E39FD" w:rsidP="006E39FD" w:rsidRDefault="006E39FD" w14:paraId="1A9965F2" w14:textId="77777777">
            <w:pPr>
              <w:spacing w:before="40" w:after="40" w:line="240" w:lineRule="auto"/>
              <w:ind w:left="23" w:right="23"/>
              <w:rPr>
                <w:b/>
                <w:i w:val="0"/>
                <w:color w:val="auto"/>
                <w:sz w:val="22"/>
                <w:szCs w:val="20"/>
              </w:rPr>
            </w:pPr>
            <w:r w:rsidRPr="006E39FD">
              <w:rPr>
                <w:b/>
                <w:i w:val="0"/>
                <w:color w:val="auto"/>
                <w:sz w:val="22"/>
                <w:szCs w:val="20"/>
              </w:rPr>
              <w:t>Content descriptions</w:t>
            </w:r>
            <w:r w:rsidRPr="006E39FD">
              <w:rPr>
                <w:b/>
                <w:i w:val="0"/>
                <w:color w:val="auto"/>
                <w:sz w:val="22"/>
                <w:szCs w:val="20"/>
              </w:rPr>
              <w:br/>
            </w:r>
            <w:r w:rsidRPr="006E39FD">
              <w:rPr>
                <w:bCs/>
                <w:iCs/>
                <w:color w:val="auto"/>
                <w:sz w:val="16"/>
                <w:szCs w:val="16"/>
              </w:rPr>
              <w:t>Students learn to:</w:t>
            </w:r>
          </w:p>
        </w:tc>
        <w:tc>
          <w:tcPr>
            <w:tcW w:w="10453" w:type="dxa"/>
            <w:gridSpan w:val="2"/>
            <w:shd w:val="clear" w:color="auto" w:fill="FAF9F7" w:themeFill="background2"/>
          </w:tcPr>
          <w:p w:rsidRPr="006E39FD" w:rsidR="006E39FD" w:rsidP="006E39FD" w:rsidRDefault="006E39FD" w14:paraId="09E8C3F8" w14:textId="77777777">
            <w:pPr>
              <w:spacing w:before="40" w:after="40" w:line="240" w:lineRule="auto"/>
              <w:ind w:left="23" w:right="23"/>
              <w:rPr>
                <w:rFonts w:eastAsiaTheme="majorEastAsia"/>
                <w:b/>
                <w:bCs/>
                <w:i w:val="0"/>
                <w:color w:val="auto"/>
                <w:sz w:val="22"/>
                <w:szCs w:val="20"/>
              </w:rPr>
            </w:pPr>
            <w:r w:rsidRPr="006E39FD">
              <w:rPr>
                <w:rFonts w:eastAsiaTheme="majorEastAsia"/>
                <w:b/>
                <w:bCs/>
                <w:i w:val="0"/>
                <w:color w:val="auto"/>
                <w:sz w:val="22"/>
                <w:szCs w:val="20"/>
              </w:rPr>
              <w:t>Content elaborations</w:t>
            </w:r>
          </w:p>
          <w:p w:rsidRPr="006E39FD" w:rsidR="006E39FD" w:rsidP="006E39FD" w:rsidRDefault="006E39FD" w14:paraId="41B2A669" w14:textId="77777777">
            <w:pPr>
              <w:spacing w:before="40" w:after="40" w:line="240" w:lineRule="auto"/>
              <w:ind w:left="23" w:right="23"/>
              <w:rPr>
                <w:bCs/>
                <w:iCs/>
                <w:color w:val="FFFFFF" w:themeColor="background1"/>
                <w:sz w:val="16"/>
                <w:szCs w:val="16"/>
              </w:rPr>
            </w:pPr>
            <w:r w:rsidRPr="006E39FD">
              <w:rPr>
                <w:rFonts w:eastAsiaTheme="majorEastAsia"/>
                <w:color w:val="auto"/>
                <w:sz w:val="16"/>
                <w:szCs w:val="16"/>
              </w:rPr>
              <w:t>This may involve students:</w:t>
            </w:r>
          </w:p>
        </w:tc>
      </w:tr>
      <w:tr w:rsidRPr="006E39FD" w:rsidR="006E39FD" w:rsidTr="001F54EF" w14:paraId="60D87EB3" w14:textId="77777777">
        <w:trPr>
          <w:trHeight w:val="387"/>
        </w:trPr>
        <w:tc>
          <w:tcPr>
            <w:tcW w:w="4673" w:type="dxa"/>
          </w:tcPr>
          <w:p w:rsidRPr="006E39FD" w:rsidR="006E39FD" w:rsidP="006E39FD" w:rsidRDefault="006E39FD" w14:paraId="0365F02D" w14:textId="02494831">
            <w:pPr>
              <w:spacing w:after="120" w:line="240" w:lineRule="auto"/>
              <w:ind w:left="357" w:right="425"/>
              <w:rPr>
                <w:i w:val="0"/>
                <w:color w:val="auto"/>
                <w:sz w:val="20"/>
                <w:szCs w:val="20"/>
              </w:rPr>
            </w:pPr>
            <w:r w:rsidRPr="3C0D29C3">
              <w:rPr>
                <w:i w:val="0"/>
                <w:color w:val="auto"/>
                <w:sz w:val="20"/>
                <w:szCs w:val="20"/>
              </w:rPr>
              <w:t>recognise and use features of the</w:t>
            </w:r>
            <w:r w:rsidR="00A93BB7">
              <w:rPr>
                <w:i w:val="0"/>
                <w:color w:val="auto"/>
                <w:sz w:val="20"/>
                <w:szCs w:val="20"/>
              </w:rPr>
              <w:t xml:space="preserve"> </w:t>
            </w:r>
            <w:r w:rsidRPr="3C0D29C3">
              <w:rPr>
                <w:i w:val="0"/>
                <w:color w:val="auto"/>
                <w:sz w:val="20"/>
                <w:szCs w:val="20"/>
              </w:rPr>
              <w:t>Greek sound system, including pitch, rhythm, stress, pronunciation and intonation, and demonstrate understanding of how these are represented in familiar contexts</w:t>
            </w:r>
          </w:p>
          <w:p w:rsidRPr="006E39FD" w:rsidR="006E39FD" w:rsidP="006E39FD" w:rsidRDefault="006E39FD" w14:paraId="78BB9C20" w14:textId="77777777">
            <w:pPr>
              <w:spacing w:after="120" w:line="240" w:lineRule="auto"/>
              <w:ind w:left="357" w:right="425"/>
              <w:rPr>
                <w:i w:val="0"/>
                <w:iCs/>
                <w:color w:val="auto"/>
                <w:sz w:val="20"/>
              </w:rPr>
            </w:pPr>
            <w:r w:rsidRPr="006E39FD">
              <w:rPr>
                <w:i w:val="0"/>
                <w:iCs/>
                <w:color w:val="auto"/>
                <w:sz w:val="20"/>
              </w:rPr>
              <w:t>AC9L</w:t>
            </w:r>
            <w:r w:rsidRPr="006E39FD">
              <w:rPr>
                <w:i w:val="0"/>
                <w:color w:val="auto"/>
                <w:sz w:val="20"/>
              </w:rPr>
              <w:t>MG</w:t>
            </w:r>
            <w:r w:rsidRPr="006E39FD">
              <w:rPr>
                <w:i w:val="0"/>
                <w:iCs/>
                <w:color w:val="auto"/>
                <w:sz w:val="20"/>
              </w:rPr>
              <w:t>8EU01</w:t>
            </w:r>
          </w:p>
          <w:p w:rsidRPr="006E39FD" w:rsidR="006E39FD" w:rsidP="006E39FD" w:rsidRDefault="006E39FD" w14:paraId="50617727" w14:textId="77777777">
            <w:pPr>
              <w:spacing w:after="120" w:line="240" w:lineRule="auto"/>
              <w:ind w:left="357" w:right="425"/>
              <w:rPr>
                <w:i w:val="0"/>
                <w:iCs/>
                <w:color w:val="auto"/>
                <w:sz w:val="20"/>
              </w:rPr>
            </w:pPr>
          </w:p>
          <w:p w:rsidRPr="006E39FD" w:rsidR="006E39FD" w:rsidP="006E39FD" w:rsidRDefault="006E39FD" w14:paraId="4624F300" w14:textId="77777777">
            <w:pPr>
              <w:spacing w:before="0" w:after="0" w:line="240" w:lineRule="auto"/>
              <w:textAlignment w:val="baseline"/>
              <w:rPr>
                <w:iCs/>
                <w:color w:val="auto"/>
                <w:sz w:val="20"/>
              </w:rPr>
            </w:pPr>
          </w:p>
        </w:tc>
        <w:tc>
          <w:tcPr>
            <w:tcW w:w="10453" w:type="dxa"/>
            <w:gridSpan w:val="2"/>
          </w:tcPr>
          <w:p w:rsidRPr="006E39FD" w:rsidR="006E39FD" w:rsidRDefault="006E39FD" w14:paraId="128B2D0E" w14:textId="2908583A">
            <w:pPr>
              <w:numPr>
                <w:ilvl w:val="0"/>
                <w:numId w:val="60"/>
              </w:numPr>
              <w:spacing w:after="120" w:line="240" w:lineRule="auto"/>
              <w:ind w:left="388"/>
              <w:rPr>
                <w:i w:val="0"/>
                <w:iCs/>
                <w:color w:val="auto"/>
                <w:sz w:val="20"/>
                <w:szCs w:val="20"/>
              </w:rPr>
            </w:pPr>
            <w:r w:rsidRPr="006E39FD">
              <w:rPr>
                <w:i w:val="0"/>
                <w:iCs/>
                <w:color w:val="auto"/>
                <w:sz w:val="20"/>
                <w:szCs w:val="20"/>
              </w:rPr>
              <w:t xml:space="preserve">differentiating between the sounds of the 24 letters in the </w:t>
            </w:r>
            <w:r w:rsidRPr="00BE1F25">
              <w:rPr>
                <w:i w:val="0"/>
                <w:color w:val="auto"/>
                <w:sz w:val="20"/>
                <w:szCs w:val="20"/>
              </w:rPr>
              <w:t>Modern</w:t>
            </w:r>
            <w:r w:rsidRPr="006E39FD">
              <w:rPr>
                <w:i w:val="0"/>
                <w:iCs/>
                <w:color w:val="auto"/>
                <w:sz w:val="20"/>
                <w:szCs w:val="20"/>
              </w:rPr>
              <w:t xml:space="preserve"> Greek alphabet, understanding individual letter names and that there are upper</w:t>
            </w:r>
            <w:r w:rsidRPr="0E4F0097" w:rsidR="24743555">
              <w:rPr>
                <w:i w:val="0"/>
                <w:color w:val="auto"/>
                <w:sz w:val="20"/>
                <w:szCs w:val="20"/>
              </w:rPr>
              <w:t>-</w:t>
            </w:r>
            <w:r w:rsidRPr="006E39FD">
              <w:rPr>
                <w:i w:val="0"/>
                <w:iCs/>
                <w:color w:val="auto"/>
                <w:sz w:val="20"/>
                <w:szCs w:val="20"/>
              </w:rPr>
              <w:t xml:space="preserve">case and lower-case letters, </w:t>
            </w:r>
            <w:r w:rsidRPr="0E4F0097" w:rsidR="24743555">
              <w:rPr>
                <w:i w:val="0"/>
                <w:color w:val="auto"/>
                <w:sz w:val="20"/>
                <w:szCs w:val="20"/>
              </w:rPr>
              <w:t>7</w:t>
            </w:r>
            <w:r w:rsidRPr="006E39FD">
              <w:rPr>
                <w:i w:val="0"/>
                <w:iCs/>
                <w:color w:val="auto"/>
                <w:sz w:val="20"/>
                <w:szCs w:val="20"/>
              </w:rPr>
              <w:t xml:space="preserve"> vowels and 17 consonants, and that ‘</w:t>
            </w:r>
            <w:r w:rsidRPr="00195972">
              <w:rPr>
                <w:color w:val="auto"/>
                <w:sz w:val="20"/>
                <w:szCs w:val="20"/>
              </w:rPr>
              <w:t>ς</w:t>
            </w:r>
            <w:r w:rsidRPr="006E39FD">
              <w:rPr>
                <w:i w:val="0"/>
                <w:iCs/>
                <w:color w:val="auto"/>
                <w:sz w:val="20"/>
                <w:szCs w:val="20"/>
              </w:rPr>
              <w:t>’ (</w:t>
            </w:r>
            <w:proofErr w:type="spellStart"/>
            <w:r w:rsidRPr="00195972">
              <w:rPr>
                <w:color w:val="auto"/>
                <w:sz w:val="20"/>
                <w:szCs w:val="20"/>
              </w:rPr>
              <w:t>τελικό</w:t>
            </w:r>
            <w:proofErr w:type="spellEnd"/>
            <w:r w:rsidRPr="00195972">
              <w:rPr>
                <w:color w:val="auto"/>
                <w:sz w:val="20"/>
                <w:szCs w:val="20"/>
              </w:rPr>
              <w:t xml:space="preserve"> </w:t>
            </w:r>
            <w:proofErr w:type="spellStart"/>
            <w:r w:rsidRPr="00195972">
              <w:rPr>
                <w:color w:val="auto"/>
                <w:sz w:val="20"/>
                <w:szCs w:val="20"/>
              </w:rPr>
              <w:t>σίγμ</w:t>
            </w:r>
            <w:proofErr w:type="spellEnd"/>
            <w:r w:rsidRPr="00195972">
              <w:rPr>
                <w:color w:val="auto"/>
                <w:sz w:val="20"/>
                <w:szCs w:val="20"/>
              </w:rPr>
              <w:t>α</w:t>
            </w:r>
            <w:r w:rsidRPr="006E39FD">
              <w:rPr>
                <w:i w:val="0"/>
                <w:iCs/>
                <w:color w:val="auto"/>
                <w:sz w:val="20"/>
                <w:szCs w:val="20"/>
              </w:rPr>
              <w:t>) only appears on the ends of words</w:t>
            </w:r>
          </w:p>
          <w:p w:rsidRPr="006E39FD" w:rsidR="006E39FD" w:rsidRDefault="006E39FD" w14:paraId="004C34B4" w14:textId="77777777">
            <w:pPr>
              <w:numPr>
                <w:ilvl w:val="0"/>
                <w:numId w:val="60"/>
              </w:numPr>
              <w:spacing w:after="120" w:line="240" w:lineRule="auto"/>
              <w:ind w:left="388"/>
              <w:rPr>
                <w:i w:val="0"/>
                <w:iCs/>
                <w:color w:val="auto"/>
                <w:sz w:val="20"/>
                <w:szCs w:val="20"/>
              </w:rPr>
            </w:pPr>
            <w:r w:rsidRPr="006E39FD">
              <w:rPr>
                <w:i w:val="0"/>
                <w:iCs/>
                <w:color w:val="auto"/>
                <w:sz w:val="20"/>
                <w:szCs w:val="20"/>
              </w:rPr>
              <w:t>observing the mouth shape and tongue position to experiment with producing a range of sounds, including sounds that may not be used in English, for example,</w:t>
            </w:r>
            <w:r w:rsidRPr="006E39FD">
              <w:rPr>
                <w:color w:val="auto"/>
                <w:sz w:val="20"/>
                <w:szCs w:val="20"/>
              </w:rPr>
              <w:t xml:space="preserve"> γ, δ</w:t>
            </w:r>
          </w:p>
          <w:p w:rsidRPr="006E39FD" w:rsidR="006E39FD" w:rsidRDefault="006E39FD" w14:paraId="068E7CDD" w14:textId="402D79EB">
            <w:pPr>
              <w:numPr>
                <w:ilvl w:val="0"/>
                <w:numId w:val="60"/>
              </w:numPr>
              <w:spacing w:after="120" w:line="240" w:lineRule="auto"/>
              <w:ind w:left="388"/>
              <w:rPr>
                <w:i w:val="0"/>
                <w:color w:val="auto"/>
                <w:sz w:val="20"/>
                <w:szCs w:val="20"/>
              </w:rPr>
            </w:pPr>
            <w:r w:rsidRPr="006E39FD">
              <w:rPr>
                <w:i w:val="0"/>
                <w:iCs/>
                <w:color w:val="auto"/>
                <w:sz w:val="20"/>
                <w:szCs w:val="20"/>
              </w:rPr>
              <w:t xml:space="preserve">recognising and pronouncing alphabet letters with familiar sounds, for example, </w:t>
            </w:r>
            <w:proofErr w:type="spellStart"/>
            <w:r w:rsidRPr="006E39FD">
              <w:rPr>
                <w:color w:val="auto"/>
                <w:sz w:val="20"/>
                <w:szCs w:val="20"/>
              </w:rPr>
              <w:t>Οο</w:t>
            </w:r>
            <w:proofErr w:type="spellEnd"/>
            <w:r w:rsidRPr="006E39FD">
              <w:rPr>
                <w:color w:val="auto"/>
                <w:sz w:val="20"/>
                <w:szCs w:val="20"/>
              </w:rPr>
              <w:t xml:space="preserve">, </w:t>
            </w:r>
            <w:proofErr w:type="spellStart"/>
            <w:r w:rsidRPr="006E39FD">
              <w:rPr>
                <w:color w:val="auto"/>
                <w:sz w:val="20"/>
                <w:szCs w:val="20"/>
              </w:rPr>
              <w:t>Ιι</w:t>
            </w:r>
            <w:proofErr w:type="spellEnd"/>
            <w:r w:rsidRPr="006E39FD">
              <w:rPr>
                <w:color w:val="auto"/>
                <w:sz w:val="20"/>
                <w:szCs w:val="20"/>
              </w:rPr>
              <w:t xml:space="preserve">, </w:t>
            </w:r>
            <w:proofErr w:type="spellStart"/>
            <w:r w:rsidRPr="006E39FD">
              <w:rPr>
                <w:color w:val="auto"/>
                <w:sz w:val="20"/>
                <w:szCs w:val="20"/>
              </w:rPr>
              <w:t>Εε</w:t>
            </w:r>
            <w:proofErr w:type="spellEnd"/>
            <w:r w:rsidRPr="006E39FD">
              <w:rPr>
                <w:color w:val="auto"/>
                <w:sz w:val="20"/>
                <w:szCs w:val="20"/>
              </w:rPr>
              <w:t xml:space="preserve">, Αα, </w:t>
            </w:r>
            <w:proofErr w:type="spellStart"/>
            <w:r w:rsidRPr="006E39FD">
              <w:rPr>
                <w:color w:val="auto"/>
                <w:sz w:val="20"/>
                <w:szCs w:val="20"/>
              </w:rPr>
              <w:t>Κκ</w:t>
            </w:r>
            <w:proofErr w:type="spellEnd"/>
            <w:r w:rsidRPr="006E39FD">
              <w:rPr>
                <w:color w:val="auto"/>
                <w:sz w:val="20"/>
                <w:szCs w:val="20"/>
              </w:rPr>
              <w:t xml:space="preserve">, </w:t>
            </w:r>
            <w:proofErr w:type="spellStart"/>
            <w:r w:rsidRPr="006E39FD">
              <w:rPr>
                <w:color w:val="auto"/>
                <w:sz w:val="20"/>
                <w:szCs w:val="20"/>
              </w:rPr>
              <w:t>Ττ</w:t>
            </w:r>
            <w:proofErr w:type="spellEnd"/>
            <w:r w:rsidRPr="006E39FD">
              <w:rPr>
                <w:color w:val="auto"/>
                <w:sz w:val="20"/>
                <w:szCs w:val="20"/>
              </w:rPr>
              <w:t xml:space="preserve">, </w:t>
            </w:r>
            <w:proofErr w:type="spellStart"/>
            <w:r w:rsidRPr="006E39FD">
              <w:rPr>
                <w:color w:val="auto"/>
                <w:sz w:val="20"/>
                <w:szCs w:val="20"/>
              </w:rPr>
              <w:t>Λλ</w:t>
            </w:r>
            <w:proofErr w:type="spellEnd"/>
            <w:r w:rsidRPr="006E39FD">
              <w:rPr>
                <w:color w:val="auto"/>
                <w:sz w:val="20"/>
                <w:szCs w:val="20"/>
              </w:rPr>
              <w:t xml:space="preserve">, Ππ, </w:t>
            </w:r>
            <w:proofErr w:type="spellStart"/>
            <w:r w:rsidRPr="006E39FD">
              <w:rPr>
                <w:color w:val="auto"/>
                <w:sz w:val="20"/>
                <w:szCs w:val="20"/>
              </w:rPr>
              <w:t>Σσς</w:t>
            </w:r>
            <w:proofErr w:type="spellEnd"/>
            <w:r w:rsidRPr="006E39FD">
              <w:rPr>
                <w:color w:val="auto"/>
                <w:sz w:val="20"/>
                <w:szCs w:val="20"/>
              </w:rPr>
              <w:t xml:space="preserve">, </w:t>
            </w:r>
            <w:proofErr w:type="spellStart"/>
            <w:r w:rsidRPr="006E39FD">
              <w:rPr>
                <w:color w:val="auto"/>
                <w:sz w:val="20"/>
                <w:szCs w:val="20"/>
              </w:rPr>
              <w:t>Μμ</w:t>
            </w:r>
            <w:proofErr w:type="spellEnd"/>
            <w:r w:rsidRPr="006E39FD">
              <w:rPr>
                <w:color w:val="auto"/>
                <w:sz w:val="20"/>
                <w:szCs w:val="20"/>
              </w:rPr>
              <w:t xml:space="preserve">, </w:t>
            </w:r>
            <w:proofErr w:type="spellStart"/>
            <w:r w:rsidRPr="006E39FD">
              <w:rPr>
                <w:color w:val="auto"/>
                <w:sz w:val="20"/>
                <w:szCs w:val="20"/>
              </w:rPr>
              <w:t>Νν</w:t>
            </w:r>
            <w:proofErr w:type="spellEnd"/>
            <w:r w:rsidRPr="006E39FD">
              <w:rPr>
                <w:color w:val="auto"/>
                <w:sz w:val="20"/>
                <w:szCs w:val="20"/>
              </w:rPr>
              <w:t xml:space="preserve">, </w:t>
            </w:r>
            <w:proofErr w:type="spellStart"/>
            <w:r w:rsidRPr="006E39FD">
              <w:rPr>
                <w:color w:val="auto"/>
                <w:sz w:val="20"/>
                <w:szCs w:val="20"/>
              </w:rPr>
              <w:t>Ηη</w:t>
            </w:r>
            <w:proofErr w:type="spellEnd"/>
            <w:r w:rsidRPr="006E39FD">
              <w:rPr>
                <w:color w:val="auto"/>
                <w:sz w:val="20"/>
                <w:szCs w:val="20"/>
              </w:rPr>
              <w:t xml:space="preserve">, </w:t>
            </w:r>
            <w:proofErr w:type="spellStart"/>
            <w:r w:rsidRPr="006E39FD">
              <w:rPr>
                <w:color w:val="auto"/>
                <w:sz w:val="20"/>
                <w:szCs w:val="20"/>
              </w:rPr>
              <w:t>Υυ</w:t>
            </w:r>
            <w:proofErr w:type="spellEnd"/>
            <w:r w:rsidRPr="006E39FD">
              <w:rPr>
                <w:color w:val="auto"/>
                <w:sz w:val="20"/>
                <w:szCs w:val="20"/>
              </w:rPr>
              <w:t xml:space="preserve">, </w:t>
            </w:r>
            <w:proofErr w:type="spellStart"/>
            <w:r w:rsidRPr="006E39FD">
              <w:rPr>
                <w:color w:val="auto"/>
                <w:sz w:val="20"/>
                <w:szCs w:val="20"/>
              </w:rPr>
              <w:t>Ωω</w:t>
            </w:r>
            <w:proofErr w:type="spellEnd"/>
            <w:r w:rsidRPr="006E39FD">
              <w:rPr>
                <w:color w:val="auto"/>
                <w:sz w:val="20"/>
                <w:szCs w:val="20"/>
              </w:rPr>
              <w:t xml:space="preserve">, Ββ, </w:t>
            </w:r>
            <w:proofErr w:type="spellStart"/>
            <w:r w:rsidRPr="006E39FD">
              <w:rPr>
                <w:color w:val="auto"/>
                <w:sz w:val="20"/>
                <w:szCs w:val="20"/>
              </w:rPr>
              <w:t>Ζζ</w:t>
            </w:r>
            <w:proofErr w:type="spellEnd"/>
            <w:r w:rsidRPr="006E39FD">
              <w:rPr>
                <w:color w:val="auto"/>
                <w:sz w:val="20"/>
                <w:szCs w:val="20"/>
              </w:rPr>
              <w:t xml:space="preserve">, </w:t>
            </w:r>
            <w:proofErr w:type="spellStart"/>
            <w:r w:rsidRPr="006E39FD">
              <w:rPr>
                <w:color w:val="auto"/>
                <w:sz w:val="20"/>
                <w:szCs w:val="20"/>
              </w:rPr>
              <w:t>Φφ</w:t>
            </w:r>
            <w:proofErr w:type="spellEnd"/>
            <w:r w:rsidRPr="006E39FD">
              <w:rPr>
                <w:i w:val="0"/>
                <w:iCs/>
                <w:color w:val="auto"/>
                <w:sz w:val="20"/>
                <w:szCs w:val="20"/>
              </w:rPr>
              <w:t>, and unfamiliar sounds s</w:t>
            </w:r>
            <w:r w:rsidRPr="006E39FD">
              <w:rPr>
                <w:i w:val="0"/>
                <w:color w:val="000000" w:themeColor="accent4"/>
                <w:sz w:val="20"/>
                <w:szCs w:val="20"/>
              </w:rPr>
              <w:t>uch as</w:t>
            </w:r>
            <w:r w:rsidRPr="006E39FD">
              <w:rPr>
                <w:color w:val="auto"/>
                <w:sz w:val="20"/>
                <w:szCs w:val="20"/>
              </w:rPr>
              <w:t xml:space="preserve"> </w:t>
            </w:r>
            <w:proofErr w:type="spellStart"/>
            <w:r w:rsidRPr="006E39FD">
              <w:rPr>
                <w:color w:val="auto"/>
                <w:sz w:val="20"/>
                <w:szCs w:val="20"/>
              </w:rPr>
              <w:t>Γγ</w:t>
            </w:r>
            <w:proofErr w:type="spellEnd"/>
            <w:r w:rsidRPr="006E39FD">
              <w:rPr>
                <w:color w:val="auto"/>
                <w:sz w:val="20"/>
                <w:szCs w:val="20"/>
              </w:rPr>
              <w:t xml:space="preserve">, </w:t>
            </w:r>
            <w:proofErr w:type="spellStart"/>
            <w:r w:rsidRPr="006E39FD">
              <w:rPr>
                <w:color w:val="auto"/>
                <w:sz w:val="20"/>
                <w:szCs w:val="20"/>
              </w:rPr>
              <w:t>Ρρ</w:t>
            </w:r>
            <w:proofErr w:type="spellEnd"/>
            <w:r w:rsidRPr="006E39FD">
              <w:rPr>
                <w:color w:val="auto"/>
                <w:sz w:val="20"/>
                <w:szCs w:val="20"/>
              </w:rPr>
              <w:t xml:space="preserve">, </w:t>
            </w:r>
            <w:proofErr w:type="spellStart"/>
            <w:r w:rsidRPr="006E39FD">
              <w:rPr>
                <w:color w:val="auto"/>
                <w:sz w:val="20"/>
                <w:szCs w:val="20"/>
              </w:rPr>
              <w:t>Δδ</w:t>
            </w:r>
            <w:proofErr w:type="spellEnd"/>
            <w:r w:rsidRPr="006E39FD">
              <w:rPr>
                <w:color w:val="auto"/>
                <w:sz w:val="20"/>
                <w:szCs w:val="20"/>
              </w:rPr>
              <w:t xml:space="preserve">, </w:t>
            </w:r>
            <w:proofErr w:type="spellStart"/>
            <w:r w:rsidRPr="006E39FD">
              <w:rPr>
                <w:color w:val="auto"/>
                <w:sz w:val="20"/>
                <w:szCs w:val="20"/>
              </w:rPr>
              <w:t>Θθ</w:t>
            </w:r>
            <w:proofErr w:type="spellEnd"/>
            <w:r w:rsidRPr="006E39FD">
              <w:rPr>
                <w:color w:val="auto"/>
                <w:sz w:val="20"/>
                <w:szCs w:val="20"/>
              </w:rPr>
              <w:t xml:space="preserve">, </w:t>
            </w:r>
            <w:proofErr w:type="spellStart"/>
            <w:r w:rsidRPr="006E39FD">
              <w:rPr>
                <w:color w:val="auto"/>
                <w:sz w:val="20"/>
                <w:szCs w:val="20"/>
              </w:rPr>
              <w:t>Ξξ</w:t>
            </w:r>
            <w:proofErr w:type="spellEnd"/>
            <w:r w:rsidRPr="006E39FD">
              <w:rPr>
                <w:color w:val="auto"/>
                <w:sz w:val="20"/>
                <w:szCs w:val="20"/>
              </w:rPr>
              <w:t xml:space="preserve">, </w:t>
            </w:r>
            <w:proofErr w:type="spellStart"/>
            <w:r w:rsidRPr="006E39FD">
              <w:rPr>
                <w:color w:val="auto"/>
                <w:sz w:val="20"/>
                <w:szCs w:val="20"/>
              </w:rPr>
              <w:t>Ψψ</w:t>
            </w:r>
            <w:proofErr w:type="spellEnd"/>
            <w:r w:rsidRPr="006E39FD">
              <w:rPr>
                <w:color w:val="auto"/>
                <w:sz w:val="20"/>
                <w:szCs w:val="20"/>
              </w:rPr>
              <w:t xml:space="preserve">, </w:t>
            </w:r>
            <w:proofErr w:type="spellStart"/>
            <w:r w:rsidRPr="006E39FD">
              <w:rPr>
                <w:color w:val="auto"/>
                <w:sz w:val="20"/>
                <w:szCs w:val="20"/>
              </w:rPr>
              <w:t>Χχ</w:t>
            </w:r>
            <w:proofErr w:type="spellEnd"/>
          </w:p>
          <w:p w:rsidRPr="006E39FD" w:rsidR="006E39FD" w:rsidRDefault="006E39FD" w14:paraId="2358E8DB" w14:textId="26775C07">
            <w:pPr>
              <w:numPr>
                <w:ilvl w:val="0"/>
                <w:numId w:val="60"/>
              </w:numPr>
              <w:spacing w:after="120" w:line="240" w:lineRule="auto"/>
              <w:ind w:left="388"/>
              <w:rPr>
                <w:i w:val="0"/>
                <w:color w:val="000000" w:themeColor="accent4"/>
                <w:sz w:val="20"/>
                <w:szCs w:val="20"/>
              </w:rPr>
            </w:pPr>
            <w:r w:rsidRPr="006E39FD">
              <w:rPr>
                <w:i w:val="0"/>
                <w:color w:val="000000" w:themeColor="accent4"/>
                <w:sz w:val="20"/>
                <w:szCs w:val="20"/>
              </w:rPr>
              <w:t>recognising and producing syllables from vowel</w:t>
            </w:r>
            <w:r w:rsidR="005E0CAB">
              <w:rPr>
                <w:i w:val="0"/>
                <w:color w:val="000000" w:themeColor="accent4"/>
                <w:sz w:val="20"/>
                <w:szCs w:val="20"/>
              </w:rPr>
              <w:t>–</w:t>
            </w:r>
            <w:r w:rsidRPr="006E39FD">
              <w:rPr>
                <w:i w:val="0"/>
                <w:color w:val="000000" w:themeColor="accent4"/>
                <w:sz w:val="20"/>
                <w:szCs w:val="20"/>
              </w:rPr>
              <w:t xml:space="preserve">consonant combinations, for example, </w:t>
            </w:r>
            <w:r w:rsidRPr="004D66F7">
              <w:rPr>
                <w:color w:val="000000" w:themeColor="accent4"/>
                <w:sz w:val="20"/>
                <w:szCs w:val="20"/>
              </w:rPr>
              <w:t xml:space="preserve">μα, </w:t>
            </w:r>
            <w:proofErr w:type="spellStart"/>
            <w:r w:rsidRPr="004D66F7">
              <w:rPr>
                <w:color w:val="000000" w:themeColor="accent4"/>
                <w:sz w:val="20"/>
                <w:szCs w:val="20"/>
              </w:rPr>
              <w:t>με</w:t>
            </w:r>
            <w:proofErr w:type="spellEnd"/>
            <w:r w:rsidRPr="004D66F7">
              <w:rPr>
                <w:color w:val="000000" w:themeColor="accent4"/>
                <w:sz w:val="20"/>
                <w:szCs w:val="20"/>
              </w:rPr>
              <w:t xml:space="preserve">, </w:t>
            </w:r>
            <w:proofErr w:type="spellStart"/>
            <w:r w:rsidRPr="004D66F7">
              <w:rPr>
                <w:color w:val="000000" w:themeColor="accent4"/>
                <w:sz w:val="20"/>
                <w:szCs w:val="20"/>
              </w:rPr>
              <w:t>μη</w:t>
            </w:r>
            <w:proofErr w:type="spellEnd"/>
            <w:r w:rsidRPr="004D66F7">
              <w:rPr>
                <w:color w:val="000000" w:themeColor="accent4"/>
                <w:sz w:val="20"/>
                <w:szCs w:val="20"/>
              </w:rPr>
              <w:t xml:space="preserve">, </w:t>
            </w:r>
            <w:proofErr w:type="spellStart"/>
            <w:r w:rsidRPr="004D66F7">
              <w:rPr>
                <w:color w:val="000000" w:themeColor="accent4"/>
                <w:sz w:val="20"/>
                <w:szCs w:val="20"/>
              </w:rPr>
              <w:t>μι</w:t>
            </w:r>
            <w:proofErr w:type="spellEnd"/>
            <w:r w:rsidRPr="004D66F7">
              <w:rPr>
                <w:color w:val="000000" w:themeColor="accent4"/>
                <w:sz w:val="20"/>
                <w:szCs w:val="20"/>
              </w:rPr>
              <w:t xml:space="preserve">, </w:t>
            </w:r>
            <w:proofErr w:type="spellStart"/>
            <w:r w:rsidRPr="004D66F7">
              <w:rPr>
                <w:color w:val="000000" w:themeColor="accent4"/>
                <w:sz w:val="20"/>
                <w:szCs w:val="20"/>
              </w:rPr>
              <w:t>μο</w:t>
            </w:r>
            <w:proofErr w:type="spellEnd"/>
            <w:r w:rsidRPr="004D66F7">
              <w:rPr>
                <w:color w:val="000000" w:themeColor="accent4"/>
                <w:sz w:val="20"/>
                <w:szCs w:val="20"/>
              </w:rPr>
              <w:t xml:space="preserve">, </w:t>
            </w:r>
            <w:proofErr w:type="spellStart"/>
            <w:r w:rsidRPr="004D66F7">
              <w:rPr>
                <w:color w:val="000000" w:themeColor="accent4"/>
                <w:sz w:val="20"/>
                <w:szCs w:val="20"/>
              </w:rPr>
              <w:t>μυ</w:t>
            </w:r>
            <w:proofErr w:type="spellEnd"/>
            <w:r w:rsidRPr="004D66F7">
              <w:rPr>
                <w:color w:val="000000" w:themeColor="accent4"/>
                <w:sz w:val="20"/>
                <w:szCs w:val="20"/>
              </w:rPr>
              <w:t xml:space="preserve">, </w:t>
            </w:r>
            <w:proofErr w:type="spellStart"/>
            <w:r w:rsidRPr="004D66F7">
              <w:rPr>
                <w:color w:val="000000" w:themeColor="accent4"/>
                <w:sz w:val="20"/>
                <w:szCs w:val="20"/>
              </w:rPr>
              <w:t>μω</w:t>
            </w:r>
            <w:proofErr w:type="spellEnd"/>
            <w:r w:rsidRPr="004D66F7">
              <w:rPr>
                <w:color w:val="000000" w:themeColor="accent4"/>
                <w:sz w:val="20"/>
                <w:szCs w:val="20"/>
              </w:rPr>
              <w:t xml:space="preserve"> </w:t>
            </w:r>
            <w:r w:rsidRPr="006E39FD">
              <w:rPr>
                <w:i w:val="0"/>
                <w:color w:val="000000" w:themeColor="accent4"/>
                <w:sz w:val="20"/>
                <w:szCs w:val="20"/>
              </w:rPr>
              <w:t xml:space="preserve">and understanding that syllables can be joined together to make words such as </w:t>
            </w:r>
            <w:r w:rsidRPr="004D66F7">
              <w:rPr>
                <w:color w:val="000000" w:themeColor="accent4"/>
                <w:sz w:val="20"/>
                <w:szCs w:val="20"/>
              </w:rPr>
              <w:t>α-</w:t>
            </w:r>
            <w:proofErr w:type="spellStart"/>
            <w:r w:rsidRPr="004D66F7">
              <w:rPr>
                <w:color w:val="000000" w:themeColor="accent4"/>
                <w:sz w:val="20"/>
                <w:szCs w:val="20"/>
              </w:rPr>
              <w:t>λά-τι</w:t>
            </w:r>
            <w:proofErr w:type="spellEnd"/>
            <w:r w:rsidRPr="004D66F7">
              <w:rPr>
                <w:color w:val="000000" w:themeColor="accent4"/>
                <w:sz w:val="20"/>
                <w:szCs w:val="20"/>
              </w:rPr>
              <w:t xml:space="preserve"> </w:t>
            </w:r>
            <w:r w:rsidRPr="006E39FD">
              <w:rPr>
                <w:i w:val="0"/>
                <w:color w:val="000000" w:themeColor="accent4"/>
                <w:sz w:val="20"/>
                <w:szCs w:val="20"/>
              </w:rPr>
              <w:t xml:space="preserve">and </w:t>
            </w:r>
            <w:proofErr w:type="spellStart"/>
            <w:r w:rsidRPr="004D66F7">
              <w:rPr>
                <w:color w:val="000000" w:themeColor="accent4"/>
                <w:sz w:val="20"/>
                <w:szCs w:val="20"/>
              </w:rPr>
              <w:t>μά-τι</w:t>
            </w:r>
            <w:proofErr w:type="spellEnd"/>
          </w:p>
          <w:p w:rsidRPr="006E39FD" w:rsidR="006E39FD" w:rsidRDefault="006E39FD" w14:paraId="24E9CEBF" w14:textId="77777777">
            <w:pPr>
              <w:numPr>
                <w:ilvl w:val="0"/>
                <w:numId w:val="60"/>
              </w:numPr>
              <w:spacing w:after="120" w:line="240" w:lineRule="auto"/>
              <w:ind w:left="388"/>
              <w:rPr>
                <w:i w:val="0"/>
                <w:color w:val="auto"/>
                <w:sz w:val="20"/>
                <w:szCs w:val="20"/>
              </w:rPr>
            </w:pPr>
            <w:r w:rsidRPr="006E39FD">
              <w:rPr>
                <w:i w:val="0"/>
                <w:iCs/>
                <w:color w:val="auto"/>
                <w:sz w:val="20"/>
                <w:szCs w:val="20"/>
              </w:rPr>
              <w:t xml:space="preserve">distinguishing the different use of σ/ς and applying in context, for example, </w:t>
            </w:r>
            <w:r w:rsidRPr="006E39FD">
              <w:rPr>
                <w:color w:val="auto"/>
                <w:sz w:val="20"/>
                <w:szCs w:val="20"/>
              </w:rPr>
              <w:t>σα</w:t>
            </w:r>
            <w:proofErr w:type="spellStart"/>
            <w:r w:rsidRPr="006E39FD">
              <w:rPr>
                <w:color w:val="auto"/>
                <w:sz w:val="20"/>
                <w:szCs w:val="20"/>
              </w:rPr>
              <w:t>λάτ</w:t>
            </w:r>
            <w:proofErr w:type="spellEnd"/>
            <w:r w:rsidRPr="006E39FD">
              <w:rPr>
                <w:color w:val="auto"/>
                <w:sz w:val="20"/>
                <w:szCs w:val="20"/>
              </w:rPr>
              <w:t>α</w:t>
            </w:r>
            <w:r w:rsidRPr="006E39FD">
              <w:rPr>
                <w:i w:val="0"/>
                <w:iCs/>
                <w:color w:val="auto"/>
                <w:sz w:val="20"/>
                <w:szCs w:val="20"/>
              </w:rPr>
              <w:t xml:space="preserve"> </w:t>
            </w:r>
            <w:r w:rsidRPr="006E39FD">
              <w:rPr>
                <w:i w:val="0"/>
                <w:color w:val="auto"/>
                <w:sz w:val="20"/>
                <w:szCs w:val="20"/>
              </w:rPr>
              <w:t xml:space="preserve">and </w:t>
            </w:r>
            <w:proofErr w:type="spellStart"/>
            <w:r w:rsidRPr="006E39FD">
              <w:rPr>
                <w:color w:val="auto"/>
                <w:sz w:val="20"/>
                <w:szCs w:val="20"/>
              </w:rPr>
              <w:t>φίλος</w:t>
            </w:r>
            <w:proofErr w:type="spellEnd"/>
          </w:p>
          <w:p w:rsidRPr="006E39FD" w:rsidR="006E39FD" w:rsidRDefault="006E39FD" w14:paraId="38AD36FD" w14:textId="77777777">
            <w:pPr>
              <w:numPr>
                <w:ilvl w:val="0"/>
                <w:numId w:val="60"/>
              </w:numPr>
              <w:spacing w:after="120" w:line="240" w:lineRule="auto"/>
              <w:ind w:left="388"/>
              <w:rPr>
                <w:i w:val="0"/>
                <w:color w:val="auto"/>
                <w:sz w:val="20"/>
                <w:szCs w:val="20"/>
                <w:lang w:val="el-GR"/>
              </w:rPr>
            </w:pPr>
            <w:r w:rsidRPr="006E39FD">
              <w:rPr>
                <w:i w:val="0"/>
                <w:iCs/>
                <w:color w:val="auto"/>
                <w:sz w:val="20"/>
                <w:szCs w:val="20"/>
              </w:rPr>
              <w:t>experimenting with tongue twisters</w:t>
            </w:r>
            <w:r w:rsidRPr="006E39FD" w:rsidDel="00541A67">
              <w:rPr>
                <w:i w:val="0"/>
                <w:iCs/>
                <w:color w:val="auto"/>
                <w:sz w:val="20"/>
                <w:szCs w:val="20"/>
              </w:rPr>
              <w:t xml:space="preserve"> </w:t>
            </w:r>
            <w:r w:rsidRPr="006E39FD">
              <w:rPr>
                <w:i w:val="0"/>
                <w:iCs/>
                <w:color w:val="auto"/>
                <w:sz w:val="20"/>
                <w:szCs w:val="20"/>
              </w:rPr>
              <w:t xml:space="preserve">to build vocabulary and improve pronunciation, such as </w:t>
            </w:r>
            <w:r w:rsidRPr="006E39FD">
              <w:rPr>
                <w:color w:val="auto"/>
                <w:sz w:val="20"/>
                <w:szCs w:val="20"/>
              </w:rPr>
              <w:t>Ο παπ</w:t>
            </w:r>
            <w:proofErr w:type="spellStart"/>
            <w:r w:rsidRPr="006E39FD">
              <w:rPr>
                <w:color w:val="auto"/>
                <w:sz w:val="20"/>
                <w:szCs w:val="20"/>
              </w:rPr>
              <w:t>άς</w:t>
            </w:r>
            <w:proofErr w:type="spellEnd"/>
            <w:r w:rsidRPr="006E39FD">
              <w:rPr>
                <w:color w:val="auto"/>
                <w:sz w:val="20"/>
                <w:szCs w:val="20"/>
              </w:rPr>
              <w:t xml:space="preserve"> ο πα</w:t>
            </w:r>
            <w:proofErr w:type="spellStart"/>
            <w:r w:rsidRPr="006E39FD">
              <w:rPr>
                <w:color w:val="auto"/>
                <w:sz w:val="20"/>
                <w:szCs w:val="20"/>
              </w:rPr>
              <w:t>χύς</w:t>
            </w:r>
            <w:proofErr w:type="spellEnd"/>
            <w:r w:rsidRPr="006E39FD">
              <w:rPr>
                <w:color w:val="auto"/>
                <w:sz w:val="20"/>
                <w:szCs w:val="20"/>
              </w:rPr>
              <w:t xml:space="preserve"> </w:t>
            </w:r>
            <w:proofErr w:type="spellStart"/>
            <w:r w:rsidRPr="006E39FD">
              <w:rPr>
                <w:color w:val="auto"/>
                <w:sz w:val="20"/>
                <w:szCs w:val="20"/>
              </w:rPr>
              <w:t>έφ</w:t>
            </w:r>
            <w:proofErr w:type="spellEnd"/>
            <w:r w:rsidRPr="006E39FD">
              <w:rPr>
                <w:color w:val="auto"/>
                <w:sz w:val="20"/>
                <w:szCs w:val="20"/>
              </w:rPr>
              <w:t>αγε πα</w:t>
            </w:r>
            <w:proofErr w:type="spellStart"/>
            <w:r w:rsidRPr="006E39FD">
              <w:rPr>
                <w:color w:val="auto"/>
                <w:sz w:val="20"/>
                <w:szCs w:val="20"/>
              </w:rPr>
              <w:t>χιά</w:t>
            </w:r>
            <w:proofErr w:type="spellEnd"/>
            <w:r w:rsidRPr="006E39FD">
              <w:rPr>
                <w:color w:val="auto"/>
                <w:sz w:val="20"/>
                <w:szCs w:val="20"/>
              </w:rPr>
              <w:t xml:space="preserve"> φα</w:t>
            </w:r>
            <w:proofErr w:type="spellStart"/>
            <w:r w:rsidRPr="006E39FD">
              <w:rPr>
                <w:color w:val="auto"/>
                <w:sz w:val="20"/>
                <w:szCs w:val="20"/>
              </w:rPr>
              <w:t>κή</w:t>
            </w:r>
            <w:proofErr w:type="spellEnd"/>
            <w:r w:rsidRPr="006E39FD">
              <w:rPr>
                <w:color w:val="auto"/>
                <w:sz w:val="20"/>
                <w:szCs w:val="20"/>
              </w:rPr>
              <w:t xml:space="preserve">. </w:t>
            </w:r>
            <w:r w:rsidRPr="006E39FD">
              <w:rPr>
                <w:color w:val="auto"/>
                <w:sz w:val="20"/>
                <w:szCs w:val="20"/>
                <w:lang w:val="el-GR"/>
              </w:rPr>
              <w:t>Γιατί παπά παχύ έφαγες παχιά φακή;</w:t>
            </w:r>
          </w:p>
          <w:p w:rsidRPr="004D66F7" w:rsidR="006E39FD" w:rsidRDefault="006E39FD" w14:paraId="68234F94" w14:textId="67F7EE55">
            <w:pPr>
              <w:numPr>
                <w:ilvl w:val="0"/>
                <w:numId w:val="60"/>
              </w:numPr>
              <w:spacing w:after="120" w:line="240" w:lineRule="auto"/>
              <w:ind w:left="388"/>
              <w:rPr>
                <w:rFonts w:eastAsiaTheme="minorEastAsia"/>
                <w:i w:val="0"/>
                <w:color w:val="auto"/>
                <w:sz w:val="20"/>
                <w:szCs w:val="20"/>
                <w:lang w:val="el-GR"/>
              </w:rPr>
            </w:pPr>
            <w:r w:rsidRPr="006E39FD">
              <w:rPr>
                <w:i w:val="0"/>
                <w:color w:val="000000" w:themeColor="accent4"/>
                <w:sz w:val="20"/>
                <w:szCs w:val="20"/>
              </w:rPr>
              <w:t>recognising</w:t>
            </w:r>
            <w:r w:rsidRPr="006E39FD">
              <w:rPr>
                <w:i w:val="0"/>
                <w:color w:val="000000" w:themeColor="accent4"/>
                <w:sz w:val="20"/>
                <w:szCs w:val="20"/>
                <w:lang w:val="el-GR"/>
              </w:rPr>
              <w:t xml:space="preserve"> </w:t>
            </w:r>
            <w:r w:rsidRPr="006E39FD">
              <w:rPr>
                <w:i w:val="0"/>
                <w:color w:val="000000" w:themeColor="accent4"/>
                <w:sz w:val="20"/>
                <w:szCs w:val="20"/>
              </w:rPr>
              <w:t>and</w:t>
            </w:r>
            <w:r w:rsidRPr="006E39FD">
              <w:rPr>
                <w:i w:val="0"/>
                <w:color w:val="000000" w:themeColor="accent4"/>
                <w:sz w:val="20"/>
                <w:szCs w:val="20"/>
                <w:lang w:val="el-GR"/>
              </w:rPr>
              <w:t xml:space="preserve"> </w:t>
            </w:r>
            <w:r w:rsidRPr="006E39FD">
              <w:rPr>
                <w:i w:val="0"/>
                <w:color w:val="000000" w:themeColor="accent4"/>
                <w:sz w:val="20"/>
                <w:szCs w:val="20"/>
              </w:rPr>
              <w:t>using</w:t>
            </w:r>
            <w:r w:rsidRPr="006E39FD">
              <w:rPr>
                <w:i w:val="0"/>
                <w:color w:val="000000" w:themeColor="accent4"/>
                <w:sz w:val="20"/>
                <w:szCs w:val="20"/>
                <w:lang w:val="el-GR"/>
              </w:rPr>
              <w:t xml:space="preserve"> </w:t>
            </w:r>
            <w:r w:rsidRPr="006E39FD">
              <w:rPr>
                <w:i w:val="0"/>
                <w:color w:val="000000" w:themeColor="accent4"/>
                <w:sz w:val="20"/>
                <w:szCs w:val="20"/>
              </w:rPr>
              <w:t>vowel</w:t>
            </w:r>
            <w:r w:rsidRPr="006E39FD">
              <w:rPr>
                <w:i w:val="0"/>
                <w:color w:val="000000" w:themeColor="accent4"/>
                <w:sz w:val="20"/>
                <w:szCs w:val="20"/>
                <w:lang w:val="el-GR"/>
              </w:rPr>
              <w:t xml:space="preserve"> </w:t>
            </w:r>
            <w:r w:rsidRPr="006E39FD">
              <w:rPr>
                <w:i w:val="0"/>
                <w:color w:val="000000" w:themeColor="accent4"/>
                <w:sz w:val="20"/>
                <w:szCs w:val="20"/>
              </w:rPr>
              <w:t>digraphs</w:t>
            </w:r>
            <w:r w:rsidRPr="006E39FD">
              <w:rPr>
                <w:i w:val="0"/>
                <w:color w:val="000000" w:themeColor="accent4"/>
                <w:sz w:val="20"/>
                <w:szCs w:val="20"/>
                <w:lang w:val="el-GR"/>
              </w:rPr>
              <w:t xml:space="preserve"> </w:t>
            </w:r>
            <w:r w:rsidRPr="006E39FD">
              <w:rPr>
                <w:color w:val="000000" w:themeColor="accent4"/>
                <w:sz w:val="20"/>
                <w:szCs w:val="20"/>
                <w:lang w:val="el-GR"/>
              </w:rPr>
              <w:t>δίψηφα φωνήεντα</w:t>
            </w:r>
            <w:r w:rsidRPr="006E39FD">
              <w:rPr>
                <w:i w:val="0"/>
                <w:color w:val="000000" w:themeColor="accent4"/>
                <w:sz w:val="20"/>
                <w:szCs w:val="20"/>
                <w:lang w:val="el-GR"/>
              </w:rPr>
              <w:t xml:space="preserve"> </w:t>
            </w:r>
            <w:r w:rsidRPr="006E39FD">
              <w:rPr>
                <w:i w:val="0"/>
                <w:color w:val="000000" w:themeColor="accent4"/>
                <w:sz w:val="20"/>
                <w:szCs w:val="20"/>
              </w:rPr>
              <w:t>such</w:t>
            </w:r>
            <w:r w:rsidRPr="006E39FD">
              <w:rPr>
                <w:i w:val="0"/>
                <w:color w:val="000000" w:themeColor="accent4"/>
                <w:sz w:val="20"/>
                <w:szCs w:val="20"/>
                <w:lang w:val="el-GR"/>
              </w:rPr>
              <w:t xml:space="preserve"> </w:t>
            </w:r>
            <w:r w:rsidRPr="006E39FD">
              <w:rPr>
                <w:i w:val="0"/>
                <w:color w:val="000000" w:themeColor="accent4"/>
                <w:sz w:val="20"/>
                <w:szCs w:val="20"/>
              </w:rPr>
              <w:t>as</w:t>
            </w:r>
            <w:r w:rsidRPr="006E39FD">
              <w:rPr>
                <w:i w:val="0"/>
                <w:color w:val="000000" w:themeColor="accent4"/>
                <w:sz w:val="20"/>
                <w:szCs w:val="20"/>
                <w:lang w:val="el-GR"/>
              </w:rPr>
              <w:t xml:space="preserve"> </w:t>
            </w:r>
            <w:r w:rsidRPr="004D66F7">
              <w:rPr>
                <w:color w:val="000000" w:themeColor="accent4"/>
                <w:sz w:val="20"/>
                <w:szCs w:val="20"/>
                <w:lang w:val="el-GR"/>
              </w:rPr>
              <w:t xml:space="preserve">αι, ει, οι, αυ, ευ </w:t>
            </w:r>
            <w:r w:rsidRPr="006E39FD">
              <w:rPr>
                <w:i w:val="0"/>
                <w:color w:val="000000" w:themeColor="accent4"/>
                <w:sz w:val="20"/>
                <w:szCs w:val="20"/>
              </w:rPr>
              <w:t>and</w:t>
            </w:r>
            <w:r w:rsidRPr="006E39FD">
              <w:rPr>
                <w:i w:val="0"/>
                <w:color w:val="000000" w:themeColor="accent4"/>
                <w:sz w:val="20"/>
                <w:szCs w:val="20"/>
                <w:lang w:val="el-GR"/>
              </w:rPr>
              <w:t xml:space="preserve"> </w:t>
            </w:r>
            <w:r w:rsidRPr="004D66F7">
              <w:rPr>
                <w:color w:val="000000" w:themeColor="accent4"/>
                <w:sz w:val="20"/>
                <w:szCs w:val="20"/>
                <w:lang w:val="el-GR"/>
              </w:rPr>
              <w:t>ου</w:t>
            </w:r>
            <w:r w:rsidRPr="006E39FD">
              <w:rPr>
                <w:i w:val="0"/>
                <w:color w:val="000000" w:themeColor="accent4"/>
                <w:sz w:val="20"/>
                <w:szCs w:val="20"/>
                <w:lang w:val="el-GR"/>
              </w:rPr>
              <w:t xml:space="preserve"> </w:t>
            </w:r>
            <w:r w:rsidRPr="3C0D29C3" w:rsidR="24743555">
              <w:rPr>
                <w:i w:val="0"/>
                <w:color w:val="000000" w:themeColor="accent4"/>
                <w:sz w:val="20"/>
                <w:szCs w:val="20"/>
                <w:lang w:val="el-GR"/>
              </w:rPr>
              <w:t xml:space="preserve">in </w:t>
            </w:r>
            <w:r w:rsidRPr="006E39FD">
              <w:rPr>
                <w:color w:val="000000" w:themeColor="accent4"/>
                <w:sz w:val="20"/>
                <w:szCs w:val="20"/>
                <w:lang w:val="el-GR"/>
              </w:rPr>
              <w:t>ουρανό</w:t>
            </w:r>
            <w:r w:rsidRPr="006E39FD">
              <w:rPr>
                <w:color w:val="auto"/>
                <w:sz w:val="20"/>
                <w:szCs w:val="20"/>
                <w:lang w:val="el-GR"/>
              </w:rPr>
              <w:t xml:space="preserve">ς, </w:t>
            </w:r>
            <w:r w:rsidRPr="006E39FD">
              <w:rPr>
                <w:color w:val="000000" w:themeColor="accent4"/>
                <w:sz w:val="20"/>
                <w:szCs w:val="20"/>
                <w:lang w:val="el-GR"/>
              </w:rPr>
              <w:t>οικογένεια, πεύκο</w:t>
            </w:r>
          </w:p>
          <w:p w:rsidRPr="006E39FD" w:rsidR="006E39FD" w:rsidRDefault="24743555" w14:paraId="2DB0C3D3" w14:textId="02E0496D">
            <w:pPr>
              <w:numPr>
                <w:ilvl w:val="0"/>
                <w:numId w:val="60"/>
              </w:numPr>
              <w:spacing w:after="120" w:line="240" w:lineRule="auto"/>
              <w:ind w:left="388"/>
              <w:rPr>
                <w:color w:val="auto"/>
                <w:sz w:val="20"/>
                <w:szCs w:val="20"/>
                <w:lang w:val="el-GR"/>
              </w:rPr>
            </w:pPr>
            <w:r w:rsidRPr="3C0D29C3">
              <w:rPr>
                <w:rFonts w:eastAsiaTheme="minorEastAsia"/>
                <w:i w:val="0"/>
                <w:color w:val="auto"/>
                <w:sz w:val="20"/>
                <w:szCs w:val="20"/>
              </w:rPr>
              <w:t>identifying</w:t>
            </w:r>
            <w:r w:rsidRPr="006E39FD" w:rsidR="006E39FD">
              <w:rPr>
                <w:rFonts w:eastAsiaTheme="minorEastAsia"/>
                <w:i w:val="0"/>
                <w:color w:val="auto"/>
                <w:sz w:val="20"/>
                <w:szCs w:val="20"/>
                <w:lang w:val="el-GR"/>
              </w:rPr>
              <w:t xml:space="preserve"> </w:t>
            </w:r>
            <w:r w:rsidRPr="006E39FD" w:rsidR="006E39FD">
              <w:rPr>
                <w:rFonts w:eastAsiaTheme="minorEastAsia"/>
                <w:i w:val="0"/>
                <w:color w:val="auto"/>
                <w:sz w:val="20"/>
                <w:szCs w:val="20"/>
              </w:rPr>
              <w:t>and</w:t>
            </w:r>
            <w:r w:rsidRPr="006E39FD" w:rsidR="006E39FD">
              <w:rPr>
                <w:rFonts w:eastAsiaTheme="minorEastAsia"/>
                <w:i w:val="0"/>
                <w:color w:val="auto"/>
                <w:sz w:val="20"/>
                <w:szCs w:val="20"/>
                <w:lang w:val="el-GR"/>
              </w:rPr>
              <w:t xml:space="preserve"> </w:t>
            </w:r>
            <w:r w:rsidRPr="006E39FD" w:rsidR="006E39FD">
              <w:rPr>
                <w:rFonts w:eastAsiaTheme="minorEastAsia"/>
                <w:i w:val="0"/>
                <w:color w:val="auto"/>
                <w:sz w:val="20"/>
                <w:szCs w:val="20"/>
              </w:rPr>
              <w:t>using</w:t>
            </w:r>
            <w:r w:rsidRPr="006E39FD" w:rsidR="006E39FD">
              <w:rPr>
                <w:rFonts w:eastAsiaTheme="minorEastAsia"/>
                <w:i w:val="0"/>
                <w:color w:val="auto"/>
                <w:sz w:val="20"/>
                <w:szCs w:val="20"/>
                <w:lang w:val="el-GR"/>
              </w:rPr>
              <w:t xml:space="preserve"> </w:t>
            </w:r>
            <w:r w:rsidRPr="006E39FD" w:rsidR="006E39FD">
              <w:rPr>
                <w:rFonts w:eastAsiaTheme="minorEastAsia"/>
                <w:i w:val="0"/>
                <w:color w:val="auto"/>
                <w:sz w:val="20"/>
                <w:szCs w:val="20"/>
              </w:rPr>
              <w:t>consonant</w:t>
            </w:r>
            <w:r w:rsidRPr="006E39FD" w:rsidR="006E39FD">
              <w:rPr>
                <w:rFonts w:eastAsiaTheme="minorEastAsia"/>
                <w:i w:val="0"/>
                <w:color w:val="auto"/>
                <w:sz w:val="20"/>
                <w:szCs w:val="20"/>
                <w:lang w:val="el-GR"/>
              </w:rPr>
              <w:t xml:space="preserve"> </w:t>
            </w:r>
            <w:r w:rsidRPr="006E39FD" w:rsidR="006E39FD">
              <w:rPr>
                <w:rFonts w:eastAsiaTheme="minorEastAsia"/>
                <w:i w:val="0"/>
                <w:color w:val="auto"/>
                <w:sz w:val="20"/>
                <w:szCs w:val="20"/>
              </w:rPr>
              <w:t>digraphs</w:t>
            </w:r>
            <w:r w:rsidRPr="006E39FD" w:rsidR="006E39FD">
              <w:rPr>
                <w:rFonts w:eastAsiaTheme="minorEastAsia"/>
                <w:color w:val="auto"/>
                <w:sz w:val="20"/>
                <w:szCs w:val="20"/>
                <w:lang w:val="el-GR"/>
              </w:rPr>
              <w:t xml:space="preserve"> δίψηφα σύμφωνα </w:t>
            </w:r>
            <w:r w:rsidRPr="006E39FD" w:rsidR="006E39FD">
              <w:rPr>
                <w:rFonts w:eastAsiaTheme="minorEastAsia"/>
                <w:i w:val="0"/>
                <w:color w:val="auto"/>
                <w:sz w:val="20"/>
                <w:szCs w:val="20"/>
              </w:rPr>
              <w:t>such</w:t>
            </w:r>
            <w:r w:rsidRPr="006E39FD" w:rsidR="006E39FD">
              <w:rPr>
                <w:rFonts w:eastAsiaTheme="minorEastAsia"/>
                <w:i w:val="0"/>
                <w:color w:val="auto"/>
                <w:sz w:val="20"/>
                <w:szCs w:val="20"/>
                <w:lang w:val="el-GR"/>
              </w:rPr>
              <w:t xml:space="preserve"> </w:t>
            </w:r>
            <w:r w:rsidRPr="006E39FD" w:rsidR="006E39FD">
              <w:rPr>
                <w:rFonts w:eastAsiaTheme="minorEastAsia"/>
                <w:i w:val="0"/>
                <w:color w:val="auto"/>
                <w:sz w:val="20"/>
                <w:szCs w:val="20"/>
              </w:rPr>
              <w:t>as</w:t>
            </w:r>
            <w:r w:rsidRPr="006E39FD" w:rsidR="006E39FD">
              <w:rPr>
                <w:rFonts w:eastAsiaTheme="minorEastAsia"/>
                <w:color w:val="auto"/>
                <w:sz w:val="20"/>
                <w:szCs w:val="20"/>
                <w:lang w:val="el-GR"/>
              </w:rPr>
              <w:t xml:space="preserve"> γγ, γκ, μπ, τσ, τζ, ντ, </w:t>
            </w:r>
            <w:r w:rsidRPr="3C0D29C3">
              <w:rPr>
                <w:rFonts w:eastAsiaTheme="minorEastAsia"/>
                <w:i w:val="0"/>
                <w:color w:val="auto"/>
                <w:sz w:val="20"/>
                <w:szCs w:val="20"/>
                <w:lang w:val="el-GR"/>
              </w:rPr>
              <w:t>in</w:t>
            </w:r>
            <w:r w:rsidRPr="006E39FD" w:rsidR="006E39FD">
              <w:rPr>
                <w:rFonts w:eastAsiaTheme="minorEastAsia"/>
                <w:i w:val="0"/>
                <w:color w:val="auto"/>
                <w:sz w:val="20"/>
                <w:szCs w:val="20"/>
                <w:lang w:val="el-GR"/>
              </w:rPr>
              <w:t xml:space="preserve"> </w:t>
            </w:r>
            <w:r w:rsidRPr="006E39FD" w:rsidR="006E39FD">
              <w:rPr>
                <w:rFonts w:eastAsiaTheme="minorEastAsia"/>
                <w:color w:val="auto"/>
                <w:sz w:val="20"/>
                <w:szCs w:val="20"/>
                <w:lang w:val="el-GR"/>
              </w:rPr>
              <w:t>φεγγάρι, μπανάνα</w:t>
            </w:r>
          </w:p>
          <w:p w:rsidRPr="006E39FD" w:rsidR="006E39FD" w:rsidRDefault="006E39FD" w14:paraId="71552E12" w14:textId="716D96C3">
            <w:pPr>
              <w:numPr>
                <w:ilvl w:val="0"/>
                <w:numId w:val="60"/>
              </w:numPr>
              <w:spacing w:after="120" w:line="240" w:lineRule="auto"/>
              <w:ind w:left="388"/>
              <w:rPr>
                <w:color w:val="auto"/>
                <w:sz w:val="20"/>
                <w:szCs w:val="20"/>
              </w:rPr>
            </w:pPr>
            <w:r w:rsidRPr="006E39FD">
              <w:rPr>
                <w:i w:val="0"/>
                <w:iCs/>
                <w:color w:val="auto"/>
                <w:sz w:val="20"/>
                <w:szCs w:val="20"/>
              </w:rPr>
              <w:t>using vowels to create same sounds</w:t>
            </w:r>
            <w:r w:rsidRPr="006E39FD">
              <w:rPr>
                <w:i w:val="0"/>
                <w:color w:val="auto"/>
                <w:sz w:val="20"/>
                <w:szCs w:val="20"/>
              </w:rPr>
              <w:t xml:space="preserve"> that can be represented by more than one letter</w:t>
            </w:r>
            <w:r w:rsidRPr="006E39FD">
              <w:rPr>
                <w:i w:val="0"/>
                <w:iCs/>
                <w:color w:val="auto"/>
                <w:sz w:val="20"/>
                <w:szCs w:val="20"/>
              </w:rPr>
              <w:t xml:space="preserve">, </w:t>
            </w:r>
            <w:r w:rsidRPr="3C0D29C3" w:rsidR="24743555">
              <w:rPr>
                <w:i w:val="0"/>
                <w:color w:val="auto"/>
                <w:sz w:val="20"/>
                <w:szCs w:val="20"/>
              </w:rPr>
              <w:t>for example,</w:t>
            </w:r>
            <w:r w:rsidRPr="006E39FD">
              <w:rPr>
                <w:i w:val="0"/>
                <w:iCs/>
                <w:color w:val="auto"/>
                <w:sz w:val="20"/>
                <w:szCs w:val="20"/>
              </w:rPr>
              <w:t xml:space="preserve"> </w:t>
            </w:r>
            <w:r w:rsidRPr="006E39FD">
              <w:rPr>
                <w:color w:val="auto"/>
                <w:sz w:val="20"/>
                <w:szCs w:val="20"/>
              </w:rPr>
              <w:t xml:space="preserve">ι, η, υ, </w:t>
            </w:r>
            <w:proofErr w:type="spellStart"/>
            <w:r w:rsidRPr="006E39FD">
              <w:rPr>
                <w:color w:val="auto"/>
                <w:sz w:val="20"/>
                <w:szCs w:val="20"/>
              </w:rPr>
              <w:t>ει</w:t>
            </w:r>
            <w:proofErr w:type="spellEnd"/>
            <w:r w:rsidRPr="006E39FD">
              <w:rPr>
                <w:color w:val="auto"/>
                <w:sz w:val="20"/>
                <w:szCs w:val="20"/>
              </w:rPr>
              <w:t xml:space="preserve">, </w:t>
            </w:r>
            <w:proofErr w:type="spellStart"/>
            <w:r w:rsidRPr="006E39FD">
              <w:rPr>
                <w:color w:val="auto"/>
                <w:sz w:val="20"/>
                <w:szCs w:val="20"/>
              </w:rPr>
              <w:t>οι</w:t>
            </w:r>
            <w:proofErr w:type="spellEnd"/>
            <w:r w:rsidRPr="006E39FD">
              <w:rPr>
                <w:iCs/>
                <w:color w:val="auto"/>
                <w:sz w:val="20"/>
                <w:szCs w:val="20"/>
              </w:rPr>
              <w:t xml:space="preserve"> </w:t>
            </w:r>
            <w:r w:rsidRPr="00BB1260">
              <w:rPr>
                <w:i w:val="0"/>
                <w:color w:val="auto"/>
                <w:sz w:val="20"/>
                <w:szCs w:val="20"/>
              </w:rPr>
              <w:t>as</w:t>
            </w:r>
            <w:r w:rsidRPr="006E39FD">
              <w:rPr>
                <w:iCs/>
                <w:color w:val="auto"/>
                <w:sz w:val="20"/>
                <w:szCs w:val="20"/>
              </w:rPr>
              <w:t xml:space="preserve"> π</w:t>
            </w:r>
            <w:proofErr w:type="spellStart"/>
            <w:r w:rsidRPr="006E39FD">
              <w:rPr>
                <w:iCs/>
                <w:color w:val="auto"/>
                <w:sz w:val="20"/>
                <w:szCs w:val="20"/>
              </w:rPr>
              <w:t>οίημ</w:t>
            </w:r>
            <w:proofErr w:type="spellEnd"/>
            <w:r w:rsidRPr="006E39FD">
              <w:rPr>
                <w:iCs/>
                <w:color w:val="auto"/>
                <w:sz w:val="20"/>
                <w:szCs w:val="20"/>
              </w:rPr>
              <w:t>α</w:t>
            </w:r>
          </w:p>
          <w:p w:rsidRPr="006E39FD" w:rsidR="006E39FD" w:rsidRDefault="006E39FD" w14:paraId="6BD5601F" w14:textId="77777777">
            <w:pPr>
              <w:numPr>
                <w:ilvl w:val="0"/>
                <w:numId w:val="60"/>
              </w:numPr>
              <w:spacing w:after="120" w:line="240" w:lineRule="auto"/>
              <w:ind w:left="388"/>
              <w:rPr>
                <w:i w:val="0"/>
                <w:iCs/>
                <w:color w:val="auto"/>
                <w:sz w:val="20"/>
                <w:szCs w:val="20"/>
              </w:rPr>
            </w:pPr>
            <w:r w:rsidRPr="006E39FD">
              <w:rPr>
                <w:i w:val="0"/>
                <w:iCs/>
                <w:color w:val="auto"/>
                <w:sz w:val="20"/>
                <w:szCs w:val="20"/>
              </w:rPr>
              <w:t>understanding and applying appropriate intonation for questions, statements, commands and interjections</w:t>
            </w:r>
          </w:p>
          <w:p w:rsidRPr="004D66F7" w:rsidR="006E39FD" w:rsidRDefault="006E39FD" w14:paraId="73D58191" w14:textId="77777777">
            <w:pPr>
              <w:numPr>
                <w:ilvl w:val="0"/>
                <w:numId w:val="60"/>
              </w:numPr>
              <w:spacing w:after="120" w:line="240" w:lineRule="auto"/>
              <w:ind w:left="388"/>
              <w:rPr>
                <w:rFonts w:eastAsiaTheme="minorEastAsia"/>
                <w:i w:val="0"/>
                <w:color w:val="000000" w:themeColor="accent4"/>
                <w:sz w:val="20"/>
                <w:szCs w:val="20"/>
              </w:rPr>
            </w:pPr>
            <w:r w:rsidRPr="006E39FD">
              <w:rPr>
                <w:i w:val="0"/>
                <w:iCs/>
                <w:color w:val="auto"/>
                <w:sz w:val="20"/>
                <w:szCs w:val="20"/>
              </w:rPr>
              <w:t>learning about the</w:t>
            </w:r>
            <w:r w:rsidRPr="006E39FD" w:rsidDel="00630602">
              <w:rPr>
                <w:i w:val="0"/>
                <w:iCs/>
                <w:color w:val="auto"/>
                <w:sz w:val="20"/>
                <w:szCs w:val="20"/>
              </w:rPr>
              <w:t xml:space="preserve"> </w:t>
            </w:r>
            <w:r w:rsidRPr="006E39FD">
              <w:rPr>
                <w:i w:val="0"/>
                <w:iCs/>
                <w:color w:val="auto"/>
                <w:sz w:val="20"/>
                <w:szCs w:val="20"/>
              </w:rPr>
              <w:t>accent</w:t>
            </w:r>
            <w:r w:rsidRPr="006E39FD" w:rsidDel="00E07318">
              <w:rPr>
                <w:i w:val="0"/>
                <w:iCs/>
                <w:color w:val="auto"/>
                <w:sz w:val="20"/>
                <w:szCs w:val="20"/>
              </w:rPr>
              <w:t xml:space="preserve"> </w:t>
            </w:r>
            <w:r w:rsidRPr="006E39FD">
              <w:rPr>
                <w:i w:val="0"/>
                <w:iCs/>
                <w:color w:val="auto"/>
                <w:sz w:val="20"/>
                <w:szCs w:val="20"/>
              </w:rPr>
              <w:t>on top of vowels within polysyllabic words, for example,</w:t>
            </w:r>
            <w:r w:rsidRPr="006E39FD">
              <w:rPr>
                <w:iCs/>
                <w:color w:val="auto"/>
                <w:sz w:val="20"/>
                <w:szCs w:val="20"/>
              </w:rPr>
              <w:t xml:space="preserve"> π</w:t>
            </w:r>
            <w:proofErr w:type="spellStart"/>
            <w:r w:rsidRPr="006E39FD">
              <w:rPr>
                <w:iCs/>
                <w:color w:val="auto"/>
                <w:sz w:val="20"/>
                <w:szCs w:val="20"/>
              </w:rPr>
              <w:t>οτήρι</w:t>
            </w:r>
            <w:proofErr w:type="spellEnd"/>
            <w:r w:rsidRPr="006E39FD">
              <w:rPr>
                <w:iCs/>
                <w:color w:val="auto"/>
                <w:sz w:val="20"/>
                <w:szCs w:val="20"/>
              </w:rPr>
              <w:t xml:space="preserve">, </w:t>
            </w:r>
            <w:proofErr w:type="spellStart"/>
            <w:r w:rsidRPr="006E39FD">
              <w:rPr>
                <w:iCs/>
                <w:color w:val="auto"/>
                <w:sz w:val="20"/>
                <w:szCs w:val="20"/>
              </w:rPr>
              <w:t>κυρί</w:t>
            </w:r>
            <w:proofErr w:type="spellEnd"/>
            <w:r w:rsidRPr="006E39FD">
              <w:rPr>
                <w:iCs/>
                <w:color w:val="auto"/>
                <w:sz w:val="20"/>
                <w:szCs w:val="20"/>
              </w:rPr>
              <w:t>α, μπ</w:t>
            </w:r>
            <w:proofErr w:type="spellStart"/>
            <w:r w:rsidRPr="006E39FD">
              <w:rPr>
                <w:iCs/>
                <w:color w:val="auto"/>
                <w:sz w:val="20"/>
                <w:szCs w:val="20"/>
              </w:rPr>
              <w:t>άλ</w:t>
            </w:r>
            <w:proofErr w:type="spellEnd"/>
            <w:r w:rsidRPr="006E39FD">
              <w:rPr>
                <w:iCs/>
                <w:color w:val="auto"/>
                <w:sz w:val="20"/>
                <w:szCs w:val="20"/>
              </w:rPr>
              <w:t xml:space="preserve">α </w:t>
            </w:r>
            <w:r w:rsidRPr="006E39FD">
              <w:rPr>
                <w:i w:val="0"/>
                <w:color w:val="auto"/>
                <w:sz w:val="20"/>
                <w:szCs w:val="20"/>
              </w:rPr>
              <w:t>with the exception of</w:t>
            </w:r>
            <w:r w:rsidRPr="006E39FD">
              <w:rPr>
                <w:iCs/>
                <w:color w:val="auto"/>
                <w:sz w:val="20"/>
                <w:szCs w:val="20"/>
              </w:rPr>
              <w:t xml:space="preserve"> π</w:t>
            </w:r>
            <w:proofErr w:type="spellStart"/>
            <w:r w:rsidRPr="006E39FD">
              <w:rPr>
                <w:iCs/>
                <w:color w:val="auto"/>
                <w:sz w:val="20"/>
                <w:szCs w:val="20"/>
              </w:rPr>
              <w:t>ου</w:t>
            </w:r>
            <w:proofErr w:type="spellEnd"/>
            <w:r w:rsidRPr="006E39FD">
              <w:rPr>
                <w:iCs/>
                <w:color w:val="auto"/>
                <w:sz w:val="20"/>
                <w:szCs w:val="20"/>
              </w:rPr>
              <w:t>/π</w:t>
            </w:r>
            <w:proofErr w:type="spellStart"/>
            <w:r w:rsidRPr="006E39FD">
              <w:rPr>
                <w:iCs/>
                <w:color w:val="auto"/>
                <w:sz w:val="20"/>
                <w:szCs w:val="20"/>
              </w:rPr>
              <w:t>ού</w:t>
            </w:r>
            <w:proofErr w:type="spellEnd"/>
            <w:r w:rsidRPr="006E39FD">
              <w:rPr>
                <w:iCs/>
                <w:color w:val="auto"/>
                <w:sz w:val="20"/>
                <w:szCs w:val="20"/>
              </w:rPr>
              <w:t>, π</w:t>
            </w:r>
            <w:proofErr w:type="spellStart"/>
            <w:r w:rsidRPr="006E39FD">
              <w:rPr>
                <w:iCs/>
                <w:color w:val="auto"/>
                <w:sz w:val="20"/>
                <w:szCs w:val="20"/>
              </w:rPr>
              <w:t>ώς</w:t>
            </w:r>
            <w:proofErr w:type="spellEnd"/>
            <w:r w:rsidRPr="006E39FD">
              <w:rPr>
                <w:iCs/>
                <w:color w:val="auto"/>
                <w:sz w:val="20"/>
                <w:szCs w:val="20"/>
              </w:rPr>
              <w:t>/π</w:t>
            </w:r>
            <w:proofErr w:type="spellStart"/>
            <w:r w:rsidRPr="006E39FD">
              <w:rPr>
                <w:iCs/>
                <w:color w:val="auto"/>
                <w:sz w:val="20"/>
                <w:szCs w:val="20"/>
              </w:rPr>
              <w:t>ως</w:t>
            </w:r>
            <w:proofErr w:type="spellEnd"/>
            <w:r w:rsidRPr="006E39FD">
              <w:rPr>
                <w:iCs/>
                <w:color w:val="auto"/>
                <w:sz w:val="20"/>
                <w:szCs w:val="20"/>
              </w:rPr>
              <w:t>, ή/η</w:t>
            </w:r>
            <w:r w:rsidRPr="006E39FD">
              <w:rPr>
                <w:i w:val="0"/>
                <w:color w:val="000000" w:themeColor="accent4"/>
                <w:sz w:val="20"/>
                <w:szCs w:val="20"/>
              </w:rPr>
              <w:t xml:space="preserve"> </w:t>
            </w:r>
          </w:p>
        </w:tc>
      </w:tr>
    </w:tbl>
    <w:p w:rsidR="003E50EA" w:rsidRDefault="003E50EA" w14:paraId="0E1654CC" w14:textId="4C0BBA4D"/>
    <w:p w:rsidR="003E50EA" w:rsidRDefault="003E50EA" w14:paraId="78F6E95F" w14:textId="77777777">
      <w:pPr>
        <w:spacing w:before="160" w:after="0" w:line="360" w:lineRule="auto"/>
      </w:pPr>
      <w:r>
        <w:br w:type="page"/>
      </w:r>
    </w:p>
    <w:tbl>
      <w:tblPr>
        <w:tblStyle w:val="TableGrid21"/>
        <w:tblW w:w="0" w:type="auto"/>
        <w:tblCellMar>
          <w:top w:w="23" w:type="dxa"/>
          <w:left w:w="45" w:type="dxa"/>
          <w:bottom w:w="23" w:type="dxa"/>
          <w:right w:w="45" w:type="dxa"/>
        </w:tblCellMar>
        <w:tblLook w:val="04A0" w:firstRow="1" w:lastRow="0" w:firstColumn="1" w:lastColumn="0" w:noHBand="0" w:noVBand="1"/>
      </w:tblPr>
      <w:tblGrid>
        <w:gridCol w:w="4673"/>
        <w:gridCol w:w="10453"/>
      </w:tblGrid>
      <w:tr w:rsidRPr="006E39FD" w:rsidR="006E39FD" w:rsidTr="001F54EF" w14:paraId="0265F028" w14:textId="77777777">
        <w:trPr>
          <w:trHeight w:val="72"/>
        </w:trPr>
        <w:tc>
          <w:tcPr>
            <w:tcW w:w="4673" w:type="dxa"/>
          </w:tcPr>
          <w:p w:rsidRPr="006E39FD" w:rsidR="006E39FD" w:rsidDel="005C6740" w:rsidP="006E39FD" w:rsidRDefault="006E39FD" w14:paraId="6C818FF0" w14:textId="03224CFA">
            <w:pPr>
              <w:spacing w:after="120" w:line="240" w:lineRule="auto"/>
              <w:ind w:left="357" w:right="425"/>
              <w:rPr>
                <w:i w:val="0"/>
                <w:color w:val="auto"/>
                <w:sz w:val="20"/>
                <w:szCs w:val="20"/>
              </w:rPr>
            </w:pPr>
            <w:r w:rsidRPr="3C0D29C3">
              <w:rPr>
                <w:i w:val="0"/>
                <w:color w:val="auto"/>
                <w:sz w:val="20"/>
                <w:szCs w:val="20"/>
              </w:rPr>
              <w:lastRenderedPageBreak/>
              <w:t xml:space="preserve">develop knowledge of, and use structures and features of, the </w:t>
            </w:r>
            <w:r w:rsidRPr="3C0D29C3" w:rsidDel="00DF3677">
              <w:rPr>
                <w:i w:val="0"/>
                <w:color w:val="auto"/>
                <w:sz w:val="20"/>
                <w:szCs w:val="20"/>
              </w:rPr>
              <w:t>Greek</w:t>
            </w:r>
            <w:r w:rsidRPr="3C0D29C3">
              <w:rPr>
                <w:i w:val="0"/>
                <w:color w:val="auto"/>
                <w:sz w:val="20"/>
                <w:szCs w:val="20"/>
              </w:rPr>
              <w:t xml:space="preserve"> </w:t>
            </w:r>
            <w:r w:rsidR="001C6885">
              <w:rPr>
                <w:i w:val="0"/>
                <w:color w:val="auto"/>
                <w:sz w:val="20"/>
                <w:szCs w:val="20"/>
              </w:rPr>
              <w:t>alphabet,</w:t>
            </w:r>
            <w:r w:rsidR="008B1303">
              <w:rPr>
                <w:i w:val="0"/>
                <w:color w:val="auto"/>
                <w:sz w:val="20"/>
                <w:szCs w:val="20"/>
              </w:rPr>
              <w:t xml:space="preserve"> </w:t>
            </w:r>
            <w:r w:rsidRPr="3C0D29C3">
              <w:rPr>
                <w:i w:val="0"/>
                <w:color w:val="auto"/>
                <w:sz w:val="20"/>
                <w:szCs w:val="20"/>
              </w:rPr>
              <w:t>grammatical and writing systems to understand and create spoken, written and multimodal texts</w:t>
            </w:r>
          </w:p>
          <w:p w:rsidRPr="006E39FD" w:rsidR="006E39FD" w:rsidP="006E39FD" w:rsidRDefault="006E39FD" w14:paraId="417BCE24" w14:textId="77777777">
            <w:pPr>
              <w:spacing w:after="120" w:line="240" w:lineRule="auto"/>
              <w:ind w:left="357" w:right="425"/>
              <w:rPr>
                <w:i w:val="0"/>
                <w:iCs/>
                <w:color w:val="auto"/>
                <w:sz w:val="20"/>
              </w:rPr>
            </w:pPr>
            <w:r w:rsidRPr="006E39FD">
              <w:rPr>
                <w:i w:val="0"/>
                <w:iCs/>
                <w:color w:val="auto"/>
                <w:sz w:val="20"/>
              </w:rPr>
              <w:t>AC9L</w:t>
            </w:r>
            <w:r w:rsidRPr="006E39FD">
              <w:rPr>
                <w:i w:val="0"/>
                <w:color w:val="auto"/>
                <w:sz w:val="20"/>
              </w:rPr>
              <w:t>MG</w:t>
            </w:r>
            <w:r w:rsidRPr="006E39FD">
              <w:rPr>
                <w:i w:val="0"/>
                <w:iCs/>
                <w:color w:val="auto"/>
                <w:sz w:val="20"/>
              </w:rPr>
              <w:t>8EU02</w:t>
            </w:r>
          </w:p>
          <w:p w:rsidRPr="006E39FD" w:rsidR="006E39FD" w:rsidP="006E39FD" w:rsidRDefault="006E39FD" w14:paraId="45A020E8" w14:textId="77777777">
            <w:pPr>
              <w:spacing w:after="120" w:line="240" w:lineRule="auto"/>
              <w:ind w:left="357" w:right="425"/>
              <w:rPr>
                <w:i w:val="0"/>
                <w:iCs/>
                <w:color w:val="auto"/>
                <w:sz w:val="20"/>
              </w:rPr>
            </w:pPr>
          </w:p>
          <w:p w:rsidRPr="006E39FD" w:rsidR="006E39FD" w:rsidP="006E39FD" w:rsidRDefault="006E39FD" w14:paraId="2B1B385A" w14:textId="77777777">
            <w:pPr>
              <w:spacing w:before="0" w:after="0" w:line="240" w:lineRule="auto"/>
              <w:textAlignment w:val="baseline"/>
              <w:rPr>
                <w:iCs/>
                <w:color w:val="auto"/>
                <w:sz w:val="20"/>
              </w:rPr>
            </w:pPr>
          </w:p>
        </w:tc>
        <w:tc>
          <w:tcPr>
            <w:tcW w:w="10453" w:type="dxa"/>
          </w:tcPr>
          <w:p w:rsidRPr="006E39FD" w:rsidR="006E39FD" w:rsidRDefault="006E39FD" w14:paraId="4E4DA6E4" w14:textId="77777777">
            <w:pPr>
              <w:numPr>
                <w:ilvl w:val="0"/>
                <w:numId w:val="61"/>
              </w:numPr>
              <w:spacing w:after="120" w:line="240" w:lineRule="auto"/>
              <w:ind w:left="388"/>
              <w:rPr>
                <w:i w:val="0"/>
                <w:color w:val="000000" w:themeColor="accent4"/>
                <w:sz w:val="20"/>
                <w:szCs w:val="20"/>
              </w:rPr>
            </w:pPr>
            <w:r w:rsidRPr="006E39FD">
              <w:rPr>
                <w:i w:val="0"/>
                <w:color w:val="000000" w:themeColor="accent4"/>
                <w:sz w:val="20"/>
                <w:szCs w:val="20"/>
              </w:rPr>
              <w:t xml:space="preserve">using the </w:t>
            </w:r>
            <w:r w:rsidRPr="00BE1F25">
              <w:rPr>
                <w:i w:val="0"/>
                <w:color w:val="000000" w:themeColor="accent4"/>
                <w:sz w:val="20"/>
                <w:szCs w:val="20"/>
              </w:rPr>
              <w:t>Modern</w:t>
            </w:r>
            <w:r w:rsidRPr="006E39FD">
              <w:rPr>
                <w:i w:val="0"/>
                <w:color w:val="000000" w:themeColor="accent4"/>
                <w:sz w:val="20"/>
                <w:szCs w:val="20"/>
              </w:rPr>
              <w:t xml:space="preserve"> Greek alphabet for spelling of names and commonly used language</w:t>
            </w:r>
          </w:p>
          <w:p w:rsidRPr="006E39FD" w:rsidR="006E39FD" w:rsidRDefault="006E39FD" w14:paraId="14085CA3" w14:textId="38F19A5B">
            <w:pPr>
              <w:numPr>
                <w:ilvl w:val="0"/>
                <w:numId w:val="61"/>
              </w:numPr>
              <w:spacing w:after="120" w:line="240" w:lineRule="auto"/>
              <w:ind w:left="388"/>
              <w:rPr>
                <w:i w:val="0"/>
                <w:color w:val="000000" w:themeColor="accent4"/>
                <w:sz w:val="20"/>
                <w:szCs w:val="20"/>
              </w:rPr>
            </w:pPr>
            <w:r w:rsidRPr="006E39FD">
              <w:rPr>
                <w:i w:val="0"/>
                <w:color w:val="000000" w:themeColor="accent4"/>
                <w:sz w:val="20"/>
                <w:szCs w:val="20"/>
              </w:rPr>
              <w:t>applying punctuation</w:t>
            </w:r>
            <w:r w:rsidRPr="006E39FD" w:rsidDel="0059245F">
              <w:rPr>
                <w:i w:val="0"/>
                <w:color w:val="000000" w:themeColor="accent4"/>
                <w:sz w:val="20"/>
                <w:szCs w:val="20"/>
              </w:rPr>
              <w:t xml:space="preserve"> </w:t>
            </w:r>
            <w:r w:rsidRPr="006E39FD">
              <w:rPr>
                <w:i w:val="0"/>
                <w:color w:val="000000" w:themeColor="accent4"/>
                <w:sz w:val="20"/>
                <w:szCs w:val="20"/>
              </w:rPr>
              <w:t>in texts</w:t>
            </w:r>
            <w:r w:rsidRPr="006E39FD" w:rsidDel="0059245F">
              <w:rPr>
                <w:i w:val="0"/>
                <w:color w:val="000000" w:themeColor="accent4"/>
                <w:sz w:val="20"/>
                <w:szCs w:val="20"/>
              </w:rPr>
              <w:t xml:space="preserve">, </w:t>
            </w:r>
            <w:r w:rsidRPr="006E39FD">
              <w:rPr>
                <w:i w:val="0"/>
                <w:color w:val="000000" w:themeColor="accent4"/>
                <w:sz w:val="20"/>
                <w:szCs w:val="20"/>
              </w:rPr>
              <w:t>for example, the question mark (;), the acute (ά) and commas</w:t>
            </w:r>
          </w:p>
          <w:p w:rsidRPr="006E39FD" w:rsidR="006E39FD" w:rsidRDefault="006E39FD" w14:paraId="1FD68A98" w14:textId="77777777">
            <w:pPr>
              <w:numPr>
                <w:ilvl w:val="0"/>
                <w:numId w:val="61"/>
              </w:numPr>
              <w:spacing w:after="120" w:line="240" w:lineRule="auto"/>
              <w:ind w:left="388"/>
              <w:rPr>
                <w:i w:val="0"/>
                <w:color w:val="000000" w:themeColor="accent4"/>
                <w:sz w:val="20"/>
                <w:szCs w:val="20"/>
              </w:rPr>
            </w:pPr>
            <w:r w:rsidRPr="006E39FD">
              <w:rPr>
                <w:i w:val="0"/>
                <w:color w:val="000000" w:themeColor="accent4"/>
                <w:sz w:val="20"/>
                <w:szCs w:val="20"/>
              </w:rPr>
              <w:t>recognising and applying agreement and word order, for example, Η μα</w:t>
            </w:r>
            <w:proofErr w:type="spellStart"/>
            <w:r w:rsidRPr="006E39FD">
              <w:rPr>
                <w:i w:val="0"/>
                <w:color w:val="000000" w:themeColor="accent4"/>
                <w:sz w:val="20"/>
                <w:szCs w:val="20"/>
              </w:rPr>
              <w:t>μά</w:t>
            </w:r>
            <w:proofErr w:type="spellEnd"/>
            <w:r w:rsidRPr="006E39FD">
              <w:rPr>
                <w:i w:val="0"/>
                <w:color w:val="000000" w:themeColor="accent4"/>
                <w:sz w:val="20"/>
                <w:szCs w:val="20"/>
              </w:rPr>
              <w:t xml:space="preserve"> </w:t>
            </w:r>
            <w:proofErr w:type="spellStart"/>
            <w:r w:rsidRPr="006E39FD">
              <w:rPr>
                <w:i w:val="0"/>
                <w:color w:val="000000" w:themeColor="accent4"/>
                <w:sz w:val="20"/>
                <w:szCs w:val="20"/>
              </w:rPr>
              <w:t>μου</w:t>
            </w:r>
            <w:proofErr w:type="spellEnd"/>
            <w:r w:rsidRPr="006E39FD">
              <w:rPr>
                <w:i w:val="0"/>
                <w:color w:val="000000" w:themeColor="accent4"/>
                <w:sz w:val="20"/>
                <w:szCs w:val="20"/>
              </w:rPr>
              <w:t xml:space="preserve"> </w:t>
            </w:r>
            <w:proofErr w:type="spellStart"/>
            <w:r w:rsidRPr="006E39FD">
              <w:rPr>
                <w:i w:val="0"/>
                <w:color w:val="000000" w:themeColor="accent4"/>
                <w:sz w:val="20"/>
                <w:szCs w:val="20"/>
              </w:rPr>
              <w:t>είν</w:t>
            </w:r>
            <w:proofErr w:type="spellEnd"/>
            <w:r w:rsidRPr="006E39FD">
              <w:rPr>
                <w:i w:val="0"/>
                <w:color w:val="000000" w:themeColor="accent4"/>
                <w:sz w:val="20"/>
                <w:szCs w:val="20"/>
              </w:rPr>
              <w:t>αι ...</w:t>
            </w:r>
          </w:p>
          <w:p w:rsidRPr="004D66F7" w:rsidR="006E39FD" w:rsidRDefault="006E39FD" w14:paraId="048FB799" w14:textId="77777777">
            <w:pPr>
              <w:numPr>
                <w:ilvl w:val="0"/>
                <w:numId w:val="61"/>
              </w:numPr>
              <w:spacing w:after="120" w:line="240" w:lineRule="auto"/>
              <w:ind w:left="388"/>
              <w:rPr>
                <w:rFonts w:eastAsiaTheme="minorEastAsia"/>
                <w:i w:val="0"/>
                <w:color w:val="000000" w:themeColor="accent4"/>
                <w:sz w:val="20"/>
                <w:szCs w:val="20"/>
              </w:rPr>
            </w:pPr>
            <w:r w:rsidRPr="006E39FD">
              <w:rPr>
                <w:i w:val="0"/>
                <w:color w:val="000000" w:themeColor="accent4"/>
                <w:sz w:val="20"/>
                <w:szCs w:val="20"/>
              </w:rPr>
              <w:t xml:space="preserve">learning the definite article in both singular and plural forms </w:t>
            </w:r>
            <w:r w:rsidRPr="006E39FD">
              <w:rPr>
                <w:color w:val="000000" w:themeColor="accent4"/>
                <w:sz w:val="20"/>
                <w:szCs w:val="20"/>
              </w:rPr>
              <w:t xml:space="preserve">ο, η, </w:t>
            </w:r>
            <w:proofErr w:type="spellStart"/>
            <w:r w:rsidRPr="006E39FD">
              <w:rPr>
                <w:color w:val="000000" w:themeColor="accent4"/>
                <w:sz w:val="20"/>
                <w:szCs w:val="20"/>
              </w:rPr>
              <w:t>το</w:t>
            </w:r>
            <w:proofErr w:type="spellEnd"/>
            <w:r w:rsidRPr="006E39FD">
              <w:rPr>
                <w:color w:val="000000" w:themeColor="accent4"/>
                <w:sz w:val="20"/>
                <w:szCs w:val="20"/>
              </w:rPr>
              <w:t xml:space="preserve">, </w:t>
            </w:r>
            <w:proofErr w:type="spellStart"/>
            <w:r w:rsidRPr="006E39FD">
              <w:rPr>
                <w:color w:val="000000" w:themeColor="accent4"/>
                <w:sz w:val="20"/>
                <w:szCs w:val="20"/>
              </w:rPr>
              <w:t>οι</w:t>
            </w:r>
            <w:proofErr w:type="spellEnd"/>
            <w:r w:rsidRPr="006E39FD">
              <w:rPr>
                <w:color w:val="000000" w:themeColor="accent4"/>
                <w:sz w:val="20"/>
                <w:szCs w:val="20"/>
              </w:rPr>
              <w:t xml:space="preserve">, </w:t>
            </w:r>
            <w:proofErr w:type="spellStart"/>
            <w:r w:rsidRPr="006E39FD">
              <w:rPr>
                <w:color w:val="000000" w:themeColor="accent4"/>
                <w:sz w:val="20"/>
                <w:szCs w:val="20"/>
              </w:rPr>
              <w:t>οι</w:t>
            </w:r>
            <w:proofErr w:type="spellEnd"/>
            <w:r w:rsidRPr="006E39FD">
              <w:rPr>
                <w:color w:val="000000" w:themeColor="accent4"/>
                <w:sz w:val="20"/>
                <w:szCs w:val="20"/>
              </w:rPr>
              <w:t>, τα</w:t>
            </w:r>
          </w:p>
          <w:p w:rsidRPr="004D66F7" w:rsidR="006E39FD" w:rsidRDefault="006E39FD" w14:paraId="18831BE9" w14:textId="77777777">
            <w:pPr>
              <w:numPr>
                <w:ilvl w:val="0"/>
                <w:numId w:val="61"/>
              </w:numPr>
              <w:spacing w:after="120" w:line="240" w:lineRule="auto"/>
              <w:ind w:left="388"/>
              <w:rPr>
                <w:rFonts w:eastAsiaTheme="minorEastAsia"/>
                <w:i w:val="0"/>
                <w:color w:val="000000" w:themeColor="accent4"/>
                <w:sz w:val="20"/>
                <w:szCs w:val="20"/>
              </w:rPr>
            </w:pPr>
            <w:r w:rsidRPr="006E39FD">
              <w:rPr>
                <w:i w:val="0"/>
                <w:color w:val="000000" w:themeColor="accent4"/>
                <w:sz w:val="20"/>
                <w:szCs w:val="20"/>
              </w:rPr>
              <w:t xml:space="preserve">distinguishing the difference between the use of definite and indefinite articles, for example, </w:t>
            </w:r>
            <w:r w:rsidRPr="006E39FD">
              <w:rPr>
                <w:color w:val="000000" w:themeColor="accent4"/>
                <w:sz w:val="20"/>
                <w:szCs w:val="20"/>
              </w:rPr>
              <w:t xml:space="preserve">ο, η, </w:t>
            </w:r>
            <w:proofErr w:type="spellStart"/>
            <w:r w:rsidRPr="006E39FD">
              <w:rPr>
                <w:color w:val="000000" w:themeColor="accent4"/>
                <w:sz w:val="20"/>
                <w:szCs w:val="20"/>
              </w:rPr>
              <w:t>το,έν</w:t>
            </w:r>
            <w:proofErr w:type="spellEnd"/>
            <w:r w:rsidRPr="006E39FD">
              <w:rPr>
                <w:color w:val="000000" w:themeColor="accent4"/>
                <w:sz w:val="20"/>
                <w:szCs w:val="20"/>
              </w:rPr>
              <w:t xml:space="preserve">ας, </w:t>
            </w:r>
            <w:proofErr w:type="spellStart"/>
            <w:r w:rsidRPr="006E39FD">
              <w:rPr>
                <w:color w:val="000000" w:themeColor="accent4"/>
                <w:sz w:val="20"/>
                <w:szCs w:val="20"/>
              </w:rPr>
              <w:t>μί</w:t>
            </w:r>
            <w:proofErr w:type="spellEnd"/>
            <w:r w:rsidRPr="006E39FD">
              <w:rPr>
                <w:color w:val="000000" w:themeColor="accent4"/>
                <w:sz w:val="20"/>
                <w:szCs w:val="20"/>
              </w:rPr>
              <w:t xml:space="preserve">α, </w:t>
            </w:r>
            <w:proofErr w:type="spellStart"/>
            <w:r w:rsidRPr="006E39FD">
              <w:rPr>
                <w:color w:val="000000" w:themeColor="accent4"/>
                <w:sz w:val="20"/>
                <w:szCs w:val="20"/>
              </w:rPr>
              <w:t>έν</w:t>
            </w:r>
            <w:proofErr w:type="spellEnd"/>
            <w:r w:rsidRPr="006E39FD">
              <w:rPr>
                <w:color w:val="000000" w:themeColor="accent4"/>
                <w:sz w:val="20"/>
                <w:szCs w:val="20"/>
              </w:rPr>
              <w:t>α</w:t>
            </w:r>
          </w:p>
          <w:p w:rsidRPr="006E39FD" w:rsidR="006E39FD" w:rsidRDefault="006E39FD" w14:paraId="78D27D60" w14:textId="77777777">
            <w:pPr>
              <w:numPr>
                <w:ilvl w:val="0"/>
                <w:numId w:val="61"/>
              </w:numPr>
              <w:spacing w:after="120" w:line="240" w:lineRule="auto"/>
              <w:ind w:left="388"/>
              <w:rPr>
                <w:rFonts w:eastAsiaTheme="minorEastAsia"/>
                <w:color w:val="000000" w:themeColor="accent4"/>
                <w:sz w:val="20"/>
                <w:szCs w:val="20"/>
              </w:rPr>
            </w:pPr>
            <w:r w:rsidRPr="006E39FD">
              <w:rPr>
                <w:rFonts w:eastAsiaTheme="minorEastAsia"/>
                <w:i w:val="0"/>
                <w:color w:val="000000" w:themeColor="accent4"/>
                <w:sz w:val="20"/>
                <w:szCs w:val="20"/>
              </w:rPr>
              <w:t xml:space="preserve">using simple prepositions to add detail and connect ideas, such as </w:t>
            </w:r>
            <w:proofErr w:type="spellStart"/>
            <w:r w:rsidRPr="006E39FD">
              <w:rPr>
                <w:rFonts w:eastAsiaTheme="minorEastAsia"/>
                <w:color w:val="000000" w:themeColor="accent4"/>
                <w:sz w:val="20"/>
                <w:szCs w:val="20"/>
              </w:rPr>
              <w:t>κάτω</w:t>
            </w:r>
            <w:proofErr w:type="spellEnd"/>
            <w:r w:rsidRPr="006E39FD">
              <w:rPr>
                <w:rFonts w:eastAsiaTheme="minorEastAsia"/>
                <w:color w:val="000000" w:themeColor="accent4"/>
                <w:sz w:val="20"/>
                <w:szCs w:val="20"/>
              </w:rPr>
              <w:t xml:space="preserve">, </w:t>
            </w:r>
            <w:proofErr w:type="spellStart"/>
            <w:r w:rsidRPr="006E39FD">
              <w:rPr>
                <w:rFonts w:eastAsiaTheme="minorEastAsia"/>
                <w:color w:val="000000" w:themeColor="accent4"/>
                <w:sz w:val="20"/>
                <w:szCs w:val="20"/>
              </w:rPr>
              <w:t>μέσ</w:t>
            </w:r>
            <w:proofErr w:type="spellEnd"/>
            <w:r w:rsidRPr="006E39FD">
              <w:rPr>
                <w:rFonts w:eastAsiaTheme="minorEastAsia"/>
                <w:color w:val="000000" w:themeColor="accent4"/>
                <w:sz w:val="20"/>
                <w:szCs w:val="20"/>
              </w:rPr>
              <w:t xml:space="preserve">α, </w:t>
            </w:r>
            <w:proofErr w:type="spellStart"/>
            <w:r w:rsidRPr="006E39FD">
              <w:rPr>
                <w:rFonts w:eastAsiaTheme="minorEastAsia"/>
                <w:color w:val="000000" w:themeColor="accent4"/>
                <w:sz w:val="20"/>
                <w:szCs w:val="20"/>
              </w:rPr>
              <w:t>έξω</w:t>
            </w:r>
            <w:proofErr w:type="spellEnd"/>
            <w:r w:rsidRPr="006E39FD">
              <w:rPr>
                <w:rFonts w:eastAsiaTheme="minorEastAsia"/>
                <w:color w:val="000000" w:themeColor="accent4"/>
                <w:sz w:val="20"/>
                <w:szCs w:val="20"/>
              </w:rPr>
              <w:t>, π</w:t>
            </w:r>
            <w:proofErr w:type="spellStart"/>
            <w:r w:rsidRPr="006E39FD">
              <w:rPr>
                <w:rFonts w:eastAsiaTheme="minorEastAsia"/>
                <w:color w:val="000000" w:themeColor="accent4"/>
                <w:sz w:val="20"/>
                <w:szCs w:val="20"/>
              </w:rPr>
              <w:t>άνω</w:t>
            </w:r>
            <w:proofErr w:type="spellEnd"/>
            <w:r w:rsidRPr="006E39FD">
              <w:rPr>
                <w:rFonts w:eastAsiaTheme="minorEastAsia"/>
                <w:color w:val="000000" w:themeColor="accent4"/>
                <w:sz w:val="20"/>
                <w:szCs w:val="20"/>
              </w:rPr>
              <w:t>, π</w:t>
            </w:r>
            <w:proofErr w:type="spellStart"/>
            <w:r w:rsidRPr="006E39FD">
              <w:rPr>
                <w:rFonts w:eastAsiaTheme="minorEastAsia"/>
                <w:color w:val="000000" w:themeColor="accent4"/>
                <w:sz w:val="20"/>
                <w:szCs w:val="20"/>
              </w:rPr>
              <w:t>ίσω</w:t>
            </w:r>
            <w:proofErr w:type="spellEnd"/>
            <w:r w:rsidRPr="006E39FD">
              <w:rPr>
                <w:rFonts w:eastAsiaTheme="minorEastAsia"/>
                <w:color w:val="000000" w:themeColor="accent4"/>
                <w:sz w:val="20"/>
                <w:szCs w:val="20"/>
              </w:rPr>
              <w:t>, μπ</w:t>
            </w:r>
            <w:proofErr w:type="spellStart"/>
            <w:r w:rsidRPr="006E39FD">
              <w:rPr>
                <w:rFonts w:eastAsiaTheme="minorEastAsia"/>
                <w:color w:val="000000" w:themeColor="accent4"/>
                <w:sz w:val="20"/>
                <w:szCs w:val="20"/>
              </w:rPr>
              <w:t>ροστά</w:t>
            </w:r>
            <w:proofErr w:type="spellEnd"/>
          </w:p>
          <w:p w:rsidRPr="006E39FD" w:rsidR="006E39FD" w:rsidRDefault="006E39FD" w14:paraId="3E20D3DF" w14:textId="206CB500">
            <w:pPr>
              <w:numPr>
                <w:ilvl w:val="0"/>
                <w:numId w:val="61"/>
              </w:numPr>
              <w:spacing w:after="120" w:line="240" w:lineRule="auto"/>
              <w:ind w:left="388"/>
              <w:rPr>
                <w:color w:val="000000" w:themeColor="accent4"/>
                <w:sz w:val="20"/>
                <w:szCs w:val="20"/>
              </w:rPr>
            </w:pPr>
            <w:r w:rsidRPr="006E39FD">
              <w:rPr>
                <w:i w:val="0"/>
                <w:color w:val="000000" w:themeColor="accent4"/>
                <w:sz w:val="20"/>
                <w:szCs w:val="20"/>
              </w:rPr>
              <w:t>counting and using numbers in different contexts, such as telling the time, stating dates and quantities, for example,</w:t>
            </w:r>
            <w:r w:rsidRPr="006E39FD">
              <w:rPr>
                <w:color w:val="000000" w:themeColor="accent4"/>
                <w:sz w:val="20"/>
                <w:szCs w:val="20"/>
              </w:rPr>
              <w:t xml:space="preserve"> </w:t>
            </w:r>
            <w:proofErr w:type="spellStart"/>
            <w:r w:rsidRPr="006E39FD">
              <w:rPr>
                <w:color w:val="000000" w:themeColor="accent4"/>
                <w:sz w:val="20"/>
                <w:szCs w:val="20"/>
              </w:rPr>
              <w:t>Είν</w:t>
            </w:r>
            <w:proofErr w:type="spellEnd"/>
            <w:r w:rsidRPr="006E39FD">
              <w:rPr>
                <w:color w:val="000000" w:themeColor="accent4"/>
                <w:sz w:val="20"/>
                <w:szCs w:val="20"/>
              </w:rPr>
              <w:t xml:space="preserve">αι </w:t>
            </w:r>
            <w:proofErr w:type="spellStart"/>
            <w:r w:rsidRPr="006E39FD">
              <w:rPr>
                <w:color w:val="000000" w:themeColor="accent4"/>
                <w:sz w:val="20"/>
                <w:szCs w:val="20"/>
              </w:rPr>
              <w:t>έξι</w:t>
            </w:r>
            <w:proofErr w:type="spellEnd"/>
            <w:r w:rsidRPr="006E39FD">
              <w:rPr>
                <w:color w:val="000000" w:themeColor="accent4"/>
                <w:sz w:val="20"/>
                <w:szCs w:val="20"/>
              </w:rPr>
              <w:t xml:space="preserve"> η </w:t>
            </w:r>
            <w:proofErr w:type="spellStart"/>
            <w:r w:rsidRPr="006E39FD">
              <w:rPr>
                <w:color w:val="000000" w:themeColor="accent4"/>
                <w:sz w:val="20"/>
                <w:szCs w:val="20"/>
              </w:rPr>
              <w:t>ώρ</w:t>
            </w:r>
            <w:proofErr w:type="spellEnd"/>
            <w:r w:rsidRPr="006E39FD">
              <w:rPr>
                <w:color w:val="000000" w:themeColor="accent4"/>
                <w:sz w:val="20"/>
                <w:szCs w:val="20"/>
              </w:rPr>
              <w:t xml:space="preserve">α, </w:t>
            </w:r>
            <w:proofErr w:type="spellStart"/>
            <w:r w:rsidRPr="006E39FD">
              <w:rPr>
                <w:color w:val="000000" w:themeColor="accent4"/>
                <w:sz w:val="20"/>
                <w:szCs w:val="20"/>
              </w:rPr>
              <w:t>Είμ</w:t>
            </w:r>
            <w:proofErr w:type="spellEnd"/>
            <w:r w:rsidRPr="006E39FD">
              <w:rPr>
                <w:color w:val="000000" w:themeColor="accent4"/>
                <w:sz w:val="20"/>
                <w:szCs w:val="20"/>
              </w:rPr>
              <w:t>αι π</w:t>
            </w:r>
            <w:proofErr w:type="spellStart"/>
            <w:r w:rsidRPr="006E39FD">
              <w:rPr>
                <w:color w:val="000000" w:themeColor="accent4"/>
                <w:sz w:val="20"/>
                <w:szCs w:val="20"/>
              </w:rPr>
              <w:t>ενήντ</w:t>
            </w:r>
            <w:proofErr w:type="spellEnd"/>
            <w:r w:rsidRPr="006E39FD">
              <w:rPr>
                <w:color w:val="000000" w:themeColor="accent4"/>
                <w:sz w:val="20"/>
                <w:szCs w:val="20"/>
              </w:rPr>
              <w:t xml:space="preserve">α </w:t>
            </w:r>
            <w:proofErr w:type="spellStart"/>
            <w:r w:rsidRPr="006E39FD">
              <w:rPr>
                <w:color w:val="000000" w:themeColor="accent4"/>
                <w:sz w:val="20"/>
                <w:szCs w:val="20"/>
              </w:rPr>
              <w:t>κιλά</w:t>
            </w:r>
            <w:proofErr w:type="spellEnd"/>
            <w:r w:rsidRPr="006E39FD">
              <w:rPr>
                <w:color w:val="000000" w:themeColor="accent4"/>
                <w:sz w:val="20"/>
                <w:szCs w:val="20"/>
              </w:rPr>
              <w:t xml:space="preserve">, </w:t>
            </w:r>
            <w:proofErr w:type="spellStart"/>
            <w:r w:rsidRPr="006E39FD">
              <w:rPr>
                <w:color w:val="000000" w:themeColor="accent4"/>
                <w:sz w:val="20"/>
                <w:szCs w:val="20"/>
              </w:rPr>
              <w:t>Πηγ</w:t>
            </w:r>
            <w:proofErr w:type="spellEnd"/>
            <w:r w:rsidRPr="006E39FD">
              <w:rPr>
                <w:color w:val="000000" w:themeColor="accent4"/>
                <w:sz w:val="20"/>
                <w:szCs w:val="20"/>
              </w:rPr>
              <w:t>αίνω π</w:t>
            </w:r>
            <w:proofErr w:type="spellStart"/>
            <w:r w:rsidRPr="006E39FD">
              <w:rPr>
                <w:color w:val="000000" w:themeColor="accent4"/>
                <w:sz w:val="20"/>
                <w:szCs w:val="20"/>
              </w:rPr>
              <w:t>ρώτη</w:t>
            </w:r>
            <w:proofErr w:type="spellEnd"/>
            <w:r w:rsidRPr="006E39FD">
              <w:rPr>
                <w:color w:val="000000" w:themeColor="accent4"/>
                <w:sz w:val="20"/>
                <w:szCs w:val="20"/>
              </w:rPr>
              <w:t xml:space="preserve"> </w:t>
            </w:r>
            <w:proofErr w:type="spellStart"/>
            <w:r w:rsidRPr="006E39FD">
              <w:rPr>
                <w:color w:val="000000" w:themeColor="accent4"/>
                <w:sz w:val="20"/>
                <w:szCs w:val="20"/>
              </w:rPr>
              <w:t>γυμν</w:t>
            </w:r>
            <w:proofErr w:type="spellEnd"/>
            <w:r w:rsidRPr="006E39FD">
              <w:rPr>
                <w:color w:val="000000" w:themeColor="accent4"/>
                <w:sz w:val="20"/>
                <w:szCs w:val="20"/>
              </w:rPr>
              <w:t xml:space="preserve">ασίου, </w:t>
            </w:r>
            <w:r w:rsidRPr="006E39FD">
              <w:rPr>
                <w:color w:val="000000" w:themeColor="accent4"/>
                <w:sz w:val="20"/>
                <w:szCs w:val="20"/>
                <w:lang w:val="el-GR"/>
              </w:rPr>
              <w:t>Τα</w:t>
            </w:r>
            <w:r w:rsidRPr="006E39FD">
              <w:rPr>
                <w:color w:val="000000" w:themeColor="accent4"/>
                <w:sz w:val="20"/>
                <w:szCs w:val="20"/>
              </w:rPr>
              <w:t xml:space="preserve"> </w:t>
            </w:r>
            <w:r w:rsidRPr="006E39FD">
              <w:rPr>
                <w:color w:val="000000" w:themeColor="accent4"/>
                <w:sz w:val="20"/>
                <w:szCs w:val="20"/>
                <w:lang w:val="el-GR"/>
              </w:rPr>
              <w:t>γενέθλιά</w:t>
            </w:r>
            <w:r w:rsidRPr="006E39FD">
              <w:rPr>
                <w:color w:val="000000" w:themeColor="accent4"/>
                <w:sz w:val="20"/>
                <w:szCs w:val="20"/>
              </w:rPr>
              <w:t xml:space="preserve"> </w:t>
            </w:r>
            <w:r w:rsidRPr="006E39FD">
              <w:rPr>
                <w:color w:val="000000" w:themeColor="accent4"/>
                <w:sz w:val="20"/>
                <w:szCs w:val="20"/>
                <w:lang w:val="el-GR"/>
              </w:rPr>
              <w:t>μου</w:t>
            </w:r>
            <w:r w:rsidRPr="006E39FD">
              <w:rPr>
                <w:color w:val="000000" w:themeColor="accent4"/>
                <w:sz w:val="20"/>
                <w:szCs w:val="20"/>
              </w:rPr>
              <w:t xml:space="preserve"> </w:t>
            </w:r>
            <w:r w:rsidRPr="006E39FD">
              <w:rPr>
                <w:color w:val="000000" w:themeColor="accent4"/>
                <w:sz w:val="20"/>
                <w:szCs w:val="20"/>
                <w:lang w:val="el-GR"/>
              </w:rPr>
              <w:t>είναι</w:t>
            </w:r>
            <w:r w:rsidRPr="006E39FD">
              <w:rPr>
                <w:color w:val="000000" w:themeColor="accent4"/>
                <w:sz w:val="20"/>
                <w:szCs w:val="20"/>
              </w:rPr>
              <w:t xml:space="preserve"> </w:t>
            </w:r>
            <w:r w:rsidRPr="006E39FD">
              <w:rPr>
                <w:color w:val="000000" w:themeColor="accent4"/>
                <w:sz w:val="20"/>
                <w:szCs w:val="20"/>
                <w:lang w:val="el-GR"/>
              </w:rPr>
              <w:t>στις</w:t>
            </w:r>
            <w:r w:rsidRPr="006E39FD">
              <w:rPr>
                <w:color w:val="000000" w:themeColor="accent4"/>
                <w:sz w:val="20"/>
                <w:szCs w:val="20"/>
              </w:rPr>
              <w:t xml:space="preserve"> 10 </w:t>
            </w:r>
            <w:r w:rsidRPr="006E39FD">
              <w:rPr>
                <w:color w:val="000000" w:themeColor="accent4"/>
                <w:sz w:val="20"/>
                <w:szCs w:val="20"/>
                <w:lang w:val="el-GR"/>
              </w:rPr>
              <w:t>Απριλίου</w:t>
            </w:r>
            <w:r w:rsidRPr="006E39FD">
              <w:rPr>
                <w:color w:val="000000" w:themeColor="accent4"/>
                <w:sz w:val="20"/>
                <w:szCs w:val="20"/>
              </w:rPr>
              <w:t xml:space="preserve">. </w:t>
            </w:r>
          </w:p>
          <w:p w:rsidRPr="006E39FD" w:rsidR="006E39FD" w:rsidRDefault="006E39FD" w14:paraId="0C6CDF91" w14:textId="55D1B8D8">
            <w:pPr>
              <w:numPr>
                <w:ilvl w:val="0"/>
                <w:numId w:val="61"/>
              </w:numPr>
              <w:spacing w:after="120" w:line="240" w:lineRule="auto"/>
              <w:ind w:left="388"/>
              <w:rPr>
                <w:i w:val="0"/>
                <w:color w:val="000000" w:themeColor="accent4"/>
                <w:sz w:val="20"/>
                <w:szCs w:val="20"/>
              </w:rPr>
            </w:pPr>
            <w:r w:rsidRPr="006E39FD">
              <w:rPr>
                <w:i w:val="0"/>
                <w:color w:val="000000" w:themeColor="accent4"/>
                <w:sz w:val="20"/>
                <w:szCs w:val="20"/>
              </w:rPr>
              <w:t>using singular and plural pronouns</w:t>
            </w:r>
            <w:r w:rsidRPr="3C0D29C3" w:rsidR="24743555">
              <w:rPr>
                <w:i w:val="0"/>
                <w:color w:val="000000" w:themeColor="accent4"/>
                <w:sz w:val="20"/>
                <w:szCs w:val="20"/>
              </w:rPr>
              <w:t>,</w:t>
            </w:r>
            <w:r w:rsidRPr="006E39FD">
              <w:rPr>
                <w:i w:val="0"/>
                <w:color w:val="000000" w:themeColor="accent4"/>
                <w:sz w:val="20"/>
                <w:szCs w:val="20"/>
              </w:rPr>
              <w:t xml:space="preserve"> </w:t>
            </w:r>
            <w:proofErr w:type="spellStart"/>
            <w:r w:rsidRPr="006E39FD">
              <w:rPr>
                <w:color w:val="000000" w:themeColor="accent4"/>
                <w:sz w:val="20"/>
                <w:szCs w:val="20"/>
              </w:rPr>
              <w:t>εγώ</w:t>
            </w:r>
            <w:proofErr w:type="spellEnd"/>
            <w:r w:rsidRPr="006E39FD">
              <w:rPr>
                <w:color w:val="000000" w:themeColor="accent4"/>
                <w:sz w:val="20"/>
                <w:szCs w:val="20"/>
              </w:rPr>
              <w:t xml:space="preserve">, </w:t>
            </w:r>
            <w:proofErr w:type="spellStart"/>
            <w:r w:rsidRPr="006E39FD">
              <w:rPr>
                <w:color w:val="000000" w:themeColor="accent4"/>
                <w:sz w:val="20"/>
                <w:szCs w:val="20"/>
              </w:rPr>
              <w:t>εσύ</w:t>
            </w:r>
            <w:proofErr w:type="spellEnd"/>
            <w:r w:rsidRPr="006E39FD">
              <w:rPr>
                <w:color w:val="000000" w:themeColor="accent4"/>
                <w:sz w:val="20"/>
                <w:szCs w:val="20"/>
              </w:rPr>
              <w:t>, α</w:t>
            </w:r>
            <w:proofErr w:type="spellStart"/>
            <w:r w:rsidRPr="006E39FD">
              <w:rPr>
                <w:color w:val="000000" w:themeColor="accent4"/>
                <w:sz w:val="20"/>
                <w:szCs w:val="20"/>
              </w:rPr>
              <w:t>υτός</w:t>
            </w:r>
            <w:proofErr w:type="spellEnd"/>
            <w:r w:rsidRPr="006E39FD">
              <w:rPr>
                <w:color w:val="000000" w:themeColor="accent4"/>
                <w:sz w:val="20"/>
                <w:szCs w:val="20"/>
              </w:rPr>
              <w:t xml:space="preserve">/η/ο, </w:t>
            </w:r>
            <w:proofErr w:type="spellStart"/>
            <w:r w:rsidRPr="006E39FD">
              <w:rPr>
                <w:color w:val="000000" w:themeColor="accent4"/>
                <w:sz w:val="20"/>
                <w:szCs w:val="20"/>
              </w:rPr>
              <w:t>εμείς</w:t>
            </w:r>
            <w:proofErr w:type="spellEnd"/>
            <w:r w:rsidRPr="006E39FD">
              <w:rPr>
                <w:color w:val="000000" w:themeColor="accent4"/>
                <w:sz w:val="20"/>
                <w:szCs w:val="20"/>
              </w:rPr>
              <w:t xml:space="preserve">, </w:t>
            </w:r>
            <w:proofErr w:type="spellStart"/>
            <w:r w:rsidRPr="006E39FD">
              <w:rPr>
                <w:color w:val="000000" w:themeColor="accent4"/>
                <w:sz w:val="20"/>
                <w:szCs w:val="20"/>
              </w:rPr>
              <w:t>εσείς</w:t>
            </w:r>
            <w:proofErr w:type="spellEnd"/>
            <w:r w:rsidRPr="006E39FD">
              <w:rPr>
                <w:color w:val="000000" w:themeColor="accent4"/>
                <w:sz w:val="20"/>
                <w:szCs w:val="20"/>
              </w:rPr>
              <w:t>, α</w:t>
            </w:r>
            <w:proofErr w:type="spellStart"/>
            <w:r w:rsidRPr="006E39FD">
              <w:rPr>
                <w:color w:val="000000" w:themeColor="accent4"/>
                <w:sz w:val="20"/>
                <w:szCs w:val="20"/>
              </w:rPr>
              <w:t>υτοί</w:t>
            </w:r>
            <w:proofErr w:type="spellEnd"/>
            <w:r w:rsidRPr="006E39FD">
              <w:rPr>
                <w:color w:val="000000" w:themeColor="accent4"/>
                <w:sz w:val="20"/>
                <w:szCs w:val="20"/>
              </w:rPr>
              <w:t>/</w:t>
            </w:r>
            <w:proofErr w:type="spellStart"/>
            <w:r w:rsidRPr="006E39FD">
              <w:rPr>
                <w:color w:val="000000" w:themeColor="accent4"/>
                <w:sz w:val="20"/>
                <w:szCs w:val="20"/>
              </w:rPr>
              <w:t>ες</w:t>
            </w:r>
            <w:proofErr w:type="spellEnd"/>
            <w:r w:rsidRPr="006E39FD">
              <w:rPr>
                <w:color w:val="000000" w:themeColor="accent4"/>
                <w:sz w:val="20"/>
                <w:szCs w:val="20"/>
              </w:rPr>
              <w:t>/α</w:t>
            </w:r>
          </w:p>
          <w:p w:rsidRPr="004D66F7" w:rsidR="006E39FD" w:rsidRDefault="006E39FD" w14:paraId="47C97114" w14:textId="1B81AEC1">
            <w:pPr>
              <w:numPr>
                <w:ilvl w:val="0"/>
                <w:numId w:val="61"/>
              </w:numPr>
              <w:spacing w:after="120" w:line="240" w:lineRule="auto"/>
              <w:ind w:left="388"/>
              <w:rPr>
                <w:rFonts w:eastAsiaTheme="minorEastAsia"/>
                <w:i w:val="0"/>
                <w:color w:val="000000" w:themeColor="accent4"/>
                <w:sz w:val="20"/>
                <w:szCs w:val="20"/>
              </w:rPr>
            </w:pPr>
            <w:r w:rsidRPr="006E39FD">
              <w:rPr>
                <w:i w:val="0"/>
                <w:color w:val="000000" w:themeColor="accent4"/>
                <w:sz w:val="20"/>
                <w:szCs w:val="20"/>
              </w:rPr>
              <w:t>understanding and applying verb conjugation by using appropriate verb endings</w:t>
            </w:r>
            <w:r w:rsidRPr="3C0D29C3" w:rsidR="24743555">
              <w:rPr>
                <w:i w:val="0"/>
                <w:color w:val="000000" w:themeColor="accent4"/>
                <w:sz w:val="20"/>
                <w:szCs w:val="20"/>
              </w:rPr>
              <w:t>,</w:t>
            </w:r>
            <w:r w:rsidRPr="006E39FD">
              <w:rPr>
                <w:i w:val="0"/>
                <w:color w:val="000000" w:themeColor="accent4"/>
                <w:sz w:val="20"/>
                <w:szCs w:val="20"/>
              </w:rPr>
              <w:t xml:space="preserve"> for example, </w:t>
            </w:r>
            <w:proofErr w:type="spellStart"/>
            <w:r w:rsidRPr="006E39FD">
              <w:rPr>
                <w:color w:val="000000" w:themeColor="accent4"/>
                <w:sz w:val="20"/>
                <w:szCs w:val="20"/>
              </w:rPr>
              <w:t>εγώ</w:t>
            </w:r>
            <w:proofErr w:type="spellEnd"/>
            <w:r w:rsidRPr="006E39FD">
              <w:rPr>
                <w:color w:val="000000" w:themeColor="accent4"/>
                <w:sz w:val="20"/>
                <w:szCs w:val="20"/>
              </w:rPr>
              <w:t xml:space="preserve"> </w:t>
            </w:r>
            <w:proofErr w:type="spellStart"/>
            <w:r w:rsidRPr="006E39FD">
              <w:rPr>
                <w:color w:val="000000" w:themeColor="accent4"/>
                <w:sz w:val="20"/>
                <w:szCs w:val="20"/>
              </w:rPr>
              <w:t>γράφω</w:t>
            </w:r>
            <w:proofErr w:type="spellEnd"/>
            <w:r w:rsidRPr="006E39FD">
              <w:rPr>
                <w:color w:val="000000" w:themeColor="accent4"/>
                <w:sz w:val="20"/>
                <w:szCs w:val="20"/>
              </w:rPr>
              <w:t xml:space="preserve">, </w:t>
            </w:r>
            <w:proofErr w:type="spellStart"/>
            <w:r w:rsidRPr="006E39FD">
              <w:rPr>
                <w:color w:val="000000" w:themeColor="accent4"/>
                <w:sz w:val="20"/>
                <w:szCs w:val="20"/>
              </w:rPr>
              <w:t>εσύ</w:t>
            </w:r>
            <w:proofErr w:type="spellEnd"/>
            <w:r w:rsidRPr="006E39FD">
              <w:rPr>
                <w:color w:val="000000" w:themeColor="accent4"/>
                <w:sz w:val="20"/>
                <w:szCs w:val="20"/>
              </w:rPr>
              <w:t xml:space="preserve"> </w:t>
            </w:r>
            <w:proofErr w:type="spellStart"/>
            <w:r w:rsidRPr="006E39FD">
              <w:rPr>
                <w:color w:val="000000" w:themeColor="accent4"/>
                <w:sz w:val="20"/>
                <w:szCs w:val="20"/>
              </w:rPr>
              <w:t>γράφει</w:t>
            </w:r>
            <w:r w:rsidRPr="006E39FD">
              <w:rPr>
                <w:color w:val="auto"/>
                <w:sz w:val="20"/>
                <w:szCs w:val="20"/>
              </w:rPr>
              <w:t>ς</w:t>
            </w:r>
            <w:proofErr w:type="spellEnd"/>
            <w:r w:rsidRPr="006E39FD">
              <w:rPr>
                <w:color w:val="000000" w:themeColor="accent4"/>
                <w:sz w:val="20"/>
                <w:szCs w:val="20"/>
              </w:rPr>
              <w:t>, α</w:t>
            </w:r>
            <w:proofErr w:type="spellStart"/>
            <w:r w:rsidRPr="006E39FD">
              <w:rPr>
                <w:color w:val="000000" w:themeColor="accent4"/>
                <w:sz w:val="20"/>
                <w:szCs w:val="20"/>
              </w:rPr>
              <w:t>υτό</w:t>
            </w:r>
            <w:r w:rsidRPr="006E39FD">
              <w:rPr>
                <w:color w:val="auto"/>
                <w:sz w:val="20"/>
                <w:szCs w:val="20"/>
              </w:rPr>
              <w:t>ς</w:t>
            </w:r>
            <w:proofErr w:type="spellEnd"/>
            <w:r w:rsidRPr="006E39FD">
              <w:rPr>
                <w:color w:val="000000" w:themeColor="accent4"/>
                <w:sz w:val="20"/>
                <w:szCs w:val="20"/>
              </w:rPr>
              <w:t xml:space="preserve">/ή/ό </w:t>
            </w:r>
            <w:proofErr w:type="spellStart"/>
            <w:r w:rsidRPr="006E39FD">
              <w:rPr>
                <w:color w:val="000000" w:themeColor="accent4"/>
                <w:sz w:val="20"/>
                <w:szCs w:val="20"/>
              </w:rPr>
              <w:t>γράφει</w:t>
            </w:r>
            <w:proofErr w:type="spellEnd"/>
            <w:r w:rsidRPr="006E39FD">
              <w:rPr>
                <w:color w:val="000000" w:themeColor="accent4"/>
                <w:sz w:val="20"/>
                <w:szCs w:val="20"/>
              </w:rPr>
              <w:t xml:space="preserve">, </w:t>
            </w:r>
            <w:proofErr w:type="spellStart"/>
            <w:r w:rsidRPr="006E39FD">
              <w:rPr>
                <w:color w:val="000000" w:themeColor="accent4"/>
                <w:sz w:val="20"/>
                <w:szCs w:val="20"/>
              </w:rPr>
              <w:t>εμεί</w:t>
            </w:r>
            <w:r w:rsidRPr="006E39FD">
              <w:rPr>
                <w:color w:val="auto"/>
                <w:sz w:val="20"/>
                <w:szCs w:val="20"/>
              </w:rPr>
              <w:t>ς</w:t>
            </w:r>
            <w:proofErr w:type="spellEnd"/>
            <w:r w:rsidRPr="006E39FD">
              <w:rPr>
                <w:color w:val="000000" w:themeColor="accent4"/>
                <w:sz w:val="20"/>
                <w:szCs w:val="20"/>
              </w:rPr>
              <w:t xml:space="preserve"> </w:t>
            </w:r>
            <w:proofErr w:type="spellStart"/>
            <w:r w:rsidRPr="006E39FD">
              <w:rPr>
                <w:color w:val="000000" w:themeColor="accent4"/>
                <w:sz w:val="20"/>
                <w:szCs w:val="20"/>
              </w:rPr>
              <w:t>γράφουμε</w:t>
            </w:r>
            <w:proofErr w:type="spellEnd"/>
            <w:r w:rsidRPr="006E39FD">
              <w:rPr>
                <w:color w:val="000000" w:themeColor="accent4"/>
                <w:sz w:val="20"/>
                <w:szCs w:val="20"/>
              </w:rPr>
              <w:t xml:space="preserve">, </w:t>
            </w:r>
            <w:proofErr w:type="spellStart"/>
            <w:r w:rsidRPr="006E39FD">
              <w:rPr>
                <w:color w:val="000000" w:themeColor="accent4"/>
                <w:sz w:val="20"/>
                <w:szCs w:val="20"/>
              </w:rPr>
              <w:t>εσεί</w:t>
            </w:r>
            <w:r w:rsidRPr="006E39FD">
              <w:rPr>
                <w:color w:val="auto"/>
                <w:sz w:val="20"/>
                <w:szCs w:val="20"/>
              </w:rPr>
              <w:t>ς</w:t>
            </w:r>
            <w:proofErr w:type="spellEnd"/>
            <w:r w:rsidRPr="006E39FD">
              <w:rPr>
                <w:color w:val="auto"/>
                <w:sz w:val="20"/>
                <w:szCs w:val="20"/>
              </w:rPr>
              <w:t xml:space="preserve"> </w:t>
            </w:r>
            <w:proofErr w:type="spellStart"/>
            <w:r w:rsidRPr="006E39FD">
              <w:rPr>
                <w:color w:val="000000" w:themeColor="accent4"/>
                <w:sz w:val="20"/>
                <w:szCs w:val="20"/>
              </w:rPr>
              <w:t>γράφετε</w:t>
            </w:r>
            <w:proofErr w:type="spellEnd"/>
            <w:r w:rsidRPr="006E39FD">
              <w:rPr>
                <w:color w:val="000000" w:themeColor="accent4"/>
                <w:sz w:val="20"/>
                <w:szCs w:val="20"/>
              </w:rPr>
              <w:t>, α</w:t>
            </w:r>
            <w:proofErr w:type="spellStart"/>
            <w:r w:rsidRPr="006E39FD">
              <w:rPr>
                <w:color w:val="000000" w:themeColor="accent4"/>
                <w:sz w:val="20"/>
                <w:szCs w:val="20"/>
              </w:rPr>
              <w:t>υτοί</w:t>
            </w:r>
            <w:proofErr w:type="spellEnd"/>
            <w:r w:rsidRPr="006E39FD">
              <w:rPr>
                <w:color w:val="000000" w:themeColor="accent4"/>
                <w:sz w:val="20"/>
                <w:szCs w:val="20"/>
              </w:rPr>
              <w:t>/</w:t>
            </w:r>
            <w:proofErr w:type="spellStart"/>
            <w:r w:rsidRPr="006E39FD">
              <w:rPr>
                <w:color w:val="000000" w:themeColor="accent4"/>
                <w:sz w:val="20"/>
                <w:szCs w:val="20"/>
              </w:rPr>
              <w:t>έ</w:t>
            </w:r>
            <w:r w:rsidRPr="006E39FD">
              <w:rPr>
                <w:color w:val="auto"/>
                <w:sz w:val="20"/>
                <w:szCs w:val="20"/>
              </w:rPr>
              <w:t>ς</w:t>
            </w:r>
            <w:proofErr w:type="spellEnd"/>
            <w:r w:rsidRPr="006E39FD">
              <w:rPr>
                <w:color w:val="000000" w:themeColor="accent4"/>
                <w:sz w:val="20"/>
                <w:szCs w:val="20"/>
              </w:rPr>
              <w:t xml:space="preserve">/ά </w:t>
            </w:r>
            <w:proofErr w:type="spellStart"/>
            <w:r w:rsidRPr="006E39FD">
              <w:rPr>
                <w:color w:val="000000" w:themeColor="accent4"/>
                <w:sz w:val="20"/>
                <w:szCs w:val="20"/>
              </w:rPr>
              <w:t>γράφουν</w:t>
            </w:r>
            <w:proofErr w:type="spellEnd"/>
          </w:p>
          <w:p w:rsidRPr="004D66F7" w:rsidR="006E39FD" w:rsidRDefault="006E39FD" w14:paraId="1603D6F9" w14:textId="77777777">
            <w:pPr>
              <w:numPr>
                <w:ilvl w:val="0"/>
                <w:numId w:val="61"/>
              </w:numPr>
              <w:spacing w:after="120" w:line="240" w:lineRule="auto"/>
              <w:ind w:left="388"/>
              <w:rPr>
                <w:rFonts w:eastAsiaTheme="minorEastAsia"/>
                <w:i w:val="0"/>
                <w:color w:val="000000" w:themeColor="accent4"/>
                <w:sz w:val="20"/>
                <w:szCs w:val="20"/>
              </w:rPr>
            </w:pPr>
            <w:r w:rsidRPr="006E39FD">
              <w:rPr>
                <w:i w:val="0"/>
                <w:color w:val="000000" w:themeColor="accent4"/>
                <w:sz w:val="20"/>
                <w:szCs w:val="20"/>
              </w:rPr>
              <w:t xml:space="preserve">using affirmative and negative statements in present, for example, </w:t>
            </w:r>
            <w:proofErr w:type="spellStart"/>
            <w:r w:rsidRPr="004D66F7">
              <w:rPr>
                <w:color w:val="000000" w:themeColor="accent4"/>
                <w:sz w:val="20"/>
                <w:szCs w:val="20"/>
              </w:rPr>
              <w:t>εγώ</w:t>
            </w:r>
            <w:proofErr w:type="spellEnd"/>
            <w:r w:rsidRPr="004D66F7">
              <w:rPr>
                <w:color w:val="000000" w:themeColor="accent4"/>
                <w:sz w:val="20"/>
                <w:szCs w:val="20"/>
              </w:rPr>
              <w:t xml:space="preserve"> πα</w:t>
            </w:r>
            <w:proofErr w:type="spellStart"/>
            <w:r w:rsidRPr="004D66F7">
              <w:rPr>
                <w:color w:val="000000" w:themeColor="accent4"/>
                <w:sz w:val="20"/>
                <w:szCs w:val="20"/>
              </w:rPr>
              <w:t>ίζω</w:t>
            </w:r>
            <w:proofErr w:type="spellEnd"/>
            <w:r w:rsidRPr="004D66F7">
              <w:rPr>
                <w:color w:val="000000" w:themeColor="accent4"/>
                <w:sz w:val="20"/>
                <w:szCs w:val="20"/>
              </w:rPr>
              <w:t xml:space="preserve">, </w:t>
            </w:r>
            <w:proofErr w:type="spellStart"/>
            <w:r w:rsidRPr="004D66F7">
              <w:rPr>
                <w:color w:val="000000" w:themeColor="accent4"/>
                <w:sz w:val="20"/>
                <w:szCs w:val="20"/>
              </w:rPr>
              <w:t>εγώ</w:t>
            </w:r>
            <w:proofErr w:type="spellEnd"/>
            <w:r w:rsidRPr="004D66F7">
              <w:rPr>
                <w:color w:val="000000" w:themeColor="accent4"/>
                <w:sz w:val="20"/>
                <w:szCs w:val="20"/>
              </w:rPr>
              <w:t xml:space="preserve"> </w:t>
            </w:r>
            <w:proofErr w:type="spellStart"/>
            <w:r w:rsidRPr="004D66F7">
              <w:rPr>
                <w:color w:val="000000" w:themeColor="accent4"/>
                <w:sz w:val="20"/>
                <w:szCs w:val="20"/>
              </w:rPr>
              <w:t>δεν</w:t>
            </w:r>
            <w:proofErr w:type="spellEnd"/>
            <w:r w:rsidRPr="004D66F7">
              <w:rPr>
                <w:color w:val="000000" w:themeColor="accent4"/>
                <w:sz w:val="20"/>
                <w:szCs w:val="20"/>
              </w:rPr>
              <w:t xml:space="preserve"> πα</w:t>
            </w:r>
            <w:proofErr w:type="spellStart"/>
            <w:r w:rsidRPr="004D66F7">
              <w:rPr>
                <w:color w:val="000000" w:themeColor="accent4"/>
                <w:sz w:val="20"/>
                <w:szCs w:val="20"/>
              </w:rPr>
              <w:t>ίζω</w:t>
            </w:r>
            <w:proofErr w:type="spellEnd"/>
            <w:r w:rsidRPr="004D66F7">
              <w:rPr>
                <w:color w:val="000000" w:themeColor="accent4"/>
                <w:sz w:val="20"/>
                <w:szCs w:val="20"/>
              </w:rPr>
              <w:t xml:space="preserve">, </w:t>
            </w:r>
            <w:proofErr w:type="spellStart"/>
            <w:r w:rsidRPr="004D66F7">
              <w:rPr>
                <w:color w:val="000000" w:themeColor="accent4"/>
                <w:sz w:val="20"/>
                <w:szCs w:val="20"/>
              </w:rPr>
              <w:t>εγώ</w:t>
            </w:r>
            <w:proofErr w:type="spellEnd"/>
            <w:r w:rsidRPr="004D66F7">
              <w:rPr>
                <w:color w:val="000000" w:themeColor="accent4"/>
                <w:sz w:val="20"/>
                <w:szCs w:val="20"/>
              </w:rPr>
              <w:t xml:space="preserve"> πα</w:t>
            </w:r>
            <w:proofErr w:type="spellStart"/>
            <w:r w:rsidRPr="004D66F7">
              <w:rPr>
                <w:color w:val="000000" w:themeColor="accent4"/>
                <w:sz w:val="20"/>
                <w:szCs w:val="20"/>
              </w:rPr>
              <w:t>ίζω</w:t>
            </w:r>
            <w:proofErr w:type="spellEnd"/>
            <w:r w:rsidRPr="004D66F7">
              <w:rPr>
                <w:color w:val="000000" w:themeColor="accent4"/>
                <w:sz w:val="20"/>
                <w:szCs w:val="20"/>
              </w:rPr>
              <w:t>;</w:t>
            </w:r>
          </w:p>
          <w:p w:rsidRPr="004D66F7" w:rsidR="006E39FD" w:rsidRDefault="006E39FD" w14:paraId="2C5AC59B" w14:textId="12F7D947">
            <w:pPr>
              <w:numPr>
                <w:ilvl w:val="0"/>
                <w:numId w:val="61"/>
              </w:numPr>
              <w:spacing w:after="120" w:line="240" w:lineRule="auto"/>
              <w:ind w:left="388"/>
              <w:rPr>
                <w:rFonts w:eastAsiaTheme="minorEastAsia"/>
                <w:color w:val="000000" w:themeColor="accent4"/>
                <w:sz w:val="20"/>
                <w:szCs w:val="20"/>
              </w:rPr>
            </w:pPr>
            <w:r w:rsidRPr="006E39FD">
              <w:rPr>
                <w:i w:val="0"/>
                <w:color w:val="000000" w:themeColor="accent4"/>
                <w:sz w:val="20"/>
                <w:szCs w:val="20"/>
              </w:rPr>
              <w:t xml:space="preserve">understanding and applying word order such as </w:t>
            </w:r>
            <w:proofErr w:type="spellStart"/>
            <w:r w:rsidRPr="006E39FD">
              <w:rPr>
                <w:i w:val="0"/>
                <w:color w:val="000000" w:themeColor="accent4"/>
                <w:sz w:val="20"/>
                <w:szCs w:val="20"/>
              </w:rPr>
              <w:t>subject</w:t>
            </w:r>
            <w:r w:rsidR="004005B2">
              <w:rPr>
                <w:i w:val="0"/>
                <w:color w:val="000000" w:themeColor="accent4"/>
                <w:sz w:val="20"/>
                <w:szCs w:val="20"/>
              </w:rPr>
              <w:t>+</w:t>
            </w:r>
            <w:r w:rsidRPr="006E39FD">
              <w:rPr>
                <w:i w:val="0"/>
                <w:color w:val="000000" w:themeColor="accent4"/>
                <w:sz w:val="20"/>
                <w:szCs w:val="20"/>
              </w:rPr>
              <w:t>verb</w:t>
            </w:r>
            <w:r w:rsidR="004005B2">
              <w:rPr>
                <w:i w:val="0"/>
                <w:color w:val="000000" w:themeColor="accent4"/>
                <w:sz w:val="20"/>
                <w:szCs w:val="20"/>
              </w:rPr>
              <w:t>+</w:t>
            </w:r>
            <w:r w:rsidRPr="006E39FD">
              <w:rPr>
                <w:i w:val="0"/>
                <w:color w:val="000000" w:themeColor="accent4"/>
                <w:sz w:val="20"/>
                <w:szCs w:val="20"/>
              </w:rPr>
              <w:t>object</w:t>
            </w:r>
            <w:proofErr w:type="spellEnd"/>
            <w:r w:rsidRPr="006E39FD">
              <w:rPr>
                <w:i w:val="0"/>
                <w:color w:val="000000" w:themeColor="accent4"/>
                <w:sz w:val="20"/>
                <w:szCs w:val="20"/>
              </w:rPr>
              <w:t>, for example</w:t>
            </w:r>
            <w:r w:rsidRPr="3C0D29C3" w:rsidR="24743555">
              <w:rPr>
                <w:i w:val="0"/>
                <w:color w:val="000000" w:themeColor="accent4"/>
                <w:sz w:val="20"/>
                <w:szCs w:val="20"/>
              </w:rPr>
              <w:t>,</w:t>
            </w:r>
            <w:r w:rsidRPr="006E39FD">
              <w:rPr>
                <w:i w:val="0"/>
                <w:color w:val="000000" w:themeColor="accent4"/>
                <w:sz w:val="20"/>
                <w:szCs w:val="20"/>
              </w:rPr>
              <w:t xml:space="preserve"> </w:t>
            </w:r>
            <w:r w:rsidRPr="006E39FD">
              <w:rPr>
                <w:color w:val="000000" w:themeColor="accent4"/>
                <w:sz w:val="20"/>
                <w:szCs w:val="20"/>
              </w:rPr>
              <w:t xml:space="preserve">Ο </w:t>
            </w:r>
            <w:proofErr w:type="spellStart"/>
            <w:r w:rsidRPr="006E39FD">
              <w:rPr>
                <w:color w:val="000000" w:themeColor="accent4"/>
                <w:sz w:val="20"/>
                <w:szCs w:val="20"/>
              </w:rPr>
              <w:t>Νίκο</w:t>
            </w:r>
            <w:r w:rsidRPr="006E39FD">
              <w:rPr>
                <w:i w:val="0"/>
                <w:color w:val="000000" w:themeColor="accent4"/>
                <w:sz w:val="20"/>
                <w:szCs w:val="20"/>
              </w:rPr>
              <w:t>ς</w:t>
            </w:r>
            <w:proofErr w:type="spellEnd"/>
            <w:r w:rsidRPr="006E39FD">
              <w:rPr>
                <w:color w:val="000000" w:themeColor="accent4"/>
                <w:sz w:val="20"/>
                <w:szCs w:val="20"/>
              </w:rPr>
              <w:t xml:space="preserve"> πα</w:t>
            </w:r>
            <w:proofErr w:type="spellStart"/>
            <w:r w:rsidRPr="006E39FD">
              <w:rPr>
                <w:color w:val="000000" w:themeColor="accent4"/>
                <w:sz w:val="20"/>
                <w:szCs w:val="20"/>
              </w:rPr>
              <w:t>ίζει</w:t>
            </w:r>
            <w:proofErr w:type="spellEnd"/>
            <w:r w:rsidRPr="006E39FD">
              <w:rPr>
                <w:color w:val="000000" w:themeColor="accent4"/>
                <w:sz w:val="20"/>
                <w:szCs w:val="20"/>
              </w:rPr>
              <w:t xml:space="preserve"> μπ</w:t>
            </w:r>
            <w:proofErr w:type="spellStart"/>
            <w:r w:rsidRPr="006E39FD">
              <w:rPr>
                <w:color w:val="000000" w:themeColor="accent4"/>
                <w:sz w:val="20"/>
                <w:szCs w:val="20"/>
              </w:rPr>
              <w:t>άλ</w:t>
            </w:r>
            <w:proofErr w:type="spellEnd"/>
            <w:r w:rsidRPr="006E39FD">
              <w:rPr>
                <w:color w:val="000000" w:themeColor="accent4"/>
                <w:sz w:val="20"/>
                <w:szCs w:val="20"/>
              </w:rPr>
              <w:t>α</w:t>
            </w:r>
            <w:r w:rsidRPr="006E39FD">
              <w:rPr>
                <w:i w:val="0"/>
                <w:color w:val="000000" w:themeColor="accent4"/>
                <w:sz w:val="20"/>
                <w:szCs w:val="20"/>
              </w:rPr>
              <w:t>., as well as word agreement such as adjectives and nouns, for example,</w:t>
            </w:r>
            <w:r w:rsidRPr="004D66F7">
              <w:rPr>
                <w:color w:val="000000" w:themeColor="accent4"/>
                <w:sz w:val="20"/>
                <w:szCs w:val="20"/>
              </w:rPr>
              <w:t xml:space="preserve"> η </w:t>
            </w:r>
            <w:proofErr w:type="spellStart"/>
            <w:r w:rsidRPr="004D66F7">
              <w:rPr>
                <w:color w:val="000000" w:themeColor="accent4"/>
                <w:sz w:val="20"/>
                <w:szCs w:val="20"/>
              </w:rPr>
              <w:t>κόκκινη</w:t>
            </w:r>
            <w:proofErr w:type="spellEnd"/>
            <w:r w:rsidRPr="004D66F7">
              <w:rPr>
                <w:color w:val="000000" w:themeColor="accent4"/>
                <w:sz w:val="20"/>
                <w:szCs w:val="20"/>
              </w:rPr>
              <w:t xml:space="preserve"> μπ</w:t>
            </w:r>
            <w:proofErr w:type="spellStart"/>
            <w:r w:rsidRPr="004D66F7">
              <w:rPr>
                <w:color w:val="000000" w:themeColor="accent4"/>
                <w:sz w:val="20"/>
                <w:szCs w:val="20"/>
              </w:rPr>
              <w:t>άλ</w:t>
            </w:r>
            <w:proofErr w:type="spellEnd"/>
            <w:r w:rsidRPr="004D66F7">
              <w:rPr>
                <w:color w:val="000000" w:themeColor="accent4"/>
                <w:sz w:val="20"/>
                <w:szCs w:val="20"/>
              </w:rPr>
              <w:t>α</w:t>
            </w:r>
          </w:p>
          <w:p w:rsidRPr="004D66F7" w:rsidR="006E39FD" w:rsidRDefault="006E39FD" w14:paraId="315B9929" w14:textId="3C716130">
            <w:pPr>
              <w:numPr>
                <w:ilvl w:val="0"/>
                <w:numId w:val="61"/>
              </w:numPr>
              <w:spacing w:after="120" w:line="240" w:lineRule="auto"/>
              <w:ind w:left="388"/>
              <w:rPr>
                <w:rFonts w:eastAsiaTheme="minorEastAsia"/>
                <w:i w:val="0"/>
                <w:color w:val="000000" w:themeColor="accent4"/>
                <w:sz w:val="20"/>
                <w:szCs w:val="20"/>
              </w:rPr>
            </w:pPr>
            <w:r w:rsidRPr="006E39FD">
              <w:rPr>
                <w:i w:val="0"/>
                <w:color w:val="000000" w:themeColor="accent4"/>
                <w:sz w:val="20"/>
                <w:szCs w:val="20"/>
              </w:rPr>
              <w:t xml:space="preserve">understanding Greek nouns are assigned one of </w:t>
            </w:r>
            <w:r w:rsidR="00E11685">
              <w:rPr>
                <w:i w:val="0"/>
                <w:color w:val="000000" w:themeColor="accent4"/>
                <w:sz w:val="20"/>
                <w:szCs w:val="20"/>
              </w:rPr>
              <w:t>3</w:t>
            </w:r>
            <w:r w:rsidRPr="006E39FD">
              <w:rPr>
                <w:i w:val="0"/>
                <w:color w:val="000000" w:themeColor="accent4"/>
                <w:sz w:val="20"/>
                <w:szCs w:val="20"/>
              </w:rPr>
              <w:t xml:space="preserve"> grammatical genders: masculine, feminine, neuter and that grammatical gender can reflect the actual gender of an animal or person, but also the gender of an inanimate object, for example, </w:t>
            </w:r>
            <w:r w:rsidRPr="004D66F7">
              <w:rPr>
                <w:color w:val="000000" w:themeColor="accent4"/>
                <w:sz w:val="20"/>
                <w:szCs w:val="20"/>
              </w:rPr>
              <w:t>η κα</w:t>
            </w:r>
            <w:proofErr w:type="spellStart"/>
            <w:r w:rsidRPr="004D66F7">
              <w:rPr>
                <w:color w:val="000000" w:themeColor="accent4"/>
                <w:sz w:val="20"/>
                <w:szCs w:val="20"/>
              </w:rPr>
              <w:t>ρέκλ</w:t>
            </w:r>
            <w:proofErr w:type="spellEnd"/>
            <w:r w:rsidRPr="004D66F7">
              <w:rPr>
                <w:color w:val="000000" w:themeColor="accent4"/>
                <w:sz w:val="20"/>
                <w:szCs w:val="20"/>
              </w:rPr>
              <w:t xml:space="preserve">α, η </w:t>
            </w:r>
            <w:proofErr w:type="spellStart"/>
            <w:r w:rsidRPr="004D66F7">
              <w:rPr>
                <w:color w:val="000000" w:themeColor="accent4"/>
                <w:sz w:val="20"/>
                <w:szCs w:val="20"/>
              </w:rPr>
              <w:t>τσάντ</w:t>
            </w:r>
            <w:proofErr w:type="spellEnd"/>
            <w:r w:rsidRPr="004D66F7">
              <w:rPr>
                <w:color w:val="000000" w:themeColor="accent4"/>
                <w:sz w:val="20"/>
                <w:szCs w:val="20"/>
              </w:rPr>
              <w:t>α, ο καναπ</w:t>
            </w:r>
            <w:proofErr w:type="spellStart"/>
            <w:r w:rsidRPr="004D66F7">
              <w:rPr>
                <w:color w:val="000000" w:themeColor="accent4"/>
                <w:sz w:val="20"/>
                <w:szCs w:val="20"/>
              </w:rPr>
              <w:t>έ</w:t>
            </w:r>
            <w:r w:rsidRPr="004D66F7">
              <w:rPr>
                <w:color w:val="auto"/>
                <w:sz w:val="20"/>
                <w:szCs w:val="20"/>
              </w:rPr>
              <w:t>ς</w:t>
            </w:r>
            <w:proofErr w:type="spellEnd"/>
          </w:p>
          <w:p w:rsidRPr="006E39FD" w:rsidR="006E39FD" w:rsidRDefault="006E39FD" w14:paraId="220F892C" w14:textId="77777777">
            <w:pPr>
              <w:numPr>
                <w:ilvl w:val="0"/>
                <w:numId w:val="61"/>
              </w:numPr>
              <w:spacing w:after="120" w:line="240" w:lineRule="auto"/>
              <w:ind w:left="388"/>
              <w:rPr>
                <w:i w:val="0"/>
                <w:color w:val="000000" w:themeColor="accent4"/>
                <w:sz w:val="20"/>
                <w:szCs w:val="20"/>
              </w:rPr>
            </w:pPr>
            <w:r w:rsidRPr="006E39FD">
              <w:rPr>
                <w:i w:val="0"/>
                <w:color w:val="000000" w:themeColor="accent4"/>
                <w:sz w:val="20"/>
                <w:szCs w:val="20"/>
              </w:rPr>
              <w:t xml:space="preserve">indicating ownership or possession using singular possessive pronouns after the noun or adjective they refer to, such as </w:t>
            </w:r>
            <w:proofErr w:type="spellStart"/>
            <w:r w:rsidRPr="006E39FD">
              <w:rPr>
                <w:iCs/>
                <w:color w:val="000000" w:themeColor="accent4"/>
                <w:sz w:val="20"/>
                <w:szCs w:val="20"/>
              </w:rPr>
              <w:t>μου</w:t>
            </w:r>
            <w:proofErr w:type="spellEnd"/>
            <w:r w:rsidRPr="006E39FD">
              <w:rPr>
                <w:iCs/>
                <w:color w:val="000000" w:themeColor="accent4"/>
                <w:sz w:val="20"/>
                <w:szCs w:val="20"/>
              </w:rPr>
              <w:t xml:space="preserve">, </w:t>
            </w:r>
            <w:proofErr w:type="spellStart"/>
            <w:r w:rsidRPr="006E39FD">
              <w:rPr>
                <w:iCs/>
                <w:color w:val="000000" w:themeColor="accent4"/>
                <w:sz w:val="20"/>
                <w:szCs w:val="20"/>
              </w:rPr>
              <w:t>σου</w:t>
            </w:r>
            <w:proofErr w:type="spellEnd"/>
            <w:r w:rsidRPr="006E39FD">
              <w:rPr>
                <w:iCs/>
                <w:color w:val="000000" w:themeColor="accent4"/>
                <w:sz w:val="20"/>
                <w:szCs w:val="20"/>
              </w:rPr>
              <w:t xml:space="preserve">, </w:t>
            </w:r>
            <w:proofErr w:type="spellStart"/>
            <w:r w:rsidRPr="006E39FD">
              <w:rPr>
                <w:iCs/>
                <w:color w:val="000000" w:themeColor="accent4"/>
                <w:sz w:val="20"/>
                <w:szCs w:val="20"/>
              </w:rPr>
              <w:t>του</w:t>
            </w:r>
            <w:proofErr w:type="spellEnd"/>
            <w:r w:rsidRPr="006E39FD">
              <w:rPr>
                <w:iCs/>
                <w:color w:val="000000" w:themeColor="accent4"/>
                <w:sz w:val="20"/>
                <w:szCs w:val="20"/>
              </w:rPr>
              <w:t xml:space="preserve">, </w:t>
            </w:r>
            <w:proofErr w:type="spellStart"/>
            <w:r w:rsidRPr="006E39FD">
              <w:rPr>
                <w:iCs/>
                <w:color w:val="000000" w:themeColor="accent4"/>
                <w:sz w:val="20"/>
                <w:szCs w:val="20"/>
              </w:rPr>
              <w:t>της</w:t>
            </w:r>
            <w:proofErr w:type="spellEnd"/>
            <w:r w:rsidRPr="006E39FD">
              <w:rPr>
                <w:iCs/>
                <w:color w:val="000000" w:themeColor="accent4"/>
                <w:sz w:val="20"/>
                <w:szCs w:val="20"/>
              </w:rPr>
              <w:t xml:space="preserve">, </w:t>
            </w:r>
            <w:proofErr w:type="spellStart"/>
            <w:r w:rsidRPr="006E39FD">
              <w:rPr>
                <w:iCs/>
                <w:color w:val="000000" w:themeColor="accent4"/>
                <w:sz w:val="20"/>
                <w:szCs w:val="20"/>
              </w:rPr>
              <w:t>του</w:t>
            </w:r>
            <w:proofErr w:type="spellEnd"/>
            <w:r w:rsidRPr="006E39FD">
              <w:rPr>
                <w:iCs/>
                <w:color w:val="000000" w:themeColor="accent4"/>
                <w:sz w:val="20"/>
                <w:szCs w:val="20"/>
              </w:rPr>
              <w:t xml:space="preserve">, </w:t>
            </w:r>
            <w:proofErr w:type="spellStart"/>
            <w:r w:rsidRPr="006E39FD">
              <w:rPr>
                <w:iCs/>
                <w:color w:val="000000" w:themeColor="accent4"/>
                <w:sz w:val="20"/>
                <w:szCs w:val="20"/>
              </w:rPr>
              <w:t>του</w:t>
            </w:r>
            <w:proofErr w:type="spellEnd"/>
            <w:r w:rsidRPr="006E39FD">
              <w:rPr>
                <w:i w:val="0"/>
                <w:color w:val="000000" w:themeColor="accent4"/>
                <w:sz w:val="20"/>
                <w:szCs w:val="20"/>
              </w:rPr>
              <w:t xml:space="preserve">, for example, </w:t>
            </w:r>
            <w:proofErr w:type="spellStart"/>
            <w:r w:rsidRPr="006E39FD">
              <w:rPr>
                <w:iCs/>
                <w:color w:val="000000" w:themeColor="accent4"/>
                <w:sz w:val="20"/>
                <w:szCs w:val="20"/>
              </w:rPr>
              <w:t>το</w:t>
            </w:r>
            <w:proofErr w:type="spellEnd"/>
            <w:r w:rsidRPr="006E39FD">
              <w:rPr>
                <w:iCs/>
                <w:color w:val="000000" w:themeColor="accent4"/>
                <w:sz w:val="20"/>
                <w:szCs w:val="20"/>
              </w:rPr>
              <w:t xml:space="preserve"> βιβ</w:t>
            </w:r>
            <w:proofErr w:type="spellStart"/>
            <w:r w:rsidRPr="006E39FD">
              <w:rPr>
                <w:iCs/>
                <w:color w:val="000000" w:themeColor="accent4"/>
                <w:sz w:val="20"/>
                <w:szCs w:val="20"/>
              </w:rPr>
              <w:t>λίο</w:t>
            </w:r>
            <w:proofErr w:type="spellEnd"/>
            <w:r w:rsidRPr="006E39FD">
              <w:rPr>
                <w:iCs/>
                <w:color w:val="000000" w:themeColor="accent4"/>
                <w:sz w:val="20"/>
                <w:szCs w:val="20"/>
              </w:rPr>
              <w:t xml:space="preserve"> </w:t>
            </w:r>
            <w:proofErr w:type="spellStart"/>
            <w:r w:rsidRPr="006E39FD">
              <w:rPr>
                <w:iCs/>
                <w:color w:val="000000" w:themeColor="accent4"/>
                <w:sz w:val="20"/>
                <w:szCs w:val="20"/>
              </w:rPr>
              <w:t>μου</w:t>
            </w:r>
            <w:proofErr w:type="spellEnd"/>
            <w:r w:rsidRPr="006E39FD">
              <w:rPr>
                <w:iCs/>
                <w:color w:val="000000" w:themeColor="accent4"/>
                <w:sz w:val="20"/>
                <w:szCs w:val="20"/>
              </w:rPr>
              <w:t>, η μα</w:t>
            </w:r>
            <w:proofErr w:type="spellStart"/>
            <w:r w:rsidRPr="006E39FD">
              <w:rPr>
                <w:iCs/>
                <w:color w:val="000000" w:themeColor="accent4"/>
                <w:sz w:val="20"/>
                <w:szCs w:val="20"/>
              </w:rPr>
              <w:t>μά</w:t>
            </w:r>
            <w:proofErr w:type="spellEnd"/>
            <w:r w:rsidRPr="006E39FD">
              <w:rPr>
                <w:iCs/>
                <w:color w:val="000000" w:themeColor="accent4"/>
                <w:sz w:val="20"/>
                <w:szCs w:val="20"/>
              </w:rPr>
              <w:t xml:space="preserve"> </w:t>
            </w:r>
            <w:proofErr w:type="spellStart"/>
            <w:r w:rsidRPr="006E39FD">
              <w:rPr>
                <w:iCs/>
                <w:color w:val="000000" w:themeColor="accent4"/>
                <w:sz w:val="20"/>
                <w:szCs w:val="20"/>
              </w:rPr>
              <w:t>της</w:t>
            </w:r>
            <w:proofErr w:type="spellEnd"/>
          </w:p>
          <w:p w:rsidRPr="006E39FD" w:rsidR="006E39FD" w:rsidRDefault="006E39FD" w14:paraId="490E1734" w14:textId="0CE5F90B">
            <w:pPr>
              <w:numPr>
                <w:ilvl w:val="0"/>
                <w:numId w:val="61"/>
              </w:numPr>
              <w:spacing w:after="120" w:line="240" w:lineRule="auto"/>
              <w:ind w:left="388"/>
              <w:rPr>
                <w:color w:val="000000" w:themeColor="accent4"/>
                <w:sz w:val="20"/>
                <w:szCs w:val="20"/>
              </w:rPr>
            </w:pPr>
            <w:r w:rsidRPr="006E39FD">
              <w:rPr>
                <w:i w:val="0"/>
                <w:color w:val="000000" w:themeColor="accent4"/>
                <w:sz w:val="20"/>
                <w:szCs w:val="20"/>
              </w:rPr>
              <w:t>incorporating basic connectives in texts to enhance cohesion and link ideas, such as</w:t>
            </w:r>
            <w:r w:rsidRPr="006E39FD">
              <w:rPr>
                <w:iCs/>
                <w:color w:val="000000" w:themeColor="accent4"/>
                <w:sz w:val="20"/>
                <w:szCs w:val="20"/>
              </w:rPr>
              <w:t xml:space="preserve"> και, </w:t>
            </w:r>
            <w:proofErr w:type="spellStart"/>
            <w:r w:rsidRPr="006E39FD">
              <w:rPr>
                <w:iCs/>
                <w:color w:val="000000" w:themeColor="accent4"/>
                <w:sz w:val="20"/>
                <w:szCs w:val="20"/>
              </w:rPr>
              <w:t>γι</w:t>
            </w:r>
            <w:proofErr w:type="spellEnd"/>
            <w:r w:rsidRPr="006E39FD">
              <w:rPr>
                <w:iCs/>
                <w:color w:val="000000" w:themeColor="accent4"/>
                <w:sz w:val="20"/>
                <w:szCs w:val="20"/>
              </w:rPr>
              <w:t>ατί, α</w:t>
            </w:r>
            <w:proofErr w:type="spellStart"/>
            <w:r w:rsidRPr="006E39FD">
              <w:rPr>
                <w:iCs/>
                <w:color w:val="000000" w:themeColor="accent4"/>
                <w:sz w:val="20"/>
                <w:szCs w:val="20"/>
              </w:rPr>
              <w:t>λλά</w:t>
            </w:r>
            <w:proofErr w:type="spellEnd"/>
            <w:r w:rsidRPr="006E39FD">
              <w:rPr>
                <w:i w:val="0"/>
                <w:color w:val="000000" w:themeColor="accent4"/>
                <w:sz w:val="20"/>
                <w:szCs w:val="20"/>
              </w:rPr>
              <w:t xml:space="preserve">, for example, </w:t>
            </w:r>
            <w:r w:rsidRPr="006E39FD">
              <w:rPr>
                <w:color w:val="000000" w:themeColor="accent4"/>
                <w:sz w:val="20"/>
                <w:szCs w:val="20"/>
              </w:rPr>
              <w:t>Πα</w:t>
            </w:r>
            <w:proofErr w:type="spellStart"/>
            <w:r w:rsidRPr="006E39FD">
              <w:rPr>
                <w:color w:val="000000" w:themeColor="accent4"/>
                <w:sz w:val="20"/>
                <w:szCs w:val="20"/>
              </w:rPr>
              <w:t>ίζω</w:t>
            </w:r>
            <w:proofErr w:type="spellEnd"/>
            <w:r w:rsidRPr="006E39FD">
              <w:rPr>
                <w:color w:val="000000" w:themeColor="accent4"/>
                <w:sz w:val="20"/>
                <w:szCs w:val="20"/>
              </w:rPr>
              <w:t xml:space="preserve"> </w:t>
            </w:r>
            <w:proofErr w:type="spellStart"/>
            <w:r w:rsidRPr="006E39FD">
              <w:rPr>
                <w:iCs/>
                <w:color w:val="000000" w:themeColor="accent4"/>
                <w:sz w:val="20"/>
                <w:szCs w:val="20"/>
              </w:rPr>
              <w:t>κιθάρ</w:t>
            </w:r>
            <w:proofErr w:type="spellEnd"/>
            <w:r w:rsidRPr="006E39FD">
              <w:rPr>
                <w:iCs/>
                <w:color w:val="000000" w:themeColor="accent4"/>
                <w:sz w:val="20"/>
                <w:szCs w:val="20"/>
              </w:rPr>
              <w:t>α</w:t>
            </w:r>
            <w:r w:rsidRPr="006E39FD">
              <w:rPr>
                <w:color w:val="000000" w:themeColor="accent4"/>
                <w:sz w:val="20"/>
                <w:szCs w:val="20"/>
              </w:rPr>
              <w:t>, α</w:t>
            </w:r>
            <w:proofErr w:type="spellStart"/>
            <w:r w:rsidRPr="006E39FD">
              <w:rPr>
                <w:color w:val="000000" w:themeColor="accent4"/>
                <w:sz w:val="20"/>
                <w:szCs w:val="20"/>
              </w:rPr>
              <w:t>λλά</w:t>
            </w:r>
            <w:proofErr w:type="spellEnd"/>
            <w:r w:rsidRPr="006E39FD">
              <w:rPr>
                <w:color w:val="000000" w:themeColor="accent4"/>
                <w:sz w:val="20"/>
                <w:szCs w:val="20"/>
              </w:rPr>
              <w:t xml:space="preserve"> </w:t>
            </w:r>
            <w:proofErr w:type="spellStart"/>
            <w:r w:rsidRPr="006E39FD">
              <w:rPr>
                <w:color w:val="000000" w:themeColor="accent4"/>
                <w:sz w:val="20"/>
                <w:szCs w:val="20"/>
              </w:rPr>
              <w:t>μου</w:t>
            </w:r>
            <w:proofErr w:type="spellEnd"/>
            <w:r w:rsidRPr="006E39FD">
              <w:rPr>
                <w:color w:val="000000" w:themeColor="accent4"/>
                <w:sz w:val="20"/>
                <w:szCs w:val="20"/>
              </w:rPr>
              <w:t xml:space="preserve"> α</w:t>
            </w:r>
            <w:proofErr w:type="spellStart"/>
            <w:r w:rsidRPr="006E39FD">
              <w:rPr>
                <w:color w:val="000000" w:themeColor="accent4"/>
                <w:sz w:val="20"/>
                <w:szCs w:val="20"/>
              </w:rPr>
              <w:t>ρέσει</w:t>
            </w:r>
            <w:proofErr w:type="spellEnd"/>
            <w:r w:rsidRPr="006E39FD">
              <w:rPr>
                <w:color w:val="000000" w:themeColor="accent4"/>
                <w:sz w:val="20"/>
                <w:szCs w:val="20"/>
              </w:rPr>
              <w:t xml:space="preserve"> και </w:t>
            </w:r>
            <w:proofErr w:type="spellStart"/>
            <w:r w:rsidRPr="006E39FD">
              <w:rPr>
                <w:iCs/>
                <w:color w:val="000000" w:themeColor="accent4"/>
                <w:sz w:val="20"/>
                <w:szCs w:val="20"/>
              </w:rPr>
              <w:t>το</w:t>
            </w:r>
            <w:proofErr w:type="spellEnd"/>
            <w:r w:rsidRPr="006E39FD">
              <w:rPr>
                <w:color w:val="000000" w:themeColor="accent4"/>
                <w:sz w:val="20"/>
                <w:szCs w:val="20"/>
              </w:rPr>
              <w:t xml:space="preserve"> π</w:t>
            </w:r>
            <w:proofErr w:type="spellStart"/>
            <w:r w:rsidRPr="006E39FD">
              <w:rPr>
                <w:color w:val="000000" w:themeColor="accent4"/>
                <w:sz w:val="20"/>
                <w:szCs w:val="20"/>
              </w:rPr>
              <w:t>ιάνο</w:t>
            </w:r>
            <w:proofErr w:type="spellEnd"/>
          </w:p>
          <w:p w:rsidRPr="001200BD" w:rsidR="006E39FD" w:rsidRDefault="006E39FD" w14:paraId="6ED1D1AE" w14:textId="6C688004">
            <w:pPr>
              <w:numPr>
                <w:ilvl w:val="0"/>
                <w:numId w:val="61"/>
              </w:numPr>
              <w:spacing w:after="120" w:line="240" w:lineRule="auto"/>
              <w:ind w:left="388"/>
              <w:rPr>
                <w:i w:val="0"/>
                <w:color w:val="auto"/>
                <w:sz w:val="20"/>
                <w:szCs w:val="20"/>
              </w:rPr>
            </w:pPr>
            <w:r w:rsidRPr="006E39FD">
              <w:rPr>
                <w:i w:val="0"/>
                <w:color w:val="000000" w:themeColor="accent4"/>
                <w:sz w:val="20"/>
                <w:szCs w:val="20"/>
              </w:rPr>
              <w:t xml:space="preserve">recognising command verbs in context, for example, </w:t>
            </w:r>
            <w:r w:rsidRPr="006E39FD">
              <w:rPr>
                <w:color w:val="000000" w:themeColor="accent4"/>
                <w:sz w:val="20"/>
                <w:szCs w:val="20"/>
                <w:lang w:val="el-GR"/>
              </w:rPr>
              <w:t>έλα</w:t>
            </w:r>
            <w:r w:rsidRPr="006E39FD">
              <w:rPr>
                <w:i w:val="0"/>
                <w:color w:val="000000" w:themeColor="accent4"/>
                <w:sz w:val="20"/>
                <w:szCs w:val="20"/>
              </w:rPr>
              <w:t xml:space="preserve">, </w:t>
            </w:r>
            <w:r w:rsidRPr="006E39FD">
              <w:rPr>
                <w:color w:val="000000" w:themeColor="accent4"/>
                <w:sz w:val="20"/>
                <w:szCs w:val="20"/>
                <w:lang w:val="el-GR"/>
              </w:rPr>
              <w:t>ελάτε</w:t>
            </w:r>
            <w:r w:rsidRPr="006E39FD">
              <w:rPr>
                <w:i w:val="0"/>
                <w:color w:val="000000" w:themeColor="accent4"/>
                <w:sz w:val="20"/>
                <w:szCs w:val="20"/>
              </w:rPr>
              <w:t xml:space="preserve">, </w:t>
            </w:r>
            <w:r w:rsidRPr="006E39FD">
              <w:rPr>
                <w:color w:val="000000" w:themeColor="accent4"/>
                <w:sz w:val="20"/>
                <w:szCs w:val="20"/>
                <w:lang w:val="el-GR"/>
              </w:rPr>
              <w:t>κλείσε</w:t>
            </w:r>
            <w:r w:rsidRPr="006E39FD">
              <w:rPr>
                <w:i w:val="0"/>
                <w:color w:val="000000" w:themeColor="accent4"/>
                <w:sz w:val="20"/>
                <w:szCs w:val="20"/>
              </w:rPr>
              <w:t xml:space="preserve">, </w:t>
            </w:r>
            <w:r w:rsidRPr="006E39FD">
              <w:rPr>
                <w:color w:val="000000" w:themeColor="accent4"/>
                <w:sz w:val="20"/>
                <w:szCs w:val="20"/>
                <w:lang w:val="el-GR"/>
              </w:rPr>
              <w:t>άνοιξε</w:t>
            </w:r>
            <w:r w:rsidRPr="006E39FD">
              <w:rPr>
                <w:i w:val="0"/>
                <w:color w:val="000000" w:themeColor="accent4"/>
                <w:sz w:val="20"/>
                <w:szCs w:val="20"/>
              </w:rPr>
              <w:t xml:space="preserve">, </w:t>
            </w:r>
            <w:r w:rsidRPr="006E39FD">
              <w:rPr>
                <w:color w:val="000000" w:themeColor="accent4"/>
                <w:sz w:val="20"/>
                <w:szCs w:val="20"/>
                <w:lang w:val="el-GR"/>
              </w:rPr>
              <w:t>κάθισε</w:t>
            </w:r>
            <w:r w:rsidRPr="006E39FD">
              <w:rPr>
                <w:i w:val="0"/>
                <w:color w:val="000000" w:themeColor="accent4"/>
                <w:sz w:val="20"/>
                <w:szCs w:val="20"/>
              </w:rPr>
              <w:t xml:space="preserve">, </w:t>
            </w:r>
            <w:r w:rsidRPr="006E39FD">
              <w:rPr>
                <w:color w:val="000000" w:themeColor="accent4"/>
                <w:sz w:val="20"/>
                <w:szCs w:val="20"/>
                <w:lang w:val="el-GR"/>
              </w:rPr>
              <w:t>καθίστε</w:t>
            </w:r>
            <w:r w:rsidRPr="006E39FD">
              <w:rPr>
                <w:i w:val="0"/>
                <w:color w:val="000000" w:themeColor="accent4"/>
                <w:sz w:val="20"/>
                <w:szCs w:val="20"/>
              </w:rPr>
              <w:t xml:space="preserve">, </w:t>
            </w:r>
            <w:r w:rsidRPr="006E39FD">
              <w:rPr>
                <w:color w:val="000000" w:themeColor="accent4"/>
                <w:sz w:val="20"/>
                <w:szCs w:val="20"/>
                <w:lang w:val="el-GR"/>
              </w:rPr>
              <w:t>σήκω</w:t>
            </w:r>
            <w:r w:rsidRPr="006E39FD">
              <w:rPr>
                <w:i w:val="0"/>
                <w:color w:val="000000" w:themeColor="accent4"/>
                <w:sz w:val="20"/>
                <w:szCs w:val="20"/>
              </w:rPr>
              <w:t xml:space="preserve">, </w:t>
            </w:r>
            <w:r w:rsidRPr="006E39FD">
              <w:rPr>
                <w:color w:val="000000" w:themeColor="accent4"/>
                <w:sz w:val="20"/>
                <w:szCs w:val="20"/>
                <w:lang w:val="el-GR"/>
              </w:rPr>
              <w:t>σηκωθείτε</w:t>
            </w:r>
            <w:r w:rsidRPr="006E39FD">
              <w:rPr>
                <w:i w:val="0"/>
                <w:color w:val="000000" w:themeColor="accent4"/>
                <w:sz w:val="20"/>
                <w:szCs w:val="20"/>
              </w:rPr>
              <w:t xml:space="preserve">, </w:t>
            </w:r>
            <w:r w:rsidRPr="006E39FD">
              <w:rPr>
                <w:color w:val="000000" w:themeColor="accent4"/>
                <w:sz w:val="20"/>
                <w:szCs w:val="20"/>
                <w:lang w:val="el-GR"/>
              </w:rPr>
              <w:t>γύρισε</w:t>
            </w:r>
            <w:r w:rsidRPr="006E39FD">
              <w:rPr>
                <w:i w:val="0"/>
                <w:color w:val="000000" w:themeColor="accent4"/>
                <w:sz w:val="20"/>
                <w:szCs w:val="20"/>
              </w:rPr>
              <w:t xml:space="preserve">, </w:t>
            </w:r>
            <w:r w:rsidRPr="006E39FD">
              <w:rPr>
                <w:color w:val="000000" w:themeColor="accent4"/>
                <w:sz w:val="20"/>
                <w:szCs w:val="20"/>
                <w:lang w:val="el-GR"/>
              </w:rPr>
              <w:t>γράψε</w:t>
            </w:r>
            <w:r w:rsidRPr="006E39FD">
              <w:rPr>
                <w:i w:val="0"/>
                <w:color w:val="000000" w:themeColor="accent4"/>
                <w:sz w:val="20"/>
                <w:szCs w:val="20"/>
              </w:rPr>
              <w:t xml:space="preserve">, </w:t>
            </w:r>
            <w:r w:rsidRPr="006E39FD">
              <w:rPr>
                <w:color w:val="000000" w:themeColor="accent4"/>
                <w:sz w:val="20"/>
                <w:szCs w:val="20"/>
                <w:lang w:val="el-GR"/>
              </w:rPr>
              <w:t>διάβασε</w:t>
            </w:r>
            <w:r w:rsidRPr="006E39FD">
              <w:rPr>
                <w:i w:val="0"/>
                <w:color w:val="000000" w:themeColor="accent4"/>
                <w:sz w:val="20"/>
                <w:szCs w:val="20"/>
              </w:rPr>
              <w:t xml:space="preserve">, </w:t>
            </w:r>
            <w:r w:rsidRPr="006E39FD">
              <w:rPr>
                <w:color w:val="000000" w:themeColor="accent4"/>
                <w:sz w:val="20"/>
                <w:szCs w:val="20"/>
                <w:lang w:val="el-GR"/>
              </w:rPr>
              <w:t>άκουσε</w:t>
            </w:r>
            <w:r w:rsidRPr="006E39FD">
              <w:rPr>
                <w:i w:val="0"/>
                <w:color w:val="000000" w:themeColor="accent4"/>
                <w:sz w:val="20"/>
                <w:szCs w:val="20"/>
              </w:rPr>
              <w:t xml:space="preserve"> </w:t>
            </w:r>
          </w:p>
        </w:tc>
      </w:tr>
      <w:tr w:rsidRPr="006E39FD" w:rsidR="006E39FD" w:rsidTr="001F54EF" w14:paraId="5900F8EC" w14:textId="77777777">
        <w:trPr>
          <w:trHeight w:val="2367"/>
        </w:trPr>
        <w:tc>
          <w:tcPr>
            <w:tcW w:w="4673" w:type="dxa"/>
          </w:tcPr>
          <w:p w:rsidRPr="006E39FD" w:rsidR="006E39FD" w:rsidP="006E39FD" w:rsidRDefault="006E39FD" w14:paraId="1BBAF065" w14:textId="3834824E">
            <w:pPr>
              <w:spacing w:after="120" w:line="240" w:lineRule="auto"/>
              <w:ind w:left="357" w:right="425"/>
              <w:rPr>
                <w:i w:val="0"/>
                <w:iCs/>
                <w:color w:val="auto"/>
                <w:sz w:val="20"/>
              </w:rPr>
            </w:pPr>
            <w:r w:rsidRPr="006E39FD">
              <w:rPr>
                <w:i w:val="0"/>
                <w:iCs/>
                <w:color w:val="auto"/>
                <w:sz w:val="20"/>
              </w:rPr>
              <w:lastRenderedPageBreak/>
              <w:t xml:space="preserve">compare </w:t>
            </w:r>
            <w:r w:rsidRPr="006E39FD" w:rsidDel="00DF3677">
              <w:rPr>
                <w:i w:val="0"/>
                <w:color w:val="auto"/>
                <w:sz w:val="20"/>
              </w:rPr>
              <w:t>Greek</w:t>
            </w:r>
            <w:r w:rsidRPr="006E39FD">
              <w:rPr>
                <w:i w:val="0"/>
                <w:color w:val="auto"/>
                <w:sz w:val="20"/>
              </w:rPr>
              <w:t xml:space="preserve"> </w:t>
            </w:r>
            <w:r w:rsidRPr="006E39FD">
              <w:rPr>
                <w:i w:val="0"/>
                <w:iCs/>
                <w:color w:val="auto"/>
                <w:sz w:val="20"/>
              </w:rPr>
              <w:t xml:space="preserve">language structures and features with English, using familiar metalanguage </w:t>
            </w:r>
          </w:p>
          <w:p w:rsidRPr="006E39FD" w:rsidR="006E39FD" w:rsidP="006E39FD" w:rsidRDefault="006E39FD" w14:paraId="72B8FC74" w14:textId="5F80F703">
            <w:pPr>
              <w:spacing w:after="120" w:line="240" w:lineRule="auto"/>
              <w:ind w:left="357" w:right="425"/>
              <w:rPr>
                <w:i w:val="0"/>
                <w:iCs/>
                <w:color w:val="auto"/>
                <w:sz w:val="20"/>
              </w:rPr>
            </w:pPr>
            <w:r w:rsidRPr="006E39FD">
              <w:rPr>
                <w:i w:val="0"/>
                <w:iCs/>
                <w:color w:val="auto"/>
                <w:sz w:val="20"/>
              </w:rPr>
              <w:t>AC9L</w:t>
            </w:r>
            <w:r w:rsidRPr="006E39FD">
              <w:rPr>
                <w:i w:val="0"/>
                <w:color w:val="auto"/>
                <w:sz w:val="20"/>
              </w:rPr>
              <w:t>MG</w:t>
            </w:r>
            <w:r w:rsidRPr="006E39FD">
              <w:rPr>
                <w:i w:val="0"/>
                <w:iCs/>
                <w:color w:val="auto"/>
                <w:sz w:val="20"/>
              </w:rPr>
              <w:t>8EU03</w:t>
            </w:r>
          </w:p>
          <w:p w:rsidRPr="006E39FD" w:rsidR="006E39FD" w:rsidP="006E39FD" w:rsidRDefault="006E39FD" w14:paraId="3DB9D4DE" w14:textId="77777777">
            <w:pPr>
              <w:spacing w:before="0" w:after="0" w:line="240" w:lineRule="auto"/>
              <w:textAlignment w:val="baseline"/>
              <w:rPr>
                <w:iCs/>
                <w:color w:val="auto"/>
                <w:sz w:val="20"/>
              </w:rPr>
            </w:pPr>
          </w:p>
        </w:tc>
        <w:tc>
          <w:tcPr>
            <w:tcW w:w="10453" w:type="dxa"/>
          </w:tcPr>
          <w:p w:rsidRPr="006E39FD" w:rsidR="006E39FD" w:rsidRDefault="006E39FD" w14:paraId="1D2823B0" w14:textId="50BE6661">
            <w:pPr>
              <w:numPr>
                <w:ilvl w:val="0"/>
                <w:numId w:val="62"/>
              </w:numPr>
              <w:spacing w:after="120" w:line="240" w:lineRule="auto"/>
              <w:ind w:left="388"/>
              <w:rPr>
                <w:i w:val="0"/>
                <w:color w:val="auto"/>
                <w:sz w:val="20"/>
                <w:szCs w:val="20"/>
              </w:rPr>
            </w:pPr>
            <w:r w:rsidRPr="006E39FD">
              <w:rPr>
                <w:i w:val="0"/>
                <w:color w:val="auto"/>
                <w:sz w:val="20"/>
                <w:szCs w:val="20"/>
              </w:rPr>
              <w:t xml:space="preserve">discussing the difference between nouns in </w:t>
            </w:r>
            <w:r w:rsidRPr="3C0D29C3" w:rsidR="24743555">
              <w:rPr>
                <w:i w:val="0"/>
                <w:color w:val="auto"/>
                <w:sz w:val="20"/>
                <w:szCs w:val="20"/>
              </w:rPr>
              <w:t xml:space="preserve">Greek and </w:t>
            </w:r>
            <w:r w:rsidRPr="006E39FD">
              <w:rPr>
                <w:i w:val="0"/>
                <w:color w:val="auto"/>
                <w:sz w:val="20"/>
                <w:szCs w:val="20"/>
              </w:rPr>
              <w:t xml:space="preserve">English, for example, </w:t>
            </w:r>
            <w:r w:rsidR="00C7435C">
              <w:rPr>
                <w:i w:val="0"/>
                <w:color w:val="auto"/>
                <w:sz w:val="20"/>
                <w:szCs w:val="20"/>
              </w:rPr>
              <w:t xml:space="preserve">English </w:t>
            </w:r>
            <w:r w:rsidRPr="006E39FD">
              <w:rPr>
                <w:i w:val="0"/>
                <w:color w:val="auto"/>
                <w:sz w:val="20"/>
                <w:szCs w:val="20"/>
              </w:rPr>
              <w:t>nouns</w:t>
            </w:r>
            <w:r w:rsidR="007B0AE4">
              <w:rPr>
                <w:i w:val="0"/>
                <w:color w:val="auto"/>
                <w:sz w:val="20"/>
                <w:szCs w:val="20"/>
              </w:rPr>
              <w:t xml:space="preserve"> are</w:t>
            </w:r>
            <w:r w:rsidRPr="006E39FD">
              <w:rPr>
                <w:i w:val="0"/>
                <w:color w:val="auto"/>
                <w:sz w:val="20"/>
                <w:szCs w:val="20"/>
              </w:rPr>
              <w:t xml:space="preserve"> not attached to</w:t>
            </w:r>
            <w:r w:rsidR="00F03202">
              <w:rPr>
                <w:i w:val="0"/>
                <w:color w:val="auto"/>
                <w:sz w:val="20"/>
                <w:szCs w:val="20"/>
              </w:rPr>
              <w:t xml:space="preserve"> inherent </w:t>
            </w:r>
            <w:r w:rsidRPr="006E39FD">
              <w:rPr>
                <w:i w:val="0"/>
                <w:color w:val="auto"/>
                <w:sz w:val="20"/>
                <w:szCs w:val="20"/>
              </w:rPr>
              <w:t>articles</w:t>
            </w:r>
            <w:r w:rsidR="00F03202">
              <w:rPr>
                <w:i w:val="0"/>
                <w:color w:val="auto"/>
                <w:sz w:val="20"/>
                <w:szCs w:val="20"/>
              </w:rPr>
              <w:t xml:space="preserve"> as they are in Greek</w:t>
            </w:r>
            <w:r w:rsidRPr="006E39FD">
              <w:rPr>
                <w:i w:val="0"/>
                <w:color w:val="auto"/>
                <w:sz w:val="20"/>
                <w:szCs w:val="20"/>
              </w:rPr>
              <w:t xml:space="preserve">, such as </w:t>
            </w:r>
            <w:r w:rsidRPr="006E39FD">
              <w:rPr>
                <w:color w:val="auto"/>
                <w:sz w:val="20"/>
                <w:szCs w:val="20"/>
                <w:lang w:val="fr-FR"/>
              </w:rPr>
              <w:t>η</w:t>
            </w:r>
            <w:r w:rsidRPr="006E39FD">
              <w:rPr>
                <w:color w:val="auto"/>
                <w:sz w:val="20"/>
                <w:szCs w:val="20"/>
              </w:rPr>
              <w:t xml:space="preserve"> </w:t>
            </w:r>
            <w:r w:rsidRPr="006E39FD">
              <w:rPr>
                <w:color w:val="auto"/>
                <w:sz w:val="20"/>
                <w:szCs w:val="20"/>
                <w:lang w:val="fr-FR"/>
              </w:rPr>
              <w:t>μπ</w:t>
            </w:r>
            <w:proofErr w:type="spellStart"/>
            <w:r w:rsidRPr="006E39FD">
              <w:rPr>
                <w:color w:val="auto"/>
                <w:sz w:val="20"/>
                <w:szCs w:val="20"/>
                <w:lang w:val="fr-FR"/>
              </w:rPr>
              <w:t>άλ</w:t>
            </w:r>
            <w:proofErr w:type="spellEnd"/>
            <w:r w:rsidRPr="006E39FD">
              <w:rPr>
                <w:color w:val="auto"/>
                <w:sz w:val="20"/>
                <w:szCs w:val="20"/>
                <w:lang w:val="fr-FR"/>
              </w:rPr>
              <w:t>α</w:t>
            </w:r>
            <w:r w:rsidRPr="00BB385B" w:rsidR="00DE520A">
              <w:rPr>
                <w:color w:val="auto"/>
                <w:sz w:val="20"/>
                <w:szCs w:val="20"/>
              </w:rPr>
              <w:t>/</w:t>
            </w:r>
            <w:r w:rsidRPr="006E39FD" w:rsidR="00DE520A">
              <w:rPr>
                <w:i w:val="0"/>
                <w:color w:val="auto"/>
                <w:sz w:val="20"/>
                <w:szCs w:val="20"/>
              </w:rPr>
              <w:t>ball</w:t>
            </w:r>
          </w:p>
          <w:p w:rsidRPr="006E39FD" w:rsidR="006E39FD" w:rsidRDefault="006E39FD" w14:paraId="27EDE504" w14:textId="182B8A87">
            <w:pPr>
              <w:numPr>
                <w:ilvl w:val="0"/>
                <w:numId w:val="62"/>
              </w:numPr>
              <w:spacing w:after="120" w:line="240" w:lineRule="auto"/>
              <w:ind w:left="388"/>
              <w:rPr>
                <w:i w:val="0"/>
                <w:color w:val="auto"/>
                <w:sz w:val="20"/>
                <w:szCs w:val="20"/>
              </w:rPr>
            </w:pPr>
            <w:r w:rsidRPr="006E39FD">
              <w:rPr>
                <w:i w:val="0"/>
                <w:color w:val="auto"/>
                <w:sz w:val="20"/>
                <w:szCs w:val="20"/>
              </w:rPr>
              <w:t>comparing the structure, presentation and features of texts in</w:t>
            </w:r>
            <w:r w:rsidR="000F46D4">
              <w:rPr>
                <w:i w:val="0"/>
                <w:color w:val="auto"/>
                <w:sz w:val="20"/>
                <w:szCs w:val="20"/>
              </w:rPr>
              <w:t xml:space="preserve"> </w:t>
            </w:r>
            <w:r w:rsidRPr="006E39FD">
              <w:rPr>
                <w:i w:val="0"/>
                <w:color w:val="auto"/>
                <w:sz w:val="20"/>
                <w:szCs w:val="20"/>
              </w:rPr>
              <w:t>Greek and English by identifying similarities and differences, for example, in expression and levels of formality, in a wedding invitation or a clothing sale at a store, or message to a friend</w:t>
            </w:r>
          </w:p>
          <w:p w:rsidRPr="006E39FD" w:rsidR="006E39FD" w:rsidRDefault="006E39FD" w14:paraId="6C778844" w14:textId="7B314EF1">
            <w:pPr>
              <w:numPr>
                <w:ilvl w:val="0"/>
                <w:numId w:val="62"/>
              </w:numPr>
              <w:spacing w:after="120" w:line="240" w:lineRule="auto"/>
              <w:ind w:left="388"/>
              <w:rPr>
                <w:i w:val="0"/>
                <w:color w:val="auto"/>
                <w:sz w:val="20"/>
                <w:szCs w:val="20"/>
              </w:rPr>
            </w:pPr>
            <w:r w:rsidRPr="006E39FD">
              <w:rPr>
                <w:i w:val="0"/>
                <w:color w:val="auto"/>
                <w:sz w:val="20"/>
                <w:szCs w:val="20"/>
              </w:rPr>
              <w:t>transforming a simple text such as a short song or poem into another text type</w:t>
            </w:r>
            <w:r w:rsidRPr="3C0D29C3" w:rsidR="24743555">
              <w:rPr>
                <w:i w:val="0"/>
                <w:color w:val="auto"/>
                <w:sz w:val="20"/>
                <w:szCs w:val="20"/>
              </w:rPr>
              <w:t xml:space="preserve"> such as</w:t>
            </w:r>
            <w:r w:rsidRPr="006E39FD">
              <w:rPr>
                <w:i w:val="0"/>
                <w:color w:val="auto"/>
                <w:sz w:val="20"/>
                <w:szCs w:val="20"/>
              </w:rPr>
              <w:t xml:space="preserve"> a conversation or cartoon, applying the key features of the second text type and making comparisons with transforming a similar text in English</w:t>
            </w:r>
          </w:p>
          <w:p w:rsidRPr="004357A6" w:rsidR="006E39FD" w:rsidRDefault="006E39FD" w14:paraId="40B39349" w14:textId="174A197F">
            <w:pPr>
              <w:numPr>
                <w:ilvl w:val="0"/>
                <w:numId w:val="62"/>
              </w:numPr>
              <w:spacing w:after="120" w:line="240" w:lineRule="auto"/>
              <w:ind w:left="388"/>
              <w:rPr>
                <w:rFonts w:eastAsiaTheme="minorEastAsia"/>
                <w:color w:val="auto"/>
                <w:sz w:val="20"/>
                <w:szCs w:val="20"/>
              </w:rPr>
            </w:pPr>
            <w:r w:rsidRPr="006E39FD">
              <w:rPr>
                <w:i w:val="0"/>
                <w:color w:val="auto"/>
                <w:sz w:val="20"/>
                <w:szCs w:val="20"/>
              </w:rPr>
              <w:t>exploring the influence</w:t>
            </w:r>
            <w:r w:rsidR="007B20EA">
              <w:rPr>
                <w:i w:val="0"/>
                <w:color w:val="auto"/>
                <w:sz w:val="20"/>
                <w:szCs w:val="20"/>
              </w:rPr>
              <w:t>s</w:t>
            </w:r>
            <w:r w:rsidRPr="006E39FD">
              <w:rPr>
                <w:i w:val="0"/>
                <w:color w:val="auto"/>
                <w:sz w:val="20"/>
                <w:szCs w:val="20"/>
              </w:rPr>
              <w:t xml:space="preserve"> of the Greek language</w:t>
            </w:r>
            <w:r w:rsidR="00020D32">
              <w:rPr>
                <w:i w:val="0"/>
                <w:color w:val="auto"/>
                <w:sz w:val="20"/>
                <w:szCs w:val="20"/>
              </w:rPr>
              <w:t xml:space="preserve"> </w:t>
            </w:r>
            <w:r w:rsidR="004357A6">
              <w:rPr>
                <w:i w:val="0"/>
                <w:color w:val="auto"/>
                <w:sz w:val="20"/>
                <w:szCs w:val="20"/>
              </w:rPr>
              <w:t>o</w:t>
            </w:r>
            <w:r w:rsidR="00020D32">
              <w:rPr>
                <w:i w:val="0"/>
                <w:color w:val="auto"/>
                <w:sz w:val="20"/>
                <w:szCs w:val="20"/>
              </w:rPr>
              <w:t>n English</w:t>
            </w:r>
            <w:r w:rsidRPr="006E39FD">
              <w:rPr>
                <w:i w:val="0"/>
                <w:color w:val="auto"/>
                <w:sz w:val="20"/>
                <w:szCs w:val="20"/>
              </w:rPr>
              <w:t>, identifying examples of Greek words</w:t>
            </w:r>
            <w:r w:rsidR="0027356A">
              <w:rPr>
                <w:i w:val="0"/>
                <w:color w:val="auto"/>
                <w:sz w:val="20"/>
                <w:szCs w:val="20"/>
              </w:rPr>
              <w:t>, symbols</w:t>
            </w:r>
            <w:r w:rsidRPr="006E39FD">
              <w:rPr>
                <w:i w:val="0"/>
                <w:color w:val="auto"/>
                <w:sz w:val="20"/>
                <w:szCs w:val="20"/>
              </w:rPr>
              <w:t xml:space="preserve"> and morphemes used in </w:t>
            </w:r>
            <w:r w:rsidR="0027356A">
              <w:rPr>
                <w:i w:val="0"/>
                <w:color w:val="auto"/>
                <w:sz w:val="20"/>
                <w:szCs w:val="20"/>
              </w:rPr>
              <w:t>other</w:t>
            </w:r>
            <w:r w:rsidR="007D0946">
              <w:rPr>
                <w:i w:val="0"/>
                <w:color w:val="auto"/>
                <w:sz w:val="20"/>
                <w:szCs w:val="20"/>
              </w:rPr>
              <w:t xml:space="preserve"> </w:t>
            </w:r>
            <w:r w:rsidR="007F3AF9">
              <w:rPr>
                <w:i w:val="0"/>
                <w:color w:val="auto"/>
                <w:sz w:val="20"/>
                <w:szCs w:val="20"/>
              </w:rPr>
              <w:t>le</w:t>
            </w:r>
            <w:r w:rsidR="007D0946">
              <w:rPr>
                <w:i w:val="0"/>
                <w:color w:val="auto"/>
                <w:sz w:val="20"/>
                <w:szCs w:val="20"/>
              </w:rPr>
              <w:t>a</w:t>
            </w:r>
            <w:r w:rsidR="007F3AF9">
              <w:rPr>
                <w:i w:val="0"/>
                <w:color w:val="auto"/>
                <w:sz w:val="20"/>
                <w:szCs w:val="20"/>
              </w:rPr>
              <w:t>rning areas</w:t>
            </w:r>
            <w:r w:rsidRPr="006E39FD">
              <w:rPr>
                <w:i w:val="0"/>
                <w:color w:val="auto"/>
                <w:sz w:val="20"/>
                <w:szCs w:val="20"/>
              </w:rPr>
              <w:t xml:space="preserve">, such as prefixes, suffixes and root words, using strategies to work out meanings of unknown words, for example, anti-, </w:t>
            </w:r>
            <w:proofErr w:type="spellStart"/>
            <w:r w:rsidRPr="006E39FD">
              <w:rPr>
                <w:i w:val="0"/>
                <w:color w:val="auto"/>
                <w:sz w:val="20"/>
                <w:szCs w:val="20"/>
              </w:rPr>
              <w:t>astro</w:t>
            </w:r>
            <w:proofErr w:type="spellEnd"/>
            <w:r w:rsidRPr="006E39FD">
              <w:rPr>
                <w:i w:val="0"/>
                <w:color w:val="auto"/>
                <w:sz w:val="20"/>
                <w:szCs w:val="20"/>
              </w:rPr>
              <w:t xml:space="preserve">-, auto-, bio-, </w:t>
            </w:r>
            <w:proofErr w:type="spellStart"/>
            <w:r w:rsidRPr="006E39FD">
              <w:rPr>
                <w:i w:val="0"/>
                <w:color w:val="auto"/>
                <w:sz w:val="20"/>
                <w:szCs w:val="20"/>
              </w:rPr>
              <w:t>deca</w:t>
            </w:r>
            <w:proofErr w:type="spellEnd"/>
            <w:r w:rsidRPr="006E39FD">
              <w:rPr>
                <w:i w:val="0"/>
                <w:color w:val="auto"/>
                <w:sz w:val="20"/>
                <w:szCs w:val="20"/>
              </w:rPr>
              <w:t>-, mono-, neo-, octo-, -ology,</w:t>
            </w:r>
            <w:r w:rsidR="00F748C7">
              <w:rPr>
                <w:i w:val="0"/>
                <w:color w:val="auto"/>
                <w:sz w:val="20"/>
                <w:szCs w:val="20"/>
              </w:rPr>
              <w:t xml:space="preserve"> </w:t>
            </w:r>
            <w:r w:rsidRPr="006E39FD">
              <w:rPr>
                <w:i w:val="0"/>
                <w:color w:val="auto"/>
                <w:sz w:val="20"/>
                <w:szCs w:val="20"/>
              </w:rPr>
              <w:t>pent-, peri</w:t>
            </w:r>
            <w:r w:rsidR="00831959">
              <w:rPr>
                <w:i w:val="0"/>
                <w:color w:val="auto"/>
                <w:sz w:val="20"/>
                <w:szCs w:val="20"/>
              </w:rPr>
              <w:t>-</w:t>
            </w:r>
            <w:r w:rsidRPr="006E39FD">
              <w:rPr>
                <w:i w:val="0"/>
                <w:color w:val="auto"/>
                <w:sz w:val="20"/>
                <w:szCs w:val="20"/>
              </w:rPr>
              <w:t>, -phil-, -phobia, photo-, -poly-, psych-, -scope, tech-, tele-, -</w:t>
            </w:r>
            <w:proofErr w:type="spellStart"/>
            <w:r w:rsidRPr="006E39FD">
              <w:rPr>
                <w:i w:val="0"/>
                <w:color w:val="auto"/>
                <w:sz w:val="20"/>
                <w:szCs w:val="20"/>
              </w:rPr>
              <w:t>therm</w:t>
            </w:r>
            <w:proofErr w:type="spellEnd"/>
            <w:r w:rsidRPr="006E39FD">
              <w:rPr>
                <w:i w:val="0"/>
                <w:color w:val="auto"/>
                <w:sz w:val="20"/>
                <w:szCs w:val="20"/>
              </w:rPr>
              <w:t>-, tri-,</w:t>
            </w:r>
            <w:r w:rsidR="00A06857">
              <w:rPr>
                <w:i w:val="0"/>
                <w:color w:val="auto"/>
                <w:sz w:val="20"/>
                <w:szCs w:val="20"/>
              </w:rPr>
              <w:t xml:space="preserve"> </w:t>
            </w:r>
            <w:r w:rsidRPr="004357A6" w:rsidR="00A06857">
              <w:rPr>
                <w:iCs/>
                <w:color w:val="auto"/>
                <w:sz w:val="20"/>
                <w:szCs w:val="20"/>
              </w:rPr>
              <w:t>π</w:t>
            </w:r>
            <w:r w:rsidR="00A06857">
              <w:rPr>
                <w:i w:val="0"/>
                <w:color w:val="auto"/>
                <w:sz w:val="20"/>
                <w:szCs w:val="20"/>
              </w:rPr>
              <w:t>,</w:t>
            </w:r>
            <w:r w:rsidRPr="006E39FD">
              <w:rPr>
                <w:i w:val="0"/>
                <w:color w:val="auto"/>
                <w:sz w:val="20"/>
                <w:szCs w:val="20"/>
              </w:rPr>
              <w:t xml:space="preserve"> etc</w:t>
            </w:r>
            <w:r w:rsidRPr="3C0D29C3" w:rsidR="24743555">
              <w:rPr>
                <w:i w:val="0"/>
                <w:color w:val="auto"/>
                <w:sz w:val="20"/>
                <w:szCs w:val="20"/>
              </w:rPr>
              <w:t>.,</w:t>
            </w:r>
            <w:r w:rsidRPr="006E39FD">
              <w:rPr>
                <w:i w:val="0"/>
                <w:color w:val="auto"/>
                <w:sz w:val="20"/>
                <w:szCs w:val="20"/>
              </w:rPr>
              <w:t xml:space="preserve"> </w:t>
            </w:r>
            <w:r w:rsidRPr="006E39FD">
              <w:rPr>
                <w:color w:val="auto"/>
                <w:sz w:val="20"/>
                <w:szCs w:val="20"/>
                <w:lang w:val="fr-FR"/>
              </w:rPr>
              <w:t>α</w:t>
            </w:r>
            <w:proofErr w:type="spellStart"/>
            <w:r w:rsidRPr="006E39FD">
              <w:rPr>
                <w:color w:val="auto"/>
                <w:sz w:val="20"/>
                <w:szCs w:val="20"/>
                <w:lang w:val="fr-FR"/>
              </w:rPr>
              <w:t>στρον</w:t>
            </w:r>
            <w:proofErr w:type="spellEnd"/>
            <w:r w:rsidRPr="006E39FD">
              <w:rPr>
                <w:color w:val="auto"/>
                <w:sz w:val="20"/>
                <w:szCs w:val="20"/>
                <w:lang w:val="fr-FR"/>
              </w:rPr>
              <w:t>αύτη</w:t>
            </w:r>
            <w:r w:rsidRPr="006E39FD">
              <w:rPr>
                <w:color w:val="auto"/>
                <w:sz w:val="20"/>
                <w:szCs w:val="20"/>
              </w:rPr>
              <w:t xml:space="preserve">ς, </w:t>
            </w:r>
            <w:r w:rsidRPr="006E39FD">
              <w:rPr>
                <w:color w:val="auto"/>
                <w:sz w:val="20"/>
                <w:szCs w:val="20"/>
                <w:lang w:val="fr-FR"/>
              </w:rPr>
              <w:t>α</w:t>
            </w:r>
            <w:proofErr w:type="spellStart"/>
            <w:r w:rsidRPr="006E39FD">
              <w:rPr>
                <w:color w:val="auto"/>
                <w:sz w:val="20"/>
                <w:szCs w:val="20"/>
                <w:lang w:val="fr-FR"/>
              </w:rPr>
              <w:t>υτοκίνητο</w:t>
            </w:r>
            <w:proofErr w:type="spellEnd"/>
            <w:r w:rsidRPr="006E39FD">
              <w:rPr>
                <w:color w:val="auto"/>
                <w:sz w:val="20"/>
                <w:szCs w:val="20"/>
              </w:rPr>
              <w:t xml:space="preserve">, </w:t>
            </w:r>
            <w:proofErr w:type="spellStart"/>
            <w:r w:rsidRPr="006E39FD">
              <w:rPr>
                <w:color w:val="auto"/>
                <w:sz w:val="20"/>
                <w:szCs w:val="20"/>
                <w:lang w:val="fr-FR"/>
              </w:rPr>
              <w:t>γρ</w:t>
            </w:r>
            <w:proofErr w:type="spellEnd"/>
            <w:r w:rsidRPr="006E39FD">
              <w:rPr>
                <w:color w:val="auto"/>
                <w:sz w:val="20"/>
                <w:szCs w:val="20"/>
                <w:lang w:val="fr-FR"/>
              </w:rPr>
              <w:t>αφικό</w:t>
            </w:r>
            <w:r w:rsidRPr="006E39FD">
              <w:rPr>
                <w:color w:val="auto"/>
                <w:sz w:val="20"/>
                <w:szCs w:val="20"/>
              </w:rPr>
              <w:t>ς</w:t>
            </w:r>
          </w:p>
          <w:p w:rsidRPr="006E39FD" w:rsidR="006E39FD" w:rsidRDefault="006E39FD" w14:paraId="442637A7" w14:textId="4C8DD177">
            <w:pPr>
              <w:numPr>
                <w:ilvl w:val="0"/>
                <w:numId w:val="62"/>
              </w:numPr>
              <w:spacing w:after="120" w:line="240" w:lineRule="auto"/>
              <w:ind w:left="388"/>
              <w:rPr>
                <w:i w:val="0"/>
                <w:color w:val="auto"/>
                <w:sz w:val="20"/>
                <w:szCs w:val="20"/>
              </w:rPr>
            </w:pPr>
            <w:r w:rsidRPr="006E39FD">
              <w:rPr>
                <w:i w:val="0"/>
                <w:color w:val="auto"/>
                <w:sz w:val="20"/>
                <w:szCs w:val="20"/>
              </w:rPr>
              <w:t xml:space="preserve">recognising loan words from English that are used in Greek, such as </w:t>
            </w:r>
            <w:r w:rsidRPr="006E39FD">
              <w:rPr>
                <w:color w:val="auto"/>
                <w:sz w:val="20"/>
                <w:szCs w:val="20"/>
                <w:lang w:val="fr-FR"/>
              </w:rPr>
              <w:t>π</w:t>
            </w:r>
            <w:proofErr w:type="spellStart"/>
            <w:r w:rsidRPr="006E39FD">
              <w:rPr>
                <w:color w:val="auto"/>
                <w:sz w:val="20"/>
                <w:szCs w:val="20"/>
                <w:lang w:val="fr-FR"/>
              </w:rPr>
              <w:t>άρτ</w:t>
            </w:r>
            <w:r w:rsidRPr="006E39FD">
              <w:rPr>
                <w:i w:val="0"/>
                <w:iCs/>
                <w:color w:val="auto"/>
                <w:sz w:val="20"/>
                <w:szCs w:val="20"/>
                <w:lang w:val="fr-FR"/>
              </w:rPr>
              <w:t>ι</w:t>
            </w:r>
            <w:proofErr w:type="spellEnd"/>
            <w:r w:rsidRPr="006E39FD">
              <w:rPr>
                <w:i w:val="0"/>
                <w:color w:val="auto"/>
                <w:sz w:val="20"/>
                <w:szCs w:val="20"/>
              </w:rPr>
              <w:t xml:space="preserve">, and other words used in Greek that have been borrowed from other languages, such as </w:t>
            </w:r>
            <w:r w:rsidRPr="006E39FD">
              <w:rPr>
                <w:color w:val="auto"/>
                <w:sz w:val="20"/>
                <w:szCs w:val="20"/>
                <w:lang w:val="fr-FR"/>
              </w:rPr>
              <w:t>μπ</w:t>
            </w:r>
            <w:proofErr w:type="spellStart"/>
            <w:r w:rsidRPr="006E39FD">
              <w:rPr>
                <w:color w:val="auto"/>
                <w:sz w:val="20"/>
                <w:szCs w:val="20"/>
                <w:lang w:val="fr-FR"/>
              </w:rPr>
              <w:t>λε</w:t>
            </w:r>
            <w:proofErr w:type="spellEnd"/>
            <w:r w:rsidRPr="006E39FD">
              <w:rPr>
                <w:color w:val="auto"/>
                <w:sz w:val="20"/>
                <w:szCs w:val="20"/>
              </w:rPr>
              <w:t xml:space="preserve">, </w:t>
            </w:r>
            <w:proofErr w:type="spellStart"/>
            <w:r w:rsidRPr="006E39FD">
              <w:rPr>
                <w:color w:val="auto"/>
                <w:sz w:val="20"/>
                <w:szCs w:val="20"/>
                <w:lang w:val="fr-FR"/>
              </w:rPr>
              <w:t>γκρι</w:t>
            </w:r>
            <w:proofErr w:type="spellEnd"/>
            <w:r w:rsidRPr="006E39FD">
              <w:rPr>
                <w:color w:val="auto"/>
                <w:sz w:val="20"/>
                <w:szCs w:val="20"/>
              </w:rPr>
              <w:t xml:space="preserve">, </w:t>
            </w:r>
            <w:proofErr w:type="spellStart"/>
            <w:r w:rsidRPr="006E39FD">
              <w:rPr>
                <w:color w:val="auto"/>
                <w:sz w:val="20"/>
                <w:szCs w:val="20"/>
                <w:lang w:val="fr-FR"/>
              </w:rPr>
              <w:t>ροζ</w:t>
            </w:r>
            <w:proofErr w:type="spellEnd"/>
            <w:r w:rsidRPr="006E39FD">
              <w:rPr>
                <w:color w:val="auto"/>
                <w:sz w:val="20"/>
                <w:szCs w:val="20"/>
              </w:rPr>
              <w:t xml:space="preserve">, </w:t>
            </w:r>
            <w:r w:rsidRPr="006E39FD">
              <w:rPr>
                <w:color w:val="auto"/>
                <w:sz w:val="20"/>
                <w:szCs w:val="20"/>
                <w:lang w:val="fr-FR"/>
              </w:rPr>
              <w:t>πα</w:t>
            </w:r>
            <w:proofErr w:type="spellStart"/>
            <w:r w:rsidRPr="006E39FD">
              <w:rPr>
                <w:color w:val="auto"/>
                <w:sz w:val="20"/>
                <w:szCs w:val="20"/>
                <w:lang w:val="fr-FR"/>
              </w:rPr>
              <w:t>λτό</w:t>
            </w:r>
            <w:proofErr w:type="spellEnd"/>
            <w:r w:rsidRPr="006E39FD">
              <w:rPr>
                <w:color w:val="auto"/>
                <w:sz w:val="20"/>
                <w:szCs w:val="20"/>
              </w:rPr>
              <w:t xml:space="preserve">, </w:t>
            </w:r>
            <w:r w:rsidRPr="006E39FD">
              <w:rPr>
                <w:color w:val="auto"/>
                <w:sz w:val="20"/>
                <w:szCs w:val="20"/>
                <w:lang w:val="fr-FR"/>
              </w:rPr>
              <w:t>ρα</w:t>
            </w:r>
            <w:proofErr w:type="spellStart"/>
            <w:r w:rsidRPr="006E39FD">
              <w:rPr>
                <w:color w:val="auto"/>
                <w:sz w:val="20"/>
                <w:szCs w:val="20"/>
                <w:lang w:val="fr-FR"/>
              </w:rPr>
              <w:t>ντε</w:t>
            </w:r>
            <w:proofErr w:type="spellEnd"/>
            <w:r w:rsidRPr="006E39FD">
              <w:rPr>
                <w:color w:val="auto"/>
                <w:sz w:val="20"/>
                <w:szCs w:val="20"/>
                <w:lang w:val="fr-FR"/>
              </w:rPr>
              <w:t>βού</w:t>
            </w:r>
            <w:r w:rsidRPr="006E39FD">
              <w:rPr>
                <w:color w:val="auto"/>
                <w:sz w:val="20"/>
                <w:szCs w:val="20"/>
              </w:rPr>
              <w:t xml:space="preserve">, </w:t>
            </w:r>
            <w:proofErr w:type="spellStart"/>
            <w:r w:rsidRPr="006E39FD">
              <w:rPr>
                <w:color w:val="auto"/>
                <w:sz w:val="20"/>
                <w:szCs w:val="20"/>
                <w:lang w:val="fr-FR"/>
              </w:rPr>
              <w:t>κέφι</w:t>
            </w:r>
            <w:proofErr w:type="spellEnd"/>
            <w:r w:rsidRPr="006E39FD">
              <w:rPr>
                <w:i w:val="0"/>
                <w:color w:val="auto"/>
                <w:sz w:val="20"/>
                <w:szCs w:val="20"/>
              </w:rPr>
              <w:t>, and discussing why these words have been borrowed</w:t>
            </w:r>
          </w:p>
          <w:p w:rsidRPr="004357A6" w:rsidR="006E39FD" w:rsidRDefault="006E39FD" w14:paraId="0931DD3C" w14:textId="42423FC9">
            <w:pPr>
              <w:numPr>
                <w:ilvl w:val="0"/>
                <w:numId w:val="62"/>
              </w:numPr>
              <w:ind w:left="388"/>
              <w:contextualSpacing/>
              <w:rPr>
                <w:i w:val="0"/>
                <w:color w:val="auto"/>
                <w:sz w:val="20"/>
                <w:szCs w:val="20"/>
              </w:rPr>
            </w:pPr>
            <w:r w:rsidRPr="006E39FD">
              <w:rPr>
                <w:i w:val="0"/>
                <w:color w:val="auto"/>
                <w:sz w:val="20"/>
                <w:szCs w:val="20"/>
              </w:rPr>
              <w:t xml:space="preserve">focusing on those letters that are different and initially difficult, and pronouncing words starting with the sounds </w:t>
            </w:r>
            <w:proofErr w:type="spellStart"/>
            <w:r w:rsidRPr="006E39FD">
              <w:rPr>
                <w:color w:val="auto"/>
                <w:sz w:val="20"/>
                <w:szCs w:val="20"/>
                <w:lang w:val="fr-FR"/>
              </w:rPr>
              <w:t>Ψψ</w:t>
            </w:r>
            <w:proofErr w:type="spellEnd"/>
            <w:r w:rsidRPr="006E39FD">
              <w:rPr>
                <w:i w:val="0"/>
                <w:color w:val="auto"/>
                <w:sz w:val="20"/>
                <w:szCs w:val="20"/>
              </w:rPr>
              <w:t xml:space="preserve"> and </w:t>
            </w:r>
            <w:proofErr w:type="spellStart"/>
            <w:r w:rsidRPr="006E39FD">
              <w:rPr>
                <w:color w:val="auto"/>
                <w:sz w:val="20"/>
                <w:szCs w:val="20"/>
                <w:lang w:val="fr-FR"/>
              </w:rPr>
              <w:t>Ξξ</w:t>
            </w:r>
            <w:proofErr w:type="spellEnd"/>
            <w:r w:rsidRPr="006E39FD">
              <w:rPr>
                <w:color w:val="auto"/>
                <w:sz w:val="20"/>
                <w:szCs w:val="20"/>
              </w:rPr>
              <w:t xml:space="preserve"> (</w:t>
            </w:r>
            <w:proofErr w:type="spellStart"/>
            <w:r w:rsidRPr="006E39FD">
              <w:rPr>
                <w:color w:val="auto"/>
                <w:sz w:val="20"/>
                <w:szCs w:val="20"/>
                <w:lang w:val="fr-FR"/>
              </w:rPr>
              <w:t>ψάρι</w:t>
            </w:r>
            <w:proofErr w:type="spellEnd"/>
            <w:r w:rsidRPr="006E39FD">
              <w:rPr>
                <w:color w:val="auto"/>
                <w:sz w:val="20"/>
                <w:szCs w:val="20"/>
              </w:rPr>
              <w:t xml:space="preserve">, </w:t>
            </w:r>
            <w:proofErr w:type="spellStart"/>
            <w:r w:rsidRPr="006E39FD">
              <w:rPr>
                <w:color w:val="auto"/>
                <w:sz w:val="20"/>
                <w:szCs w:val="20"/>
                <w:lang w:val="fr-FR"/>
              </w:rPr>
              <w:t>ξύλο</w:t>
            </w:r>
            <w:proofErr w:type="spellEnd"/>
            <w:r w:rsidRPr="006E39FD">
              <w:rPr>
                <w:color w:val="auto"/>
                <w:sz w:val="20"/>
                <w:szCs w:val="20"/>
              </w:rPr>
              <w:t>)</w:t>
            </w:r>
            <w:r w:rsidRPr="006E39FD">
              <w:rPr>
                <w:i w:val="0"/>
                <w:color w:val="auto"/>
                <w:sz w:val="20"/>
                <w:szCs w:val="20"/>
              </w:rPr>
              <w:t xml:space="preserve">, recognising that these </w:t>
            </w:r>
            <w:r w:rsidRPr="3F5ACBB4" w:rsidR="24743555">
              <w:rPr>
                <w:i w:val="0"/>
                <w:color w:val="auto"/>
                <w:sz w:val="20"/>
                <w:szCs w:val="20"/>
              </w:rPr>
              <w:t>2</w:t>
            </w:r>
            <w:r w:rsidRPr="006E39FD">
              <w:rPr>
                <w:i w:val="0"/>
                <w:color w:val="auto"/>
                <w:sz w:val="20"/>
                <w:szCs w:val="20"/>
              </w:rPr>
              <w:t xml:space="preserve"> sounds only appear in the middle or at the end of words in Englis</w:t>
            </w:r>
            <w:r w:rsidRPr="007931AE">
              <w:rPr>
                <w:i w:val="0"/>
                <w:color w:val="auto"/>
                <w:sz w:val="20"/>
                <w:szCs w:val="20"/>
              </w:rPr>
              <w:t>h</w:t>
            </w:r>
            <w:r w:rsidRPr="007931AE" w:rsidR="001F7918">
              <w:rPr>
                <w:i w:val="0"/>
                <w:color w:val="auto"/>
                <w:sz w:val="20"/>
                <w:szCs w:val="20"/>
              </w:rPr>
              <w:t xml:space="preserve"> such as axe</w:t>
            </w:r>
            <w:r w:rsidRPr="007931AE" w:rsidR="00F77155">
              <w:rPr>
                <w:i w:val="0"/>
                <w:color w:val="auto"/>
                <w:sz w:val="20"/>
                <w:szCs w:val="20"/>
              </w:rPr>
              <w:t>, laps</w:t>
            </w:r>
            <w:r w:rsidRPr="007931AE" w:rsidR="005C35BC">
              <w:rPr>
                <w:i w:val="0"/>
                <w:color w:val="auto"/>
                <w:sz w:val="20"/>
                <w:szCs w:val="20"/>
              </w:rPr>
              <w:t>e</w:t>
            </w:r>
          </w:p>
        </w:tc>
      </w:tr>
    </w:tbl>
    <w:p w:rsidRPr="006E39FD" w:rsidR="006E39FD" w:rsidP="006E39FD" w:rsidRDefault="006E39FD" w14:paraId="155A636F" w14:textId="77777777">
      <w:r w:rsidRPr="006E39FD">
        <w:rPr>
          <w:i w:val="0"/>
        </w:rPr>
        <w:br w:type="page"/>
      </w:r>
    </w:p>
    <w:tbl>
      <w:tblPr>
        <w:tblStyle w:val="TableGrid21"/>
        <w:tblW w:w="0" w:type="auto"/>
        <w:tblCellMar>
          <w:top w:w="23" w:type="dxa"/>
          <w:left w:w="45" w:type="dxa"/>
          <w:bottom w:w="23" w:type="dxa"/>
          <w:right w:w="45" w:type="dxa"/>
        </w:tblCellMar>
        <w:tblLook w:val="04A0" w:firstRow="1" w:lastRow="0" w:firstColumn="1" w:lastColumn="0" w:noHBand="0" w:noVBand="1"/>
      </w:tblPr>
      <w:tblGrid>
        <w:gridCol w:w="4673"/>
        <w:gridCol w:w="10453"/>
      </w:tblGrid>
      <w:tr w:rsidRPr="006E39FD" w:rsidR="006E39FD" w:rsidTr="001F54EF" w14:paraId="2B0D2B52" w14:textId="77777777">
        <w:tc>
          <w:tcPr>
            <w:tcW w:w="15126" w:type="dxa"/>
            <w:gridSpan w:val="2"/>
            <w:shd w:val="clear" w:color="auto" w:fill="E5F5FB" w:themeFill="accent2"/>
          </w:tcPr>
          <w:p w:rsidRPr="006E39FD" w:rsidR="006E39FD" w:rsidP="006E39FD" w:rsidRDefault="006E39FD" w14:paraId="47A549CD" w14:textId="77777777">
            <w:pPr>
              <w:spacing w:before="110" w:after="110" w:line="240" w:lineRule="auto"/>
              <w:ind w:left="23" w:right="23"/>
              <w:rPr>
                <w:b/>
                <w:bCs/>
                <w:i w:val="0"/>
                <w:iCs/>
                <w:color w:val="000000" w:themeColor="accent4"/>
                <w:sz w:val="22"/>
                <w:szCs w:val="20"/>
              </w:rPr>
            </w:pPr>
            <w:r w:rsidRPr="006E39FD">
              <w:rPr>
                <w:b/>
                <w:bCs/>
                <w:i w:val="0"/>
                <w:color w:val="auto"/>
                <w:sz w:val="22"/>
                <w:szCs w:val="20"/>
              </w:rPr>
              <w:lastRenderedPageBreak/>
              <w:t>Sub-strand: Understanding the interrelationship of language and culture</w:t>
            </w:r>
          </w:p>
        </w:tc>
      </w:tr>
      <w:tr w:rsidRPr="006E39FD" w:rsidR="006E39FD" w:rsidTr="001F54EF" w14:paraId="6EE842A2" w14:textId="77777777">
        <w:trPr>
          <w:trHeight w:val="387"/>
        </w:trPr>
        <w:tc>
          <w:tcPr>
            <w:tcW w:w="4673" w:type="dxa"/>
          </w:tcPr>
          <w:p w:rsidRPr="006E39FD" w:rsidR="006E39FD" w:rsidP="006E39FD" w:rsidRDefault="006E39FD" w14:paraId="3343A735" w14:textId="2DA69735">
            <w:pPr>
              <w:spacing w:after="120" w:line="240" w:lineRule="auto"/>
              <w:ind w:left="357" w:right="425"/>
              <w:rPr>
                <w:i w:val="0"/>
                <w:color w:val="auto"/>
                <w:sz w:val="20"/>
                <w:szCs w:val="20"/>
              </w:rPr>
            </w:pPr>
            <w:r w:rsidRPr="3C0D29C3">
              <w:rPr>
                <w:i w:val="0"/>
                <w:color w:val="auto"/>
                <w:sz w:val="20"/>
                <w:szCs w:val="20"/>
              </w:rPr>
              <w:t xml:space="preserve">recognise how identity is shaped by language(s), culture(s), </w:t>
            </w:r>
            <w:r w:rsidR="004A7D39">
              <w:rPr>
                <w:i w:val="0"/>
                <w:color w:val="auto"/>
                <w:sz w:val="20"/>
                <w:szCs w:val="20"/>
              </w:rPr>
              <w:t xml:space="preserve">attitudes, </w:t>
            </w:r>
            <w:r w:rsidRPr="3C0D29C3">
              <w:rPr>
                <w:i w:val="0"/>
                <w:color w:val="auto"/>
                <w:sz w:val="20"/>
                <w:szCs w:val="20"/>
              </w:rPr>
              <w:t>beliefs</w:t>
            </w:r>
            <w:r w:rsidR="00813EF3">
              <w:rPr>
                <w:i w:val="0"/>
                <w:color w:val="auto"/>
                <w:sz w:val="20"/>
                <w:szCs w:val="20"/>
              </w:rPr>
              <w:t xml:space="preserve"> </w:t>
            </w:r>
            <w:r w:rsidRPr="3C0D29C3">
              <w:rPr>
                <w:i w:val="0"/>
                <w:color w:val="auto"/>
                <w:sz w:val="20"/>
                <w:szCs w:val="20"/>
              </w:rPr>
              <w:t>and values</w:t>
            </w:r>
          </w:p>
          <w:p w:rsidRPr="006E39FD" w:rsidR="006E39FD" w:rsidP="006E39FD" w:rsidRDefault="006E39FD" w14:paraId="4F2CD64D" w14:textId="3F7BA447">
            <w:pPr>
              <w:spacing w:after="120" w:line="240" w:lineRule="auto"/>
              <w:ind w:left="357" w:right="425"/>
              <w:rPr>
                <w:i w:val="0"/>
                <w:iCs/>
                <w:color w:val="auto"/>
                <w:sz w:val="20"/>
              </w:rPr>
            </w:pPr>
            <w:r w:rsidRPr="006E39FD">
              <w:rPr>
                <w:i w:val="0"/>
                <w:iCs/>
                <w:color w:val="auto"/>
                <w:sz w:val="20"/>
              </w:rPr>
              <w:t>AC9L</w:t>
            </w:r>
            <w:r w:rsidRPr="006E39FD">
              <w:rPr>
                <w:i w:val="0"/>
                <w:color w:val="auto"/>
                <w:sz w:val="20"/>
              </w:rPr>
              <w:t>MG</w:t>
            </w:r>
            <w:r w:rsidRPr="006E39FD">
              <w:rPr>
                <w:i w:val="0"/>
                <w:iCs/>
                <w:color w:val="auto"/>
                <w:sz w:val="20"/>
              </w:rPr>
              <w:t>8EU04</w:t>
            </w:r>
          </w:p>
          <w:p w:rsidRPr="006E39FD" w:rsidR="006E39FD" w:rsidP="006E39FD" w:rsidRDefault="006E39FD" w14:paraId="06262689" w14:textId="77777777">
            <w:pPr>
              <w:spacing w:before="0" w:after="0" w:line="240" w:lineRule="auto"/>
              <w:textAlignment w:val="baseline"/>
              <w:rPr>
                <w:iCs/>
                <w:color w:val="auto"/>
                <w:sz w:val="20"/>
              </w:rPr>
            </w:pPr>
          </w:p>
        </w:tc>
        <w:tc>
          <w:tcPr>
            <w:tcW w:w="10453" w:type="dxa"/>
          </w:tcPr>
          <w:p w:rsidRPr="006E39FD" w:rsidR="006E39FD" w:rsidRDefault="006E39FD" w14:paraId="00A11217" w14:textId="06F8BCB4">
            <w:pPr>
              <w:numPr>
                <w:ilvl w:val="0"/>
                <w:numId w:val="63"/>
              </w:numPr>
              <w:spacing w:after="120" w:line="240" w:lineRule="auto"/>
              <w:ind w:left="388"/>
              <w:rPr>
                <w:i w:val="0"/>
                <w:iCs/>
                <w:color w:val="auto"/>
                <w:sz w:val="20"/>
                <w:szCs w:val="20"/>
              </w:rPr>
            </w:pPr>
            <w:r w:rsidRPr="006E39FD">
              <w:rPr>
                <w:i w:val="0"/>
                <w:iCs/>
                <w:color w:val="auto"/>
                <w:sz w:val="20"/>
                <w:szCs w:val="20"/>
              </w:rPr>
              <w:t>participating in and discussing experiences in intercultural interactions, for example, using appropriate greetings, terms and non-verbal gestures</w:t>
            </w:r>
            <w:r w:rsidR="001E7FC9">
              <w:rPr>
                <w:i w:val="0"/>
                <w:iCs/>
                <w:color w:val="auto"/>
                <w:sz w:val="20"/>
                <w:szCs w:val="20"/>
              </w:rPr>
              <w:t>,</w:t>
            </w:r>
            <w:r w:rsidRPr="006E39FD">
              <w:rPr>
                <w:i w:val="0"/>
                <w:iCs/>
                <w:color w:val="auto"/>
                <w:sz w:val="20"/>
                <w:szCs w:val="20"/>
              </w:rPr>
              <w:t xml:space="preserve"> and explaining why they vary in different cultural and social settings and contexts</w:t>
            </w:r>
          </w:p>
          <w:p w:rsidRPr="006E39FD" w:rsidR="006E39FD" w:rsidRDefault="006E39FD" w14:paraId="3E3FB84C" w14:textId="07CD818E">
            <w:pPr>
              <w:numPr>
                <w:ilvl w:val="0"/>
                <w:numId w:val="63"/>
              </w:numPr>
              <w:spacing w:after="120" w:line="240" w:lineRule="auto"/>
              <w:ind w:left="388"/>
              <w:rPr>
                <w:color w:val="auto"/>
                <w:sz w:val="20"/>
                <w:szCs w:val="20"/>
              </w:rPr>
            </w:pPr>
            <w:r w:rsidRPr="006E39FD">
              <w:rPr>
                <w:i w:val="0"/>
                <w:iCs/>
                <w:color w:val="auto"/>
                <w:sz w:val="20"/>
                <w:szCs w:val="20"/>
              </w:rPr>
              <w:t xml:space="preserve">reflecting on choices made when using Greek to interact with others, considering the relationship between language and culture, for example, when speaking in the formal and informal registers </w:t>
            </w:r>
            <w:r w:rsidRPr="006E39FD">
              <w:rPr>
                <w:color w:val="auto"/>
                <w:sz w:val="20"/>
                <w:szCs w:val="20"/>
              </w:rPr>
              <w:t>Kα</w:t>
            </w:r>
            <w:proofErr w:type="spellStart"/>
            <w:r w:rsidRPr="006E39FD">
              <w:rPr>
                <w:color w:val="auto"/>
                <w:sz w:val="20"/>
                <w:szCs w:val="20"/>
              </w:rPr>
              <w:t>λημέρ</w:t>
            </w:r>
            <w:proofErr w:type="spellEnd"/>
            <w:r w:rsidRPr="006E39FD">
              <w:rPr>
                <w:color w:val="auto"/>
                <w:sz w:val="20"/>
                <w:szCs w:val="20"/>
              </w:rPr>
              <w:t xml:space="preserve">α σας </w:t>
            </w:r>
            <w:proofErr w:type="spellStart"/>
            <w:r w:rsidRPr="006E39FD">
              <w:rPr>
                <w:color w:val="auto"/>
                <w:sz w:val="20"/>
                <w:szCs w:val="20"/>
              </w:rPr>
              <w:t>κυρί</w:t>
            </w:r>
            <w:proofErr w:type="spellEnd"/>
            <w:r w:rsidRPr="006E39FD">
              <w:rPr>
                <w:color w:val="auto"/>
                <w:sz w:val="20"/>
                <w:szCs w:val="20"/>
              </w:rPr>
              <w:t xml:space="preserve">α/κύριε, </w:t>
            </w:r>
            <w:proofErr w:type="spellStart"/>
            <w:r w:rsidRPr="006E39FD">
              <w:rPr>
                <w:color w:val="auto"/>
                <w:sz w:val="20"/>
                <w:szCs w:val="20"/>
              </w:rPr>
              <w:t>Αγ</w:t>
            </w:r>
            <w:proofErr w:type="spellEnd"/>
            <w:r w:rsidRPr="006E39FD">
              <w:rPr>
                <w:color w:val="auto"/>
                <w:sz w:val="20"/>
                <w:szCs w:val="20"/>
              </w:rPr>
              <w:t xml:space="preserve">απημένο </w:t>
            </w:r>
            <w:proofErr w:type="spellStart"/>
            <w:r w:rsidRPr="006E39FD">
              <w:rPr>
                <w:color w:val="auto"/>
                <w:sz w:val="20"/>
                <w:szCs w:val="20"/>
              </w:rPr>
              <w:t>μου</w:t>
            </w:r>
            <w:proofErr w:type="spellEnd"/>
            <w:r w:rsidRPr="006E39FD">
              <w:rPr>
                <w:color w:val="auto"/>
                <w:sz w:val="20"/>
                <w:szCs w:val="20"/>
              </w:rPr>
              <w:t xml:space="preserve"> </w:t>
            </w:r>
            <w:proofErr w:type="spellStart"/>
            <w:r w:rsidRPr="006E39FD">
              <w:rPr>
                <w:color w:val="auto"/>
                <w:sz w:val="20"/>
                <w:szCs w:val="20"/>
              </w:rPr>
              <w:t>ημερολόγιο</w:t>
            </w:r>
            <w:proofErr w:type="spellEnd"/>
            <w:r w:rsidRPr="006E39FD">
              <w:rPr>
                <w:color w:val="auto"/>
                <w:sz w:val="20"/>
                <w:szCs w:val="20"/>
              </w:rPr>
              <w:t xml:space="preserve"> ... </w:t>
            </w:r>
            <w:proofErr w:type="spellStart"/>
            <w:r w:rsidRPr="006E39FD">
              <w:rPr>
                <w:color w:val="auto"/>
                <w:sz w:val="20"/>
                <w:szCs w:val="20"/>
              </w:rPr>
              <w:t>σε</w:t>
            </w:r>
            <w:proofErr w:type="spellEnd"/>
            <w:r w:rsidRPr="006E39FD">
              <w:rPr>
                <w:color w:val="auto"/>
                <w:sz w:val="20"/>
                <w:szCs w:val="20"/>
              </w:rPr>
              <w:t xml:space="preserve"> </w:t>
            </w:r>
            <w:proofErr w:type="spellStart"/>
            <w:r w:rsidRPr="006E39FD">
              <w:rPr>
                <w:color w:val="auto"/>
                <w:sz w:val="20"/>
                <w:szCs w:val="20"/>
              </w:rPr>
              <w:t>φιλώ</w:t>
            </w:r>
            <w:proofErr w:type="spellEnd"/>
            <w:r w:rsidRPr="006E39FD">
              <w:rPr>
                <w:color w:val="auto"/>
                <w:sz w:val="20"/>
                <w:szCs w:val="20"/>
              </w:rPr>
              <w:t xml:space="preserve">, </w:t>
            </w:r>
            <w:proofErr w:type="spellStart"/>
            <w:r w:rsidRPr="006E39FD">
              <w:rPr>
                <w:color w:val="auto"/>
                <w:sz w:val="20"/>
                <w:szCs w:val="20"/>
              </w:rPr>
              <w:t>φιλάκι</w:t>
            </w:r>
            <w:proofErr w:type="spellEnd"/>
            <w:r w:rsidRPr="006E39FD">
              <w:rPr>
                <w:color w:val="auto"/>
                <w:sz w:val="20"/>
                <w:szCs w:val="20"/>
              </w:rPr>
              <w:t>α</w:t>
            </w:r>
          </w:p>
          <w:p w:rsidRPr="006E39FD" w:rsidR="006E39FD" w:rsidRDefault="006E39FD" w14:paraId="2D8E2171" w14:textId="289A5032">
            <w:pPr>
              <w:numPr>
                <w:ilvl w:val="0"/>
                <w:numId w:val="63"/>
              </w:numPr>
              <w:spacing w:after="120" w:line="240" w:lineRule="auto"/>
              <w:ind w:left="388"/>
              <w:rPr>
                <w:i w:val="0"/>
                <w:iCs/>
                <w:color w:val="auto"/>
                <w:sz w:val="20"/>
                <w:szCs w:val="20"/>
              </w:rPr>
            </w:pPr>
            <w:r w:rsidRPr="006E39FD">
              <w:rPr>
                <w:i w:val="0"/>
                <w:iCs/>
                <w:color w:val="auto"/>
                <w:sz w:val="20"/>
                <w:szCs w:val="20"/>
              </w:rPr>
              <w:t>participating in</w:t>
            </w:r>
            <w:r w:rsidRPr="006E39FD" w:rsidDel="00361FC2">
              <w:rPr>
                <w:i w:val="0"/>
                <w:iCs/>
                <w:color w:val="auto"/>
                <w:sz w:val="20"/>
                <w:szCs w:val="20"/>
              </w:rPr>
              <w:t xml:space="preserve"> </w:t>
            </w:r>
            <w:r w:rsidRPr="006E39FD">
              <w:rPr>
                <w:i w:val="0"/>
                <w:iCs/>
                <w:color w:val="auto"/>
                <w:sz w:val="20"/>
                <w:szCs w:val="20"/>
              </w:rPr>
              <w:t>cultural experiences such as eating at a Greek restaurant, going to a concert or attending a function, and reflecting on cultural similarities and differences in own language and behaviours</w:t>
            </w:r>
          </w:p>
          <w:p w:rsidRPr="00705771" w:rsidR="00E92337" w:rsidRDefault="00E92337" w14:paraId="5961BD87" w14:textId="2F21E672">
            <w:pPr>
              <w:numPr>
                <w:ilvl w:val="0"/>
                <w:numId w:val="63"/>
              </w:numPr>
              <w:spacing w:after="120" w:line="240" w:lineRule="auto"/>
              <w:ind w:left="388"/>
              <w:rPr>
                <w:color w:val="000000" w:themeColor="accent4"/>
                <w:sz w:val="20"/>
                <w:szCs w:val="20"/>
                <w:lang w:eastAsia="zh-CN"/>
              </w:rPr>
            </w:pPr>
            <w:r w:rsidRPr="00705771">
              <w:rPr>
                <w:i w:val="0"/>
                <w:color w:val="000000" w:themeColor="accent4"/>
                <w:sz w:val="20"/>
                <w:szCs w:val="20"/>
                <w:shd w:val="clear" w:color="auto" w:fill="FFFFFF"/>
              </w:rPr>
              <w:t>examining</w:t>
            </w:r>
            <w:r>
              <w:rPr>
                <w:i w:val="0"/>
                <w:color w:val="000000" w:themeColor="accent4"/>
                <w:sz w:val="20"/>
                <w:szCs w:val="20"/>
                <w:shd w:val="clear" w:color="auto" w:fill="FFFFFF"/>
              </w:rPr>
              <w:t xml:space="preserve">, in </w:t>
            </w:r>
            <w:r w:rsidR="00FE265E">
              <w:rPr>
                <w:i w:val="0"/>
                <w:color w:val="000000" w:themeColor="accent4"/>
                <w:sz w:val="20"/>
                <w:szCs w:val="20"/>
                <w:shd w:val="clear" w:color="auto" w:fill="FFFFFF"/>
              </w:rPr>
              <w:t xml:space="preserve">Greek or </w:t>
            </w:r>
            <w:r>
              <w:rPr>
                <w:i w:val="0"/>
                <w:color w:val="000000" w:themeColor="accent4"/>
                <w:sz w:val="20"/>
                <w:szCs w:val="20"/>
                <w:shd w:val="clear" w:color="auto" w:fill="FFFFFF"/>
              </w:rPr>
              <w:t>English,</w:t>
            </w:r>
            <w:r w:rsidRPr="00705771">
              <w:rPr>
                <w:i w:val="0"/>
                <w:color w:val="000000" w:themeColor="accent4"/>
                <w:sz w:val="20"/>
                <w:szCs w:val="20"/>
                <w:shd w:val="clear" w:color="auto" w:fill="FFFFFF"/>
              </w:rPr>
              <w:t xml:space="preserve"> how First Nations Australian languages have strong connections to Country/Place and how these can be compared </w:t>
            </w:r>
            <w:r w:rsidRPr="599EB3CB">
              <w:rPr>
                <w:i w:val="0"/>
                <w:color w:val="000000" w:themeColor="accent4"/>
                <w:sz w:val="20"/>
                <w:szCs w:val="20"/>
                <w:shd w:val="clear" w:color="auto" w:fill="FFFFFF"/>
              </w:rPr>
              <w:t>with</w:t>
            </w:r>
            <w:r w:rsidRPr="00705771">
              <w:rPr>
                <w:i w:val="0"/>
                <w:color w:val="000000" w:themeColor="accent4"/>
                <w:sz w:val="20"/>
                <w:szCs w:val="20"/>
                <w:shd w:val="clear" w:color="auto" w:fill="FFFFFF"/>
              </w:rPr>
              <w:t xml:space="preserve"> language variation</w:t>
            </w:r>
            <w:r w:rsidR="00050124">
              <w:rPr>
                <w:i w:val="0"/>
                <w:color w:val="000000" w:themeColor="accent4"/>
                <w:sz w:val="20"/>
                <w:szCs w:val="20"/>
                <w:shd w:val="clear" w:color="auto" w:fill="FFFFFF"/>
              </w:rPr>
              <w:t>s</w:t>
            </w:r>
            <w:r w:rsidRPr="00705771">
              <w:rPr>
                <w:i w:val="0"/>
                <w:color w:val="000000" w:themeColor="accent4"/>
                <w:sz w:val="20"/>
                <w:szCs w:val="20"/>
                <w:shd w:val="clear" w:color="auto" w:fill="FFFFFF"/>
              </w:rPr>
              <w:t xml:space="preserve"> across </w:t>
            </w:r>
            <w:r>
              <w:rPr>
                <w:i w:val="0"/>
                <w:color w:val="000000" w:themeColor="accent4"/>
                <w:sz w:val="20"/>
                <w:szCs w:val="20"/>
                <w:shd w:val="clear" w:color="auto" w:fill="FFFFFF"/>
              </w:rPr>
              <w:t>Greek</w:t>
            </w:r>
            <w:r w:rsidRPr="00705771">
              <w:rPr>
                <w:i w:val="0"/>
                <w:color w:val="000000" w:themeColor="accent4"/>
                <w:sz w:val="20"/>
                <w:szCs w:val="20"/>
                <w:shd w:val="clear" w:color="auto" w:fill="FFFFFF"/>
              </w:rPr>
              <w:t xml:space="preserve">-speaking countries and regions </w:t>
            </w:r>
          </w:p>
          <w:p w:rsidRPr="006E39FD" w:rsidR="006E39FD" w:rsidRDefault="006E39FD" w14:paraId="2DC045E3" w14:textId="3433FD0D">
            <w:pPr>
              <w:numPr>
                <w:ilvl w:val="0"/>
                <w:numId w:val="63"/>
              </w:numPr>
              <w:spacing w:after="120" w:line="240" w:lineRule="auto"/>
              <w:ind w:left="388"/>
              <w:rPr>
                <w:i w:val="0"/>
                <w:color w:val="auto"/>
                <w:sz w:val="20"/>
                <w:szCs w:val="20"/>
              </w:rPr>
            </w:pPr>
            <w:r w:rsidRPr="006E39FD">
              <w:rPr>
                <w:i w:val="0"/>
                <w:color w:val="auto"/>
                <w:sz w:val="20"/>
                <w:szCs w:val="20"/>
              </w:rPr>
              <w:t xml:space="preserve">reflecting on gestures and language choices used by speakers of </w:t>
            </w:r>
            <w:r w:rsidRPr="006E39FD" w:rsidDel="00DF3677">
              <w:rPr>
                <w:i w:val="0"/>
                <w:color w:val="auto"/>
                <w:sz w:val="20"/>
                <w:szCs w:val="20"/>
              </w:rPr>
              <w:t>Greek</w:t>
            </w:r>
            <w:r w:rsidRPr="006E39FD">
              <w:rPr>
                <w:i w:val="0"/>
                <w:color w:val="auto"/>
                <w:sz w:val="20"/>
                <w:szCs w:val="20"/>
              </w:rPr>
              <w:t xml:space="preserve"> and considering when and how to use these in own communication, for example, shaking head in agreement, use of hands to emphasise points made in conversation</w:t>
            </w:r>
          </w:p>
          <w:p w:rsidRPr="006E39FD" w:rsidR="006E39FD" w:rsidRDefault="006E39FD" w14:paraId="48F7A0A6" w14:textId="018BCA17">
            <w:pPr>
              <w:numPr>
                <w:ilvl w:val="0"/>
                <w:numId w:val="63"/>
              </w:numPr>
              <w:spacing w:after="120" w:line="240" w:lineRule="auto"/>
              <w:ind w:left="388"/>
              <w:rPr>
                <w:i w:val="0"/>
                <w:iCs/>
                <w:color w:val="auto"/>
                <w:sz w:val="20"/>
                <w:szCs w:val="20"/>
              </w:rPr>
            </w:pPr>
            <w:r w:rsidRPr="006E39FD">
              <w:rPr>
                <w:i w:val="0"/>
                <w:iCs/>
                <w:color w:val="auto"/>
                <w:sz w:val="20"/>
                <w:szCs w:val="20"/>
              </w:rPr>
              <w:t xml:space="preserve">recognising that language </w:t>
            </w:r>
            <w:r w:rsidRPr="006E39FD">
              <w:rPr>
                <w:i w:val="0"/>
                <w:color w:val="auto"/>
                <w:sz w:val="20"/>
                <w:szCs w:val="20"/>
              </w:rPr>
              <w:t>is used in different context</w:t>
            </w:r>
            <w:r w:rsidR="00A85FC4">
              <w:rPr>
                <w:i w:val="0"/>
                <w:color w:val="auto"/>
                <w:sz w:val="20"/>
                <w:szCs w:val="20"/>
              </w:rPr>
              <w:t>s</w:t>
            </w:r>
            <w:r w:rsidRPr="006E39FD">
              <w:rPr>
                <w:i w:val="0"/>
                <w:iCs/>
                <w:color w:val="auto"/>
                <w:sz w:val="20"/>
                <w:szCs w:val="20"/>
              </w:rPr>
              <w:t xml:space="preserve"> and </w:t>
            </w:r>
            <w:r w:rsidRPr="006E39FD">
              <w:rPr>
                <w:i w:val="0"/>
                <w:color w:val="auto"/>
                <w:sz w:val="20"/>
                <w:szCs w:val="20"/>
              </w:rPr>
              <w:t xml:space="preserve">situations, such as formal and </w:t>
            </w:r>
            <w:r w:rsidRPr="3C0D29C3" w:rsidR="24743555">
              <w:rPr>
                <w:i w:val="0"/>
                <w:color w:val="auto"/>
                <w:sz w:val="20"/>
                <w:szCs w:val="20"/>
              </w:rPr>
              <w:t>informal</w:t>
            </w:r>
            <w:r w:rsidRPr="006E39FD">
              <w:rPr>
                <w:i w:val="0"/>
                <w:color w:val="auto"/>
                <w:sz w:val="20"/>
                <w:szCs w:val="20"/>
              </w:rPr>
              <w:t xml:space="preserve"> settings</w:t>
            </w:r>
            <w:r w:rsidR="00420E8D">
              <w:rPr>
                <w:i w:val="0"/>
                <w:color w:val="auto"/>
                <w:sz w:val="20"/>
                <w:szCs w:val="20"/>
              </w:rPr>
              <w:t>,</w:t>
            </w:r>
            <w:r w:rsidRPr="006E39FD">
              <w:rPr>
                <w:i w:val="0"/>
                <w:iCs/>
                <w:color w:val="auto"/>
                <w:sz w:val="20"/>
                <w:szCs w:val="20"/>
              </w:rPr>
              <w:t xml:space="preserve"> </w:t>
            </w:r>
            <w:r w:rsidRPr="006E39FD">
              <w:rPr>
                <w:i w:val="0"/>
                <w:color w:val="auto"/>
                <w:sz w:val="20"/>
                <w:szCs w:val="20"/>
              </w:rPr>
              <w:t xml:space="preserve">based on </w:t>
            </w:r>
            <w:r w:rsidRPr="006E39FD">
              <w:rPr>
                <w:i w:val="0"/>
                <w:iCs/>
                <w:color w:val="auto"/>
                <w:sz w:val="20"/>
                <w:szCs w:val="20"/>
              </w:rPr>
              <w:t xml:space="preserve">the relationship of participants, for example, language used </w:t>
            </w:r>
            <w:r w:rsidRPr="3C0D29C3" w:rsidR="24743555">
              <w:rPr>
                <w:i w:val="0"/>
                <w:color w:val="auto"/>
                <w:sz w:val="20"/>
                <w:szCs w:val="20"/>
              </w:rPr>
              <w:t xml:space="preserve">in formal situations </w:t>
            </w:r>
            <w:r w:rsidR="003F10D9">
              <w:rPr>
                <w:i w:val="0"/>
                <w:color w:val="auto"/>
                <w:sz w:val="20"/>
                <w:szCs w:val="20"/>
              </w:rPr>
              <w:t>(</w:t>
            </w:r>
            <w:r w:rsidRPr="3C0D29C3" w:rsidR="24743555">
              <w:rPr>
                <w:i w:val="0"/>
                <w:color w:val="auto"/>
                <w:sz w:val="20"/>
                <w:szCs w:val="20"/>
              </w:rPr>
              <w:t xml:space="preserve">such as the workplace </w:t>
            </w:r>
            <w:proofErr w:type="spellStart"/>
            <w:r w:rsidRPr="3C0D29C3" w:rsidR="24743555">
              <w:rPr>
                <w:color w:val="auto"/>
                <w:sz w:val="20"/>
                <w:szCs w:val="20"/>
              </w:rPr>
              <w:t>γει</w:t>
            </w:r>
            <w:proofErr w:type="spellEnd"/>
            <w:r w:rsidRPr="3C0D29C3" w:rsidR="24743555">
              <w:rPr>
                <w:color w:val="auto"/>
                <w:sz w:val="20"/>
                <w:szCs w:val="20"/>
              </w:rPr>
              <w:t xml:space="preserve">α σας </w:t>
            </w:r>
            <w:r w:rsidRPr="3C0D29C3" w:rsidR="24743555">
              <w:rPr>
                <w:i w:val="0"/>
                <w:color w:val="auto"/>
                <w:sz w:val="20"/>
                <w:szCs w:val="20"/>
              </w:rPr>
              <w:t xml:space="preserve">compared with language used </w:t>
            </w:r>
            <w:r w:rsidRPr="006E39FD">
              <w:rPr>
                <w:i w:val="0"/>
                <w:iCs/>
                <w:color w:val="auto"/>
                <w:sz w:val="20"/>
                <w:szCs w:val="20"/>
              </w:rPr>
              <w:t xml:space="preserve">with friends </w:t>
            </w:r>
            <w:r w:rsidRPr="006E39FD">
              <w:rPr>
                <w:color w:val="auto"/>
                <w:sz w:val="20"/>
                <w:szCs w:val="20"/>
              </w:rPr>
              <w:t xml:space="preserve">τα </w:t>
            </w:r>
            <w:proofErr w:type="spellStart"/>
            <w:r w:rsidRPr="006E39FD">
              <w:rPr>
                <w:color w:val="auto"/>
                <w:sz w:val="20"/>
                <w:szCs w:val="20"/>
              </w:rPr>
              <w:t>λέμε</w:t>
            </w:r>
            <w:proofErr w:type="spellEnd"/>
            <w:r w:rsidR="004F350F">
              <w:rPr>
                <w:i w:val="0"/>
                <w:iCs/>
                <w:color w:val="auto"/>
                <w:sz w:val="20"/>
                <w:szCs w:val="20"/>
              </w:rPr>
              <w:t>),</w:t>
            </w:r>
            <w:r w:rsidR="001B5E8B">
              <w:rPr>
                <w:color w:val="auto"/>
                <w:sz w:val="20"/>
                <w:szCs w:val="20"/>
              </w:rPr>
              <w:t xml:space="preserve"> </w:t>
            </w:r>
            <w:r w:rsidRPr="006E39FD">
              <w:rPr>
                <w:i w:val="0"/>
                <w:iCs/>
                <w:color w:val="auto"/>
                <w:sz w:val="20"/>
                <w:szCs w:val="20"/>
              </w:rPr>
              <w:t xml:space="preserve">researching </w:t>
            </w:r>
            <w:r w:rsidR="00A950F1">
              <w:rPr>
                <w:i w:val="0"/>
                <w:iCs/>
                <w:color w:val="auto"/>
                <w:sz w:val="20"/>
                <w:szCs w:val="20"/>
              </w:rPr>
              <w:t>Greek-speaking communities of the world</w:t>
            </w:r>
            <w:r w:rsidR="00990520">
              <w:rPr>
                <w:i w:val="0"/>
                <w:iCs/>
                <w:color w:val="auto"/>
                <w:sz w:val="20"/>
                <w:szCs w:val="20"/>
              </w:rPr>
              <w:t xml:space="preserve">, </w:t>
            </w:r>
            <w:r w:rsidRPr="006E39FD">
              <w:rPr>
                <w:i w:val="0"/>
                <w:iCs/>
                <w:color w:val="auto"/>
                <w:sz w:val="20"/>
                <w:szCs w:val="20"/>
              </w:rPr>
              <w:t>and how cultural identity, traditions and dialects may vary between countries</w:t>
            </w:r>
            <w:r w:rsidR="00990520">
              <w:rPr>
                <w:i w:val="0"/>
                <w:iCs/>
                <w:color w:val="auto"/>
                <w:sz w:val="20"/>
                <w:szCs w:val="20"/>
              </w:rPr>
              <w:t xml:space="preserve">, </w:t>
            </w:r>
            <w:r w:rsidRPr="006E39FD">
              <w:rPr>
                <w:i w:val="0"/>
                <w:iCs/>
                <w:color w:val="auto"/>
                <w:sz w:val="20"/>
                <w:szCs w:val="20"/>
              </w:rPr>
              <w:t>regions</w:t>
            </w:r>
            <w:r w:rsidR="00990520">
              <w:rPr>
                <w:i w:val="0"/>
                <w:iCs/>
                <w:color w:val="auto"/>
                <w:sz w:val="20"/>
                <w:szCs w:val="20"/>
              </w:rPr>
              <w:t xml:space="preserve"> and communities</w:t>
            </w:r>
          </w:p>
          <w:p w:rsidRPr="004357A6" w:rsidR="006E39FD" w:rsidRDefault="006E39FD" w14:paraId="5EDACCF4" w14:textId="6306076C">
            <w:pPr>
              <w:numPr>
                <w:ilvl w:val="0"/>
                <w:numId w:val="63"/>
              </w:numPr>
              <w:spacing w:after="120" w:line="240" w:lineRule="auto"/>
              <w:ind w:left="388"/>
              <w:rPr>
                <w:rFonts w:eastAsiaTheme="minorEastAsia"/>
                <w:i w:val="0"/>
                <w:color w:val="auto"/>
                <w:sz w:val="20"/>
                <w:szCs w:val="20"/>
              </w:rPr>
            </w:pPr>
            <w:r w:rsidRPr="006E39FD">
              <w:rPr>
                <w:i w:val="0"/>
                <w:iCs/>
                <w:color w:val="auto"/>
                <w:sz w:val="20"/>
                <w:szCs w:val="20"/>
              </w:rPr>
              <w:t xml:space="preserve">examining their own personal and community practices, </w:t>
            </w:r>
            <w:r w:rsidR="00813EF3">
              <w:rPr>
                <w:i w:val="0"/>
                <w:iCs/>
                <w:color w:val="auto"/>
                <w:sz w:val="20"/>
                <w:szCs w:val="20"/>
              </w:rPr>
              <w:t xml:space="preserve">beliefs and </w:t>
            </w:r>
            <w:r w:rsidRPr="006E39FD">
              <w:rPr>
                <w:i w:val="0"/>
                <w:color w:val="auto"/>
                <w:sz w:val="20"/>
                <w:szCs w:val="20"/>
              </w:rPr>
              <w:t xml:space="preserve">values to identify connections </w:t>
            </w:r>
            <w:r w:rsidRPr="006E39FD">
              <w:rPr>
                <w:i w:val="0"/>
                <w:iCs/>
                <w:color w:val="auto"/>
                <w:sz w:val="20"/>
                <w:szCs w:val="20"/>
              </w:rPr>
              <w:t xml:space="preserve">with </w:t>
            </w:r>
            <w:r w:rsidRPr="006E39FD" w:rsidDel="00DF3677">
              <w:rPr>
                <w:i w:val="0"/>
                <w:iCs/>
                <w:color w:val="auto"/>
                <w:sz w:val="20"/>
                <w:szCs w:val="20"/>
              </w:rPr>
              <w:t>Greek</w:t>
            </w:r>
            <w:r w:rsidRPr="006E39FD">
              <w:rPr>
                <w:i w:val="0"/>
                <w:iCs/>
                <w:color w:val="auto"/>
                <w:sz w:val="20"/>
                <w:szCs w:val="20"/>
              </w:rPr>
              <w:t xml:space="preserve"> </w:t>
            </w:r>
            <w:r w:rsidRPr="006E39FD">
              <w:rPr>
                <w:i w:val="0"/>
                <w:color w:val="auto"/>
                <w:sz w:val="20"/>
                <w:szCs w:val="20"/>
              </w:rPr>
              <w:t xml:space="preserve">heritage, </w:t>
            </w:r>
            <w:r w:rsidRPr="006E39FD">
              <w:rPr>
                <w:i w:val="0"/>
                <w:iCs/>
                <w:color w:val="auto"/>
                <w:sz w:val="20"/>
                <w:szCs w:val="20"/>
              </w:rPr>
              <w:t>language and culture, for example, customs, festivals, cooking, history</w:t>
            </w:r>
            <w:r w:rsidR="00197AF6">
              <w:rPr>
                <w:i w:val="0"/>
                <w:iCs/>
                <w:color w:val="auto"/>
                <w:sz w:val="20"/>
                <w:szCs w:val="20"/>
              </w:rPr>
              <w:t xml:space="preserve">, </w:t>
            </w:r>
            <w:r w:rsidR="00BE144F">
              <w:rPr>
                <w:i w:val="0"/>
                <w:iCs/>
                <w:color w:val="auto"/>
                <w:sz w:val="20"/>
                <w:szCs w:val="20"/>
              </w:rPr>
              <w:t>sports clubs, associations</w:t>
            </w:r>
          </w:p>
          <w:p w:rsidRPr="006E39FD" w:rsidR="006E39FD" w:rsidRDefault="006E39FD" w14:paraId="0AF5A5E1" w14:textId="77777777">
            <w:pPr>
              <w:numPr>
                <w:ilvl w:val="0"/>
                <w:numId w:val="63"/>
              </w:numPr>
              <w:spacing w:after="120" w:line="240" w:lineRule="auto"/>
              <w:ind w:left="388"/>
              <w:rPr>
                <w:i w:val="0"/>
                <w:iCs/>
                <w:color w:val="auto"/>
                <w:sz w:val="20"/>
                <w:szCs w:val="20"/>
              </w:rPr>
            </w:pPr>
            <w:r w:rsidRPr="006E39FD">
              <w:rPr>
                <w:i w:val="0"/>
                <w:iCs/>
                <w:color w:val="auto"/>
                <w:sz w:val="20"/>
                <w:szCs w:val="20"/>
              </w:rPr>
              <w:t>investigating Greek history and how this also influences Australian society, discussing, questioning and explaining understanding of own and other cultures, and considering how attitudes towards diversity and difference affect communication and the sustainability of communities</w:t>
            </w:r>
          </w:p>
          <w:p w:rsidRPr="004357A6" w:rsidR="006E39FD" w:rsidRDefault="006E39FD" w14:paraId="0CE9582C" w14:textId="0E888381">
            <w:pPr>
              <w:numPr>
                <w:ilvl w:val="0"/>
                <w:numId w:val="63"/>
              </w:numPr>
              <w:spacing w:after="120" w:line="240" w:lineRule="auto"/>
              <w:ind w:left="388"/>
              <w:rPr>
                <w:rFonts w:eastAsiaTheme="minorEastAsia"/>
                <w:color w:val="auto"/>
                <w:sz w:val="20"/>
                <w:szCs w:val="20"/>
              </w:rPr>
            </w:pPr>
            <w:r w:rsidRPr="006E39FD">
              <w:rPr>
                <w:i w:val="0"/>
                <w:color w:val="000000" w:themeColor="accent4"/>
                <w:sz w:val="20"/>
                <w:szCs w:val="20"/>
                <w:shd w:val="clear" w:color="auto" w:fill="FFFFFF"/>
              </w:rPr>
              <w:t xml:space="preserve">connecting the history of Greek migration to Australia </w:t>
            </w:r>
            <w:r w:rsidRPr="3C0D29C3" w:rsidR="24743555">
              <w:rPr>
                <w:i w:val="0"/>
                <w:color w:val="000000" w:themeColor="accent4"/>
                <w:sz w:val="20"/>
                <w:szCs w:val="20"/>
                <w:shd w:val="clear" w:color="auto" w:fill="FFFFFF"/>
              </w:rPr>
              <w:t>with</w:t>
            </w:r>
            <w:r w:rsidRPr="006E39FD">
              <w:rPr>
                <w:i w:val="0"/>
                <w:color w:val="000000" w:themeColor="accent4"/>
                <w:sz w:val="20"/>
                <w:szCs w:val="20"/>
                <w:shd w:val="clear" w:color="auto" w:fill="FFFFFF"/>
              </w:rPr>
              <w:t xml:space="preserve"> the formation of communities of speakers of Greek in specific cities and suburbs who identify as ‘Greek-Australian’</w:t>
            </w:r>
            <w:r w:rsidRPr="37A68E71" w:rsidR="00303024">
              <w:rPr>
                <w:i w:val="0"/>
                <w:color w:val="000000" w:themeColor="accent4"/>
                <w:sz w:val="20"/>
                <w:szCs w:val="20"/>
              </w:rPr>
              <w:t>,</w:t>
            </w:r>
            <w:r w:rsidRPr="006E39FD">
              <w:rPr>
                <w:i w:val="0"/>
                <w:color w:val="000000" w:themeColor="accent4"/>
                <w:sz w:val="20"/>
                <w:szCs w:val="20"/>
                <w:shd w:val="clear" w:color="auto" w:fill="FFFFFF"/>
              </w:rPr>
              <w:t xml:space="preserve"> and noticing the resulting regional variations of language and the impact of Australian English on the local Greek community, for example,</w:t>
            </w:r>
            <w:r w:rsidRPr="004357A6">
              <w:rPr>
                <w:color w:val="000000" w:themeColor="accent4"/>
                <w:sz w:val="20"/>
                <w:szCs w:val="20"/>
                <w:shd w:val="clear" w:color="auto" w:fill="FFFFFF"/>
              </w:rPr>
              <w:t xml:space="preserve"> τα</w:t>
            </w:r>
            <w:r w:rsidRPr="006E39FD">
              <w:rPr>
                <w:i w:val="0"/>
                <w:color w:val="000000" w:themeColor="accent4"/>
                <w:sz w:val="20"/>
                <w:szCs w:val="20"/>
                <w:shd w:val="clear" w:color="auto" w:fill="FFFFFF"/>
              </w:rPr>
              <w:t xml:space="preserve"> </w:t>
            </w:r>
            <w:proofErr w:type="spellStart"/>
            <w:r w:rsidRPr="006E39FD">
              <w:rPr>
                <w:color w:val="000000" w:themeColor="accent4"/>
                <w:sz w:val="20"/>
                <w:szCs w:val="20"/>
                <w:shd w:val="clear" w:color="auto" w:fill="FFFFFF"/>
              </w:rPr>
              <w:t>φέντσι</w:t>
            </w:r>
            <w:proofErr w:type="spellEnd"/>
            <w:r w:rsidRPr="006E39FD">
              <w:rPr>
                <w:color w:val="000000" w:themeColor="accent4"/>
                <w:sz w:val="20"/>
                <w:szCs w:val="20"/>
                <w:shd w:val="clear" w:color="auto" w:fill="FFFFFF"/>
              </w:rPr>
              <w:t xml:space="preserve">α, </w:t>
            </w:r>
            <w:proofErr w:type="spellStart"/>
            <w:r w:rsidRPr="006E39FD">
              <w:rPr>
                <w:color w:val="000000" w:themeColor="accent4"/>
                <w:sz w:val="20"/>
                <w:szCs w:val="20"/>
                <w:shd w:val="clear" w:color="auto" w:fill="FFFFFF"/>
              </w:rPr>
              <w:t>το</w:t>
            </w:r>
            <w:proofErr w:type="spellEnd"/>
            <w:r w:rsidRPr="006E39FD">
              <w:rPr>
                <w:color w:val="000000" w:themeColor="accent4"/>
                <w:sz w:val="20"/>
                <w:szCs w:val="20"/>
                <w:shd w:val="clear" w:color="auto" w:fill="FFFFFF"/>
              </w:rPr>
              <w:t xml:space="preserve"> μπ</w:t>
            </w:r>
            <w:proofErr w:type="spellStart"/>
            <w:r w:rsidRPr="006E39FD">
              <w:rPr>
                <w:color w:val="000000" w:themeColor="accent4"/>
                <w:sz w:val="20"/>
                <w:szCs w:val="20"/>
                <w:shd w:val="clear" w:color="auto" w:fill="FFFFFF"/>
              </w:rPr>
              <w:t>ούκο</w:t>
            </w:r>
            <w:proofErr w:type="spellEnd"/>
            <w:r w:rsidRPr="006E39FD">
              <w:rPr>
                <w:color w:val="000000" w:themeColor="accent4"/>
                <w:sz w:val="20"/>
                <w:szCs w:val="20"/>
                <w:shd w:val="clear" w:color="auto" w:fill="FFFFFF"/>
              </w:rPr>
              <w:t>,</w:t>
            </w:r>
            <w:r w:rsidRPr="00C1695C">
              <w:rPr>
                <w:color w:val="000000" w:themeColor="accent4"/>
                <w:sz w:val="20"/>
                <w:szCs w:val="20"/>
              </w:rPr>
              <w:t xml:space="preserve"> </w:t>
            </w:r>
            <w:r w:rsidRPr="37A68E71" w:rsidR="58213533">
              <w:rPr>
                <w:i w:val="0"/>
                <w:color w:val="000000" w:themeColor="accent4"/>
                <w:sz w:val="20"/>
                <w:szCs w:val="20"/>
              </w:rPr>
              <w:t>which are not Greek words</w:t>
            </w:r>
            <w:r w:rsidRPr="006E39FD">
              <w:rPr>
                <w:color w:val="000000" w:themeColor="accent4"/>
                <w:sz w:val="20"/>
                <w:szCs w:val="20"/>
                <w:shd w:val="clear" w:color="auto" w:fill="FFFFFF"/>
              </w:rPr>
              <w:t xml:space="preserve"> </w:t>
            </w:r>
          </w:p>
        </w:tc>
      </w:tr>
    </w:tbl>
    <w:p w:rsidRPr="004357A6" w:rsidR="006E39FD" w:rsidP="006E39FD" w:rsidRDefault="006E39FD" w14:paraId="5F5138F6" w14:textId="77777777">
      <w:pPr>
        <w:spacing w:before="160" w:after="0" w:line="360" w:lineRule="auto"/>
        <w:rPr>
          <w:rFonts w:eastAsiaTheme="majorEastAsia"/>
          <w:b/>
          <w:i w:val="0"/>
          <w:szCs w:val="24"/>
        </w:rPr>
      </w:pPr>
      <w:r w:rsidRPr="006E39FD">
        <w:rPr>
          <w:rFonts w:hint="eastAsia"/>
        </w:rPr>
        <w:br w:type="page"/>
      </w:r>
    </w:p>
    <w:p w:rsidRPr="004357A6" w:rsidR="006E39FD" w:rsidP="007F6E7B" w:rsidRDefault="006E39FD" w14:paraId="4A0315CD" w14:textId="1C088404">
      <w:pPr>
        <w:pStyle w:val="ACARA-Heading2"/>
        <w:rPr>
          <w:rFonts w:ascii="Arial" w:hAnsi="Arial"/>
        </w:rPr>
      </w:pPr>
      <w:bookmarkStart w:name="_Toc86059799" w:id="13"/>
      <w:bookmarkStart w:name="_Toc118272702" w:id="14"/>
      <w:r w:rsidRPr="004357A6">
        <w:rPr>
          <w:rFonts w:ascii="Arial" w:hAnsi="Arial"/>
        </w:rPr>
        <w:lastRenderedPageBreak/>
        <w:t>Years 9–10 (Year 7 entry)</w:t>
      </w:r>
      <w:bookmarkEnd w:id="13"/>
      <w:bookmarkEnd w:id="14"/>
    </w:p>
    <w:tbl>
      <w:tblPr>
        <w:tblStyle w:val="TableGrid3"/>
        <w:tblW w:w="0" w:type="auto"/>
        <w:tblCellMar>
          <w:top w:w="23" w:type="dxa"/>
          <w:left w:w="45" w:type="dxa"/>
          <w:bottom w:w="23" w:type="dxa"/>
          <w:right w:w="45" w:type="dxa"/>
        </w:tblCellMar>
        <w:tblLook w:val="04A0" w:firstRow="1" w:lastRow="0" w:firstColumn="1" w:lastColumn="0" w:noHBand="0" w:noVBand="1"/>
      </w:tblPr>
      <w:tblGrid>
        <w:gridCol w:w="15126"/>
      </w:tblGrid>
      <w:tr w:rsidRPr="006E39FD" w:rsidR="006E39FD" w:rsidTr="5CD74ABA" w14:paraId="7E3504DD" w14:textId="77777777">
        <w:tc>
          <w:tcPr>
            <w:tcW w:w="15126" w:type="dxa"/>
            <w:tcBorders>
              <w:top w:val="single" w:color="auto" w:sz="4" w:space="0"/>
              <w:left w:val="single" w:color="auto" w:sz="4" w:space="0"/>
              <w:bottom w:val="single" w:color="auto" w:sz="4" w:space="0"/>
              <w:right w:val="single" w:color="auto" w:sz="4" w:space="0"/>
            </w:tcBorders>
            <w:shd w:val="clear" w:color="auto" w:fill="005D93" w:themeFill="text2"/>
            <w:hideMark/>
          </w:tcPr>
          <w:p w:rsidRPr="006E39FD" w:rsidR="006E39FD" w:rsidP="006E39FD" w:rsidRDefault="006E39FD" w14:paraId="73682A8B" w14:textId="77777777">
            <w:pPr>
              <w:spacing w:before="40" w:after="40"/>
              <w:ind w:left="23" w:right="23"/>
              <w:jc w:val="center"/>
              <w:rPr>
                <w:b/>
                <w:bCs/>
                <w:i w:val="0"/>
                <w:iCs/>
                <w:color w:val="auto"/>
              </w:rPr>
            </w:pPr>
            <w:r w:rsidRPr="006E39FD">
              <w:rPr>
                <w:b/>
                <w:bCs/>
                <w:i w:val="0"/>
                <w:iCs/>
                <w:color w:val="FFFFFF" w:themeColor="accent6"/>
              </w:rPr>
              <w:t>Band level description</w:t>
            </w:r>
          </w:p>
        </w:tc>
      </w:tr>
      <w:tr w:rsidRPr="006E39FD" w:rsidR="006E39FD" w:rsidTr="5CD74ABA" w14:paraId="3DD23E9A" w14:textId="77777777">
        <w:tc>
          <w:tcPr>
            <w:tcW w:w="15126" w:type="dxa"/>
            <w:tcBorders>
              <w:top w:val="single" w:color="auto" w:sz="4" w:space="0"/>
              <w:left w:val="single" w:color="auto" w:sz="4" w:space="0"/>
              <w:bottom w:val="single" w:color="auto" w:sz="4" w:space="0"/>
              <w:right w:val="single" w:color="auto" w:sz="4" w:space="0"/>
            </w:tcBorders>
          </w:tcPr>
          <w:p w:rsidRPr="006E39FD" w:rsidR="006E39FD" w:rsidP="006E39FD" w:rsidRDefault="006E39FD" w14:paraId="5308818E" w14:textId="5DDE2D2F">
            <w:pPr>
              <w:spacing w:after="120" w:line="240" w:lineRule="auto"/>
              <w:ind w:left="23" w:right="23"/>
              <w:rPr>
                <w:i w:val="0"/>
                <w:color w:val="000000" w:themeColor="accent4"/>
                <w:sz w:val="20"/>
                <w:szCs w:val="20"/>
              </w:rPr>
            </w:pPr>
            <w:r w:rsidRPr="006E39FD">
              <w:rPr>
                <w:i w:val="0"/>
                <w:color w:val="000000" w:themeColor="accent4"/>
                <w:sz w:val="20"/>
                <w:szCs w:val="20"/>
              </w:rPr>
              <w:t xml:space="preserve">In Years 9 and 10, </w:t>
            </w:r>
            <w:r w:rsidRPr="006E39FD" w:rsidDel="00DF3677">
              <w:rPr>
                <w:i w:val="0"/>
                <w:color w:val="000000" w:themeColor="accent4"/>
                <w:sz w:val="20"/>
                <w:szCs w:val="20"/>
              </w:rPr>
              <w:t>Greek</w:t>
            </w:r>
            <w:r w:rsidRPr="006E39FD">
              <w:rPr>
                <w:i w:val="0"/>
                <w:color w:val="000000" w:themeColor="accent4"/>
                <w:sz w:val="20"/>
                <w:szCs w:val="20"/>
              </w:rPr>
              <w:t xml:space="preserve"> language learning builds on each student’s prior learning and experiences. Students use</w:t>
            </w:r>
            <w:r w:rsidR="00213E3B">
              <w:rPr>
                <w:i w:val="0"/>
                <w:color w:val="000000" w:themeColor="accent4"/>
                <w:sz w:val="20"/>
                <w:szCs w:val="20"/>
              </w:rPr>
              <w:t xml:space="preserve"> </w:t>
            </w:r>
            <w:r w:rsidRPr="006E39FD" w:rsidDel="00DF3677">
              <w:rPr>
                <w:i w:val="0"/>
                <w:color w:val="000000" w:themeColor="accent4"/>
                <w:sz w:val="20"/>
                <w:szCs w:val="20"/>
              </w:rPr>
              <w:t>Greek</w:t>
            </w:r>
            <w:r w:rsidRPr="006E39FD">
              <w:rPr>
                <w:i w:val="0"/>
                <w:color w:val="000000" w:themeColor="accent4"/>
                <w:sz w:val="20"/>
                <w:szCs w:val="20"/>
              </w:rPr>
              <w:t xml:space="preserve"> to initiate and sustain interactions while sharing their own and others’ experiences of the world. They listen, speak, read and view, and write to communicate with other speakers of </w:t>
            </w:r>
            <w:r w:rsidRPr="006E39FD" w:rsidDel="00DF3677">
              <w:rPr>
                <w:i w:val="0"/>
                <w:color w:val="000000" w:themeColor="accent4"/>
                <w:sz w:val="20"/>
                <w:szCs w:val="20"/>
              </w:rPr>
              <w:t>Greek</w:t>
            </w:r>
            <w:r w:rsidRPr="006E39FD">
              <w:rPr>
                <w:i w:val="0"/>
                <w:color w:val="000000" w:themeColor="accent4"/>
                <w:sz w:val="20"/>
                <w:szCs w:val="20"/>
              </w:rPr>
              <w:t xml:space="preserve"> in local and global settings </w:t>
            </w:r>
            <w:r w:rsidRPr="006E39FD">
              <w:rPr>
                <w:color w:val="000000" w:themeColor="accent4"/>
                <w:sz w:val="20"/>
                <w:szCs w:val="20"/>
              </w:rPr>
              <w:t>through</w:t>
            </w:r>
            <w:r w:rsidRPr="006E39FD">
              <w:rPr>
                <w:i w:val="0"/>
                <w:color w:val="000000" w:themeColor="accent4"/>
                <w:sz w:val="20"/>
                <w:szCs w:val="20"/>
              </w:rPr>
              <w:t xml:space="preserve"> authentic community and online events. They continue to receive guidance, modelling, feedback and support from peers and teachers. </w:t>
            </w:r>
          </w:p>
          <w:p w:rsidRPr="006E39FD" w:rsidR="006E39FD" w:rsidP="006E39FD" w:rsidRDefault="006E39FD" w14:paraId="085EF463" w14:textId="3AE1E633">
            <w:pPr>
              <w:spacing w:after="120" w:line="240" w:lineRule="auto"/>
              <w:ind w:left="23" w:right="23"/>
              <w:rPr>
                <w:i w:val="0"/>
                <w:iCs/>
                <w:color w:val="auto"/>
                <w:sz w:val="20"/>
                <w:szCs w:val="20"/>
              </w:rPr>
            </w:pPr>
            <w:r w:rsidRPr="006E39FD">
              <w:rPr>
                <w:i w:val="0"/>
                <w:color w:val="000000" w:themeColor="accent4"/>
                <w:sz w:val="20"/>
                <w:szCs w:val="20"/>
              </w:rPr>
              <w:t xml:space="preserve">Students use authentic and purpose-developed resources, increasingly of their own choice, to access and/or create a range of spoken, written and multimodal texts which may include textbooks, audio and video clips, magazines, online and print articles, and social media. They acknowledge that there are diverse influences on ways of communication and cultural identity, and that these influences can shape their own behaviours, </w:t>
            </w:r>
            <w:r w:rsidR="00813EF3">
              <w:rPr>
                <w:i w:val="0"/>
                <w:color w:val="000000" w:themeColor="accent4"/>
                <w:sz w:val="20"/>
                <w:szCs w:val="20"/>
              </w:rPr>
              <w:t xml:space="preserve">beliefs and </w:t>
            </w:r>
            <w:r w:rsidRPr="006E39FD">
              <w:rPr>
                <w:i w:val="0"/>
                <w:color w:val="000000" w:themeColor="accent4"/>
                <w:sz w:val="20"/>
                <w:szCs w:val="20"/>
              </w:rPr>
              <w:t>values.</w:t>
            </w:r>
          </w:p>
        </w:tc>
      </w:tr>
      <w:tr w:rsidRPr="006E39FD" w:rsidR="006E39FD" w:rsidTr="5CD74ABA" w14:paraId="4CB2608F" w14:textId="77777777">
        <w:tc>
          <w:tcPr>
            <w:tcW w:w="15126" w:type="dxa"/>
            <w:tcBorders>
              <w:top w:val="single" w:color="auto" w:sz="4" w:space="0"/>
              <w:left w:val="single" w:color="auto" w:sz="4" w:space="0"/>
              <w:bottom w:val="single" w:color="auto" w:sz="4" w:space="0"/>
              <w:right w:val="single" w:color="auto" w:sz="4" w:space="0"/>
            </w:tcBorders>
            <w:shd w:val="clear" w:color="auto" w:fill="FFBB33" w:themeFill="text1"/>
          </w:tcPr>
          <w:p w:rsidRPr="006E39FD" w:rsidR="006E39FD" w:rsidP="006E39FD" w:rsidRDefault="006E39FD" w14:paraId="45B85C1B" w14:textId="77777777">
            <w:pPr>
              <w:spacing w:before="40" w:after="40"/>
              <w:ind w:left="23" w:right="23"/>
              <w:jc w:val="center"/>
              <w:rPr>
                <w:b/>
                <w:bCs/>
                <w:i w:val="0"/>
                <w:iCs/>
                <w:color w:val="auto"/>
              </w:rPr>
            </w:pPr>
            <w:r w:rsidRPr="006E39FD">
              <w:rPr>
                <w:b/>
                <w:bCs/>
                <w:i w:val="0"/>
                <w:iCs/>
                <w:color w:val="auto"/>
              </w:rPr>
              <w:t>Achievement standard</w:t>
            </w:r>
          </w:p>
        </w:tc>
      </w:tr>
      <w:tr w:rsidRPr="006E39FD" w:rsidR="006E39FD" w:rsidTr="5CD74ABA" w14:paraId="4996DC31" w14:textId="77777777">
        <w:tc>
          <w:tcPr>
            <w:tcW w:w="15126" w:type="dxa"/>
            <w:tcBorders>
              <w:top w:val="single" w:color="auto" w:sz="4" w:space="0"/>
              <w:left w:val="single" w:color="auto" w:sz="4" w:space="0"/>
              <w:bottom w:val="single" w:color="auto" w:sz="4" w:space="0"/>
              <w:right w:val="single" w:color="auto" w:sz="4" w:space="0"/>
            </w:tcBorders>
          </w:tcPr>
          <w:p w:rsidRPr="006E39FD" w:rsidR="006E39FD" w:rsidP="5CD74ABA" w:rsidRDefault="2177DAC8" w14:paraId="722F253D" w14:textId="33D24293">
            <w:pPr>
              <w:tabs>
                <w:tab w:val="left" w:pos="1249"/>
              </w:tabs>
              <w:spacing w:after="120" w:line="240" w:lineRule="auto"/>
              <w:ind w:left="23" w:right="23"/>
              <w:rPr>
                <w:i w:val="0"/>
                <w:color w:val="auto"/>
                <w:sz w:val="20"/>
                <w:szCs w:val="20"/>
              </w:rPr>
            </w:pPr>
            <w:r w:rsidRPr="5CD74ABA">
              <w:rPr>
                <w:i w:val="0"/>
                <w:color w:val="auto"/>
                <w:sz w:val="20"/>
                <w:szCs w:val="20"/>
              </w:rPr>
              <w:t xml:space="preserve">By the end of Year 10, students initiate and sustain </w:t>
            </w:r>
            <w:r w:rsidRPr="5CD74ABA">
              <w:rPr>
                <w:i w:val="0"/>
                <w:color w:val="000000" w:themeColor="accent4"/>
                <w:sz w:val="20"/>
                <w:szCs w:val="20"/>
              </w:rPr>
              <w:t xml:space="preserve">Greek </w:t>
            </w:r>
            <w:r w:rsidRPr="5CD74ABA">
              <w:rPr>
                <w:i w:val="0"/>
                <w:color w:val="auto"/>
                <w:sz w:val="20"/>
                <w:szCs w:val="20"/>
              </w:rPr>
              <w:t>language to exchange and compare ideas and experiences about their own and others’ personal world</w:t>
            </w:r>
            <w:r w:rsidRPr="5CD74ABA" w:rsidR="343EA1C3">
              <w:rPr>
                <w:i w:val="0"/>
                <w:color w:val="auto"/>
                <w:sz w:val="20"/>
                <w:szCs w:val="20"/>
              </w:rPr>
              <w:t>s</w:t>
            </w:r>
            <w:r w:rsidRPr="5CD74ABA">
              <w:rPr>
                <w:i w:val="0"/>
                <w:color w:val="auto"/>
                <w:sz w:val="20"/>
                <w:szCs w:val="20"/>
              </w:rPr>
              <w:t xml:space="preserve">. They communicate using non-verbal, spoken and written language to collaborate, plan and reflect on activities and events. They interpret and analyse information and ideas in texts and demonstrate understanding of different perspectives. They synthesise information and respond in </w:t>
            </w:r>
            <w:r w:rsidRPr="5CD74ABA">
              <w:rPr>
                <w:i w:val="0"/>
                <w:color w:val="000000" w:themeColor="accent4"/>
                <w:sz w:val="20"/>
                <w:szCs w:val="20"/>
              </w:rPr>
              <w:t xml:space="preserve">Greek </w:t>
            </w:r>
            <w:r w:rsidRPr="5CD74ABA">
              <w:rPr>
                <w:i w:val="0"/>
                <w:color w:val="auto"/>
                <w:sz w:val="20"/>
                <w:szCs w:val="20"/>
              </w:rPr>
              <w:t xml:space="preserve">or English, adjusting language to convey meaning and to suit context, purpose and audience. They use structures and features of spoken and written </w:t>
            </w:r>
            <w:r w:rsidRPr="5CD74ABA">
              <w:rPr>
                <w:i w:val="0"/>
                <w:color w:val="000000" w:themeColor="accent4"/>
                <w:sz w:val="20"/>
                <w:szCs w:val="20"/>
              </w:rPr>
              <w:t xml:space="preserve">Greek </w:t>
            </w:r>
            <w:r w:rsidRPr="5CD74ABA">
              <w:rPr>
                <w:i w:val="0"/>
                <w:color w:val="auto"/>
                <w:sz w:val="20"/>
                <w:szCs w:val="20"/>
              </w:rPr>
              <w:t xml:space="preserve">to create texts. </w:t>
            </w:r>
          </w:p>
          <w:p w:rsidRPr="006E39FD" w:rsidR="006E39FD" w:rsidP="006E39FD" w:rsidRDefault="006E39FD" w14:paraId="15B48674" w14:textId="4335A210">
            <w:pPr>
              <w:tabs>
                <w:tab w:val="left" w:pos="1249"/>
              </w:tabs>
              <w:spacing w:after="120" w:line="240" w:lineRule="auto"/>
              <w:ind w:left="23" w:right="23"/>
              <w:rPr>
                <w:i w:val="0"/>
                <w:color w:val="auto"/>
                <w:sz w:val="20"/>
                <w:szCs w:val="20"/>
              </w:rPr>
            </w:pPr>
            <w:r w:rsidRPr="006E39FD">
              <w:rPr>
                <w:i w:val="0"/>
                <w:color w:val="auto"/>
                <w:sz w:val="20"/>
                <w:szCs w:val="20"/>
              </w:rPr>
              <w:t xml:space="preserve">Students apply features </w:t>
            </w:r>
            <w:r w:rsidR="0004587C">
              <w:rPr>
                <w:i w:val="0"/>
                <w:color w:val="auto"/>
                <w:sz w:val="20"/>
                <w:szCs w:val="20"/>
              </w:rPr>
              <w:t>and conventions</w:t>
            </w:r>
            <w:r w:rsidR="00423E36">
              <w:rPr>
                <w:i w:val="0"/>
                <w:color w:val="auto"/>
                <w:sz w:val="20"/>
                <w:szCs w:val="20"/>
              </w:rPr>
              <w:t xml:space="preserve"> </w:t>
            </w:r>
            <w:r w:rsidRPr="006E39FD">
              <w:rPr>
                <w:i w:val="0"/>
                <w:color w:val="auto"/>
                <w:sz w:val="20"/>
                <w:szCs w:val="20"/>
              </w:rPr>
              <w:t xml:space="preserve">of </w:t>
            </w:r>
            <w:r w:rsidR="00423E36">
              <w:rPr>
                <w:i w:val="0"/>
                <w:color w:val="auto"/>
                <w:sz w:val="20"/>
                <w:szCs w:val="20"/>
              </w:rPr>
              <w:t xml:space="preserve">spoken </w:t>
            </w:r>
            <w:r w:rsidRPr="006E39FD">
              <w:rPr>
                <w:i w:val="0"/>
                <w:color w:val="000000" w:themeColor="accent4"/>
                <w:sz w:val="20"/>
                <w:szCs w:val="20"/>
              </w:rPr>
              <w:t xml:space="preserve">Greek </w:t>
            </w:r>
            <w:r w:rsidRPr="006E39FD">
              <w:rPr>
                <w:i w:val="0"/>
                <w:color w:val="auto"/>
                <w:sz w:val="20"/>
                <w:szCs w:val="20"/>
              </w:rPr>
              <w:t>to enhance fluency. They select and apply knowledge of language conventions, structures and features to interact, make meaning and create texts. They support discussion of structures and features of texts, using metalanguage. They reflect on their own language use and cultural identity, and draw on their experience of learning</w:t>
            </w:r>
            <w:r w:rsidR="003F2EAB">
              <w:rPr>
                <w:i w:val="0"/>
                <w:color w:val="000000" w:themeColor="accent4"/>
                <w:sz w:val="20"/>
                <w:szCs w:val="20"/>
              </w:rPr>
              <w:t xml:space="preserve"> </w:t>
            </w:r>
            <w:r w:rsidRPr="006E39FD">
              <w:rPr>
                <w:i w:val="0"/>
                <w:color w:val="000000" w:themeColor="accent4"/>
                <w:sz w:val="20"/>
                <w:szCs w:val="20"/>
              </w:rPr>
              <w:t xml:space="preserve">Greek </w:t>
            </w:r>
            <w:r w:rsidRPr="006E39FD">
              <w:rPr>
                <w:i w:val="0"/>
                <w:color w:val="auto"/>
                <w:sz w:val="20"/>
                <w:szCs w:val="20"/>
              </w:rPr>
              <w:t>to discuss how this learning influences their ideas and ways of communicating.</w:t>
            </w:r>
          </w:p>
        </w:tc>
      </w:tr>
    </w:tbl>
    <w:p w:rsidR="28EB973D" w:rsidRDefault="28EB973D" w14:paraId="73F02459" w14:textId="25C6B4B6"/>
    <w:p w:rsidRPr="006E39FD" w:rsidR="006E39FD" w:rsidP="006E39FD" w:rsidRDefault="006E39FD" w14:paraId="3B8A2BA7" w14:textId="77777777">
      <w:pPr>
        <w:rPr>
          <w:color w:val="auto"/>
        </w:rPr>
      </w:pPr>
    </w:p>
    <w:p w:rsidRPr="006E39FD" w:rsidR="006E39FD" w:rsidP="006E39FD" w:rsidRDefault="006E39FD" w14:paraId="3EB97611" w14:textId="77777777">
      <w:r w:rsidRPr="006E39FD">
        <w:rPr>
          <w:i w:val="0"/>
        </w:rPr>
        <w:br w:type="page"/>
      </w:r>
    </w:p>
    <w:tbl>
      <w:tblPr>
        <w:tblStyle w:val="TableGrid21"/>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Pr="006E39FD" w:rsidR="006E39FD" w:rsidTr="09CDAC1C" w14:paraId="0C00CFAB" w14:textId="77777777">
        <w:tc>
          <w:tcPr>
            <w:tcW w:w="12328" w:type="dxa"/>
            <w:gridSpan w:val="2"/>
            <w:shd w:val="clear" w:color="auto" w:fill="005D93" w:themeFill="text2"/>
          </w:tcPr>
          <w:p w:rsidRPr="006E39FD" w:rsidR="006E39FD" w:rsidP="006E39FD" w:rsidRDefault="006E39FD" w14:paraId="6BF34031" w14:textId="4954C294">
            <w:pPr>
              <w:spacing w:before="40" w:after="40" w:line="240" w:lineRule="auto"/>
              <w:ind w:left="23" w:right="23"/>
              <w:rPr>
                <w:b/>
                <w:bCs/>
                <w:i w:val="0"/>
                <w:color w:val="000000" w:themeColor="accent4"/>
                <w:sz w:val="22"/>
                <w:szCs w:val="20"/>
              </w:rPr>
            </w:pPr>
            <w:r w:rsidRPr="006E39FD">
              <w:rPr>
                <w:b/>
                <w:i w:val="0"/>
                <w:color w:val="FFFFFF" w:themeColor="background1"/>
                <w:sz w:val="22"/>
                <w:szCs w:val="20"/>
              </w:rPr>
              <w:lastRenderedPageBreak/>
              <w:t>Strand: Communicating meaning in</w:t>
            </w:r>
            <w:r w:rsidR="00004BBF">
              <w:rPr>
                <w:b/>
                <w:i w:val="0"/>
                <w:color w:val="FFFFFF" w:themeColor="background1"/>
                <w:sz w:val="22"/>
                <w:szCs w:val="20"/>
              </w:rPr>
              <w:t xml:space="preserve"> </w:t>
            </w:r>
            <w:r w:rsidRPr="006E39FD" w:rsidDel="00DF3677">
              <w:rPr>
                <w:b/>
                <w:i w:val="0"/>
                <w:color w:val="FFFFFF" w:themeColor="background1"/>
                <w:sz w:val="22"/>
                <w:szCs w:val="20"/>
              </w:rPr>
              <w:t>Greek</w:t>
            </w:r>
            <w:r w:rsidRPr="006E39FD">
              <w:rPr>
                <w:b/>
                <w:i w:val="0"/>
                <w:color w:val="FFFFFF" w:themeColor="background1"/>
                <w:sz w:val="22"/>
                <w:szCs w:val="20"/>
              </w:rPr>
              <w:t xml:space="preserve"> </w:t>
            </w:r>
          </w:p>
        </w:tc>
        <w:tc>
          <w:tcPr>
            <w:tcW w:w="2798" w:type="dxa"/>
            <w:shd w:val="clear" w:color="auto" w:fill="FFFFFF" w:themeFill="accent6"/>
          </w:tcPr>
          <w:p w:rsidRPr="006E39FD" w:rsidR="006E39FD" w:rsidP="006E39FD" w:rsidRDefault="006E39FD" w14:paraId="6DF285B8" w14:textId="77777777">
            <w:pPr>
              <w:spacing w:before="40" w:after="40" w:line="240" w:lineRule="auto"/>
              <w:ind w:left="23" w:right="23"/>
              <w:rPr>
                <w:b/>
                <w:bCs/>
                <w:i w:val="0"/>
                <w:color w:val="auto"/>
                <w:sz w:val="22"/>
                <w:szCs w:val="20"/>
              </w:rPr>
            </w:pPr>
            <w:r w:rsidRPr="006E39FD">
              <w:rPr>
                <w:b/>
                <w:i w:val="0"/>
                <w:color w:val="auto"/>
                <w:sz w:val="22"/>
                <w:szCs w:val="20"/>
              </w:rPr>
              <w:t>Years 9–10 (Year 7 entry)</w:t>
            </w:r>
          </w:p>
        </w:tc>
      </w:tr>
      <w:tr w:rsidRPr="006E39FD" w:rsidR="006E39FD" w:rsidTr="09CDAC1C" w14:paraId="210AD3E9" w14:textId="77777777">
        <w:tc>
          <w:tcPr>
            <w:tcW w:w="15126" w:type="dxa"/>
            <w:gridSpan w:val="3"/>
            <w:shd w:val="clear" w:color="auto" w:fill="E5F5FB" w:themeFill="accent2"/>
          </w:tcPr>
          <w:p w:rsidRPr="006E39FD" w:rsidR="006E39FD" w:rsidP="006E39FD" w:rsidRDefault="006E39FD" w14:paraId="162B9549" w14:textId="53B97564">
            <w:pPr>
              <w:spacing w:before="40" w:after="40" w:line="240" w:lineRule="auto"/>
              <w:ind w:left="23" w:right="23"/>
              <w:rPr>
                <w:b/>
                <w:bCs/>
                <w:i w:val="0"/>
                <w:iCs/>
                <w:color w:val="auto"/>
                <w:sz w:val="22"/>
                <w:szCs w:val="20"/>
              </w:rPr>
            </w:pPr>
            <w:r w:rsidRPr="006E39FD">
              <w:rPr>
                <w:b/>
                <w:bCs/>
                <w:i w:val="0"/>
                <w:color w:val="auto"/>
                <w:sz w:val="22"/>
                <w:szCs w:val="20"/>
              </w:rPr>
              <w:t xml:space="preserve">Sub-strand: Interacting in </w:t>
            </w:r>
            <w:r w:rsidRPr="006E39FD" w:rsidDel="00DF3677">
              <w:rPr>
                <w:b/>
                <w:bCs/>
                <w:i w:val="0"/>
                <w:color w:val="auto"/>
                <w:sz w:val="22"/>
                <w:szCs w:val="20"/>
              </w:rPr>
              <w:t>Greek</w:t>
            </w:r>
            <w:r w:rsidRPr="006E39FD">
              <w:rPr>
                <w:b/>
                <w:bCs/>
                <w:i w:val="0"/>
                <w:color w:val="auto"/>
                <w:sz w:val="22"/>
                <w:szCs w:val="20"/>
              </w:rPr>
              <w:t xml:space="preserve"> </w:t>
            </w:r>
          </w:p>
        </w:tc>
      </w:tr>
      <w:tr w:rsidRPr="006E39FD" w:rsidR="006E39FD" w:rsidTr="09CDAC1C" w14:paraId="1DC92650" w14:textId="77777777">
        <w:tc>
          <w:tcPr>
            <w:tcW w:w="4673" w:type="dxa"/>
            <w:shd w:val="clear" w:color="auto" w:fill="FFD685" w:themeFill="accent3"/>
          </w:tcPr>
          <w:p w:rsidRPr="006E39FD" w:rsidR="006E39FD" w:rsidP="006E39FD" w:rsidRDefault="006E39FD" w14:paraId="37704293" w14:textId="77777777">
            <w:pPr>
              <w:spacing w:before="40" w:after="40" w:line="240" w:lineRule="auto"/>
              <w:ind w:left="23" w:right="23"/>
              <w:rPr>
                <w:b/>
                <w:i w:val="0"/>
                <w:color w:val="auto"/>
                <w:sz w:val="22"/>
                <w:szCs w:val="20"/>
              </w:rPr>
            </w:pPr>
            <w:r w:rsidRPr="006E39FD">
              <w:rPr>
                <w:b/>
                <w:i w:val="0"/>
                <w:color w:val="auto"/>
                <w:sz w:val="22"/>
                <w:szCs w:val="20"/>
              </w:rPr>
              <w:t>Content descriptions</w:t>
            </w:r>
            <w:r w:rsidRPr="006E39FD">
              <w:rPr>
                <w:b/>
                <w:i w:val="0"/>
                <w:color w:val="auto"/>
                <w:sz w:val="22"/>
                <w:szCs w:val="20"/>
              </w:rPr>
              <w:br/>
            </w:r>
            <w:r w:rsidRPr="006E39FD">
              <w:rPr>
                <w:bCs/>
                <w:iCs/>
                <w:color w:val="auto"/>
                <w:sz w:val="16"/>
                <w:szCs w:val="16"/>
              </w:rPr>
              <w:t>Students learn to:</w:t>
            </w:r>
          </w:p>
        </w:tc>
        <w:tc>
          <w:tcPr>
            <w:tcW w:w="10453" w:type="dxa"/>
            <w:gridSpan w:val="2"/>
            <w:shd w:val="clear" w:color="auto" w:fill="FAF9F7" w:themeFill="background2"/>
          </w:tcPr>
          <w:p w:rsidRPr="006E39FD" w:rsidR="006E39FD" w:rsidP="006E39FD" w:rsidRDefault="006E39FD" w14:paraId="68B6CC54" w14:textId="77777777">
            <w:pPr>
              <w:spacing w:before="40" w:after="40" w:line="240" w:lineRule="auto"/>
              <w:ind w:left="23" w:right="23"/>
              <w:rPr>
                <w:rFonts w:eastAsiaTheme="majorEastAsia"/>
                <w:b/>
                <w:bCs/>
                <w:i w:val="0"/>
                <w:color w:val="auto"/>
                <w:sz w:val="22"/>
                <w:szCs w:val="20"/>
              </w:rPr>
            </w:pPr>
            <w:r w:rsidRPr="006E39FD">
              <w:rPr>
                <w:rFonts w:eastAsiaTheme="majorEastAsia"/>
                <w:b/>
                <w:bCs/>
                <w:i w:val="0"/>
                <w:color w:val="auto"/>
                <w:sz w:val="22"/>
                <w:szCs w:val="20"/>
              </w:rPr>
              <w:t>Content elaborations</w:t>
            </w:r>
          </w:p>
          <w:p w:rsidRPr="006E39FD" w:rsidR="006E39FD" w:rsidP="006E39FD" w:rsidRDefault="006E39FD" w14:paraId="47C9A4EE" w14:textId="77777777">
            <w:pPr>
              <w:spacing w:before="40" w:after="40" w:line="240" w:lineRule="auto"/>
              <w:ind w:left="23" w:right="23"/>
              <w:rPr>
                <w:bCs/>
                <w:iCs/>
                <w:color w:val="FFFFFF" w:themeColor="background1"/>
                <w:sz w:val="16"/>
                <w:szCs w:val="16"/>
              </w:rPr>
            </w:pPr>
            <w:r w:rsidRPr="006E39FD">
              <w:rPr>
                <w:rFonts w:eastAsiaTheme="majorEastAsia"/>
                <w:color w:val="auto"/>
                <w:sz w:val="16"/>
                <w:szCs w:val="16"/>
              </w:rPr>
              <w:t>This may involve students:</w:t>
            </w:r>
          </w:p>
        </w:tc>
      </w:tr>
      <w:tr w:rsidRPr="006E39FD" w:rsidR="006E39FD" w:rsidTr="09CDAC1C" w14:paraId="11695D92" w14:textId="77777777">
        <w:trPr>
          <w:trHeight w:val="2367"/>
        </w:trPr>
        <w:tc>
          <w:tcPr>
            <w:tcW w:w="4673" w:type="dxa"/>
          </w:tcPr>
          <w:p w:rsidR="00C02490" w:rsidP="006E39FD" w:rsidRDefault="006E39FD" w14:paraId="1A1A9351" w14:textId="75301623">
            <w:pPr>
              <w:spacing w:after="120" w:line="240" w:lineRule="auto"/>
              <w:ind w:left="357" w:right="425"/>
              <w:rPr>
                <w:i w:val="0"/>
                <w:iCs/>
                <w:color w:val="auto"/>
                <w:sz w:val="20"/>
              </w:rPr>
            </w:pPr>
            <w:r w:rsidRPr="006E39FD">
              <w:rPr>
                <w:i w:val="0"/>
                <w:iCs/>
                <w:color w:val="auto"/>
                <w:sz w:val="20"/>
              </w:rPr>
              <w:t xml:space="preserve">initiate and sustain interactions in familiar and some unfamiliar contexts to exchange ideas, </w:t>
            </w:r>
            <w:r w:rsidR="00BF1ADA">
              <w:rPr>
                <w:i w:val="0"/>
                <w:iCs/>
                <w:color w:val="auto"/>
                <w:sz w:val="20"/>
              </w:rPr>
              <w:t xml:space="preserve">opinions and </w:t>
            </w:r>
            <w:r w:rsidRPr="006E39FD">
              <w:rPr>
                <w:i w:val="0"/>
                <w:iCs/>
                <w:color w:val="auto"/>
                <w:sz w:val="20"/>
              </w:rPr>
              <w:t>experiences about their own and others’ personal world</w:t>
            </w:r>
            <w:r w:rsidR="00C4706A">
              <w:rPr>
                <w:i w:val="0"/>
                <w:iCs/>
                <w:color w:val="auto"/>
                <w:sz w:val="20"/>
              </w:rPr>
              <w:t>s</w:t>
            </w:r>
            <w:r w:rsidRPr="006E39FD">
              <w:rPr>
                <w:i w:val="0"/>
                <w:iCs/>
                <w:color w:val="auto"/>
                <w:sz w:val="20"/>
              </w:rPr>
              <w:t xml:space="preserve"> </w:t>
            </w:r>
          </w:p>
          <w:p w:rsidRPr="006E39FD" w:rsidR="006E39FD" w:rsidP="006E39FD" w:rsidRDefault="006E39FD" w14:paraId="48CF9B76" w14:textId="6FC600D3">
            <w:pPr>
              <w:spacing w:after="120" w:line="240" w:lineRule="auto"/>
              <w:ind w:left="357" w:right="425"/>
              <w:rPr>
                <w:i w:val="0"/>
                <w:iCs/>
                <w:color w:val="auto"/>
                <w:sz w:val="20"/>
              </w:rPr>
            </w:pPr>
            <w:r w:rsidRPr="006E39FD">
              <w:rPr>
                <w:i w:val="0"/>
                <w:iCs/>
                <w:color w:val="auto"/>
                <w:sz w:val="20"/>
              </w:rPr>
              <w:t>AC9L</w:t>
            </w:r>
            <w:r w:rsidRPr="006E39FD">
              <w:rPr>
                <w:i w:val="0"/>
                <w:color w:val="auto"/>
                <w:sz w:val="20"/>
              </w:rPr>
              <w:t>MG</w:t>
            </w:r>
            <w:r w:rsidRPr="006E39FD">
              <w:rPr>
                <w:i w:val="0"/>
                <w:iCs/>
                <w:color w:val="auto"/>
                <w:sz w:val="20"/>
              </w:rPr>
              <w:t>10EC01</w:t>
            </w:r>
          </w:p>
          <w:p w:rsidRPr="006E39FD" w:rsidR="006E39FD" w:rsidP="006E39FD" w:rsidRDefault="006E39FD" w14:paraId="5F8BD3E2" w14:textId="77777777">
            <w:pPr>
              <w:spacing w:after="120" w:line="240" w:lineRule="auto"/>
              <w:ind w:left="357" w:right="425"/>
              <w:rPr>
                <w:i w:val="0"/>
                <w:iCs/>
                <w:color w:val="auto"/>
                <w:sz w:val="20"/>
              </w:rPr>
            </w:pPr>
          </w:p>
          <w:p w:rsidRPr="006E39FD" w:rsidR="006E39FD" w:rsidP="006E39FD" w:rsidRDefault="006E39FD" w14:paraId="124C7306" w14:textId="77777777">
            <w:pPr>
              <w:spacing w:before="0" w:after="0" w:line="240" w:lineRule="auto"/>
              <w:textAlignment w:val="baseline"/>
              <w:rPr>
                <w:iCs/>
                <w:color w:val="auto"/>
                <w:sz w:val="20"/>
              </w:rPr>
            </w:pPr>
          </w:p>
        </w:tc>
        <w:tc>
          <w:tcPr>
            <w:tcW w:w="10453" w:type="dxa"/>
            <w:gridSpan w:val="2"/>
          </w:tcPr>
          <w:p w:rsidRPr="004357A6" w:rsidR="006E39FD" w:rsidRDefault="006E39FD" w14:paraId="19E57291" w14:textId="5B63A060">
            <w:pPr>
              <w:numPr>
                <w:ilvl w:val="0"/>
                <w:numId w:val="64"/>
              </w:numPr>
              <w:spacing w:after="120" w:line="240" w:lineRule="auto"/>
              <w:ind w:left="388"/>
              <w:rPr>
                <w:color w:val="auto"/>
                <w:sz w:val="20"/>
                <w:szCs w:val="20"/>
                <w:lang w:val="fr-FR"/>
              </w:rPr>
            </w:pPr>
            <w:r w:rsidRPr="006E39FD">
              <w:rPr>
                <w:i w:val="0"/>
                <w:color w:val="auto"/>
                <w:sz w:val="20"/>
                <w:szCs w:val="20"/>
              </w:rPr>
              <w:t xml:space="preserve">initiating conversations with peers, family and others, using expressions appropriate to context and audience, such as </w:t>
            </w:r>
            <w:proofErr w:type="spellStart"/>
            <w:r w:rsidRPr="004357A6">
              <w:rPr>
                <w:color w:val="auto"/>
                <w:sz w:val="20"/>
                <w:szCs w:val="20"/>
              </w:rPr>
              <w:t>Πώ</w:t>
            </w:r>
            <w:proofErr w:type="spellEnd"/>
            <w:r w:rsidRPr="004357A6">
              <w:rPr>
                <w:color w:val="auto"/>
                <w:sz w:val="20"/>
                <w:szCs w:val="20"/>
                <w:lang w:val="fr-FR"/>
              </w:rPr>
              <w:t>ς</w:t>
            </w:r>
            <w:r w:rsidRPr="004357A6">
              <w:rPr>
                <w:color w:val="auto"/>
                <w:sz w:val="20"/>
                <w:szCs w:val="20"/>
              </w:rPr>
              <w:t xml:space="preserve"> τα π</w:t>
            </w:r>
            <w:proofErr w:type="spellStart"/>
            <w:r w:rsidRPr="004357A6">
              <w:rPr>
                <w:color w:val="auto"/>
                <w:sz w:val="20"/>
                <w:szCs w:val="20"/>
              </w:rPr>
              <w:t>έρ</w:t>
            </w:r>
            <w:proofErr w:type="spellEnd"/>
            <w:r w:rsidRPr="004357A6">
              <w:rPr>
                <w:color w:val="auto"/>
                <w:sz w:val="20"/>
                <w:szCs w:val="20"/>
              </w:rPr>
              <w:t>ασε</w:t>
            </w:r>
            <w:r w:rsidRPr="004357A6">
              <w:rPr>
                <w:color w:val="auto"/>
                <w:sz w:val="20"/>
                <w:szCs w:val="20"/>
                <w:lang w:val="fr-FR"/>
              </w:rPr>
              <w:t>ς</w:t>
            </w:r>
            <w:r w:rsidRPr="004357A6">
              <w:rPr>
                <w:color w:val="auto"/>
                <w:sz w:val="20"/>
                <w:szCs w:val="20"/>
              </w:rPr>
              <w:t xml:space="preserve"> </w:t>
            </w:r>
            <w:proofErr w:type="spellStart"/>
            <w:r w:rsidRPr="004357A6">
              <w:rPr>
                <w:color w:val="auto"/>
                <w:sz w:val="20"/>
                <w:szCs w:val="20"/>
              </w:rPr>
              <w:t>το</w:t>
            </w:r>
            <w:proofErr w:type="spellEnd"/>
            <w:r w:rsidRPr="004357A6">
              <w:rPr>
                <w:color w:val="auto"/>
                <w:sz w:val="20"/>
                <w:szCs w:val="20"/>
              </w:rPr>
              <w:t xml:space="preserve"> Σαββα</w:t>
            </w:r>
            <w:proofErr w:type="spellStart"/>
            <w:r w:rsidRPr="004357A6">
              <w:rPr>
                <w:color w:val="auto"/>
                <w:sz w:val="20"/>
                <w:szCs w:val="20"/>
              </w:rPr>
              <w:t>τοκύρι</w:t>
            </w:r>
            <w:proofErr w:type="spellEnd"/>
            <w:r w:rsidRPr="004357A6">
              <w:rPr>
                <w:color w:val="auto"/>
                <w:sz w:val="20"/>
                <w:szCs w:val="20"/>
              </w:rPr>
              <w:t xml:space="preserve">ακο; </w:t>
            </w:r>
            <w:proofErr w:type="spellStart"/>
            <w:r w:rsidRPr="004357A6">
              <w:rPr>
                <w:color w:val="auto"/>
                <w:sz w:val="20"/>
                <w:szCs w:val="20"/>
                <w:lang w:val="fr-FR"/>
              </w:rPr>
              <w:t>Πάμε</w:t>
            </w:r>
            <w:proofErr w:type="spellEnd"/>
            <w:r w:rsidRPr="004357A6">
              <w:rPr>
                <w:color w:val="auto"/>
                <w:sz w:val="20"/>
                <w:szCs w:val="20"/>
                <w:lang w:val="fr-FR"/>
              </w:rPr>
              <w:t xml:space="preserve"> </w:t>
            </w:r>
            <w:proofErr w:type="spellStart"/>
            <w:r w:rsidRPr="004357A6">
              <w:rPr>
                <w:color w:val="auto"/>
                <w:sz w:val="20"/>
                <w:szCs w:val="20"/>
              </w:rPr>
              <w:t>γι</w:t>
            </w:r>
            <w:proofErr w:type="spellEnd"/>
            <w:r w:rsidRPr="004357A6">
              <w:rPr>
                <w:color w:val="auto"/>
                <w:sz w:val="20"/>
                <w:szCs w:val="20"/>
              </w:rPr>
              <w:t xml:space="preserve">α </w:t>
            </w:r>
            <w:proofErr w:type="spellStart"/>
            <w:r w:rsidRPr="004357A6">
              <w:rPr>
                <w:color w:val="auto"/>
                <w:sz w:val="20"/>
                <w:szCs w:val="20"/>
              </w:rPr>
              <w:t>ψώνι</w:t>
            </w:r>
            <w:proofErr w:type="spellEnd"/>
            <w:r w:rsidRPr="004357A6">
              <w:rPr>
                <w:color w:val="auto"/>
                <w:sz w:val="20"/>
                <w:szCs w:val="20"/>
              </w:rPr>
              <w:t>α</w:t>
            </w:r>
            <w:r w:rsidRPr="004357A6">
              <w:rPr>
                <w:color w:val="auto"/>
                <w:sz w:val="20"/>
                <w:szCs w:val="20"/>
                <w:lang w:val="fr-FR"/>
              </w:rPr>
              <w:t>;</w:t>
            </w:r>
          </w:p>
          <w:p w:rsidRPr="006E39FD" w:rsidR="006E39FD" w:rsidRDefault="006E39FD" w14:paraId="1268DFCC" w14:textId="02AA087E">
            <w:pPr>
              <w:numPr>
                <w:ilvl w:val="0"/>
                <w:numId w:val="64"/>
              </w:numPr>
              <w:spacing w:after="120" w:line="240" w:lineRule="auto"/>
              <w:ind w:left="388"/>
              <w:rPr>
                <w:i w:val="0"/>
                <w:color w:val="auto"/>
                <w:sz w:val="20"/>
                <w:szCs w:val="20"/>
              </w:rPr>
            </w:pPr>
            <w:r w:rsidRPr="006E39FD">
              <w:rPr>
                <w:i w:val="0"/>
                <w:color w:val="auto"/>
                <w:sz w:val="20"/>
                <w:szCs w:val="20"/>
              </w:rPr>
              <w:t>sustaining face-to-face or online conversations on topics relating to teenage life</w:t>
            </w:r>
            <w:r w:rsidR="00580A05">
              <w:rPr>
                <w:i w:val="0"/>
                <w:color w:val="auto"/>
                <w:sz w:val="20"/>
                <w:szCs w:val="20"/>
              </w:rPr>
              <w:t xml:space="preserve"> (</w:t>
            </w:r>
            <w:r w:rsidRPr="006E39FD">
              <w:rPr>
                <w:i w:val="0"/>
                <w:color w:val="auto"/>
                <w:sz w:val="20"/>
                <w:szCs w:val="20"/>
              </w:rPr>
              <w:t xml:space="preserve">parties, jobs, music, friendship, fashion, </w:t>
            </w:r>
            <w:r w:rsidR="00580A05">
              <w:rPr>
                <w:i w:val="0"/>
                <w:color w:val="auto"/>
                <w:sz w:val="20"/>
                <w:szCs w:val="20"/>
              </w:rPr>
              <w:t>et</w:t>
            </w:r>
            <w:r w:rsidR="00493ABD">
              <w:rPr>
                <w:i w:val="0"/>
                <w:color w:val="auto"/>
                <w:sz w:val="20"/>
                <w:szCs w:val="20"/>
              </w:rPr>
              <w:t xml:space="preserve">c.) </w:t>
            </w:r>
            <w:r w:rsidRPr="006E39FD">
              <w:rPr>
                <w:i w:val="0"/>
                <w:color w:val="auto"/>
                <w:sz w:val="20"/>
                <w:szCs w:val="20"/>
              </w:rPr>
              <w:t>through active listening skills, turn-taking</w:t>
            </w:r>
            <w:r w:rsidR="00C83261">
              <w:rPr>
                <w:i w:val="0"/>
                <w:color w:val="auto"/>
                <w:sz w:val="20"/>
                <w:szCs w:val="20"/>
              </w:rPr>
              <w:t>,</w:t>
            </w:r>
            <w:r w:rsidRPr="006E39FD">
              <w:rPr>
                <w:i w:val="0"/>
                <w:color w:val="auto"/>
                <w:sz w:val="20"/>
                <w:szCs w:val="20"/>
              </w:rPr>
              <w:t xml:space="preserve"> non-verbal </w:t>
            </w:r>
            <w:r w:rsidR="00796D39">
              <w:rPr>
                <w:i w:val="0"/>
                <w:color w:val="auto"/>
                <w:sz w:val="20"/>
                <w:szCs w:val="20"/>
              </w:rPr>
              <w:t xml:space="preserve">reactions </w:t>
            </w:r>
            <w:r w:rsidR="004A02C3">
              <w:rPr>
                <w:i w:val="0"/>
                <w:color w:val="auto"/>
                <w:sz w:val="20"/>
                <w:szCs w:val="20"/>
              </w:rPr>
              <w:t>(</w:t>
            </w:r>
            <w:r w:rsidRPr="006E39FD" w:rsidR="004A02C3">
              <w:rPr>
                <w:i w:val="0"/>
                <w:color w:val="auto"/>
                <w:sz w:val="20"/>
                <w:szCs w:val="20"/>
              </w:rPr>
              <w:t xml:space="preserve">shrugging shoulders, head shaking, </w:t>
            </w:r>
            <w:r w:rsidR="004A02C3">
              <w:rPr>
                <w:i w:val="0"/>
                <w:color w:val="auto"/>
                <w:sz w:val="20"/>
                <w:szCs w:val="20"/>
              </w:rPr>
              <w:t xml:space="preserve">etc.) </w:t>
            </w:r>
            <w:r w:rsidRPr="3C0D29C3" w:rsidR="24743555">
              <w:rPr>
                <w:i w:val="0"/>
                <w:color w:val="auto"/>
                <w:sz w:val="20"/>
                <w:szCs w:val="20"/>
              </w:rPr>
              <w:t xml:space="preserve">and spoken </w:t>
            </w:r>
            <w:r w:rsidRPr="006E39FD">
              <w:rPr>
                <w:i w:val="0"/>
                <w:color w:val="auto"/>
                <w:sz w:val="20"/>
                <w:szCs w:val="20"/>
              </w:rPr>
              <w:t xml:space="preserve">responses </w:t>
            </w:r>
            <w:r w:rsidRPr="006E39FD">
              <w:rPr>
                <w:i w:val="0"/>
                <w:color w:val="auto"/>
                <w:sz w:val="20"/>
                <w:szCs w:val="20"/>
                <w:lang w:val="en-US"/>
              </w:rPr>
              <w:t>such as</w:t>
            </w:r>
            <w:r w:rsidRPr="006E39FD">
              <w:rPr>
                <w:i w:val="0"/>
                <w:color w:val="auto"/>
                <w:sz w:val="20"/>
                <w:szCs w:val="20"/>
              </w:rPr>
              <w:t xml:space="preserve"> </w:t>
            </w:r>
            <w:r w:rsidRPr="004357A6">
              <w:rPr>
                <w:color w:val="auto"/>
                <w:sz w:val="20"/>
                <w:szCs w:val="20"/>
                <w:lang w:val="el-GR"/>
              </w:rPr>
              <w:t>Γιατί</w:t>
            </w:r>
            <w:r w:rsidRPr="004357A6">
              <w:rPr>
                <w:color w:val="auto"/>
                <w:sz w:val="20"/>
                <w:szCs w:val="20"/>
                <w:lang w:val="en-US"/>
              </w:rPr>
              <w:t xml:space="preserve"> </w:t>
            </w:r>
            <w:r w:rsidRPr="004357A6">
              <w:rPr>
                <w:color w:val="auto"/>
                <w:sz w:val="20"/>
                <w:szCs w:val="20"/>
                <w:lang w:val="el-GR"/>
              </w:rPr>
              <w:t>δε</w:t>
            </w:r>
            <w:r w:rsidRPr="004357A6">
              <w:rPr>
                <w:color w:val="auto"/>
                <w:sz w:val="20"/>
                <w:szCs w:val="20"/>
                <w:lang w:val="en-US"/>
              </w:rPr>
              <w:t xml:space="preserve"> </w:t>
            </w:r>
            <w:r w:rsidRPr="004357A6">
              <w:rPr>
                <w:color w:val="auto"/>
                <w:sz w:val="20"/>
                <w:szCs w:val="20"/>
                <w:lang w:val="el-GR"/>
              </w:rPr>
              <w:t>μιλάς</w:t>
            </w:r>
            <w:r w:rsidRPr="004357A6">
              <w:rPr>
                <w:color w:val="auto"/>
                <w:sz w:val="20"/>
                <w:szCs w:val="20"/>
                <w:lang w:val="en-US"/>
              </w:rPr>
              <w:t xml:space="preserve"> </w:t>
            </w:r>
            <w:r w:rsidRPr="004357A6">
              <w:rPr>
                <w:color w:val="auto"/>
                <w:sz w:val="20"/>
                <w:szCs w:val="20"/>
                <w:lang w:val="el-GR"/>
              </w:rPr>
              <w:t>με</w:t>
            </w:r>
            <w:r w:rsidRPr="004357A6">
              <w:rPr>
                <w:color w:val="auto"/>
                <w:sz w:val="20"/>
                <w:szCs w:val="20"/>
                <w:lang w:val="en-US"/>
              </w:rPr>
              <w:t xml:space="preserve"> </w:t>
            </w:r>
            <w:r w:rsidRPr="004357A6">
              <w:rPr>
                <w:color w:val="auto"/>
                <w:sz w:val="20"/>
                <w:szCs w:val="20"/>
                <w:lang w:val="el-GR"/>
              </w:rPr>
              <w:t>το</w:t>
            </w:r>
            <w:r w:rsidRPr="004357A6">
              <w:rPr>
                <w:color w:val="auto"/>
                <w:sz w:val="20"/>
                <w:szCs w:val="20"/>
                <w:lang w:val="en-US"/>
              </w:rPr>
              <w:t xml:space="preserve"> </w:t>
            </w:r>
            <w:r w:rsidRPr="004357A6">
              <w:rPr>
                <w:color w:val="auto"/>
                <w:sz w:val="20"/>
                <w:szCs w:val="20"/>
                <w:lang w:val="el-GR"/>
              </w:rPr>
              <w:t>Γιάννη</w:t>
            </w:r>
            <w:r w:rsidRPr="004357A6">
              <w:rPr>
                <w:color w:val="auto"/>
                <w:sz w:val="20"/>
                <w:szCs w:val="20"/>
              </w:rPr>
              <w:t>;</w:t>
            </w:r>
            <w:r w:rsidRPr="004357A6">
              <w:rPr>
                <w:color w:val="auto"/>
                <w:sz w:val="20"/>
                <w:szCs w:val="20"/>
                <w:lang w:val="en-US"/>
              </w:rPr>
              <w:t xml:space="preserve"> </w:t>
            </w:r>
            <w:r w:rsidRPr="004357A6">
              <w:rPr>
                <w:color w:val="auto"/>
                <w:sz w:val="20"/>
                <w:szCs w:val="20"/>
                <w:lang w:val="el-GR"/>
              </w:rPr>
              <w:t>Μαλώσατε</w:t>
            </w:r>
            <w:r w:rsidRPr="004357A6">
              <w:rPr>
                <w:color w:val="auto"/>
                <w:sz w:val="20"/>
                <w:szCs w:val="20"/>
              </w:rPr>
              <w:t>;</w:t>
            </w:r>
          </w:p>
          <w:p w:rsidRPr="00CD1535" w:rsidR="006E39FD" w:rsidRDefault="006E39FD" w14:paraId="5C5E54A6" w14:textId="6FF245BD">
            <w:pPr>
              <w:numPr>
                <w:ilvl w:val="0"/>
                <w:numId w:val="64"/>
              </w:numPr>
              <w:spacing w:after="120" w:line="240" w:lineRule="auto"/>
              <w:ind w:left="388"/>
              <w:rPr>
                <w:color w:val="auto"/>
                <w:sz w:val="20"/>
                <w:szCs w:val="20"/>
                <w:lang w:val="el-GR"/>
              </w:rPr>
            </w:pPr>
            <w:r w:rsidRPr="006E39FD">
              <w:rPr>
                <w:i w:val="0"/>
                <w:color w:val="auto"/>
                <w:sz w:val="20"/>
                <w:szCs w:val="20"/>
              </w:rPr>
              <w:t>using a range of language structures and communication strategies to elicit others’ responses and express own</w:t>
            </w:r>
            <w:r w:rsidR="00323217">
              <w:rPr>
                <w:i w:val="0"/>
                <w:color w:val="auto"/>
                <w:sz w:val="20"/>
                <w:szCs w:val="20"/>
              </w:rPr>
              <w:t xml:space="preserve"> opinions and</w:t>
            </w:r>
            <w:r w:rsidRPr="006E39FD">
              <w:rPr>
                <w:i w:val="0"/>
                <w:color w:val="auto"/>
                <w:sz w:val="20"/>
                <w:szCs w:val="20"/>
              </w:rPr>
              <w:t xml:space="preserve"> experiences, for example,</w:t>
            </w:r>
            <w:r w:rsidRPr="006E39FD">
              <w:rPr>
                <w:i w:val="0"/>
                <w:iCs/>
                <w:color w:val="auto"/>
                <w:sz w:val="20"/>
                <w:szCs w:val="20"/>
              </w:rPr>
              <w:t xml:space="preserve"> </w:t>
            </w:r>
            <w:proofErr w:type="spellStart"/>
            <w:r w:rsidRPr="006E39FD">
              <w:rPr>
                <w:color w:val="auto"/>
                <w:sz w:val="20"/>
                <w:szCs w:val="20"/>
                <w:lang w:val="fr-FR"/>
              </w:rPr>
              <w:t>Τι</w:t>
            </w:r>
            <w:proofErr w:type="spellEnd"/>
            <w:r w:rsidRPr="006E39FD">
              <w:rPr>
                <w:color w:val="auto"/>
                <w:sz w:val="20"/>
                <w:szCs w:val="20"/>
              </w:rPr>
              <w:t xml:space="preserve"> </w:t>
            </w:r>
            <w:proofErr w:type="spellStart"/>
            <w:r w:rsidRPr="006E39FD">
              <w:rPr>
                <w:color w:val="auto"/>
                <w:sz w:val="20"/>
                <w:szCs w:val="20"/>
                <w:lang w:val="fr-FR"/>
              </w:rPr>
              <w:t>νομίζε</w:t>
            </w:r>
            <w:proofErr w:type="spellEnd"/>
            <w:r w:rsidRPr="006E39FD">
              <w:rPr>
                <w:color w:val="auto"/>
                <w:sz w:val="20"/>
                <w:szCs w:val="20"/>
                <w:lang w:val="el-GR"/>
              </w:rPr>
              <w:t>τε</w:t>
            </w:r>
            <w:r w:rsidRPr="006E39FD">
              <w:rPr>
                <w:color w:val="auto"/>
                <w:sz w:val="20"/>
                <w:szCs w:val="20"/>
              </w:rPr>
              <w:t xml:space="preserve">; </w:t>
            </w:r>
            <w:proofErr w:type="spellStart"/>
            <w:r w:rsidRPr="006E39FD">
              <w:rPr>
                <w:color w:val="auto"/>
                <w:sz w:val="20"/>
                <w:szCs w:val="20"/>
                <w:lang w:val="fr-FR"/>
              </w:rPr>
              <w:t>Πιστεύω</w:t>
            </w:r>
            <w:proofErr w:type="spellEnd"/>
            <w:r w:rsidRPr="00CD1535">
              <w:rPr>
                <w:color w:val="auto"/>
                <w:sz w:val="20"/>
                <w:szCs w:val="20"/>
                <w:lang w:val="el-GR"/>
              </w:rPr>
              <w:t xml:space="preserve"> </w:t>
            </w:r>
            <w:proofErr w:type="spellStart"/>
            <w:r w:rsidRPr="006E39FD">
              <w:rPr>
                <w:color w:val="auto"/>
                <w:sz w:val="20"/>
                <w:szCs w:val="20"/>
                <w:lang w:val="fr-FR"/>
              </w:rPr>
              <w:t>ότι</w:t>
            </w:r>
            <w:proofErr w:type="spellEnd"/>
            <w:r w:rsidRPr="00CD1535" w:rsidR="24743555">
              <w:rPr>
                <w:color w:val="auto"/>
                <w:sz w:val="20"/>
                <w:szCs w:val="20"/>
                <w:lang w:val="el-GR"/>
              </w:rPr>
              <w:t xml:space="preserve"> </w:t>
            </w:r>
            <w:r w:rsidRPr="006E39FD">
              <w:rPr>
                <w:color w:val="auto"/>
                <w:sz w:val="20"/>
                <w:szCs w:val="20"/>
                <w:lang w:val="el-GR"/>
              </w:rPr>
              <w:t>...</w:t>
            </w:r>
            <w:r w:rsidRPr="00CD1535">
              <w:rPr>
                <w:color w:val="auto"/>
                <w:sz w:val="20"/>
                <w:szCs w:val="20"/>
                <w:lang w:val="el-GR"/>
              </w:rPr>
              <w:t xml:space="preserve">, </w:t>
            </w:r>
            <w:r w:rsidRPr="006E39FD">
              <w:rPr>
                <w:color w:val="auto"/>
                <w:sz w:val="20"/>
                <w:szCs w:val="20"/>
                <w:lang w:val="fr-FR"/>
              </w:rPr>
              <w:t>Μ</w:t>
            </w:r>
            <w:r w:rsidRPr="00CD1535">
              <w:rPr>
                <w:color w:val="auto"/>
                <w:sz w:val="20"/>
                <w:szCs w:val="20"/>
                <w:lang w:val="el-GR"/>
              </w:rPr>
              <w:t xml:space="preserve">’ </w:t>
            </w:r>
            <w:r w:rsidRPr="006E39FD">
              <w:rPr>
                <w:color w:val="auto"/>
                <w:sz w:val="20"/>
                <w:szCs w:val="20"/>
                <w:lang w:val="fr-FR"/>
              </w:rPr>
              <w:t>α</w:t>
            </w:r>
            <w:proofErr w:type="spellStart"/>
            <w:r w:rsidRPr="006E39FD">
              <w:rPr>
                <w:color w:val="auto"/>
                <w:sz w:val="20"/>
                <w:szCs w:val="20"/>
                <w:lang w:val="fr-FR"/>
              </w:rPr>
              <w:t>ρέσει</w:t>
            </w:r>
            <w:proofErr w:type="spellEnd"/>
            <w:r w:rsidRPr="00CD1535">
              <w:rPr>
                <w:color w:val="auto"/>
                <w:sz w:val="20"/>
                <w:szCs w:val="20"/>
                <w:lang w:val="el-GR"/>
              </w:rPr>
              <w:t xml:space="preserve"> </w:t>
            </w:r>
            <w:r w:rsidRPr="006E39FD">
              <w:rPr>
                <w:color w:val="auto"/>
                <w:sz w:val="20"/>
                <w:szCs w:val="20"/>
                <w:lang w:val="el-GR"/>
              </w:rPr>
              <w:t>περισσότερο η ελληνική μουσική από</w:t>
            </w:r>
            <w:r w:rsidRPr="3C0D29C3" w:rsidR="24743555">
              <w:rPr>
                <w:color w:val="auto"/>
                <w:sz w:val="20"/>
                <w:szCs w:val="20"/>
                <w:lang w:val="el-GR"/>
              </w:rPr>
              <w:t xml:space="preserve"> </w:t>
            </w:r>
            <w:r w:rsidRPr="006E39FD">
              <w:rPr>
                <w:color w:val="auto"/>
                <w:sz w:val="20"/>
                <w:szCs w:val="20"/>
                <w:lang w:val="el-GR"/>
              </w:rPr>
              <w:t>...</w:t>
            </w:r>
            <w:r w:rsidRPr="00CD1535">
              <w:rPr>
                <w:color w:val="auto"/>
                <w:sz w:val="20"/>
                <w:szCs w:val="20"/>
                <w:lang w:val="el-GR"/>
              </w:rPr>
              <w:t xml:space="preserve">, </w:t>
            </w:r>
            <w:proofErr w:type="spellStart"/>
            <w:r w:rsidRPr="006E39FD">
              <w:rPr>
                <w:color w:val="auto"/>
                <w:sz w:val="20"/>
                <w:szCs w:val="20"/>
                <w:lang w:val="fr-FR"/>
              </w:rPr>
              <w:t>Συμφωνείς</w:t>
            </w:r>
            <w:proofErr w:type="spellEnd"/>
            <w:r w:rsidRPr="00CD1535">
              <w:rPr>
                <w:color w:val="auto"/>
                <w:sz w:val="20"/>
                <w:szCs w:val="20"/>
                <w:lang w:val="el-GR"/>
              </w:rPr>
              <w:t>;</w:t>
            </w:r>
          </w:p>
          <w:p w:rsidRPr="006E39FD" w:rsidR="006E39FD" w:rsidRDefault="006E39FD" w14:paraId="29E23F58" w14:textId="1B8F466F">
            <w:pPr>
              <w:numPr>
                <w:ilvl w:val="0"/>
                <w:numId w:val="64"/>
              </w:numPr>
              <w:spacing w:after="120" w:line="240" w:lineRule="auto"/>
              <w:ind w:left="388"/>
              <w:rPr>
                <w:color w:val="auto"/>
                <w:sz w:val="20"/>
                <w:szCs w:val="20"/>
              </w:rPr>
            </w:pPr>
            <w:r w:rsidRPr="006E39FD">
              <w:rPr>
                <w:i w:val="0"/>
                <w:color w:val="000000" w:themeColor="accent4"/>
                <w:sz w:val="20"/>
                <w:szCs w:val="20"/>
                <w:shd w:val="clear" w:color="auto" w:fill="FFFFFF"/>
              </w:rPr>
              <w:t xml:space="preserve">expressing hopes and ambitions, and giving reasons for plans, for example, </w:t>
            </w:r>
            <w:r w:rsidRPr="006E39FD">
              <w:rPr>
                <w:color w:val="000000" w:themeColor="accent4"/>
                <w:sz w:val="20"/>
                <w:szCs w:val="20"/>
                <w:shd w:val="clear" w:color="auto" w:fill="FFFFFF"/>
                <w:lang w:val="el-GR"/>
              </w:rPr>
              <w:t>Θέλω</w:t>
            </w:r>
            <w:r w:rsidRPr="006E39FD">
              <w:rPr>
                <w:color w:val="000000" w:themeColor="accent4"/>
                <w:sz w:val="20"/>
                <w:szCs w:val="20"/>
                <w:shd w:val="clear" w:color="auto" w:fill="FFFFFF"/>
                <w:lang w:val="en-US"/>
              </w:rPr>
              <w:t xml:space="preserve"> </w:t>
            </w:r>
            <w:r w:rsidRPr="006E39FD">
              <w:rPr>
                <w:color w:val="000000" w:themeColor="accent4"/>
                <w:sz w:val="20"/>
                <w:szCs w:val="20"/>
                <w:shd w:val="clear" w:color="auto" w:fill="FFFFFF"/>
                <w:lang w:val="el-GR"/>
              </w:rPr>
              <w:t>να</w:t>
            </w:r>
            <w:r w:rsidRPr="006E39FD">
              <w:rPr>
                <w:color w:val="000000" w:themeColor="accent4"/>
                <w:sz w:val="20"/>
                <w:szCs w:val="20"/>
                <w:shd w:val="clear" w:color="auto" w:fill="FFFFFF"/>
                <w:lang w:val="en-US"/>
              </w:rPr>
              <w:t xml:space="preserve"> </w:t>
            </w:r>
            <w:r w:rsidRPr="006E39FD">
              <w:rPr>
                <w:color w:val="000000" w:themeColor="accent4"/>
                <w:sz w:val="20"/>
                <w:szCs w:val="20"/>
                <w:shd w:val="clear" w:color="auto" w:fill="FFFFFF"/>
                <w:lang w:val="el-GR"/>
              </w:rPr>
              <w:t>γίνω</w:t>
            </w:r>
            <w:r w:rsidRPr="006E39FD">
              <w:rPr>
                <w:color w:val="000000" w:themeColor="accent4"/>
                <w:sz w:val="20"/>
                <w:szCs w:val="20"/>
                <w:shd w:val="clear" w:color="auto" w:fill="FFFFFF"/>
                <w:lang w:val="en-US"/>
              </w:rPr>
              <w:t xml:space="preserve"> </w:t>
            </w:r>
            <w:r w:rsidRPr="006E39FD">
              <w:rPr>
                <w:color w:val="000000" w:themeColor="accent4"/>
                <w:sz w:val="20"/>
                <w:szCs w:val="20"/>
                <w:shd w:val="clear" w:color="auto" w:fill="FFFFFF"/>
                <w:lang w:val="el-GR"/>
              </w:rPr>
              <w:t>μουσικός</w:t>
            </w:r>
            <w:r w:rsidRPr="006E39FD">
              <w:rPr>
                <w:color w:val="000000" w:themeColor="accent4"/>
                <w:sz w:val="20"/>
                <w:szCs w:val="20"/>
                <w:shd w:val="clear" w:color="auto" w:fill="FFFFFF"/>
                <w:lang w:val="en-US"/>
              </w:rPr>
              <w:t xml:space="preserve"> </w:t>
            </w:r>
            <w:r w:rsidRPr="006E39FD">
              <w:rPr>
                <w:color w:val="000000" w:themeColor="accent4"/>
                <w:sz w:val="20"/>
                <w:szCs w:val="20"/>
                <w:shd w:val="clear" w:color="auto" w:fill="FFFFFF"/>
                <w:lang w:val="el-GR"/>
              </w:rPr>
              <w:t>παραγωγός</w:t>
            </w:r>
            <w:r w:rsidR="001E1CA4">
              <w:rPr>
                <w:color w:val="000000" w:themeColor="accent4"/>
                <w:sz w:val="20"/>
                <w:szCs w:val="20"/>
                <w:shd w:val="clear" w:color="auto" w:fill="FFFFFF"/>
                <w:lang w:val="en-US"/>
              </w:rPr>
              <w:t xml:space="preserve"> </w:t>
            </w:r>
          </w:p>
          <w:p w:rsidRPr="00DD51F5" w:rsidR="005638F6" w:rsidRDefault="24743555" w14:paraId="19C7C06D" w14:textId="74BB28FF">
            <w:pPr>
              <w:numPr>
                <w:ilvl w:val="0"/>
                <w:numId w:val="64"/>
              </w:numPr>
              <w:spacing w:after="120" w:line="240" w:lineRule="auto"/>
              <w:ind w:left="388"/>
              <w:rPr>
                <w:i w:val="0"/>
                <w:iCs/>
                <w:color w:val="auto"/>
                <w:sz w:val="20"/>
                <w:szCs w:val="20"/>
                <w:lang w:val="fr-FR"/>
              </w:rPr>
            </w:pPr>
            <w:r w:rsidRPr="3C0D29C3">
              <w:rPr>
                <w:i w:val="0"/>
                <w:color w:val="auto"/>
                <w:sz w:val="20"/>
                <w:szCs w:val="20"/>
              </w:rPr>
              <w:t>practising</w:t>
            </w:r>
            <w:r w:rsidRPr="006E39FD" w:rsidR="006E39FD">
              <w:rPr>
                <w:i w:val="0"/>
                <w:iCs/>
                <w:color w:val="auto"/>
                <w:sz w:val="20"/>
                <w:szCs w:val="20"/>
              </w:rPr>
              <w:t xml:space="preserve"> how to interact in unfamiliar contexts, such as what strategies and language to use and when, for example, helping a stranger with directions</w:t>
            </w:r>
            <w:r w:rsidRPr="006E39FD" w:rsidR="006E39FD">
              <w:rPr>
                <w:i w:val="0"/>
                <w:color w:val="auto"/>
                <w:sz w:val="20"/>
                <w:szCs w:val="20"/>
                <w:lang w:val="en-US"/>
              </w:rPr>
              <w:t xml:space="preserve"> </w:t>
            </w:r>
            <w:r w:rsidRPr="006E39FD" w:rsidR="006E39FD">
              <w:rPr>
                <w:i w:val="0"/>
                <w:iCs/>
                <w:color w:val="000000" w:themeColor="accent4"/>
                <w:sz w:val="20"/>
                <w:szCs w:val="20"/>
                <w:lang w:val="en-US"/>
              </w:rPr>
              <w:t>or discussing unfamiliar topics,</w:t>
            </w:r>
            <w:r w:rsidRPr="006E39FD" w:rsidR="006E39FD">
              <w:rPr>
                <w:i w:val="0"/>
                <w:iCs/>
                <w:color w:val="auto"/>
                <w:sz w:val="20"/>
                <w:szCs w:val="20"/>
              </w:rPr>
              <w:t xml:space="preserve"> using appropriate interjections, asking for clarification or repetition, asking to elaborate, </w:t>
            </w:r>
            <w:r w:rsidRPr="00031D67" w:rsidR="00031D67">
              <w:rPr>
                <w:color w:val="auto"/>
                <w:sz w:val="20"/>
                <w:szCs w:val="20"/>
                <w:lang w:val="el-GR"/>
              </w:rPr>
              <w:t>Πού θέλετε να πάτε; Πηγαίνετε δεξιά και μετά στρίψτε αριστερά.</w:t>
            </w:r>
          </w:p>
          <w:p w:rsidRPr="006E39FD" w:rsidR="006E39FD" w:rsidRDefault="006E39FD" w14:paraId="3B5A472D" w14:textId="6F7C975D">
            <w:pPr>
              <w:numPr>
                <w:ilvl w:val="0"/>
                <w:numId w:val="64"/>
              </w:numPr>
              <w:spacing w:after="120" w:line="240" w:lineRule="auto"/>
              <w:ind w:left="388"/>
              <w:rPr>
                <w:i w:val="0"/>
                <w:iCs/>
                <w:color w:val="auto"/>
                <w:sz w:val="20"/>
                <w:szCs w:val="20"/>
                <w:lang w:val="fr-FR"/>
              </w:rPr>
            </w:pPr>
            <w:r w:rsidRPr="006E39FD">
              <w:rPr>
                <w:i w:val="0"/>
                <w:iCs/>
                <w:color w:val="auto"/>
                <w:sz w:val="20"/>
                <w:szCs w:val="20"/>
              </w:rPr>
              <w:t>e</w:t>
            </w:r>
            <w:r w:rsidRPr="006E39FD">
              <w:rPr>
                <w:i w:val="0"/>
                <w:iCs/>
                <w:color w:val="000000" w:themeColor="accent4"/>
                <w:sz w:val="20"/>
                <w:szCs w:val="20"/>
              </w:rPr>
              <w:t xml:space="preserve">xperimenting with the use of interjections, exclamations and filler words to maintain flow, fill gaps, and build fluency and authenticity, for example, </w:t>
            </w:r>
            <w:r w:rsidRPr="006E39FD">
              <w:rPr>
                <w:color w:val="000000" w:themeColor="accent4"/>
                <w:sz w:val="20"/>
                <w:szCs w:val="20"/>
                <w:lang w:val="fr-FR"/>
              </w:rPr>
              <w:t>Βα</w:t>
            </w:r>
            <w:proofErr w:type="spellStart"/>
            <w:r w:rsidRPr="006E39FD">
              <w:rPr>
                <w:color w:val="000000" w:themeColor="accent4"/>
                <w:sz w:val="20"/>
                <w:szCs w:val="20"/>
                <w:lang w:val="fr-FR"/>
              </w:rPr>
              <w:t>σικά</w:t>
            </w:r>
            <w:proofErr w:type="spellEnd"/>
            <w:r w:rsidRPr="00CD1535" w:rsidR="24743555">
              <w:rPr>
                <w:color w:val="000000" w:themeColor="accent4"/>
                <w:sz w:val="20"/>
                <w:szCs w:val="20"/>
              </w:rPr>
              <w:t xml:space="preserve"> </w:t>
            </w:r>
            <w:r w:rsidRPr="3C0D29C3" w:rsidR="24743555">
              <w:rPr>
                <w:color w:val="000000" w:themeColor="accent4"/>
                <w:sz w:val="20"/>
                <w:szCs w:val="20"/>
              </w:rPr>
              <w:t>…</w:t>
            </w:r>
            <w:r w:rsidR="001E1CA4">
              <w:rPr>
                <w:color w:val="000000" w:themeColor="accent4"/>
                <w:sz w:val="20"/>
                <w:szCs w:val="20"/>
              </w:rPr>
              <w:t xml:space="preserve"> </w:t>
            </w:r>
            <w:proofErr w:type="spellStart"/>
            <w:r w:rsidRPr="006E39FD">
              <w:rPr>
                <w:color w:val="000000" w:themeColor="accent4"/>
                <w:sz w:val="20"/>
                <w:szCs w:val="20"/>
                <w:lang w:val="fr-FR"/>
              </w:rPr>
              <w:t>Δεν</w:t>
            </w:r>
            <w:proofErr w:type="spellEnd"/>
            <w:r w:rsidRPr="006E39FD">
              <w:rPr>
                <w:color w:val="000000" w:themeColor="accent4"/>
                <w:sz w:val="20"/>
                <w:szCs w:val="20"/>
                <w:lang w:val="fr-FR"/>
              </w:rPr>
              <w:t xml:space="preserve"> </w:t>
            </w:r>
            <w:proofErr w:type="spellStart"/>
            <w:r w:rsidRPr="006E39FD">
              <w:rPr>
                <w:color w:val="000000" w:themeColor="accent4"/>
                <w:sz w:val="20"/>
                <w:szCs w:val="20"/>
                <w:lang w:val="fr-FR"/>
              </w:rPr>
              <w:t>μου</w:t>
            </w:r>
            <w:proofErr w:type="spellEnd"/>
            <w:r w:rsidRPr="006E39FD">
              <w:rPr>
                <w:color w:val="000000" w:themeColor="accent4"/>
                <w:sz w:val="20"/>
                <w:szCs w:val="20"/>
                <w:lang w:val="fr-FR"/>
              </w:rPr>
              <w:t xml:space="preserve"> </w:t>
            </w:r>
            <w:proofErr w:type="spellStart"/>
            <w:r w:rsidRPr="006E39FD">
              <w:rPr>
                <w:color w:val="000000" w:themeColor="accent4"/>
                <w:sz w:val="20"/>
                <w:szCs w:val="20"/>
                <w:lang w:val="fr-FR"/>
              </w:rPr>
              <w:t>λες</w:t>
            </w:r>
            <w:proofErr w:type="spellEnd"/>
            <w:r w:rsidRPr="3C0D29C3" w:rsidR="24743555">
              <w:rPr>
                <w:color w:val="000000" w:themeColor="accent4"/>
                <w:sz w:val="20"/>
                <w:szCs w:val="20"/>
                <w:lang w:val="fr-FR"/>
              </w:rPr>
              <w:t xml:space="preserve"> …</w:t>
            </w:r>
            <w:r w:rsidR="001E1CA4">
              <w:rPr>
                <w:color w:val="000000" w:themeColor="accent4"/>
                <w:sz w:val="20"/>
                <w:szCs w:val="20"/>
              </w:rPr>
              <w:t xml:space="preserve"> </w:t>
            </w:r>
            <w:proofErr w:type="spellStart"/>
            <w:r w:rsidRPr="006E39FD">
              <w:rPr>
                <w:color w:val="000000" w:themeColor="accent4"/>
                <w:sz w:val="20"/>
                <w:szCs w:val="20"/>
                <w:lang w:val="fr-FR"/>
              </w:rPr>
              <w:t>Κοίτ</w:t>
            </w:r>
            <w:proofErr w:type="spellEnd"/>
            <w:r w:rsidRPr="006E39FD">
              <w:rPr>
                <w:color w:val="000000" w:themeColor="accent4"/>
                <w:sz w:val="20"/>
                <w:szCs w:val="20"/>
                <w:lang w:val="fr-FR"/>
              </w:rPr>
              <w:t>α</w:t>
            </w:r>
            <w:r w:rsidRPr="3C0D29C3" w:rsidR="24743555">
              <w:rPr>
                <w:color w:val="000000" w:themeColor="accent4"/>
                <w:sz w:val="20"/>
                <w:szCs w:val="20"/>
                <w:lang w:val="fr-FR"/>
              </w:rPr>
              <w:t xml:space="preserve"> …</w:t>
            </w:r>
            <w:r w:rsidR="001E1CA4">
              <w:rPr>
                <w:color w:val="000000" w:themeColor="accent4"/>
                <w:sz w:val="20"/>
                <w:szCs w:val="20"/>
              </w:rPr>
              <w:t xml:space="preserve"> </w:t>
            </w:r>
            <w:proofErr w:type="spellStart"/>
            <w:r w:rsidRPr="006E39FD">
              <w:rPr>
                <w:color w:val="000000" w:themeColor="accent4"/>
                <w:sz w:val="20"/>
                <w:szCs w:val="20"/>
                <w:lang w:val="fr-FR"/>
              </w:rPr>
              <w:t>Εντάξει</w:t>
            </w:r>
            <w:proofErr w:type="spellEnd"/>
            <w:r w:rsidRPr="3C0D29C3" w:rsidR="24743555">
              <w:rPr>
                <w:color w:val="000000" w:themeColor="accent4"/>
                <w:sz w:val="20"/>
                <w:szCs w:val="20"/>
                <w:lang w:val="fr-FR"/>
              </w:rPr>
              <w:t xml:space="preserve"> …</w:t>
            </w:r>
            <w:r w:rsidR="001E1CA4">
              <w:rPr>
                <w:color w:val="000000" w:themeColor="accent4"/>
                <w:sz w:val="20"/>
                <w:szCs w:val="20"/>
                <w:lang w:val="fr-FR"/>
              </w:rPr>
              <w:t xml:space="preserve"> </w:t>
            </w:r>
            <w:proofErr w:type="spellStart"/>
            <w:r w:rsidRPr="006E39FD">
              <w:rPr>
                <w:color w:val="000000" w:themeColor="accent4"/>
                <w:sz w:val="20"/>
                <w:szCs w:val="20"/>
                <w:lang w:val="fr-FR"/>
              </w:rPr>
              <w:t>Λοι</w:t>
            </w:r>
            <w:proofErr w:type="spellEnd"/>
            <w:r w:rsidRPr="006E39FD">
              <w:rPr>
                <w:color w:val="000000" w:themeColor="accent4"/>
                <w:sz w:val="20"/>
                <w:szCs w:val="20"/>
                <w:lang w:val="fr-FR"/>
              </w:rPr>
              <w:t>πόν</w:t>
            </w:r>
            <w:r w:rsidRPr="3C0D29C3" w:rsidR="24743555">
              <w:rPr>
                <w:color w:val="000000" w:themeColor="accent4"/>
                <w:sz w:val="20"/>
                <w:szCs w:val="20"/>
                <w:lang w:val="fr-FR"/>
              </w:rPr>
              <w:t xml:space="preserve"> </w:t>
            </w:r>
            <w:r w:rsidRPr="006E39FD">
              <w:rPr>
                <w:color w:val="000000" w:themeColor="accent4"/>
                <w:sz w:val="20"/>
                <w:szCs w:val="20"/>
                <w:lang w:val="fr-FR"/>
              </w:rPr>
              <w:t>...</w:t>
            </w:r>
          </w:p>
        </w:tc>
      </w:tr>
      <w:tr w:rsidRPr="006E39FD" w:rsidR="006E39FD" w:rsidTr="00060A4E" w14:paraId="3D8D3638" w14:textId="77777777">
        <w:trPr>
          <w:trHeight w:val="812"/>
        </w:trPr>
        <w:tc>
          <w:tcPr>
            <w:tcW w:w="4673" w:type="dxa"/>
          </w:tcPr>
          <w:p w:rsidRPr="006E39FD" w:rsidR="006E39FD" w:rsidP="006E39FD" w:rsidRDefault="006E39FD" w14:paraId="123763D0" w14:textId="42D31070">
            <w:pPr>
              <w:spacing w:after="120" w:line="240" w:lineRule="auto"/>
              <w:ind w:left="357" w:right="425"/>
              <w:rPr>
                <w:i w:val="0"/>
                <w:iCs/>
                <w:color w:val="auto"/>
                <w:sz w:val="20"/>
              </w:rPr>
            </w:pPr>
            <w:r w:rsidRPr="006E39FD">
              <w:rPr>
                <w:i w:val="0"/>
                <w:iCs/>
                <w:color w:val="auto"/>
                <w:sz w:val="20"/>
              </w:rPr>
              <w:t xml:space="preserve">use </w:t>
            </w:r>
            <w:r w:rsidRPr="006E39FD" w:rsidDel="00DF3677">
              <w:rPr>
                <w:i w:val="0"/>
                <w:color w:val="auto"/>
                <w:sz w:val="20"/>
              </w:rPr>
              <w:t>Greek</w:t>
            </w:r>
            <w:r w:rsidRPr="006E39FD">
              <w:rPr>
                <w:i w:val="0"/>
                <w:color w:val="auto"/>
                <w:sz w:val="20"/>
              </w:rPr>
              <w:t xml:space="preserve"> </w:t>
            </w:r>
            <w:r w:rsidRPr="006E39FD">
              <w:rPr>
                <w:i w:val="0"/>
                <w:iCs/>
                <w:color w:val="auto"/>
                <w:sz w:val="20"/>
              </w:rPr>
              <w:t xml:space="preserve">language in exchanges to question, offer opinions and compare and discuss ideas </w:t>
            </w:r>
          </w:p>
          <w:p w:rsidRPr="006E39FD" w:rsidR="006E39FD" w:rsidP="006E39FD" w:rsidRDefault="006E39FD" w14:paraId="71FCD7C2" w14:textId="77777777">
            <w:pPr>
              <w:spacing w:after="120" w:line="240" w:lineRule="auto"/>
              <w:ind w:left="357" w:right="425"/>
              <w:rPr>
                <w:i w:val="0"/>
                <w:iCs/>
                <w:color w:val="auto"/>
                <w:sz w:val="20"/>
              </w:rPr>
            </w:pPr>
            <w:r w:rsidRPr="006E39FD">
              <w:rPr>
                <w:i w:val="0"/>
                <w:iCs/>
                <w:color w:val="auto"/>
                <w:sz w:val="20"/>
              </w:rPr>
              <w:t xml:space="preserve"> AC9L</w:t>
            </w:r>
            <w:r w:rsidRPr="006E39FD">
              <w:rPr>
                <w:i w:val="0"/>
                <w:color w:val="auto"/>
                <w:sz w:val="20"/>
              </w:rPr>
              <w:t>MG</w:t>
            </w:r>
            <w:r w:rsidRPr="006E39FD">
              <w:rPr>
                <w:i w:val="0"/>
                <w:iCs/>
                <w:color w:val="auto"/>
                <w:sz w:val="20"/>
              </w:rPr>
              <w:t>10EC02</w:t>
            </w:r>
          </w:p>
          <w:p w:rsidRPr="006E39FD" w:rsidR="006E39FD" w:rsidP="006E39FD" w:rsidRDefault="006E39FD" w14:paraId="0BEE2C55" w14:textId="77777777">
            <w:pPr>
              <w:spacing w:before="0" w:after="0" w:line="240" w:lineRule="auto"/>
              <w:textAlignment w:val="baseline"/>
              <w:rPr>
                <w:iCs/>
                <w:color w:val="auto"/>
                <w:sz w:val="20"/>
              </w:rPr>
            </w:pPr>
          </w:p>
        </w:tc>
        <w:tc>
          <w:tcPr>
            <w:tcW w:w="10453" w:type="dxa"/>
            <w:gridSpan w:val="2"/>
          </w:tcPr>
          <w:p w:rsidRPr="006E39FD" w:rsidR="006E39FD" w:rsidRDefault="006E39FD" w14:paraId="4B278049" w14:textId="2292E8A9">
            <w:pPr>
              <w:numPr>
                <w:ilvl w:val="0"/>
                <w:numId w:val="65"/>
              </w:numPr>
              <w:spacing w:after="120" w:line="240" w:lineRule="auto"/>
              <w:ind w:left="388" w:right="425"/>
              <w:rPr>
                <w:i w:val="0"/>
                <w:iCs/>
                <w:color w:val="auto"/>
                <w:sz w:val="20"/>
              </w:rPr>
            </w:pPr>
            <w:r w:rsidRPr="006E39FD">
              <w:rPr>
                <w:i w:val="0"/>
                <w:color w:val="auto"/>
                <w:sz w:val="20"/>
              </w:rPr>
              <w:t>debating or discussing</w:t>
            </w:r>
            <w:r w:rsidRPr="006E39FD">
              <w:rPr>
                <w:i w:val="0"/>
                <w:iCs/>
                <w:color w:val="auto"/>
                <w:sz w:val="20"/>
              </w:rPr>
              <w:t xml:space="preserve"> current affairs and creating campaigns and slogans, for example, </w:t>
            </w:r>
            <w:r w:rsidRPr="006E39FD">
              <w:rPr>
                <w:color w:val="auto"/>
                <w:sz w:val="20"/>
                <w:lang w:val="el-GR"/>
              </w:rPr>
              <w:t>μέσα</w:t>
            </w:r>
            <w:r w:rsidRPr="006E39FD">
              <w:rPr>
                <w:color w:val="auto"/>
                <w:sz w:val="20"/>
                <w:lang w:val="en-US"/>
              </w:rPr>
              <w:t xml:space="preserve"> </w:t>
            </w:r>
            <w:r w:rsidRPr="006E39FD">
              <w:rPr>
                <w:color w:val="auto"/>
                <w:sz w:val="20"/>
                <w:lang w:val="el-GR"/>
              </w:rPr>
              <w:t>κοινωνικής</w:t>
            </w:r>
            <w:r w:rsidRPr="006E39FD">
              <w:rPr>
                <w:color w:val="auto"/>
                <w:sz w:val="20"/>
                <w:lang w:val="en-US"/>
              </w:rPr>
              <w:t xml:space="preserve"> </w:t>
            </w:r>
            <w:r w:rsidRPr="006E39FD">
              <w:rPr>
                <w:color w:val="auto"/>
                <w:sz w:val="20"/>
                <w:lang w:val="el-GR"/>
              </w:rPr>
              <w:t>δικτύωσης</w:t>
            </w:r>
            <w:r w:rsidRPr="006E39FD">
              <w:rPr>
                <w:color w:val="auto"/>
                <w:sz w:val="20"/>
                <w:lang w:val="en-US"/>
              </w:rPr>
              <w:t xml:space="preserve">, </w:t>
            </w:r>
            <w:r w:rsidRPr="006E39FD">
              <w:rPr>
                <w:color w:val="auto"/>
                <w:sz w:val="20"/>
                <w:lang w:val="el-GR"/>
              </w:rPr>
              <w:t>κλιματική</w:t>
            </w:r>
            <w:r w:rsidRPr="006E39FD">
              <w:rPr>
                <w:color w:val="auto"/>
                <w:sz w:val="20"/>
                <w:lang w:val="en-US"/>
              </w:rPr>
              <w:t xml:space="preserve"> </w:t>
            </w:r>
            <w:r w:rsidRPr="006E39FD">
              <w:rPr>
                <w:color w:val="auto"/>
                <w:sz w:val="20"/>
                <w:lang w:val="el-GR"/>
              </w:rPr>
              <w:t>αλλαγή</w:t>
            </w:r>
            <w:r w:rsidRPr="006E39FD">
              <w:rPr>
                <w:i w:val="0"/>
                <w:iCs/>
                <w:color w:val="auto"/>
                <w:sz w:val="20"/>
                <w:lang w:val="en-US"/>
              </w:rPr>
              <w:t xml:space="preserve">, </w:t>
            </w:r>
            <w:r w:rsidRPr="006E39FD">
              <w:rPr>
                <w:color w:val="auto"/>
                <w:sz w:val="20"/>
                <w:lang w:val="el-GR"/>
              </w:rPr>
              <w:t>μετανάστευση</w:t>
            </w:r>
            <w:r w:rsidRPr="00DE2A77" w:rsidR="005F5F2B">
              <w:rPr>
                <w:color w:val="auto"/>
                <w:sz w:val="20"/>
                <w:lang w:val="en-US"/>
              </w:rPr>
              <w:t xml:space="preserve">, </w:t>
            </w:r>
            <w:proofErr w:type="spellStart"/>
            <w:r w:rsidRPr="00CD1535" w:rsidR="00DE2A77">
              <w:rPr>
                <w:color w:val="auto"/>
                <w:sz w:val="20"/>
                <w:lang w:val="en-US"/>
              </w:rPr>
              <w:t>διάκριση</w:t>
            </w:r>
            <w:proofErr w:type="spellEnd"/>
          </w:p>
          <w:p w:rsidRPr="006E39FD" w:rsidR="006E39FD" w:rsidRDefault="006E39FD" w14:paraId="45714E54" w14:textId="77777777">
            <w:pPr>
              <w:numPr>
                <w:ilvl w:val="0"/>
                <w:numId w:val="65"/>
              </w:numPr>
              <w:spacing w:after="120" w:line="240" w:lineRule="auto"/>
              <w:ind w:left="388" w:right="425"/>
              <w:rPr>
                <w:i w:val="0"/>
                <w:iCs/>
                <w:color w:val="auto"/>
                <w:sz w:val="20"/>
              </w:rPr>
            </w:pPr>
            <w:r w:rsidRPr="006E39FD">
              <w:rPr>
                <w:i w:val="0"/>
                <w:color w:val="auto"/>
                <w:sz w:val="20"/>
              </w:rPr>
              <w:t>using descriptive and expressive language to exchange views</w:t>
            </w:r>
            <w:r w:rsidRPr="006E39FD">
              <w:rPr>
                <w:i w:val="0"/>
                <w:iCs/>
                <w:color w:val="auto"/>
                <w:sz w:val="20"/>
                <w:lang w:val="en-US"/>
              </w:rPr>
              <w:t xml:space="preserve">, </w:t>
            </w:r>
            <w:r w:rsidRPr="006E39FD">
              <w:rPr>
                <w:i w:val="0"/>
                <w:color w:val="auto"/>
                <w:sz w:val="20"/>
              </w:rPr>
              <w:t>elicit opinions and offer solutions</w:t>
            </w:r>
            <w:r w:rsidRPr="006E39FD">
              <w:rPr>
                <w:i w:val="0"/>
                <w:color w:val="auto"/>
                <w:sz w:val="20"/>
                <w:lang w:val="en-US"/>
              </w:rPr>
              <w:t xml:space="preserve">/alternatives to problems, for example, </w:t>
            </w:r>
            <w:r w:rsidRPr="006E39FD">
              <w:rPr>
                <w:iCs/>
                <w:color w:val="auto"/>
                <w:sz w:val="20"/>
                <w:lang w:val="el-GR"/>
              </w:rPr>
              <w:t>Πώς</w:t>
            </w:r>
            <w:r w:rsidRPr="006E39FD">
              <w:rPr>
                <w:iCs/>
                <w:color w:val="auto"/>
                <w:sz w:val="20"/>
                <w:lang w:val="en-US"/>
              </w:rPr>
              <w:t xml:space="preserve"> </w:t>
            </w:r>
            <w:r w:rsidRPr="006E39FD">
              <w:rPr>
                <w:iCs/>
                <w:color w:val="auto"/>
                <w:sz w:val="20"/>
                <w:lang w:val="el-GR"/>
              </w:rPr>
              <w:t>μπορούμε</w:t>
            </w:r>
            <w:r w:rsidRPr="006E39FD">
              <w:rPr>
                <w:iCs/>
                <w:color w:val="auto"/>
                <w:sz w:val="20"/>
                <w:lang w:val="en-US"/>
              </w:rPr>
              <w:t xml:space="preserve"> </w:t>
            </w:r>
            <w:r w:rsidRPr="006E39FD">
              <w:rPr>
                <w:iCs/>
                <w:color w:val="auto"/>
                <w:sz w:val="20"/>
                <w:lang w:val="el-GR"/>
              </w:rPr>
              <w:t>να</w:t>
            </w:r>
            <w:r w:rsidRPr="006E39FD">
              <w:rPr>
                <w:iCs/>
                <w:color w:val="auto"/>
                <w:sz w:val="20"/>
                <w:lang w:val="en-US"/>
              </w:rPr>
              <w:t xml:space="preserve"> </w:t>
            </w:r>
            <w:r w:rsidRPr="006E39FD">
              <w:rPr>
                <w:iCs/>
                <w:color w:val="auto"/>
                <w:sz w:val="20"/>
                <w:lang w:val="el-GR"/>
              </w:rPr>
              <w:t>βοηθήσουμε</w:t>
            </w:r>
            <w:r w:rsidRPr="006E39FD">
              <w:rPr>
                <w:iCs/>
                <w:color w:val="auto"/>
                <w:sz w:val="20"/>
                <w:lang w:val="en-US"/>
              </w:rPr>
              <w:t xml:space="preserve"> </w:t>
            </w:r>
            <w:r w:rsidRPr="006E39FD">
              <w:rPr>
                <w:iCs/>
                <w:color w:val="auto"/>
                <w:sz w:val="20"/>
                <w:lang w:val="el-GR"/>
              </w:rPr>
              <w:t>το</w:t>
            </w:r>
            <w:r w:rsidRPr="006E39FD">
              <w:rPr>
                <w:iCs/>
                <w:color w:val="auto"/>
                <w:sz w:val="20"/>
                <w:lang w:val="en-US"/>
              </w:rPr>
              <w:t xml:space="preserve"> </w:t>
            </w:r>
            <w:r w:rsidRPr="006E39FD">
              <w:rPr>
                <w:iCs/>
                <w:color w:val="auto"/>
                <w:sz w:val="20"/>
                <w:lang w:val="el-GR"/>
              </w:rPr>
              <w:t>περιβάλλον</w:t>
            </w:r>
            <w:r w:rsidRPr="006E39FD">
              <w:rPr>
                <w:color w:val="auto"/>
                <w:sz w:val="20"/>
              </w:rPr>
              <w:t>;</w:t>
            </w:r>
          </w:p>
          <w:p w:rsidRPr="006E39FD" w:rsidR="006E39FD" w:rsidRDefault="006E39FD" w14:paraId="26D6D63E" w14:textId="360EAE29">
            <w:pPr>
              <w:numPr>
                <w:ilvl w:val="0"/>
                <w:numId w:val="65"/>
              </w:numPr>
              <w:spacing w:after="120" w:line="240" w:lineRule="auto"/>
              <w:ind w:left="388" w:right="425"/>
              <w:rPr>
                <w:color w:val="auto"/>
                <w:sz w:val="20"/>
                <w:szCs w:val="20"/>
                <w:lang w:val="el-GR"/>
              </w:rPr>
            </w:pPr>
            <w:r w:rsidRPr="3C0D29C3">
              <w:rPr>
                <w:i w:val="0"/>
                <w:color w:val="auto"/>
                <w:sz w:val="20"/>
                <w:szCs w:val="20"/>
                <w:lang w:val="en-US"/>
              </w:rPr>
              <w:t>justifying actions and</w:t>
            </w:r>
            <w:r w:rsidRPr="3C0D29C3">
              <w:rPr>
                <w:i w:val="0"/>
                <w:color w:val="auto"/>
                <w:sz w:val="20"/>
                <w:szCs w:val="20"/>
              </w:rPr>
              <w:t xml:space="preserve"> opinions about topics of interest, for example, the benefits of visiting various places/locations in Gree</w:t>
            </w:r>
            <w:r w:rsidRPr="3C0D29C3" w:rsidR="00026961">
              <w:rPr>
                <w:i w:val="0"/>
                <w:color w:val="auto"/>
                <w:sz w:val="20"/>
                <w:szCs w:val="20"/>
              </w:rPr>
              <w:t xml:space="preserve">k-speaking </w:t>
            </w:r>
            <w:r w:rsidRPr="3C0D29C3" w:rsidR="1F615307">
              <w:rPr>
                <w:i w:val="0"/>
                <w:color w:val="auto"/>
                <w:sz w:val="20"/>
                <w:szCs w:val="20"/>
              </w:rPr>
              <w:t>communities</w:t>
            </w:r>
            <w:r w:rsidRPr="3C0D29C3">
              <w:rPr>
                <w:i w:val="0"/>
                <w:color w:val="auto"/>
                <w:sz w:val="20"/>
                <w:szCs w:val="20"/>
              </w:rPr>
              <w:t>,</w:t>
            </w:r>
            <w:r w:rsidRPr="3C0D29C3">
              <w:rPr>
                <w:color w:val="auto"/>
                <w:sz w:val="20"/>
                <w:szCs w:val="20"/>
              </w:rPr>
              <w:t xml:space="preserve"> </w:t>
            </w:r>
            <w:proofErr w:type="spellStart"/>
            <w:r w:rsidRPr="3C0D29C3">
              <w:rPr>
                <w:color w:val="auto"/>
                <w:sz w:val="20"/>
                <w:szCs w:val="20"/>
              </w:rPr>
              <w:t>Θέλω</w:t>
            </w:r>
            <w:proofErr w:type="spellEnd"/>
            <w:r w:rsidRPr="3C0D29C3">
              <w:rPr>
                <w:color w:val="auto"/>
                <w:sz w:val="20"/>
                <w:szCs w:val="20"/>
              </w:rPr>
              <w:t xml:space="preserve"> να π</w:t>
            </w:r>
            <w:proofErr w:type="spellStart"/>
            <w:r w:rsidRPr="3C0D29C3">
              <w:rPr>
                <w:color w:val="auto"/>
                <w:sz w:val="20"/>
                <w:szCs w:val="20"/>
              </w:rPr>
              <w:t>άω</w:t>
            </w:r>
            <w:proofErr w:type="spellEnd"/>
            <w:r w:rsidRPr="3C0D29C3">
              <w:rPr>
                <w:color w:val="auto"/>
                <w:sz w:val="20"/>
                <w:szCs w:val="20"/>
              </w:rPr>
              <w:t xml:space="preserve"> </w:t>
            </w:r>
            <w:proofErr w:type="spellStart"/>
            <w:r w:rsidRPr="3C0D29C3">
              <w:rPr>
                <w:color w:val="auto"/>
                <w:sz w:val="20"/>
                <w:szCs w:val="20"/>
              </w:rPr>
              <w:t>στο</w:t>
            </w:r>
            <w:proofErr w:type="spellEnd"/>
            <w:r w:rsidRPr="3C0D29C3">
              <w:rPr>
                <w:color w:val="auto"/>
                <w:sz w:val="20"/>
                <w:szCs w:val="20"/>
              </w:rPr>
              <w:t xml:space="preserve"> </w:t>
            </w:r>
            <w:proofErr w:type="spellStart"/>
            <w:r w:rsidRPr="3C0D29C3">
              <w:rPr>
                <w:color w:val="auto"/>
                <w:sz w:val="20"/>
                <w:szCs w:val="20"/>
              </w:rPr>
              <w:t>μουσείο</w:t>
            </w:r>
            <w:proofErr w:type="spellEnd"/>
            <w:r w:rsidRPr="3C0D29C3">
              <w:rPr>
                <w:color w:val="auto"/>
                <w:sz w:val="20"/>
                <w:szCs w:val="20"/>
              </w:rPr>
              <w:t>, επ</w:t>
            </w:r>
            <w:proofErr w:type="spellStart"/>
            <w:r w:rsidRPr="3C0D29C3">
              <w:rPr>
                <w:color w:val="auto"/>
                <w:sz w:val="20"/>
                <w:szCs w:val="20"/>
              </w:rPr>
              <w:t>ειδ</w:t>
            </w:r>
            <w:proofErr w:type="spellEnd"/>
            <w:r w:rsidRPr="3C0D29C3">
              <w:rPr>
                <w:rFonts w:eastAsiaTheme="minorEastAsia"/>
                <w:color w:val="auto"/>
                <w:sz w:val="20"/>
                <w:szCs w:val="20"/>
                <w:lang w:val="el-GR" w:eastAsia="ja-JP"/>
              </w:rPr>
              <w:t>ή</w:t>
            </w:r>
            <w:r w:rsidRPr="3C0D29C3">
              <w:rPr>
                <w:rFonts w:eastAsiaTheme="minorEastAsia"/>
                <w:color w:val="auto"/>
                <w:sz w:val="20"/>
                <w:szCs w:val="20"/>
                <w:lang w:val="en-US" w:eastAsia="ja-JP"/>
              </w:rPr>
              <w:t xml:space="preserve"> </w:t>
            </w:r>
            <w:r w:rsidRPr="3C0D29C3">
              <w:rPr>
                <w:rFonts w:eastAsiaTheme="minorEastAsia"/>
                <w:color w:val="auto"/>
                <w:sz w:val="20"/>
                <w:szCs w:val="20"/>
                <w:lang w:val="el-GR" w:eastAsia="ja-JP"/>
              </w:rPr>
              <w:t>θέλω</w:t>
            </w:r>
            <w:r w:rsidRPr="3C0D29C3">
              <w:rPr>
                <w:rFonts w:eastAsiaTheme="minorEastAsia"/>
                <w:color w:val="auto"/>
                <w:sz w:val="20"/>
                <w:szCs w:val="20"/>
                <w:lang w:val="en-US" w:eastAsia="ja-JP"/>
              </w:rPr>
              <w:t xml:space="preserve"> </w:t>
            </w:r>
            <w:r w:rsidRPr="3C0D29C3">
              <w:rPr>
                <w:rFonts w:eastAsiaTheme="minorEastAsia"/>
                <w:color w:val="auto"/>
                <w:sz w:val="20"/>
                <w:szCs w:val="20"/>
                <w:lang w:val="el-GR" w:eastAsia="ja-JP"/>
              </w:rPr>
              <w:t>να</w:t>
            </w:r>
            <w:r w:rsidRPr="3C0D29C3">
              <w:rPr>
                <w:rFonts w:eastAsiaTheme="minorEastAsia"/>
                <w:color w:val="auto"/>
                <w:sz w:val="20"/>
                <w:szCs w:val="20"/>
                <w:lang w:val="en-US" w:eastAsia="ja-JP"/>
              </w:rPr>
              <w:t xml:space="preserve"> </w:t>
            </w:r>
            <w:r w:rsidRPr="3C0D29C3">
              <w:rPr>
                <w:rFonts w:eastAsiaTheme="minorEastAsia"/>
                <w:color w:val="auto"/>
                <w:sz w:val="20"/>
                <w:szCs w:val="20"/>
                <w:lang w:val="el-GR" w:eastAsia="ja-JP"/>
              </w:rPr>
              <w:t>μάθω</w:t>
            </w:r>
            <w:r w:rsidRPr="3C0D29C3">
              <w:rPr>
                <w:rFonts w:eastAsiaTheme="minorEastAsia"/>
                <w:color w:val="auto"/>
                <w:sz w:val="20"/>
                <w:szCs w:val="20"/>
                <w:lang w:val="en-US" w:eastAsia="ja-JP"/>
              </w:rPr>
              <w:t xml:space="preserve"> </w:t>
            </w:r>
            <w:r w:rsidRPr="3C0D29C3">
              <w:rPr>
                <w:rFonts w:eastAsiaTheme="minorEastAsia"/>
                <w:color w:val="auto"/>
                <w:sz w:val="20"/>
                <w:szCs w:val="20"/>
                <w:lang w:val="el-GR" w:eastAsia="ja-JP"/>
              </w:rPr>
              <w:t>για</w:t>
            </w:r>
            <w:r w:rsidRPr="3C0D29C3">
              <w:rPr>
                <w:rFonts w:eastAsiaTheme="minorEastAsia"/>
                <w:color w:val="auto"/>
                <w:sz w:val="20"/>
                <w:szCs w:val="20"/>
                <w:lang w:val="en-US" w:eastAsia="ja-JP"/>
              </w:rPr>
              <w:t xml:space="preserve"> </w:t>
            </w:r>
            <w:r w:rsidRPr="3C0D29C3">
              <w:rPr>
                <w:rFonts w:eastAsiaTheme="minorEastAsia"/>
                <w:color w:val="auto"/>
                <w:sz w:val="20"/>
                <w:szCs w:val="20"/>
                <w:lang w:val="el-GR" w:eastAsia="ja-JP"/>
              </w:rPr>
              <w:t>την</w:t>
            </w:r>
            <w:r w:rsidRPr="3C0D29C3">
              <w:rPr>
                <w:rFonts w:eastAsiaTheme="minorEastAsia"/>
                <w:color w:val="auto"/>
                <w:sz w:val="20"/>
                <w:szCs w:val="20"/>
                <w:lang w:val="en-US" w:eastAsia="ja-JP"/>
              </w:rPr>
              <w:t xml:space="preserve"> </w:t>
            </w:r>
            <w:r w:rsidRPr="3C0D29C3">
              <w:rPr>
                <w:rFonts w:eastAsiaTheme="minorEastAsia"/>
                <w:color w:val="auto"/>
                <w:sz w:val="20"/>
                <w:szCs w:val="20"/>
                <w:lang w:val="el-GR" w:eastAsia="ja-JP"/>
              </w:rPr>
              <w:t>ιστορία</w:t>
            </w:r>
            <w:r w:rsidRPr="3C0D29C3">
              <w:rPr>
                <w:rFonts w:eastAsiaTheme="minorEastAsia"/>
                <w:color w:val="auto"/>
                <w:sz w:val="20"/>
                <w:szCs w:val="20"/>
                <w:lang w:val="en-US" w:eastAsia="ja-JP"/>
              </w:rPr>
              <w:t xml:space="preserve"> </w:t>
            </w:r>
            <w:r w:rsidRPr="3C0D29C3">
              <w:rPr>
                <w:rFonts w:eastAsiaTheme="minorEastAsia"/>
                <w:color w:val="auto"/>
                <w:sz w:val="20"/>
                <w:szCs w:val="20"/>
                <w:lang w:val="el-GR" w:eastAsia="ja-JP"/>
              </w:rPr>
              <w:t>της</w:t>
            </w:r>
            <w:r w:rsidRPr="3C0D29C3">
              <w:rPr>
                <w:rFonts w:eastAsiaTheme="minorEastAsia"/>
                <w:color w:val="auto"/>
                <w:sz w:val="20"/>
                <w:szCs w:val="20"/>
                <w:lang w:val="en-US" w:eastAsia="ja-JP"/>
              </w:rPr>
              <w:t xml:space="preserve"> </w:t>
            </w:r>
            <w:r w:rsidRPr="3C0D29C3">
              <w:rPr>
                <w:rFonts w:eastAsiaTheme="minorEastAsia"/>
                <w:color w:val="auto"/>
                <w:sz w:val="20"/>
                <w:szCs w:val="20"/>
                <w:lang w:val="el-GR" w:eastAsia="ja-JP"/>
              </w:rPr>
              <w:t>Ελλάδας</w:t>
            </w:r>
            <w:r w:rsidRPr="3C0D29C3">
              <w:rPr>
                <w:rFonts w:eastAsiaTheme="minorEastAsia"/>
                <w:color w:val="auto"/>
                <w:sz w:val="20"/>
                <w:szCs w:val="20"/>
                <w:lang w:val="en-US" w:eastAsia="ja-JP"/>
              </w:rPr>
              <w:t xml:space="preserve">. </w:t>
            </w:r>
            <w:r w:rsidRPr="3C0D29C3">
              <w:rPr>
                <w:i w:val="0"/>
                <w:color w:val="auto"/>
                <w:sz w:val="20"/>
                <w:szCs w:val="20"/>
                <w:lang w:val="el-GR"/>
              </w:rPr>
              <w:t>Δε συμφωνώ</w:t>
            </w:r>
            <w:r w:rsidRPr="3C0D29C3">
              <w:rPr>
                <w:color w:val="auto"/>
                <w:sz w:val="20"/>
                <w:szCs w:val="20"/>
                <w:lang w:val="el-GR"/>
              </w:rPr>
              <w:t xml:space="preserve">, </w:t>
            </w:r>
            <w:r w:rsidRPr="3C0D29C3">
              <w:rPr>
                <w:rFonts w:eastAsiaTheme="minorEastAsia"/>
                <w:i w:val="0"/>
                <w:color w:val="auto"/>
                <w:sz w:val="20"/>
                <w:szCs w:val="20"/>
                <w:lang w:val="el-GR" w:eastAsia="ja-JP"/>
              </w:rPr>
              <w:t>α</w:t>
            </w:r>
            <w:r w:rsidRPr="3C0D29C3">
              <w:rPr>
                <w:rFonts w:eastAsiaTheme="minorEastAsia"/>
                <w:color w:val="auto"/>
                <w:sz w:val="20"/>
                <w:szCs w:val="20"/>
                <w:lang w:val="el-GR" w:eastAsia="ja-JP"/>
              </w:rPr>
              <w:t xml:space="preserve">υτό είναι τόσο βαρετό! Προτιμώ να πάω στη θάλασσα. </w:t>
            </w:r>
          </w:p>
          <w:p w:rsidRPr="006E39FD" w:rsidR="006E39FD" w:rsidRDefault="006E39FD" w14:paraId="1AE5C751" w14:textId="6D8A47A5">
            <w:pPr>
              <w:numPr>
                <w:ilvl w:val="0"/>
                <w:numId w:val="65"/>
              </w:numPr>
              <w:spacing w:after="120" w:line="240" w:lineRule="auto"/>
              <w:ind w:left="388" w:right="425"/>
              <w:rPr>
                <w:color w:val="auto"/>
                <w:sz w:val="20"/>
                <w:szCs w:val="20"/>
                <w:lang w:val="fr-FR"/>
              </w:rPr>
            </w:pPr>
            <w:r w:rsidRPr="006E39FD">
              <w:rPr>
                <w:i w:val="0"/>
                <w:color w:val="auto"/>
                <w:sz w:val="20"/>
                <w:szCs w:val="20"/>
              </w:rPr>
              <w:t xml:space="preserve">interacting in class routines by requesting, advising and apologising, for example, </w:t>
            </w:r>
            <w:proofErr w:type="spellStart"/>
            <w:r w:rsidRPr="006E39FD">
              <w:rPr>
                <w:color w:val="auto"/>
                <w:sz w:val="20"/>
                <w:szCs w:val="20"/>
                <w:lang w:val="fr-FR"/>
              </w:rPr>
              <w:t>Συγγνώμη</w:t>
            </w:r>
            <w:proofErr w:type="spellEnd"/>
            <w:r w:rsidRPr="006E39FD">
              <w:rPr>
                <w:color w:val="auto"/>
                <w:sz w:val="20"/>
                <w:szCs w:val="20"/>
              </w:rPr>
              <w:t xml:space="preserve"> </w:t>
            </w:r>
            <w:proofErr w:type="spellStart"/>
            <w:r w:rsidRPr="006E39FD">
              <w:rPr>
                <w:color w:val="auto"/>
                <w:sz w:val="20"/>
                <w:szCs w:val="20"/>
                <w:lang w:val="fr-FR"/>
              </w:rPr>
              <w:t>δεν</w:t>
            </w:r>
            <w:proofErr w:type="spellEnd"/>
            <w:r w:rsidRPr="006E39FD">
              <w:rPr>
                <w:color w:val="auto"/>
                <w:sz w:val="20"/>
                <w:szCs w:val="20"/>
              </w:rPr>
              <w:t xml:space="preserve"> </w:t>
            </w:r>
            <w:r w:rsidRPr="006E39FD">
              <w:rPr>
                <w:color w:val="auto"/>
                <w:sz w:val="20"/>
                <w:szCs w:val="20"/>
                <w:lang w:val="fr-FR"/>
              </w:rPr>
              <w:t>κα</w:t>
            </w:r>
            <w:proofErr w:type="spellStart"/>
            <w:r w:rsidRPr="006E39FD">
              <w:rPr>
                <w:color w:val="auto"/>
                <w:sz w:val="20"/>
                <w:szCs w:val="20"/>
                <w:lang w:val="fr-FR"/>
              </w:rPr>
              <w:t>τάλ</w:t>
            </w:r>
            <w:proofErr w:type="spellEnd"/>
            <w:r w:rsidRPr="006E39FD">
              <w:rPr>
                <w:color w:val="auto"/>
                <w:sz w:val="20"/>
                <w:szCs w:val="20"/>
                <w:lang w:val="fr-FR"/>
              </w:rPr>
              <w:t>αβα</w:t>
            </w:r>
            <w:r w:rsidRPr="006E39FD">
              <w:rPr>
                <w:color w:val="auto"/>
                <w:sz w:val="20"/>
                <w:szCs w:val="20"/>
              </w:rPr>
              <w:t xml:space="preserve">, </w:t>
            </w:r>
            <w:proofErr w:type="spellStart"/>
            <w:r w:rsidRPr="006E39FD">
              <w:rPr>
                <w:color w:val="auto"/>
                <w:sz w:val="20"/>
                <w:szCs w:val="20"/>
                <w:lang w:val="fr-FR"/>
              </w:rPr>
              <w:t>Μή</w:t>
            </w:r>
            <w:proofErr w:type="spellEnd"/>
            <w:r w:rsidRPr="006E39FD">
              <w:rPr>
                <w:color w:val="auto"/>
                <w:sz w:val="20"/>
                <w:szCs w:val="20"/>
                <w:lang w:val="fr-FR"/>
              </w:rPr>
              <w:t>πως</w:t>
            </w:r>
            <w:r w:rsidRPr="006E39FD">
              <w:rPr>
                <w:color w:val="auto"/>
                <w:sz w:val="20"/>
                <w:szCs w:val="20"/>
              </w:rPr>
              <w:t xml:space="preserve"> </w:t>
            </w:r>
            <w:proofErr w:type="spellStart"/>
            <w:r w:rsidRPr="006E39FD">
              <w:rPr>
                <w:color w:val="auto"/>
                <w:sz w:val="20"/>
                <w:szCs w:val="20"/>
                <w:lang w:val="fr-FR"/>
              </w:rPr>
              <w:t>θέλεις</w:t>
            </w:r>
            <w:proofErr w:type="spellEnd"/>
            <w:r w:rsidRPr="006E39FD">
              <w:rPr>
                <w:color w:val="auto"/>
                <w:sz w:val="20"/>
                <w:szCs w:val="20"/>
              </w:rPr>
              <w:t xml:space="preserve"> </w:t>
            </w:r>
            <w:r w:rsidRPr="006E39FD">
              <w:rPr>
                <w:color w:val="auto"/>
                <w:sz w:val="20"/>
                <w:szCs w:val="20"/>
                <w:lang w:val="fr-FR"/>
              </w:rPr>
              <w:t>β</w:t>
            </w:r>
            <w:proofErr w:type="spellStart"/>
            <w:r w:rsidRPr="006E39FD">
              <w:rPr>
                <w:color w:val="auto"/>
                <w:sz w:val="20"/>
                <w:szCs w:val="20"/>
                <w:lang w:val="fr-FR"/>
              </w:rPr>
              <w:t>οήθει</w:t>
            </w:r>
            <w:proofErr w:type="spellEnd"/>
            <w:r w:rsidRPr="006E39FD">
              <w:rPr>
                <w:color w:val="auto"/>
                <w:sz w:val="20"/>
                <w:szCs w:val="20"/>
                <w:lang w:val="fr-FR"/>
              </w:rPr>
              <w:t>α</w:t>
            </w:r>
            <w:r w:rsidRPr="3C0D29C3" w:rsidR="24743555">
              <w:rPr>
                <w:color w:val="auto"/>
                <w:sz w:val="20"/>
                <w:szCs w:val="20"/>
              </w:rPr>
              <w:t>;</w:t>
            </w:r>
            <w:r w:rsidRPr="006E39FD">
              <w:rPr>
                <w:color w:val="auto"/>
                <w:sz w:val="20"/>
                <w:szCs w:val="20"/>
              </w:rPr>
              <w:t xml:space="preserve"> </w:t>
            </w:r>
            <w:r w:rsidRPr="006E39FD">
              <w:rPr>
                <w:i w:val="0"/>
                <w:iCs/>
                <w:color w:val="auto"/>
                <w:sz w:val="20"/>
                <w:szCs w:val="20"/>
              </w:rPr>
              <w:t>and</w:t>
            </w:r>
            <w:r w:rsidRPr="006E39FD">
              <w:rPr>
                <w:color w:val="auto"/>
                <w:sz w:val="20"/>
                <w:szCs w:val="20"/>
              </w:rPr>
              <w:t xml:space="preserve"> </w:t>
            </w:r>
            <w:r w:rsidRPr="006E39FD">
              <w:rPr>
                <w:i w:val="0"/>
                <w:color w:val="auto"/>
                <w:sz w:val="20"/>
                <w:szCs w:val="20"/>
              </w:rPr>
              <w:t xml:space="preserve">clarifying meaning or instructions </w:t>
            </w:r>
            <w:proofErr w:type="spellStart"/>
            <w:r w:rsidRPr="006E39FD">
              <w:rPr>
                <w:color w:val="auto"/>
                <w:sz w:val="20"/>
                <w:szCs w:val="20"/>
                <w:lang w:val="fr-FR"/>
              </w:rPr>
              <w:t>Ορίστε</w:t>
            </w:r>
            <w:proofErr w:type="spellEnd"/>
            <w:r w:rsidRPr="006E39FD">
              <w:rPr>
                <w:color w:val="auto"/>
                <w:sz w:val="20"/>
                <w:szCs w:val="20"/>
              </w:rPr>
              <w:t xml:space="preserve">, </w:t>
            </w:r>
            <w:proofErr w:type="spellStart"/>
            <w:r w:rsidRPr="006E39FD">
              <w:rPr>
                <w:color w:val="auto"/>
                <w:sz w:val="20"/>
                <w:szCs w:val="20"/>
                <w:lang w:val="fr-FR"/>
              </w:rPr>
              <w:t>Συγγνώμη</w:t>
            </w:r>
            <w:proofErr w:type="spellEnd"/>
            <w:r w:rsidRPr="006E39FD">
              <w:rPr>
                <w:color w:val="auto"/>
                <w:sz w:val="20"/>
                <w:szCs w:val="20"/>
              </w:rPr>
              <w:t xml:space="preserve">; </w:t>
            </w:r>
            <w:proofErr w:type="spellStart"/>
            <w:r w:rsidRPr="006E39FD">
              <w:rPr>
                <w:color w:val="auto"/>
                <w:sz w:val="20"/>
                <w:szCs w:val="20"/>
                <w:lang w:val="fr-FR"/>
              </w:rPr>
              <w:t>Κοίτ</w:t>
            </w:r>
            <w:proofErr w:type="spellEnd"/>
            <w:r w:rsidRPr="006E39FD">
              <w:rPr>
                <w:color w:val="auto"/>
                <w:sz w:val="20"/>
                <w:szCs w:val="20"/>
                <w:lang w:val="fr-FR"/>
              </w:rPr>
              <w:t xml:space="preserve">α/Κοιτάξτε, </w:t>
            </w:r>
            <w:proofErr w:type="spellStart"/>
            <w:r w:rsidRPr="006E39FD">
              <w:rPr>
                <w:color w:val="auto"/>
                <w:sz w:val="20"/>
                <w:szCs w:val="20"/>
                <w:lang w:val="fr-FR"/>
              </w:rPr>
              <w:t>Τι</w:t>
            </w:r>
            <w:proofErr w:type="spellEnd"/>
            <w:r w:rsidRPr="006E39FD">
              <w:rPr>
                <w:color w:val="auto"/>
                <w:sz w:val="20"/>
                <w:szCs w:val="20"/>
                <w:lang w:val="fr-FR"/>
              </w:rPr>
              <w:t xml:space="preserve"> </w:t>
            </w:r>
            <w:proofErr w:type="spellStart"/>
            <w:r w:rsidRPr="006E39FD">
              <w:rPr>
                <w:color w:val="auto"/>
                <w:sz w:val="20"/>
                <w:szCs w:val="20"/>
                <w:lang w:val="fr-FR"/>
              </w:rPr>
              <w:t>εί</w:t>
            </w:r>
            <w:proofErr w:type="spellEnd"/>
            <w:r w:rsidRPr="006E39FD">
              <w:rPr>
                <w:color w:val="auto"/>
                <w:sz w:val="20"/>
                <w:szCs w:val="20"/>
                <w:lang w:val="fr-FR"/>
              </w:rPr>
              <w:t>πατε;</w:t>
            </w:r>
          </w:p>
          <w:p w:rsidRPr="006E39FD" w:rsidR="006E39FD" w:rsidRDefault="006E39FD" w14:paraId="7C1C2A24" w14:textId="42475106">
            <w:pPr>
              <w:numPr>
                <w:ilvl w:val="0"/>
                <w:numId w:val="65"/>
              </w:numPr>
              <w:spacing w:after="120" w:line="240" w:lineRule="auto"/>
              <w:ind w:left="388" w:right="425"/>
              <w:rPr>
                <w:rFonts w:eastAsiaTheme="minorEastAsia"/>
                <w:color w:val="auto"/>
                <w:sz w:val="20"/>
                <w:szCs w:val="20"/>
                <w:lang w:val="en-US" w:eastAsia="ja-JP"/>
              </w:rPr>
            </w:pPr>
            <w:r w:rsidRPr="006E39FD">
              <w:rPr>
                <w:rFonts w:eastAsia="Times New Roman"/>
                <w:i w:val="0"/>
                <w:color w:val="auto"/>
                <w:sz w:val="20"/>
                <w:szCs w:val="20"/>
                <w:lang w:val="en-US" w:eastAsia="ja-JP"/>
              </w:rPr>
              <w:t xml:space="preserve">participating in a mock interview for a part-time job or volunteer work, answering questions and discussing ideas, for example, </w:t>
            </w:r>
            <w:r w:rsidRPr="006E39FD">
              <w:rPr>
                <w:rFonts w:eastAsiaTheme="minorEastAsia"/>
                <w:color w:val="auto"/>
                <w:sz w:val="20"/>
                <w:szCs w:val="20"/>
                <w:lang w:val="el-GR" w:eastAsia="ja-JP"/>
              </w:rPr>
              <w:t>Θέλω</w:t>
            </w:r>
            <w:r w:rsidRPr="006E39FD">
              <w:rPr>
                <w:rFonts w:eastAsiaTheme="minorEastAsia"/>
                <w:color w:val="auto"/>
                <w:sz w:val="20"/>
                <w:szCs w:val="20"/>
                <w:lang w:val="en-US" w:eastAsia="ja-JP"/>
              </w:rPr>
              <w:t xml:space="preserve"> </w:t>
            </w:r>
            <w:r w:rsidRPr="006E39FD">
              <w:rPr>
                <w:rFonts w:eastAsiaTheme="minorEastAsia"/>
                <w:color w:val="auto"/>
                <w:sz w:val="20"/>
                <w:szCs w:val="20"/>
                <w:lang w:val="el-GR" w:eastAsia="ja-JP"/>
              </w:rPr>
              <w:t>να</w:t>
            </w:r>
            <w:r w:rsidRPr="006E39FD">
              <w:rPr>
                <w:rFonts w:eastAsiaTheme="minorEastAsia"/>
                <w:color w:val="auto"/>
                <w:sz w:val="20"/>
                <w:szCs w:val="20"/>
                <w:lang w:val="en-US" w:eastAsia="ja-JP"/>
              </w:rPr>
              <w:t xml:space="preserve"> </w:t>
            </w:r>
            <w:r w:rsidRPr="006E39FD">
              <w:rPr>
                <w:rFonts w:eastAsiaTheme="minorEastAsia"/>
                <w:color w:val="auto"/>
                <w:sz w:val="20"/>
                <w:szCs w:val="20"/>
                <w:lang w:val="el-GR" w:eastAsia="ja-JP"/>
              </w:rPr>
              <w:t>γίνω</w:t>
            </w:r>
            <w:r w:rsidRPr="006E39FD">
              <w:rPr>
                <w:rFonts w:eastAsiaTheme="minorEastAsia"/>
                <w:color w:val="auto"/>
                <w:sz w:val="20"/>
                <w:szCs w:val="20"/>
                <w:lang w:val="en-US" w:eastAsia="ja-JP"/>
              </w:rPr>
              <w:t xml:space="preserve"> </w:t>
            </w:r>
            <w:r w:rsidRPr="006E39FD">
              <w:rPr>
                <w:rFonts w:eastAsiaTheme="minorEastAsia"/>
                <w:color w:val="auto"/>
                <w:sz w:val="20"/>
                <w:szCs w:val="20"/>
                <w:lang w:val="el-GR" w:eastAsia="ja-JP"/>
              </w:rPr>
              <w:t>εθελόντρια</w:t>
            </w:r>
            <w:r w:rsidRPr="006E39FD">
              <w:rPr>
                <w:rFonts w:eastAsiaTheme="minorEastAsia"/>
                <w:color w:val="auto"/>
                <w:sz w:val="20"/>
                <w:szCs w:val="20"/>
                <w:lang w:val="en-US" w:eastAsia="ja-JP"/>
              </w:rPr>
              <w:t xml:space="preserve"> </w:t>
            </w:r>
            <w:r w:rsidRPr="006E39FD">
              <w:rPr>
                <w:rFonts w:eastAsiaTheme="minorEastAsia"/>
                <w:color w:val="auto"/>
                <w:sz w:val="20"/>
                <w:szCs w:val="20"/>
                <w:lang w:val="el-GR" w:eastAsia="ja-JP"/>
              </w:rPr>
              <w:t>στην</w:t>
            </w:r>
            <w:r w:rsidRPr="006E39FD">
              <w:rPr>
                <w:rFonts w:eastAsiaTheme="minorEastAsia"/>
                <w:color w:val="auto"/>
                <w:sz w:val="20"/>
                <w:szCs w:val="20"/>
                <w:lang w:val="en-US" w:eastAsia="ja-JP"/>
              </w:rPr>
              <w:t xml:space="preserve"> Green Peace. </w:t>
            </w:r>
            <w:r w:rsidRPr="006E39FD">
              <w:rPr>
                <w:rFonts w:eastAsiaTheme="minorEastAsia"/>
                <w:color w:val="auto"/>
                <w:sz w:val="20"/>
                <w:szCs w:val="20"/>
                <w:lang w:val="el-GR" w:eastAsia="ja-JP"/>
              </w:rPr>
              <w:t>Είμαι</w:t>
            </w:r>
            <w:r w:rsidRPr="006E39FD">
              <w:rPr>
                <w:rFonts w:eastAsiaTheme="minorEastAsia"/>
                <w:color w:val="auto"/>
                <w:sz w:val="20"/>
                <w:szCs w:val="20"/>
                <w:lang w:val="en-US" w:eastAsia="ja-JP"/>
              </w:rPr>
              <w:t xml:space="preserve"> </w:t>
            </w:r>
            <w:r w:rsidRPr="006E39FD">
              <w:rPr>
                <w:rFonts w:eastAsiaTheme="minorEastAsia"/>
                <w:color w:val="auto"/>
                <w:sz w:val="20"/>
                <w:szCs w:val="20"/>
                <w:lang w:val="el-GR" w:eastAsia="ja-JP"/>
              </w:rPr>
              <w:t>καλή</w:t>
            </w:r>
            <w:r w:rsidRPr="006E39FD">
              <w:rPr>
                <w:rFonts w:eastAsiaTheme="minorEastAsia"/>
                <w:color w:val="auto"/>
                <w:sz w:val="20"/>
                <w:szCs w:val="20"/>
                <w:lang w:val="en-US" w:eastAsia="ja-JP"/>
              </w:rPr>
              <w:t xml:space="preserve"> </w:t>
            </w:r>
            <w:r w:rsidRPr="006E39FD">
              <w:rPr>
                <w:rFonts w:eastAsiaTheme="minorEastAsia"/>
                <w:color w:val="auto"/>
                <w:sz w:val="20"/>
                <w:szCs w:val="20"/>
                <w:lang w:val="el-GR" w:eastAsia="ja-JP"/>
              </w:rPr>
              <w:t>με</w:t>
            </w:r>
            <w:r w:rsidRPr="006E39FD">
              <w:rPr>
                <w:rFonts w:eastAsiaTheme="minorEastAsia"/>
                <w:color w:val="auto"/>
                <w:sz w:val="20"/>
                <w:szCs w:val="20"/>
                <w:lang w:val="en-US" w:eastAsia="ja-JP"/>
              </w:rPr>
              <w:t xml:space="preserve"> </w:t>
            </w:r>
            <w:r w:rsidRPr="006E39FD">
              <w:rPr>
                <w:rFonts w:eastAsiaTheme="minorEastAsia"/>
                <w:color w:val="auto"/>
                <w:sz w:val="20"/>
                <w:szCs w:val="20"/>
                <w:lang w:val="el-GR" w:eastAsia="ja-JP"/>
              </w:rPr>
              <w:t>την</w:t>
            </w:r>
            <w:r w:rsidRPr="006E39FD">
              <w:rPr>
                <w:rFonts w:eastAsiaTheme="minorEastAsia"/>
                <w:color w:val="auto"/>
                <w:sz w:val="20"/>
                <w:szCs w:val="20"/>
                <w:lang w:val="en-US" w:eastAsia="ja-JP"/>
              </w:rPr>
              <w:t xml:space="preserve"> </w:t>
            </w:r>
            <w:r w:rsidRPr="006E39FD">
              <w:rPr>
                <w:rFonts w:eastAsiaTheme="minorEastAsia"/>
                <w:color w:val="auto"/>
                <w:sz w:val="20"/>
                <w:szCs w:val="20"/>
                <w:lang w:val="el-GR" w:eastAsia="ja-JP"/>
              </w:rPr>
              <w:t>τεχνολογία</w:t>
            </w:r>
            <w:r w:rsidRPr="006E39FD">
              <w:rPr>
                <w:rFonts w:eastAsiaTheme="minorEastAsia"/>
                <w:color w:val="auto"/>
                <w:sz w:val="20"/>
                <w:szCs w:val="20"/>
                <w:lang w:val="en-US" w:eastAsia="ja-JP"/>
              </w:rPr>
              <w:t>.</w:t>
            </w:r>
          </w:p>
          <w:p w:rsidRPr="006E39FD" w:rsidR="006E39FD" w:rsidRDefault="006E39FD" w14:paraId="5F899E5D" w14:textId="748A45A5">
            <w:pPr>
              <w:numPr>
                <w:ilvl w:val="0"/>
                <w:numId w:val="65"/>
              </w:numPr>
              <w:spacing w:after="120" w:line="240" w:lineRule="auto"/>
              <w:ind w:left="388" w:right="425"/>
              <w:rPr>
                <w:rFonts w:eastAsiaTheme="minorEastAsia"/>
                <w:color w:val="auto"/>
                <w:sz w:val="20"/>
                <w:szCs w:val="20"/>
                <w:lang w:val="en-US" w:eastAsia="ja-JP"/>
              </w:rPr>
            </w:pPr>
            <w:r w:rsidRPr="006E39FD">
              <w:rPr>
                <w:rFonts w:eastAsiaTheme="minorEastAsia"/>
                <w:i w:val="0"/>
                <w:iCs/>
                <w:color w:val="auto"/>
                <w:sz w:val="20"/>
                <w:szCs w:val="20"/>
                <w:lang w:val="en-US" w:eastAsia="ja-JP"/>
              </w:rPr>
              <w:lastRenderedPageBreak/>
              <w:t>using appropriate discussion protocols such as active listening, showing interest, acknowledging others’ opinions, responding to, elaborating and extending ideas, for example</w:t>
            </w:r>
            <w:r w:rsidRPr="006E39FD">
              <w:rPr>
                <w:rFonts w:eastAsiaTheme="minorEastAsia"/>
                <w:color w:val="auto"/>
                <w:sz w:val="20"/>
                <w:szCs w:val="20"/>
                <w:lang w:val="en-US" w:eastAsia="ja-JP"/>
              </w:rPr>
              <w:t xml:space="preserve">, </w:t>
            </w:r>
            <w:proofErr w:type="spellStart"/>
            <w:r w:rsidRPr="006E39FD">
              <w:rPr>
                <w:rFonts w:eastAsiaTheme="minorEastAsia"/>
                <w:color w:val="auto"/>
                <w:sz w:val="20"/>
                <w:szCs w:val="20"/>
                <w:lang w:val="en-US" w:eastAsia="ja-JP"/>
              </w:rPr>
              <w:t>Πιστεύω</w:t>
            </w:r>
            <w:proofErr w:type="spellEnd"/>
            <w:r w:rsidRPr="006E39FD">
              <w:rPr>
                <w:rFonts w:eastAsiaTheme="minorEastAsia"/>
                <w:color w:val="auto"/>
                <w:sz w:val="20"/>
                <w:szCs w:val="20"/>
                <w:lang w:val="en-US" w:eastAsia="ja-JP"/>
              </w:rPr>
              <w:t xml:space="preserve"> </w:t>
            </w:r>
            <w:proofErr w:type="spellStart"/>
            <w:r w:rsidRPr="006E39FD">
              <w:rPr>
                <w:rFonts w:eastAsiaTheme="minorEastAsia"/>
                <w:color w:val="auto"/>
                <w:sz w:val="20"/>
                <w:szCs w:val="20"/>
                <w:lang w:val="en-US" w:eastAsia="ja-JP"/>
              </w:rPr>
              <w:t>ότι</w:t>
            </w:r>
            <w:proofErr w:type="spellEnd"/>
            <w:r w:rsidRPr="3C0D29C3" w:rsidR="24743555">
              <w:rPr>
                <w:rFonts w:eastAsiaTheme="minorEastAsia"/>
                <w:color w:val="auto"/>
                <w:sz w:val="20"/>
                <w:szCs w:val="20"/>
                <w:lang w:val="en-US" w:eastAsia="ja-JP"/>
              </w:rPr>
              <w:t xml:space="preserve"> </w:t>
            </w:r>
            <w:r w:rsidRPr="006E39FD">
              <w:rPr>
                <w:rFonts w:eastAsiaTheme="minorEastAsia"/>
                <w:color w:val="auto"/>
                <w:sz w:val="20"/>
                <w:szCs w:val="20"/>
                <w:lang w:val="en-US" w:eastAsia="ja-JP"/>
              </w:rPr>
              <w:t xml:space="preserve">…, </w:t>
            </w:r>
            <w:proofErr w:type="spellStart"/>
            <w:r w:rsidRPr="006E39FD">
              <w:rPr>
                <w:rFonts w:eastAsiaTheme="minorEastAsia"/>
                <w:color w:val="auto"/>
                <w:sz w:val="20"/>
                <w:szCs w:val="20"/>
                <w:lang w:val="en-US" w:eastAsia="ja-JP"/>
              </w:rPr>
              <w:t>Ποιά</w:t>
            </w:r>
            <w:proofErr w:type="spellEnd"/>
            <w:r w:rsidRPr="006E39FD">
              <w:rPr>
                <w:rFonts w:eastAsiaTheme="minorEastAsia"/>
                <w:color w:val="auto"/>
                <w:sz w:val="20"/>
                <w:szCs w:val="20"/>
                <w:lang w:val="en-US" w:eastAsia="ja-JP"/>
              </w:rPr>
              <w:t xml:space="preserve"> </w:t>
            </w:r>
            <w:proofErr w:type="spellStart"/>
            <w:r w:rsidRPr="006E39FD">
              <w:rPr>
                <w:rFonts w:eastAsiaTheme="minorEastAsia"/>
                <w:color w:val="auto"/>
                <w:sz w:val="20"/>
                <w:szCs w:val="20"/>
                <w:lang w:val="en-US" w:eastAsia="ja-JP"/>
              </w:rPr>
              <w:t>είν</w:t>
            </w:r>
            <w:proofErr w:type="spellEnd"/>
            <w:r w:rsidRPr="006E39FD">
              <w:rPr>
                <w:rFonts w:eastAsiaTheme="minorEastAsia"/>
                <w:color w:val="auto"/>
                <w:sz w:val="20"/>
                <w:szCs w:val="20"/>
                <w:lang w:val="en-US" w:eastAsia="ja-JP"/>
              </w:rPr>
              <w:t xml:space="preserve">αι η </w:t>
            </w:r>
            <w:proofErr w:type="spellStart"/>
            <w:r w:rsidRPr="006E39FD">
              <w:rPr>
                <w:rFonts w:eastAsiaTheme="minorEastAsia"/>
                <w:color w:val="auto"/>
                <w:sz w:val="20"/>
                <w:szCs w:val="20"/>
                <w:lang w:val="en-US" w:eastAsia="ja-JP"/>
              </w:rPr>
              <w:t>γνώμη</w:t>
            </w:r>
            <w:proofErr w:type="spellEnd"/>
            <w:r w:rsidRPr="006E39FD">
              <w:rPr>
                <w:rFonts w:eastAsiaTheme="minorEastAsia"/>
                <w:color w:val="auto"/>
                <w:sz w:val="20"/>
                <w:szCs w:val="20"/>
                <w:lang w:val="en-US" w:eastAsia="ja-JP"/>
              </w:rPr>
              <w:t xml:space="preserve"> </w:t>
            </w:r>
            <w:proofErr w:type="spellStart"/>
            <w:r w:rsidRPr="006E39FD">
              <w:rPr>
                <w:rFonts w:eastAsiaTheme="minorEastAsia"/>
                <w:color w:val="auto"/>
                <w:sz w:val="20"/>
                <w:szCs w:val="20"/>
                <w:lang w:val="en-US" w:eastAsia="ja-JP"/>
              </w:rPr>
              <w:t>σου</w:t>
            </w:r>
            <w:proofErr w:type="spellEnd"/>
            <w:r w:rsidRPr="006E39FD">
              <w:rPr>
                <w:rFonts w:eastAsiaTheme="minorEastAsia"/>
                <w:color w:val="auto"/>
                <w:sz w:val="20"/>
                <w:szCs w:val="20"/>
                <w:lang w:val="en-US" w:eastAsia="ja-JP"/>
              </w:rPr>
              <w:t xml:space="preserve"> </w:t>
            </w:r>
            <w:proofErr w:type="spellStart"/>
            <w:r w:rsidRPr="006E39FD">
              <w:rPr>
                <w:rFonts w:eastAsiaTheme="minorEastAsia"/>
                <w:color w:val="auto"/>
                <w:sz w:val="20"/>
                <w:szCs w:val="20"/>
                <w:lang w:val="en-US" w:eastAsia="ja-JP"/>
              </w:rPr>
              <w:t>γι</w:t>
            </w:r>
            <w:proofErr w:type="spellEnd"/>
            <w:r w:rsidRPr="006E39FD">
              <w:rPr>
                <w:rFonts w:eastAsiaTheme="minorEastAsia"/>
                <w:color w:val="auto"/>
                <w:sz w:val="20"/>
                <w:szCs w:val="20"/>
                <w:lang w:val="en-US" w:eastAsia="ja-JP"/>
              </w:rPr>
              <w:t>α</w:t>
            </w:r>
            <w:r w:rsidRPr="3C0D29C3" w:rsidR="24743555">
              <w:rPr>
                <w:rFonts w:eastAsiaTheme="minorEastAsia"/>
                <w:color w:val="auto"/>
                <w:sz w:val="20"/>
                <w:szCs w:val="20"/>
                <w:lang w:val="en-US" w:eastAsia="ja-JP"/>
              </w:rPr>
              <w:t xml:space="preserve"> </w:t>
            </w:r>
            <w:r w:rsidRPr="006E39FD">
              <w:rPr>
                <w:rFonts w:eastAsiaTheme="minorEastAsia"/>
                <w:color w:val="auto"/>
                <w:sz w:val="20"/>
                <w:szCs w:val="20"/>
                <w:lang w:val="en-US" w:eastAsia="ja-JP"/>
              </w:rPr>
              <w:t>…</w:t>
            </w:r>
          </w:p>
        </w:tc>
      </w:tr>
      <w:tr w:rsidRPr="006E39FD" w:rsidR="006E39FD" w:rsidTr="09CDAC1C" w14:paraId="1E6B7B4D" w14:textId="77777777">
        <w:trPr>
          <w:trHeight w:val="960"/>
        </w:trPr>
        <w:tc>
          <w:tcPr>
            <w:tcW w:w="4673" w:type="dxa"/>
          </w:tcPr>
          <w:p w:rsidRPr="006E39FD" w:rsidR="006E39FD" w:rsidP="006E39FD" w:rsidRDefault="006E39FD" w14:paraId="6D65D36A" w14:textId="77777777">
            <w:pPr>
              <w:spacing w:after="120" w:line="240" w:lineRule="auto"/>
              <w:ind w:left="357" w:right="425"/>
              <w:rPr>
                <w:i w:val="0"/>
                <w:iCs/>
                <w:color w:val="auto"/>
                <w:sz w:val="20"/>
              </w:rPr>
            </w:pPr>
            <w:r w:rsidRPr="006E39FD">
              <w:rPr>
                <w:i w:val="0"/>
                <w:iCs/>
                <w:color w:val="auto"/>
                <w:sz w:val="20"/>
              </w:rPr>
              <w:lastRenderedPageBreak/>
              <w:t xml:space="preserve">use non-verbal, spoken and written exchanges to discuss, plan and reflect on activities, events and experiences with peers </w:t>
            </w:r>
          </w:p>
          <w:p w:rsidRPr="006E39FD" w:rsidR="006E39FD" w:rsidP="006E39FD" w:rsidRDefault="006E39FD" w14:paraId="766C77E0" w14:textId="77777777">
            <w:pPr>
              <w:spacing w:after="120" w:line="240" w:lineRule="auto"/>
              <w:ind w:left="357" w:right="425"/>
              <w:rPr>
                <w:i w:val="0"/>
                <w:iCs/>
                <w:color w:val="auto"/>
                <w:sz w:val="20"/>
              </w:rPr>
            </w:pPr>
            <w:r w:rsidRPr="006E39FD">
              <w:rPr>
                <w:i w:val="0"/>
                <w:iCs/>
                <w:color w:val="auto"/>
                <w:sz w:val="20"/>
              </w:rPr>
              <w:t>AC9L</w:t>
            </w:r>
            <w:r w:rsidRPr="006E39FD">
              <w:rPr>
                <w:i w:val="0"/>
                <w:color w:val="auto"/>
                <w:sz w:val="20"/>
              </w:rPr>
              <w:t>MG</w:t>
            </w:r>
            <w:r w:rsidRPr="006E39FD">
              <w:rPr>
                <w:i w:val="0"/>
                <w:iCs/>
                <w:color w:val="auto"/>
                <w:sz w:val="20"/>
              </w:rPr>
              <w:t>10EC03</w:t>
            </w:r>
          </w:p>
          <w:p w:rsidRPr="006E39FD" w:rsidR="006E39FD" w:rsidP="006E39FD" w:rsidRDefault="006E39FD" w14:paraId="3A3FBBA5" w14:textId="77777777">
            <w:pPr>
              <w:spacing w:before="0" w:after="0" w:line="240" w:lineRule="auto"/>
              <w:textAlignment w:val="baseline"/>
              <w:rPr>
                <w:iCs/>
                <w:color w:val="auto"/>
                <w:sz w:val="20"/>
              </w:rPr>
            </w:pPr>
          </w:p>
        </w:tc>
        <w:tc>
          <w:tcPr>
            <w:tcW w:w="10453" w:type="dxa"/>
            <w:gridSpan w:val="2"/>
          </w:tcPr>
          <w:p w:rsidRPr="009D2040" w:rsidR="006E39FD" w:rsidRDefault="006E39FD" w14:paraId="3A0E78BE" w14:textId="0C2F38CC">
            <w:pPr>
              <w:numPr>
                <w:ilvl w:val="0"/>
                <w:numId w:val="66"/>
              </w:numPr>
              <w:spacing w:after="120" w:line="240" w:lineRule="auto"/>
              <w:ind w:left="388" w:right="425"/>
              <w:rPr>
                <w:rFonts w:eastAsiaTheme="minorEastAsia"/>
                <w:i w:val="0"/>
                <w:color w:val="auto"/>
                <w:sz w:val="20"/>
                <w:szCs w:val="20"/>
              </w:rPr>
            </w:pPr>
            <w:r w:rsidRPr="3C0D29C3">
              <w:rPr>
                <w:i w:val="0"/>
                <w:color w:val="auto"/>
                <w:sz w:val="20"/>
                <w:szCs w:val="20"/>
              </w:rPr>
              <w:t>contributing to collaborative interactions such as creating a schedule for a visiting school group, setting up a school display or hosting an event,</w:t>
            </w:r>
            <w:r w:rsidRPr="3C0D29C3">
              <w:rPr>
                <w:i w:val="0"/>
                <w:color w:val="auto"/>
                <w:sz w:val="20"/>
                <w:szCs w:val="20"/>
                <w:lang w:val="en-US"/>
              </w:rPr>
              <w:t xml:space="preserve"> for example, </w:t>
            </w:r>
            <w:proofErr w:type="spellStart"/>
            <w:r w:rsidRPr="3C0D29C3">
              <w:rPr>
                <w:color w:val="auto"/>
                <w:sz w:val="20"/>
                <w:szCs w:val="20"/>
                <w:lang w:val="en-US"/>
              </w:rPr>
              <w:t>Το</w:t>
            </w:r>
            <w:proofErr w:type="spellEnd"/>
            <w:r w:rsidRPr="3C0D29C3">
              <w:rPr>
                <w:color w:val="auto"/>
                <w:sz w:val="20"/>
                <w:szCs w:val="20"/>
                <w:lang w:val="en-US"/>
              </w:rPr>
              <w:t xml:space="preserve"> π</w:t>
            </w:r>
            <w:proofErr w:type="spellStart"/>
            <w:r w:rsidRPr="3C0D29C3">
              <w:rPr>
                <w:color w:val="auto"/>
                <w:sz w:val="20"/>
                <w:szCs w:val="20"/>
                <w:lang w:val="en-US"/>
              </w:rPr>
              <w:t>ρόγρ</w:t>
            </w:r>
            <w:proofErr w:type="spellEnd"/>
            <w:r w:rsidRPr="3C0D29C3">
              <w:rPr>
                <w:color w:val="auto"/>
                <w:sz w:val="20"/>
                <w:szCs w:val="20"/>
                <w:lang w:val="en-US"/>
              </w:rPr>
              <w:t>αμμά μα</w:t>
            </w:r>
            <w:r w:rsidRPr="3C0D29C3">
              <w:rPr>
                <w:color w:val="auto"/>
                <w:sz w:val="20"/>
                <w:szCs w:val="20"/>
                <w:lang w:val="fr-FR"/>
              </w:rPr>
              <w:t>ς</w:t>
            </w:r>
            <w:r w:rsidRPr="3C0D29C3">
              <w:rPr>
                <w:color w:val="auto"/>
                <w:sz w:val="20"/>
                <w:szCs w:val="20"/>
                <w:lang w:val="en-US"/>
              </w:rPr>
              <w:t xml:space="preserve"> </w:t>
            </w:r>
            <w:proofErr w:type="spellStart"/>
            <w:r w:rsidRPr="3C0D29C3">
              <w:rPr>
                <w:color w:val="auto"/>
                <w:sz w:val="20"/>
                <w:szCs w:val="20"/>
                <w:lang w:val="en-US"/>
              </w:rPr>
              <w:t>γι</w:t>
            </w:r>
            <w:proofErr w:type="spellEnd"/>
            <w:r w:rsidRPr="3C0D29C3">
              <w:rPr>
                <w:color w:val="auto"/>
                <w:sz w:val="20"/>
                <w:szCs w:val="20"/>
                <w:lang w:val="en-US"/>
              </w:rPr>
              <w:t xml:space="preserve">α </w:t>
            </w:r>
            <w:proofErr w:type="spellStart"/>
            <w:r w:rsidRPr="3C0D29C3">
              <w:rPr>
                <w:color w:val="auto"/>
                <w:sz w:val="20"/>
                <w:szCs w:val="20"/>
                <w:lang w:val="en-US"/>
              </w:rPr>
              <w:t>σήμερ</w:t>
            </w:r>
            <w:proofErr w:type="spellEnd"/>
            <w:r w:rsidRPr="3C0D29C3">
              <w:rPr>
                <w:color w:val="auto"/>
                <w:sz w:val="20"/>
                <w:szCs w:val="20"/>
                <w:lang w:val="en-US"/>
              </w:rPr>
              <w:t xml:space="preserve">α </w:t>
            </w:r>
            <w:proofErr w:type="spellStart"/>
            <w:r w:rsidRPr="3C0D29C3">
              <w:rPr>
                <w:color w:val="auto"/>
                <w:sz w:val="20"/>
                <w:szCs w:val="20"/>
                <w:lang w:val="en-US"/>
              </w:rPr>
              <w:t>είν</w:t>
            </w:r>
            <w:proofErr w:type="spellEnd"/>
            <w:r w:rsidRPr="3C0D29C3">
              <w:rPr>
                <w:color w:val="auto"/>
                <w:sz w:val="20"/>
                <w:szCs w:val="20"/>
                <w:lang w:val="en-US"/>
              </w:rPr>
              <w:t>αι</w:t>
            </w:r>
            <w:r w:rsidRPr="3C0D29C3" w:rsidR="24743555">
              <w:rPr>
                <w:color w:val="auto"/>
                <w:sz w:val="20"/>
                <w:szCs w:val="20"/>
                <w:lang w:val="en-US"/>
              </w:rPr>
              <w:t xml:space="preserve"> </w:t>
            </w:r>
            <w:r w:rsidRPr="3C0D29C3">
              <w:rPr>
                <w:color w:val="auto"/>
                <w:sz w:val="20"/>
                <w:szCs w:val="20"/>
                <w:lang w:val="en-US"/>
              </w:rPr>
              <w:t>...</w:t>
            </w:r>
          </w:p>
          <w:p w:rsidRPr="006E39FD" w:rsidR="006E39FD" w:rsidRDefault="006E39FD" w14:paraId="583AD5A8" w14:textId="5D551DD1">
            <w:pPr>
              <w:numPr>
                <w:ilvl w:val="0"/>
                <w:numId w:val="66"/>
              </w:numPr>
              <w:spacing w:after="120" w:line="240" w:lineRule="auto"/>
              <w:ind w:left="388" w:right="425"/>
              <w:rPr>
                <w:i w:val="0"/>
                <w:iCs/>
                <w:color w:val="auto"/>
                <w:sz w:val="20"/>
              </w:rPr>
            </w:pPr>
            <w:r w:rsidRPr="006E39FD">
              <w:rPr>
                <w:i w:val="0"/>
                <w:color w:val="auto"/>
                <w:sz w:val="20"/>
              </w:rPr>
              <w:t>planning a performance, event or presentation, making decisions collaboratively</w:t>
            </w:r>
            <w:r w:rsidRPr="006E39FD">
              <w:rPr>
                <w:i w:val="0"/>
                <w:iCs/>
                <w:color w:val="auto"/>
                <w:sz w:val="20"/>
              </w:rPr>
              <w:t xml:space="preserve"> and delegating roles and responsibilities, for example, a class party, activities for Harmony/Reconciliation </w:t>
            </w:r>
            <w:r w:rsidR="00EE26B2">
              <w:rPr>
                <w:i w:val="0"/>
                <w:iCs/>
                <w:color w:val="auto"/>
                <w:sz w:val="20"/>
              </w:rPr>
              <w:t>W</w:t>
            </w:r>
            <w:r w:rsidRPr="006E39FD">
              <w:rPr>
                <w:i w:val="0"/>
                <w:iCs/>
                <w:color w:val="auto"/>
                <w:sz w:val="20"/>
              </w:rPr>
              <w:t xml:space="preserve">eek </w:t>
            </w:r>
          </w:p>
          <w:p w:rsidRPr="006E39FD" w:rsidR="006E39FD" w:rsidRDefault="006E39FD" w14:paraId="3F880E56" w14:textId="43C6F7C4">
            <w:pPr>
              <w:numPr>
                <w:ilvl w:val="0"/>
                <w:numId w:val="66"/>
              </w:numPr>
              <w:spacing w:after="120" w:line="240" w:lineRule="auto"/>
              <w:ind w:left="388" w:right="425"/>
              <w:rPr>
                <w:rFonts w:eastAsia="Times New Roman"/>
                <w:i w:val="0"/>
                <w:color w:val="auto"/>
                <w:sz w:val="20"/>
                <w:szCs w:val="20"/>
                <w:lang w:val="en-US" w:eastAsia="ja-JP"/>
              </w:rPr>
            </w:pPr>
            <w:r w:rsidRPr="3C0D29C3">
              <w:rPr>
                <w:i w:val="0"/>
                <w:color w:val="auto"/>
                <w:sz w:val="20"/>
                <w:szCs w:val="20"/>
              </w:rPr>
              <w:t>planning collaboratively for an event by participating in scenarios related to travelling in Gree</w:t>
            </w:r>
            <w:r w:rsidRPr="3C0D29C3" w:rsidR="000E0CA2">
              <w:rPr>
                <w:i w:val="0"/>
                <w:color w:val="auto"/>
                <w:sz w:val="20"/>
                <w:szCs w:val="20"/>
              </w:rPr>
              <w:t xml:space="preserve">k-speaking </w:t>
            </w:r>
            <w:r w:rsidRPr="3C0D29C3" w:rsidR="45F144B0">
              <w:rPr>
                <w:i w:val="0"/>
                <w:color w:val="auto"/>
                <w:sz w:val="20"/>
                <w:szCs w:val="20"/>
              </w:rPr>
              <w:t>communities</w:t>
            </w:r>
            <w:r w:rsidRPr="3C0D29C3">
              <w:rPr>
                <w:i w:val="0"/>
                <w:color w:val="auto"/>
                <w:sz w:val="20"/>
                <w:szCs w:val="20"/>
              </w:rPr>
              <w:t>, such as planning an itinerary,</w:t>
            </w:r>
            <w:r w:rsidRPr="3C0D29C3">
              <w:rPr>
                <w:color w:val="auto"/>
                <w:sz w:val="20"/>
                <w:szCs w:val="20"/>
              </w:rPr>
              <w:t xml:space="preserve"> </w:t>
            </w:r>
            <w:proofErr w:type="spellStart"/>
            <w:r w:rsidRPr="3C0D29C3">
              <w:rPr>
                <w:color w:val="auto"/>
                <w:sz w:val="20"/>
                <w:szCs w:val="20"/>
              </w:rPr>
              <w:t>Τη</w:t>
            </w:r>
            <w:proofErr w:type="spellEnd"/>
            <w:r w:rsidRPr="3C0D29C3">
              <w:rPr>
                <w:color w:val="auto"/>
                <w:sz w:val="20"/>
                <w:szCs w:val="20"/>
              </w:rPr>
              <w:t xml:space="preserve"> </w:t>
            </w:r>
            <w:proofErr w:type="spellStart"/>
            <w:r w:rsidRPr="3C0D29C3">
              <w:rPr>
                <w:color w:val="auto"/>
                <w:sz w:val="20"/>
                <w:szCs w:val="20"/>
              </w:rPr>
              <w:t>Δευτέρ</w:t>
            </w:r>
            <w:proofErr w:type="spellEnd"/>
            <w:r w:rsidRPr="3C0D29C3">
              <w:rPr>
                <w:color w:val="auto"/>
                <w:sz w:val="20"/>
                <w:szCs w:val="20"/>
              </w:rPr>
              <w:t>α θα π</w:t>
            </w:r>
            <w:proofErr w:type="spellStart"/>
            <w:r w:rsidRPr="3C0D29C3">
              <w:rPr>
                <w:color w:val="auto"/>
                <w:sz w:val="20"/>
                <w:szCs w:val="20"/>
              </w:rPr>
              <w:t>άμε</w:t>
            </w:r>
            <w:proofErr w:type="spellEnd"/>
            <w:r w:rsidRPr="3C0D29C3">
              <w:rPr>
                <w:color w:val="auto"/>
                <w:sz w:val="20"/>
                <w:szCs w:val="20"/>
              </w:rPr>
              <w:t xml:space="preserve"> </w:t>
            </w:r>
            <w:proofErr w:type="spellStart"/>
            <w:r w:rsidRPr="3C0D29C3">
              <w:rPr>
                <w:color w:val="auto"/>
                <w:sz w:val="20"/>
                <w:szCs w:val="20"/>
              </w:rPr>
              <w:t>στην</w:t>
            </w:r>
            <w:proofErr w:type="spellEnd"/>
            <w:r w:rsidRPr="3C0D29C3">
              <w:rPr>
                <w:color w:val="auto"/>
                <w:sz w:val="20"/>
                <w:szCs w:val="20"/>
              </w:rPr>
              <w:t xml:space="preserve"> </w:t>
            </w:r>
            <w:proofErr w:type="spellStart"/>
            <w:r w:rsidRPr="3C0D29C3">
              <w:rPr>
                <w:color w:val="auto"/>
                <w:sz w:val="20"/>
                <w:szCs w:val="20"/>
              </w:rPr>
              <w:t>Ακρό</w:t>
            </w:r>
            <w:proofErr w:type="spellEnd"/>
            <w:r w:rsidRPr="3C0D29C3">
              <w:rPr>
                <w:color w:val="auto"/>
                <w:sz w:val="20"/>
                <w:szCs w:val="20"/>
              </w:rPr>
              <w:t xml:space="preserve">πολη, </w:t>
            </w:r>
            <w:proofErr w:type="spellStart"/>
            <w:r w:rsidRPr="3C0D29C3">
              <w:rPr>
                <w:color w:val="auto"/>
                <w:sz w:val="20"/>
                <w:szCs w:val="20"/>
              </w:rPr>
              <w:t>Την</w:t>
            </w:r>
            <w:proofErr w:type="spellEnd"/>
            <w:r w:rsidRPr="3C0D29C3">
              <w:rPr>
                <w:color w:val="auto"/>
                <w:sz w:val="20"/>
                <w:szCs w:val="20"/>
              </w:rPr>
              <w:t xml:space="preserve"> </w:t>
            </w:r>
            <w:proofErr w:type="spellStart"/>
            <w:r w:rsidRPr="3C0D29C3">
              <w:rPr>
                <w:color w:val="auto"/>
                <w:sz w:val="20"/>
                <w:szCs w:val="20"/>
              </w:rPr>
              <w:t>Τρίτη</w:t>
            </w:r>
            <w:proofErr w:type="spellEnd"/>
            <w:r w:rsidRPr="3C0D29C3">
              <w:rPr>
                <w:color w:val="auto"/>
                <w:sz w:val="20"/>
                <w:szCs w:val="20"/>
              </w:rPr>
              <w:t xml:space="preserve"> θα </w:t>
            </w:r>
            <w:proofErr w:type="spellStart"/>
            <w:r w:rsidRPr="3C0D29C3">
              <w:rPr>
                <w:color w:val="auto"/>
                <w:sz w:val="20"/>
                <w:szCs w:val="20"/>
              </w:rPr>
              <w:t>είμ</w:t>
            </w:r>
            <w:proofErr w:type="spellEnd"/>
            <w:r w:rsidRPr="3C0D29C3">
              <w:rPr>
                <w:color w:val="auto"/>
                <w:sz w:val="20"/>
                <w:szCs w:val="20"/>
              </w:rPr>
              <w:t xml:space="preserve">αστε </w:t>
            </w:r>
            <w:proofErr w:type="spellStart"/>
            <w:r w:rsidRPr="3C0D29C3">
              <w:rPr>
                <w:color w:val="auto"/>
                <w:sz w:val="20"/>
                <w:szCs w:val="20"/>
              </w:rPr>
              <w:t>στο</w:t>
            </w:r>
            <w:proofErr w:type="spellEnd"/>
            <w:r w:rsidRPr="3C0D29C3">
              <w:rPr>
                <w:color w:val="auto"/>
                <w:sz w:val="20"/>
                <w:szCs w:val="20"/>
              </w:rPr>
              <w:t xml:space="preserve"> </w:t>
            </w:r>
            <w:proofErr w:type="spellStart"/>
            <w:r w:rsidRPr="3C0D29C3">
              <w:rPr>
                <w:color w:val="auto"/>
                <w:sz w:val="20"/>
                <w:szCs w:val="20"/>
              </w:rPr>
              <w:t>Σούνιο</w:t>
            </w:r>
            <w:proofErr w:type="spellEnd"/>
            <w:r w:rsidRPr="3C0D29C3">
              <w:rPr>
                <w:i w:val="0"/>
                <w:color w:val="auto"/>
                <w:sz w:val="20"/>
                <w:szCs w:val="20"/>
              </w:rPr>
              <w:t xml:space="preserve"> and reflecting on the process and what </w:t>
            </w:r>
            <w:r w:rsidRPr="3C0D29C3" w:rsidR="24743555">
              <w:rPr>
                <w:i w:val="0"/>
                <w:color w:val="auto"/>
                <w:sz w:val="20"/>
                <w:szCs w:val="20"/>
              </w:rPr>
              <w:t>they would</w:t>
            </w:r>
            <w:r w:rsidRPr="3C0D29C3">
              <w:rPr>
                <w:i w:val="0"/>
                <w:color w:val="auto"/>
                <w:sz w:val="20"/>
                <w:szCs w:val="20"/>
              </w:rPr>
              <w:t xml:space="preserve"> do differently</w:t>
            </w:r>
            <w:r w:rsidRPr="3C0D29C3">
              <w:rPr>
                <w:i w:val="0"/>
                <w:color w:val="auto"/>
                <w:sz w:val="20"/>
                <w:szCs w:val="20"/>
                <w:lang w:val="en-US"/>
              </w:rPr>
              <w:t xml:space="preserve">, for example, </w:t>
            </w:r>
            <w:r w:rsidRPr="3C0D29C3">
              <w:rPr>
                <w:rFonts w:eastAsiaTheme="minorEastAsia"/>
                <w:color w:val="auto"/>
                <w:sz w:val="20"/>
                <w:szCs w:val="20"/>
                <w:lang w:val="el-GR" w:eastAsia="ja-JP"/>
              </w:rPr>
              <w:t>Την</w:t>
            </w:r>
            <w:r w:rsidRPr="3C0D29C3">
              <w:rPr>
                <w:rFonts w:eastAsiaTheme="minorEastAsia"/>
                <w:i w:val="0"/>
                <w:color w:val="auto"/>
                <w:sz w:val="20"/>
                <w:szCs w:val="20"/>
                <w:lang w:val="en-US" w:eastAsia="ja-JP"/>
              </w:rPr>
              <w:t xml:space="preserve"> </w:t>
            </w:r>
            <w:r w:rsidRPr="3C0D29C3">
              <w:rPr>
                <w:rFonts w:eastAsiaTheme="minorEastAsia"/>
                <w:color w:val="auto"/>
                <w:sz w:val="20"/>
                <w:szCs w:val="20"/>
                <w:lang w:val="el-GR" w:eastAsia="ja-JP"/>
              </w:rPr>
              <w:t>επόμενη</w:t>
            </w:r>
            <w:r w:rsidRPr="3C0D29C3">
              <w:rPr>
                <w:rFonts w:eastAsiaTheme="minorEastAsia"/>
                <w:i w:val="0"/>
                <w:color w:val="auto"/>
                <w:sz w:val="20"/>
                <w:szCs w:val="20"/>
                <w:lang w:val="en-US" w:eastAsia="ja-JP"/>
              </w:rPr>
              <w:t xml:space="preserve"> </w:t>
            </w:r>
            <w:r w:rsidRPr="3C0D29C3">
              <w:rPr>
                <w:rFonts w:eastAsiaTheme="minorEastAsia"/>
                <w:color w:val="auto"/>
                <w:sz w:val="20"/>
                <w:szCs w:val="20"/>
                <w:lang w:val="el-GR" w:eastAsia="ja-JP"/>
              </w:rPr>
              <w:t>φορά</w:t>
            </w:r>
            <w:r w:rsidRPr="3C0D29C3">
              <w:rPr>
                <w:rFonts w:eastAsiaTheme="minorEastAsia"/>
                <w:i w:val="0"/>
                <w:color w:val="auto"/>
                <w:sz w:val="20"/>
                <w:szCs w:val="20"/>
                <w:lang w:val="en-US" w:eastAsia="ja-JP"/>
              </w:rPr>
              <w:t xml:space="preserve"> </w:t>
            </w:r>
            <w:r w:rsidRPr="3C0D29C3">
              <w:rPr>
                <w:rFonts w:eastAsiaTheme="minorEastAsia"/>
                <w:color w:val="auto"/>
                <w:sz w:val="20"/>
                <w:szCs w:val="20"/>
                <w:lang w:val="el-GR" w:eastAsia="ja-JP"/>
              </w:rPr>
              <w:t>πρέπει</w:t>
            </w:r>
            <w:r w:rsidRPr="3C0D29C3">
              <w:rPr>
                <w:rFonts w:eastAsiaTheme="minorEastAsia"/>
                <w:i w:val="0"/>
                <w:color w:val="auto"/>
                <w:sz w:val="20"/>
                <w:szCs w:val="20"/>
                <w:lang w:val="en-US" w:eastAsia="ja-JP"/>
              </w:rPr>
              <w:t xml:space="preserve"> </w:t>
            </w:r>
            <w:r w:rsidRPr="3C0D29C3">
              <w:rPr>
                <w:rFonts w:eastAsiaTheme="minorEastAsia"/>
                <w:color w:val="auto"/>
                <w:sz w:val="20"/>
                <w:szCs w:val="20"/>
                <w:lang w:val="el-GR" w:eastAsia="ja-JP"/>
              </w:rPr>
              <w:t>να</w:t>
            </w:r>
            <w:r w:rsidRPr="3C0D29C3">
              <w:rPr>
                <w:rFonts w:eastAsiaTheme="minorEastAsia"/>
                <w:i w:val="0"/>
                <w:color w:val="auto"/>
                <w:sz w:val="20"/>
                <w:szCs w:val="20"/>
                <w:lang w:val="en-US" w:eastAsia="ja-JP"/>
              </w:rPr>
              <w:t xml:space="preserve"> </w:t>
            </w:r>
            <w:r w:rsidRPr="3C0D29C3">
              <w:rPr>
                <w:rFonts w:eastAsiaTheme="minorEastAsia"/>
                <w:color w:val="auto"/>
                <w:sz w:val="20"/>
                <w:szCs w:val="20"/>
                <w:lang w:val="el-GR" w:eastAsia="ja-JP"/>
              </w:rPr>
              <w:t>κλείσουμε</w:t>
            </w:r>
            <w:r w:rsidRPr="3C0D29C3">
              <w:rPr>
                <w:rFonts w:eastAsiaTheme="minorEastAsia"/>
                <w:i w:val="0"/>
                <w:color w:val="auto"/>
                <w:sz w:val="20"/>
                <w:szCs w:val="20"/>
                <w:lang w:val="en-US" w:eastAsia="ja-JP"/>
              </w:rPr>
              <w:t xml:space="preserve"> </w:t>
            </w:r>
            <w:r w:rsidRPr="3C0D29C3">
              <w:rPr>
                <w:rFonts w:eastAsiaTheme="minorEastAsia"/>
                <w:color w:val="auto"/>
                <w:sz w:val="20"/>
                <w:szCs w:val="20"/>
                <w:lang w:val="el-GR" w:eastAsia="ja-JP"/>
              </w:rPr>
              <w:t>τα</w:t>
            </w:r>
            <w:r w:rsidRPr="3C0D29C3">
              <w:rPr>
                <w:rFonts w:eastAsiaTheme="minorEastAsia"/>
                <w:i w:val="0"/>
                <w:color w:val="auto"/>
                <w:sz w:val="20"/>
                <w:szCs w:val="20"/>
                <w:lang w:val="en-US" w:eastAsia="ja-JP"/>
              </w:rPr>
              <w:t xml:space="preserve"> </w:t>
            </w:r>
            <w:r w:rsidRPr="3C0D29C3">
              <w:rPr>
                <w:rFonts w:eastAsiaTheme="minorEastAsia"/>
                <w:color w:val="auto"/>
                <w:sz w:val="20"/>
                <w:szCs w:val="20"/>
                <w:lang w:val="el-GR" w:eastAsia="ja-JP"/>
              </w:rPr>
              <w:t>εισιτήρια</w:t>
            </w:r>
            <w:r w:rsidRPr="3C0D29C3">
              <w:rPr>
                <w:rFonts w:eastAsiaTheme="minorEastAsia"/>
                <w:i w:val="0"/>
                <w:color w:val="auto"/>
                <w:sz w:val="20"/>
                <w:szCs w:val="20"/>
                <w:lang w:val="en-US" w:eastAsia="ja-JP"/>
              </w:rPr>
              <w:t xml:space="preserve"> </w:t>
            </w:r>
            <w:r w:rsidRPr="3C0D29C3">
              <w:rPr>
                <w:rFonts w:eastAsiaTheme="minorEastAsia"/>
                <w:color w:val="auto"/>
                <w:sz w:val="20"/>
                <w:szCs w:val="20"/>
                <w:lang w:val="el-GR" w:eastAsia="ja-JP"/>
              </w:rPr>
              <w:t>πιο</w:t>
            </w:r>
            <w:r w:rsidRPr="3C0D29C3">
              <w:rPr>
                <w:rFonts w:eastAsiaTheme="minorEastAsia"/>
                <w:i w:val="0"/>
                <w:color w:val="auto"/>
                <w:sz w:val="20"/>
                <w:szCs w:val="20"/>
                <w:lang w:val="en-US" w:eastAsia="ja-JP"/>
              </w:rPr>
              <w:t xml:space="preserve"> </w:t>
            </w:r>
            <w:r w:rsidRPr="3C0D29C3">
              <w:rPr>
                <w:rFonts w:eastAsiaTheme="minorEastAsia"/>
                <w:color w:val="auto"/>
                <w:sz w:val="20"/>
                <w:szCs w:val="20"/>
                <w:lang w:val="el-GR" w:eastAsia="ja-JP"/>
              </w:rPr>
              <w:t>νωρίς</w:t>
            </w:r>
            <w:r w:rsidRPr="3C0D29C3">
              <w:rPr>
                <w:rFonts w:eastAsia="Times New Roman"/>
                <w:i w:val="0"/>
                <w:color w:val="auto"/>
                <w:sz w:val="20"/>
                <w:szCs w:val="20"/>
                <w:lang w:val="en-US" w:eastAsia="ja-JP"/>
              </w:rPr>
              <w:t xml:space="preserve"> </w:t>
            </w:r>
          </w:p>
          <w:p w:rsidRPr="006E39FD" w:rsidR="006E39FD" w:rsidRDefault="006E39FD" w14:paraId="619AD088" w14:textId="3404D1AB">
            <w:pPr>
              <w:numPr>
                <w:ilvl w:val="0"/>
                <w:numId w:val="66"/>
              </w:numPr>
              <w:spacing w:after="120" w:line="240" w:lineRule="auto"/>
              <w:ind w:left="388" w:right="425"/>
              <w:rPr>
                <w:rFonts w:eastAsia="Times New Roman"/>
                <w:color w:val="000000"/>
                <w:sz w:val="20"/>
                <w:szCs w:val="20"/>
                <w:lang w:val="el-GR" w:eastAsia="ja-JP"/>
              </w:rPr>
            </w:pPr>
            <w:r w:rsidRPr="006E39FD">
              <w:rPr>
                <w:rFonts w:eastAsia="Times New Roman"/>
                <w:i w:val="0"/>
                <w:color w:val="auto"/>
                <w:sz w:val="20"/>
                <w:szCs w:val="20"/>
                <w:lang w:val="en-US" w:eastAsia="ja-JP"/>
              </w:rPr>
              <w:t>participating in real or simulated transactions and negotiations</w:t>
            </w:r>
            <w:r w:rsidR="00AE73F1">
              <w:rPr>
                <w:rFonts w:eastAsia="Times New Roman"/>
                <w:i w:val="0"/>
                <w:color w:val="auto"/>
                <w:sz w:val="20"/>
                <w:szCs w:val="20"/>
                <w:lang w:val="en-US" w:eastAsia="ja-JP"/>
              </w:rPr>
              <w:t>,</w:t>
            </w:r>
            <w:r w:rsidRPr="006E39FD">
              <w:rPr>
                <w:rFonts w:eastAsia="Times New Roman"/>
                <w:i w:val="0"/>
                <w:color w:val="auto"/>
                <w:sz w:val="20"/>
                <w:szCs w:val="20"/>
                <w:lang w:val="en-US" w:eastAsia="ja-JP"/>
              </w:rPr>
              <w:t xml:space="preserve"> such as ordering food, shopping, catching public transport, for example</w:t>
            </w:r>
            <w:r w:rsidRPr="006E39FD">
              <w:rPr>
                <w:rFonts w:eastAsia="Times New Roman"/>
                <w:color w:val="auto"/>
                <w:sz w:val="20"/>
                <w:szCs w:val="20"/>
                <w:lang w:val="en-US" w:eastAsia="ja-JP"/>
              </w:rPr>
              <w:t xml:space="preserve">, </w:t>
            </w:r>
            <w:r w:rsidRPr="006E39FD">
              <w:rPr>
                <w:rFonts w:eastAsia="Times New Roman"/>
                <w:color w:val="auto"/>
                <w:sz w:val="20"/>
                <w:szCs w:val="20"/>
                <w:lang w:val="el-GR" w:eastAsia="ja-JP"/>
              </w:rPr>
              <w:t>Πόσο</w:t>
            </w:r>
            <w:r w:rsidRPr="006E39FD">
              <w:rPr>
                <w:rFonts w:eastAsia="Times New Roman"/>
                <w:color w:val="auto"/>
                <w:sz w:val="20"/>
                <w:szCs w:val="20"/>
                <w:lang w:val="en-US" w:eastAsia="ja-JP"/>
              </w:rPr>
              <w:t xml:space="preserve"> </w:t>
            </w:r>
            <w:r w:rsidRPr="006E39FD">
              <w:rPr>
                <w:rFonts w:eastAsia="Times New Roman"/>
                <w:color w:val="auto"/>
                <w:sz w:val="20"/>
                <w:szCs w:val="20"/>
                <w:lang w:val="el-GR" w:eastAsia="ja-JP"/>
              </w:rPr>
              <w:t>κάνει</w:t>
            </w:r>
            <w:r w:rsidRPr="006E39FD">
              <w:rPr>
                <w:rFonts w:eastAsia="Times New Roman"/>
                <w:color w:val="auto"/>
                <w:sz w:val="20"/>
                <w:szCs w:val="20"/>
                <w:lang w:val="en-US" w:eastAsia="ja-JP"/>
              </w:rPr>
              <w:t xml:space="preserve"> </w:t>
            </w:r>
            <w:r w:rsidRPr="006E39FD">
              <w:rPr>
                <w:rFonts w:eastAsia="Times New Roman"/>
                <w:color w:val="auto"/>
                <w:sz w:val="20"/>
                <w:szCs w:val="20"/>
                <w:lang w:val="el-GR" w:eastAsia="ja-JP"/>
              </w:rPr>
              <w:t>το</w:t>
            </w:r>
            <w:r w:rsidRPr="006E39FD">
              <w:rPr>
                <w:rFonts w:eastAsia="Times New Roman"/>
                <w:color w:val="auto"/>
                <w:sz w:val="20"/>
                <w:szCs w:val="20"/>
                <w:lang w:val="en-US" w:eastAsia="ja-JP"/>
              </w:rPr>
              <w:t xml:space="preserve"> </w:t>
            </w:r>
            <w:r w:rsidRPr="006E39FD">
              <w:rPr>
                <w:rFonts w:eastAsia="Times New Roman"/>
                <w:color w:val="auto"/>
                <w:sz w:val="20"/>
                <w:szCs w:val="20"/>
                <w:lang w:val="el-GR" w:eastAsia="ja-JP"/>
              </w:rPr>
              <w:t>παγωτό</w:t>
            </w:r>
            <w:r w:rsidRPr="006E39FD">
              <w:rPr>
                <w:color w:val="auto"/>
                <w:sz w:val="20"/>
                <w:szCs w:val="20"/>
              </w:rPr>
              <w:t>;</w:t>
            </w:r>
            <w:r w:rsidRPr="006E39FD">
              <w:rPr>
                <w:rFonts w:eastAsia="Times New Roman"/>
                <w:color w:val="auto"/>
                <w:sz w:val="20"/>
                <w:szCs w:val="20"/>
                <w:lang w:val="en-US" w:eastAsia="ja-JP"/>
              </w:rPr>
              <w:t xml:space="preserve"> </w:t>
            </w:r>
            <w:r w:rsidRPr="006E39FD">
              <w:rPr>
                <w:rFonts w:eastAsia="Times New Roman"/>
                <w:color w:val="auto"/>
                <w:sz w:val="20"/>
                <w:szCs w:val="20"/>
                <w:lang w:val="el-GR" w:eastAsia="ja-JP"/>
              </w:rPr>
              <w:t>Αυτή η μπλούζα είναι πολλή ακριβή. Θέλω μία πιο φθηνή. Πάμε με το λεωφορείο, γιατί είναι πιο φθηνό από το ταξί.</w:t>
            </w:r>
          </w:p>
          <w:p w:rsidRPr="006E39FD" w:rsidR="006E39FD" w:rsidRDefault="006E39FD" w14:paraId="0B3EE2B4" w14:textId="051923D1">
            <w:pPr>
              <w:numPr>
                <w:ilvl w:val="0"/>
                <w:numId w:val="66"/>
              </w:numPr>
              <w:spacing w:after="120" w:line="240" w:lineRule="auto"/>
              <w:ind w:left="388" w:right="425"/>
              <w:rPr>
                <w:color w:val="000000"/>
                <w:sz w:val="20"/>
                <w:szCs w:val="20"/>
                <w:lang w:val="en-US" w:eastAsia="ja-JP"/>
              </w:rPr>
            </w:pPr>
            <w:r w:rsidRPr="006E39FD">
              <w:rPr>
                <w:i w:val="0"/>
                <w:color w:val="auto"/>
                <w:sz w:val="20"/>
                <w:szCs w:val="20"/>
              </w:rPr>
              <w:t>participating in a</w:t>
            </w:r>
            <w:r w:rsidR="00D1009F">
              <w:rPr>
                <w:i w:val="0"/>
                <w:color w:val="auto"/>
                <w:sz w:val="20"/>
                <w:szCs w:val="20"/>
              </w:rPr>
              <w:t xml:space="preserve"> discussion or </w:t>
            </w:r>
            <w:r w:rsidRPr="006E39FD">
              <w:rPr>
                <w:i w:val="0"/>
                <w:color w:val="auto"/>
                <w:sz w:val="20"/>
                <w:szCs w:val="20"/>
              </w:rPr>
              <w:t>forum to review current school policies</w:t>
            </w:r>
            <w:r w:rsidRPr="006E39FD">
              <w:rPr>
                <w:i w:val="0"/>
                <w:iCs/>
                <w:color w:val="auto"/>
                <w:sz w:val="20"/>
                <w:szCs w:val="20"/>
              </w:rPr>
              <w:t>/rules</w:t>
            </w:r>
            <w:r w:rsidRPr="006E39FD">
              <w:rPr>
                <w:i w:val="0"/>
                <w:color w:val="auto"/>
                <w:sz w:val="20"/>
                <w:szCs w:val="20"/>
              </w:rPr>
              <w:t xml:space="preserve"> relating to use of technology, uniform, start and finish times, waste management, task deadlines, etc</w:t>
            </w:r>
            <w:r w:rsidRPr="006E39FD">
              <w:rPr>
                <w:i w:val="0"/>
                <w:iCs/>
                <w:color w:val="auto"/>
                <w:sz w:val="20"/>
                <w:szCs w:val="20"/>
              </w:rPr>
              <w:t>.,</w:t>
            </w:r>
            <w:r w:rsidRPr="006E39FD">
              <w:rPr>
                <w:i w:val="0"/>
                <w:color w:val="auto"/>
                <w:sz w:val="20"/>
                <w:szCs w:val="20"/>
              </w:rPr>
              <w:t xml:space="preserve"> to propose changes or improvements, for example</w:t>
            </w:r>
            <w:r w:rsidRPr="006E39FD">
              <w:rPr>
                <w:i w:val="0"/>
                <w:color w:val="auto"/>
                <w:sz w:val="20"/>
                <w:szCs w:val="20"/>
                <w:lang w:val="en-US"/>
              </w:rPr>
              <w:t xml:space="preserve">, </w:t>
            </w:r>
            <w:r w:rsidRPr="006E39FD">
              <w:rPr>
                <w:color w:val="auto"/>
                <w:sz w:val="20"/>
                <w:szCs w:val="20"/>
                <w:lang w:val="el-GR"/>
              </w:rPr>
              <w:t>Επιτρέπεται</w:t>
            </w:r>
            <w:r w:rsidRPr="006E39FD">
              <w:rPr>
                <w:color w:val="auto"/>
                <w:sz w:val="20"/>
                <w:szCs w:val="20"/>
                <w:lang w:val="en-US"/>
              </w:rPr>
              <w:t xml:space="preserve"> </w:t>
            </w:r>
            <w:r w:rsidRPr="006E39FD">
              <w:rPr>
                <w:color w:val="auto"/>
                <w:sz w:val="20"/>
                <w:szCs w:val="20"/>
                <w:lang w:val="el-GR"/>
              </w:rPr>
              <w:t>να</w:t>
            </w:r>
            <w:r w:rsidRPr="006E39FD">
              <w:rPr>
                <w:color w:val="auto"/>
                <w:sz w:val="20"/>
                <w:szCs w:val="20"/>
                <w:lang w:val="en-US"/>
              </w:rPr>
              <w:t xml:space="preserve"> </w:t>
            </w:r>
            <w:r w:rsidRPr="006E39FD">
              <w:rPr>
                <w:color w:val="auto"/>
                <w:sz w:val="20"/>
                <w:szCs w:val="20"/>
                <w:lang w:val="el-GR"/>
              </w:rPr>
              <w:t>έχουμε</w:t>
            </w:r>
            <w:r w:rsidRPr="006E39FD">
              <w:rPr>
                <w:color w:val="auto"/>
                <w:sz w:val="20"/>
                <w:szCs w:val="20"/>
                <w:lang w:val="en-US"/>
              </w:rPr>
              <w:t xml:space="preserve"> </w:t>
            </w:r>
            <w:r w:rsidRPr="006E39FD">
              <w:rPr>
                <w:color w:val="auto"/>
                <w:sz w:val="20"/>
                <w:szCs w:val="20"/>
                <w:lang w:val="el-GR"/>
              </w:rPr>
              <w:t>το</w:t>
            </w:r>
            <w:r w:rsidRPr="006E39FD">
              <w:rPr>
                <w:color w:val="auto"/>
                <w:sz w:val="20"/>
                <w:szCs w:val="20"/>
                <w:lang w:val="en-US"/>
              </w:rPr>
              <w:t xml:space="preserve"> </w:t>
            </w:r>
            <w:r w:rsidRPr="006E39FD">
              <w:rPr>
                <w:color w:val="auto"/>
                <w:sz w:val="20"/>
                <w:szCs w:val="20"/>
                <w:lang w:val="el-GR"/>
              </w:rPr>
              <w:t>κινητό</w:t>
            </w:r>
            <w:r w:rsidRPr="006E39FD">
              <w:rPr>
                <w:color w:val="auto"/>
                <w:sz w:val="20"/>
                <w:szCs w:val="20"/>
                <w:lang w:val="en-US"/>
              </w:rPr>
              <w:t xml:space="preserve"> </w:t>
            </w:r>
            <w:r w:rsidRPr="006E39FD">
              <w:rPr>
                <w:color w:val="auto"/>
                <w:sz w:val="20"/>
                <w:szCs w:val="20"/>
                <w:lang w:val="el-GR"/>
              </w:rPr>
              <w:t>τηλέφωνο</w:t>
            </w:r>
            <w:r w:rsidRPr="006E39FD">
              <w:rPr>
                <w:color w:val="auto"/>
                <w:sz w:val="20"/>
                <w:szCs w:val="20"/>
                <w:lang w:val="en-US"/>
              </w:rPr>
              <w:t xml:space="preserve"> </w:t>
            </w:r>
            <w:r w:rsidRPr="006E39FD">
              <w:rPr>
                <w:color w:val="auto"/>
                <w:sz w:val="20"/>
                <w:szCs w:val="20"/>
                <w:lang w:val="el-GR"/>
              </w:rPr>
              <w:t>μέσα</w:t>
            </w:r>
            <w:r w:rsidRPr="006E39FD">
              <w:rPr>
                <w:color w:val="auto"/>
                <w:sz w:val="20"/>
                <w:szCs w:val="20"/>
                <w:lang w:val="en-US"/>
              </w:rPr>
              <w:t xml:space="preserve"> </w:t>
            </w:r>
            <w:r w:rsidRPr="006E39FD">
              <w:rPr>
                <w:color w:val="auto"/>
                <w:sz w:val="20"/>
                <w:szCs w:val="20"/>
                <w:lang w:val="el-GR"/>
              </w:rPr>
              <w:t>στην</w:t>
            </w:r>
            <w:r w:rsidRPr="006E39FD">
              <w:rPr>
                <w:color w:val="auto"/>
                <w:sz w:val="20"/>
                <w:szCs w:val="20"/>
                <w:lang w:val="en-US"/>
              </w:rPr>
              <w:t xml:space="preserve"> </w:t>
            </w:r>
            <w:r w:rsidRPr="006E39FD">
              <w:rPr>
                <w:color w:val="auto"/>
                <w:sz w:val="20"/>
                <w:szCs w:val="20"/>
                <w:lang w:val="el-GR"/>
              </w:rPr>
              <w:t>τάξη</w:t>
            </w:r>
            <w:r w:rsidRPr="006E39FD">
              <w:rPr>
                <w:i w:val="0"/>
                <w:iCs/>
                <w:color w:val="auto"/>
                <w:sz w:val="20"/>
                <w:szCs w:val="20"/>
              </w:rPr>
              <w:t xml:space="preserve">; </w:t>
            </w:r>
            <w:r w:rsidRPr="006E39FD">
              <w:rPr>
                <w:color w:val="auto"/>
                <w:sz w:val="20"/>
                <w:szCs w:val="20"/>
                <w:lang w:val="el-GR"/>
              </w:rPr>
              <w:t>Πού πρέπει να πετάμε τα σκουπίδια της ανακύκλωσης</w:t>
            </w:r>
            <w:r w:rsidR="00F77840">
              <w:rPr>
                <w:color w:val="auto"/>
                <w:sz w:val="20"/>
                <w:szCs w:val="20"/>
                <w:lang w:val="en-US"/>
              </w:rPr>
              <w:t>;</w:t>
            </w:r>
          </w:p>
          <w:p w:rsidRPr="006E39FD" w:rsidR="006E39FD" w:rsidRDefault="52DAE78A" w14:paraId="068BB915" w14:textId="733630C5">
            <w:pPr>
              <w:numPr>
                <w:ilvl w:val="0"/>
                <w:numId w:val="66"/>
              </w:numPr>
              <w:spacing w:after="120" w:line="240" w:lineRule="auto"/>
              <w:ind w:left="388" w:right="425"/>
              <w:rPr>
                <w:rFonts w:eastAsiaTheme="minorEastAsia"/>
                <w:iCs/>
                <w:color w:val="auto"/>
                <w:sz w:val="20"/>
                <w:szCs w:val="20"/>
                <w:lang w:val="en-US" w:eastAsia="ja-JP"/>
              </w:rPr>
            </w:pPr>
            <w:r w:rsidRPr="0589DCB0">
              <w:rPr>
                <w:rFonts w:eastAsia="Times New Roman"/>
                <w:i w:val="0"/>
                <w:color w:val="auto"/>
                <w:sz w:val="20"/>
                <w:szCs w:val="20"/>
                <w:lang w:val="en-US" w:eastAsia="ja-JP"/>
              </w:rPr>
              <w:t>making</w:t>
            </w:r>
            <w:r w:rsidRPr="006E39FD" w:rsidR="006E39FD">
              <w:rPr>
                <w:rFonts w:eastAsia="Times New Roman"/>
                <w:i w:val="0"/>
                <w:color w:val="auto"/>
                <w:sz w:val="20"/>
                <w:szCs w:val="20"/>
                <w:lang w:val="en-US" w:eastAsia="ja-JP"/>
              </w:rPr>
              <w:t xml:space="preserve"> a complaint, formally</w:t>
            </w:r>
            <w:r w:rsidRPr="3C0D29C3" w:rsidR="24743555">
              <w:rPr>
                <w:rFonts w:eastAsia="Times New Roman"/>
                <w:i w:val="0"/>
                <w:color w:val="auto"/>
                <w:sz w:val="20"/>
                <w:szCs w:val="20"/>
                <w:lang w:val="en-US" w:eastAsia="ja-JP"/>
              </w:rPr>
              <w:t xml:space="preserve"> or</w:t>
            </w:r>
            <w:r w:rsidRPr="006E39FD" w:rsidR="006E39FD">
              <w:rPr>
                <w:rFonts w:eastAsia="Times New Roman"/>
                <w:i w:val="0"/>
                <w:color w:val="auto"/>
                <w:sz w:val="20"/>
                <w:szCs w:val="20"/>
                <w:lang w:val="en-US" w:eastAsia="ja-JP"/>
              </w:rPr>
              <w:t xml:space="preserve"> informally, about </w:t>
            </w:r>
            <w:r w:rsidRPr="6D7F0BDB" w:rsidR="23F8AC33">
              <w:rPr>
                <w:rFonts w:eastAsia="Times New Roman"/>
                <w:i w:val="0"/>
                <w:color w:val="auto"/>
                <w:sz w:val="20"/>
                <w:szCs w:val="20"/>
                <w:lang w:val="en-US" w:eastAsia="ja-JP"/>
              </w:rPr>
              <w:t>poor-quality</w:t>
            </w:r>
            <w:r w:rsidRPr="006E39FD" w:rsidR="006E39FD">
              <w:rPr>
                <w:rFonts w:eastAsia="Times New Roman"/>
                <w:i w:val="0"/>
                <w:color w:val="auto"/>
                <w:sz w:val="20"/>
                <w:szCs w:val="20"/>
                <w:lang w:val="en-US" w:eastAsia="ja-JP"/>
              </w:rPr>
              <w:t xml:space="preserve"> service or </w:t>
            </w:r>
            <w:r w:rsidR="0046580A">
              <w:rPr>
                <w:rFonts w:eastAsia="Times New Roman"/>
                <w:i w:val="0"/>
                <w:color w:val="auto"/>
                <w:sz w:val="20"/>
                <w:szCs w:val="20"/>
                <w:lang w:val="en-US" w:eastAsia="ja-JP"/>
              </w:rPr>
              <w:t>a</w:t>
            </w:r>
            <w:r w:rsidR="00285E79">
              <w:rPr>
                <w:rFonts w:eastAsia="Times New Roman"/>
                <w:i w:val="0"/>
                <w:color w:val="auto"/>
                <w:sz w:val="20"/>
                <w:szCs w:val="20"/>
                <w:lang w:val="en-US" w:eastAsia="ja-JP"/>
              </w:rPr>
              <w:t>n</w:t>
            </w:r>
            <w:r w:rsidR="0046580A">
              <w:rPr>
                <w:rFonts w:eastAsia="Times New Roman"/>
                <w:i w:val="0"/>
                <w:color w:val="auto"/>
                <w:sz w:val="20"/>
                <w:szCs w:val="20"/>
                <w:lang w:val="en-US" w:eastAsia="ja-JP"/>
              </w:rPr>
              <w:t xml:space="preserve"> </w:t>
            </w:r>
            <w:r w:rsidR="00285E79">
              <w:rPr>
                <w:rFonts w:eastAsia="Times New Roman"/>
                <w:i w:val="0"/>
                <w:color w:val="auto"/>
                <w:sz w:val="20"/>
                <w:szCs w:val="20"/>
                <w:lang w:val="en-US" w:eastAsia="ja-JP"/>
              </w:rPr>
              <w:t>unsatisfactory</w:t>
            </w:r>
            <w:r w:rsidR="0046580A">
              <w:rPr>
                <w:rFonts w:eastAsia="Times New Roman"/>
                <w:i w:val="0"/>
                <w:color w:val="auto"/>
                <w:sz w:val="20"/>
                <w:szCs w:val="20"/>
                <w:lang w:val="en-US" w:eastAsia="ja-JP"/>
              </w:rPr>
              <w:t xml:space="preserve"> </w:t>
            </w:r>
            <w:r w:rsidRPr="006E39FD" w:rsidR="006E39FD">
              <w:rPr>
                <w:rFonts w:eastAsia="Times New Roman"/>
                <w:i w:val="0"/>
                <w:color w:val="auto"/>
                <w:sz w:val="20"/>
                <w:szCs w:val="20"/>
                <w:lang w:val="en-US" w:eastAsia="ja-JP"/>
              </w:rPr>
              <w:t>product</w:t>
            </w:r>
            <w:r w:rsidRPr="3C0D29C3" w:rsidR="24743555">
              <w:rPr>
                <w:rFonts w:eastAsia="Times New Roman"/>
                <w:i w:val="0"/>
                <w:color w:val="auto"/>
                <w:sz w:val="20"/>
                <w:szCs w:val="20"/>
                <w:lang w:val="en-US" w:eastAsia="ja-JP"/>
              </w:rPr>
              <w:t>,</w:t>
            </w:r>
            <w:r w:rsidRPr="006E39FD" w:rsidR="006E39FD">
              <w:rPr>
                <w:rFonts w:eastAsia="Times New Roman"/>
                <w:i w:val="0"/>
                <w:color w:val="auto"/>
                <w:sz w:val="20"/>
                <w:szCs w:val="20"/>
                <w:lang w:val="en-US" w:eastAsia="ja-JP"/>
              </w:rPr>
              <w:t xml:space="preserve"> and suggesting a simple solution, for example, </w:t>
            </w:r>
            <w:r w:rsidRPr="006E39FD" w:rsidR="006E39FD">
              <w:rPr>
                <w:rFonts w:eastAsiaTheme="minorEastAsia"/>
                <w:iCs/>
                <w:color w:val="auto"/>
                <w:sz w:val="20"/>
                <w:szCs w:val="20"/>
                <w:lang w:val="el-GR" w:eastAsia="ja-JP"/>
              </w:rPr>
              <w:t>Το</w:t>
            </w:r>
            <w:r w:rsidRPr="006E39FD" w:rsidR="006E39FD">
              <w:rPr>
                <w:rFonts w:eastAsiaTheme="minorEastAsia"/>
                <w:iCs/>
                <w:color w:val="auto"/>
                <w:sz w:val="20"/>
                <w:szCs w:val="20"/>
                <w:lang w:val="en-US" w:eastAsia="ja-JP"/>
              </w:rPr>
              <w:t xml:space="preserve"> </w:t>
            </w:r>
            <w:r w:rsidRPr="006E39FD" w:rsidR="006E39FD">
              <w:rPr>
                <w:rFonts w:eastAsiaTheme="minorEastAsia"/>
                <w:iCs/>
                <w:color w:val="auto"/>
                <w:sz w:val="20"/>
                <w:szCs w:val="20"/>
                <w:lang w:val="el-GR" w:eastAsia="ja-JP"/>
              </w:rPr>
              <w:t>φαγητό</w:t>
            </w:r>
            <w:r w:rsidRPr="006E39FD" w:rsidR="006E39FD">
              <w:rPr>
                <w:rFonts w:eastAsiaTheme="minorEastAsia"/>
                <w:iCs/>
                <w:color w:val="auto"/>
                <w:sz w:val="20"/>
                <w:szCs w:val="20"/>
                <w:lang w:val="en-US" w:eastAsia="ja-JP"/>
              </w:rPr>
              <w:t xml:space="preserve"> </w:t>
            </w:r>
            <w:r w:rsidRPr="006E39FD" w:rsidR="006E39FD">
              <w:rPr>
                <w:rFonts w:eastAsiaTheme="minorEastAsia"/>
                <w:iCs/>
                <w:color w:val="auto"/>
                <w:sz w:val="20"/>
                <w:szCs w:val="20"/>
                <w:lang w:val="el-GR" w:eastAsia="ja-JP"/>
              </w:rPr>
              <w:t>μου</w:t>
            </w:r>
            <w:r w:rsidRPr="006E39FD" w:rsidR="006E39FD">
              <w:rPr>
                <w:rFonts w:eastAsiaTheme="minorEastAsia"/>
                <w:iCs/>
                <w:color w:val="auto"/>
                <w:sz w:val="20"/>
                <w:szCs w:val="20"/>
                <w:lang w:val="en-US" w:eastAsia="ja-JP"/>
              </w:rPr>
              <w:t xml:space="preserve"> </w:t>
            </w:r>
            <w:r w:rsidRPr="006E39FD" w:rsidR="006E39FD">
              <w:rPr>
                <w:rFonts w:eastAsiaTheme="minorEastAsia"/>
                <w:iCs/>
                <w:color w:val="auto"/>
                <w:sz w:val="20"/>
                <w:szCs w:val="20"/>
                <w:lang w:val="el-GR" w:eastAsia="ja-JP"/>
              </w:rPr>
              <w:t>είναι</w:t>
            </w:r>
            <w:r w:rsidRPr="006E39FD" w:rsidR="006E39FD">
              <w:rPr>
                <w:rFonts w:eastAsiaTheme="minorEastAsia"/>
                <w:iCs/>
                <w:color w:val="auto"/>
                <w:sz w:val="20"/>
                <w:szCs w:val="20"/>
                <w:lang w:val="en-US" w:eastAsia="ja-JP"/>
              </w:rPr>
              <w:t xml:space="preserve"> </w:t>
            </w:r>
            <w:r w:rsidRPr="006E39FD" w:rsidR="006E39FD">
              <w:rPr>
                <w:rFonts w:eastAsiaTheme="minorEastAsia"/>
                <w:iCs/>
                <w:color w:val="auto"/>
                <w:sz w:val="20"/>
                <w:szCs w:val="20"/>
                <w:lang w:val="el-GR" w:eastAsia="ja-JP"/>
              </w:rPr>
              <w:t>κρύο</w:t>
            </w:r>
            <w:r w:rsidRPr="006E39FD" w:rsidR="006E39FD">
              <w:rPr>
                <w:rFonts w:eastAsiaTheme="minorEastAsia"/>
                <w:iCs/>
                <w:color w:val="auto"/>
                <w:sz w:val="20"/>
                <w:szCs w:val="20"/>
                <w:lang w:val="en-US" w:eastAsia="ja-JP"/>
              </w:rPr>
              <w:t xml:space="preserve">. </w:t>
            </w:r>
            <w:r w:rsidRPr="006E39FD" w:rsidR="006E39FD">
              <w:rPr>
                <w:rFonts w:eastAsiaTheme="minorEastAsia"/>
                <w:iCs/>
                <w:color w:val="auto"/>
                <w:sz w:val="20"/>
                <w:szCs w:val="20"/>
                <w:lang w:val="el-GR" w:eastAsia="ja-JP"/>
              </w:rPr>
              <w:t>Μπορείτε</w:t>
            </w:r>
            <w:r w:rsidRPr="006E39FD" w:rsidR="006E39FD">
              <w:rPr>
                <w:rFonts w:eastAsiaTheme="minorEastAsia"/>
                <w:iCs/>
                <w:color w:val="auto"/>
                <w:sz w:val="20"/>
                <w:szCs w:val="20"/>
                <w:lang w:val="en-US" w:eastAsia="ja-JP"/>
              </w:rPr>
              <w:t xml:space="preserve"> </w:t>
            </w:r>
            <w:r w:rsidRPr="006E39FD" w:rsidR="006E39FD">
              <w:rPr>
                <w:rFonts w:eastAsiaTheme="minorEastAsia"/>
                <w:iCs/>
                <w:color w:val="auto"/>
                <w:sz w:val="20"/>
                <w:szCs w:val="20"/>
                <w:lang w:val="el-GR" w:eastAsia="ja-JP"/>
              </w:rPr>
              <w:t>να</w:t>
            </w:r>
            <w:r w:rsidRPr="006E39FD" w:rsidR="006E39FD">
              <w:rPr>
                <w:rFonts w:eastAsiaTheme="minorEastAsia"/>
                <w:iCs/>
                <w:color w:val="auto"/>
                <w:sz w:val="20"/>
                <w:szCs w:val="20"/>
                <w:lang w:val="en-US" w:eastAsia="ja-JP"/>
              </w:rPr>
              <w:t xml:space="preserve"> </w:t>
            </w:r>
            <w:r w:rsidRPr="006E39FD" w:rsidR="006E39FD">
              <w:rPr>
                <w:rFonts w:eastAsiaTheme="minorEastAsia"/>
                <w:iCs/>
                <w:color w:val="auto"/>
                <w:sz w:val="20"/>
                <w:szCs w:val="20"/>
                <w:lang w:val="el-GR" w:eastAsia="ja-JP"/>
              </w:rPr>
              <w:t>μου</w:t>
            </w:r>
            <w:r w:rsidRPr="006E39FD" w:rsidR="006E39FD">
              <w:rPr>
                <w:rFonts w:eastAsiaTheme="minorEastAsia"/>
                <w:iCs/>
                <w:color w:val="auto"/>
                <w:sz w:val="20"/>
                <w:szCs w:val="20"/>
                <w:lang w:val="en-US" w:eastAsia="ja-JP"/>
              </w:rPr>
              <w:t xml:space="preserve"> </w:t>
            </w:r>
            <w:r w:rsidRPr="006E39FD" w:rsidR="006E39FD">
              <w:rPr>
                <w:rFonts w:eastAsiaTheme="minorEastAsia"/>
                <w:iCs/>
                <w:color w:val="auto"/>
                <w:sz w:val="20"/>
                <w:szCs w:val="20"/>
                <w:lang w:val="el-GR" w:eastAsia="ja-JP"/>
              </w:rPr>
              <w:t>φέρετε</w:t>
            </w:r>
            <w:r w:rsidRPr="006E39FD" w:rsidR="006E39FD">
              <w:rPr>
                <w:rFonts w:eastAsiaTheme="minorEastAsia"/>
                <w:iCs/>
                <w:color w:val="auto"/>
                <w:sz w:val="20"/>
                <w:szCs w:val="20"/>
                <w:lang w:val="en-US" w:eastAsia="ja-JP"/>
              </w:rPr>
              <w:t xml:space="preserve"> </w:t>
            </w:r>
            <w:r w:rsidRPr="006E39FD" w:rsidR="006E39FD">
              <w:rPr>
                <w:rFonts w:eastAsiaTheme="minorEastAsia"/>
                <w:iCs/>
                <w:color w:val="auto"/>
                <w:sz w:val="20"/>
                <w:szCs w:val="20"/>
                <w:lang w:val="el-GR" w:eastAsia="ja-JP"/>
              </w:rPr>
              <w:t>ένα</w:t>
            </w:r>
            <w:r w:rsidRPr="006E39FD" w:rsidR="006E39FD">
              <w:rPr>
                <w:rFonts w:eastAsiaTheme="minorEastAsia"/>
                <w:iCs/>
                <w:color w:val="auto"/>
                <w:sz w:val="20"/>
                <w:szCs w:val="20"/>
                <w:lang w:val="en-US" w:eastAsia="ja-JP"/>
              </w:rPr>
              <w:t xml:space="preserve"> </w:t>
            </w:r>
            <w:r w:rsidRPr="006E39FD" w:rsidR="006E39FD">
              <w:rPr>
                <w:rFonts w:eastAsiaTheme="minorEastAsia"/>
                <w:iCs/>
                <w:color w:val="auto"/>
                <w:sz w:val="20"/>
                <w:szCs w:val="20"/>
                <w:lang w:val="el-GR" w:eastAsia="ja-JP"/>
              </w:rPr>
              <w:t>άλλο</w:t>
            </w:r>
            <w:r w:rsidRPr="006E39FD" w:rsidR="006E39FD">
              <w:rPr>
                <w:rFonts w:eastAsiaTheme="minorEastAsia"/>
                <w:iCs/>
                <w:color w:val="auto"/>
                <w:sz w:val="20"/>
                <w:szCs w:val="20"/>
                <w:lang w:val="en-US" w:eastAsia="ja-JP"/>
              </w:rPr>
              <w:t xml:space="preserve"> </w:t>
            </w:r>
            <w:r w:rsidRPr="006E39FD" w:rsidR="006E39FD">
              <w:rPr>
                <w:rFonts w:eastAsiaTheme="minorEastAsia"/>
                <w:iCs/>
                <w:color w:val="auto"/>
                <w:sz w:val="20"/>
                <w:szCs w:val="20"/>
                <w:lang w:val="el-GR" w:eastAsia="ja-JP"/>
              </w:rPr>
              <w:t>πιάτο</w:t>
            </w:r>
            <w:r w:rsidRPr="006E39FD" w:rsidR="006E39FD">
              <w:rPr>
                <w:rFonts w:eastAsiaTheme="minorEastAsia"/>
                <w:iCs/>
                <w:color w:val="auto"/>
                <w:sz w:val="20"/>
                <w:szCs w:val="20"/>
                <w:lang w:val="en-US" w:eastAsia="ja-JP"/>
              </w:rPr>
              <w:t>.</w:t>
            </w:r>
          </w:p>
          <w:p w:rsidRPr="006E39FD" w:rsidR="006E39FD" w:rsidRDefault="006E39FD" w14:paraId="39481C1E" w14:textId="609807FD">
            <w:pPr>
              <w:numPr>
                <w:ilvl w:val="0"/>
                <w:numId w:val="66"/>
              </w:numPr>
              <w:spacing w:after="120" w:line="240" w:lineRule="auto"/>
              <w:ind w:left="388" w:right="425"/>
              <w:rPr>
                <w:rFonts w:eastAsiaTheme="minorEastAsia"/>
                <w:color w:val="auto"/>
                <w:sz w:val="20"/>
                <w:szCs w:val="20"/>
                <w:lang w:val="en-US" w:eastAsia="ja-JP"/>
              </w:rPr>
            </w:pPr>
            <w:r w:rsidRPr="006E39FD">
              <w:rPr>
                <w:rFonts w:eastAsiaTheme="minorEastAsia"/>
                <w:i w:val="0"/>
                <w:color w:val="auto"/>
                <w:sz w:val="20"/>
                <w:szCs w:val="20"/>
                <w:lang w:val="en-US" w:eastAsia="ja-JP"/>
              </w:rPr>
              <w:t>keeping a personal</w:t>
            </w:r>
            <w:r w:rsidRPr="006E39FD">
              <w:rPr>
                <w:rFonts w:eastAsiaTheme="minorEastAsia"/>
                <w:i w:val="0"/>
                <w:iCs/>
                <w:color w:val="auto"/>
                <w:sz w:val="20"/>
                <w:szCs w:val="20"/>
                <w:lang w:val="en-US" w:eastAsia="ja-JP"/>
              </w:rPr>
              <w:t xml:space="preserve"> </w:t>
            </w:r>
            <w:r w:rsidRPr="006E39FD">
              <w:rPr>
                <w:rFonts w:eastAsiaTheme="minorEastAsia"/>
                <w:i w:val="0"/>
                <w:color w:val="auto"/>
                <w:sz w:val="20"/>
                <w:szCs w:val="20"/>
                <w:lang w:val="en-US" w:eastAsia="ja-JP"/>
              </w:rPr>
              <w:t xml:space="preserve">Greek ‘progress journal’ to reflect on the process and experience of learning a language, using target vocabulary and structures, and sharing </w:t>
            </w:r>
            <w:r w:rsidRPr="5A5D9BD3" w:rsidR="24743555">
              <w:rPr>
                <w:rFonts w:eastAsiaTheme="minorEastAsia"/>
                <w:i w:val="0"/>
                <w:color w:val="auto"/>
                <w:sz w:val="20"/>
                <w:szCs w:val="20"/>
                <w:lang w:val="en-US" w:eastAsia="ja-JP"/>
              </w:rPr>
              <w:t xml:space="preserve">weekly </w:t>
            </w:r>
            <w:r w:rsidRPr="006E39FD">
              <w:rPr>
                <w:rFonts w:eastAsiaTheme="minorEastAsia"/>
                <w:i w:val="0"/>
                <w:color w:val="auto"/>
                <w:sz w:val="20"/>
                <w:szCs w:val="20"/>
                <w:lang w:val="en-US" w:eastAsia="ja-JP"/>
              </w:rPr>
              <w:t xml:space="preserve">with the teacher </w:t>
            </w:r>
            <w:r w:rsidRPr="5A5D9BD3" w:rsidR="24743555">
              <w:rPr>
                <w:rFonts w:eastAsiaTheme="minorEastAsia"/>
                <w:i w:val="0"/>
                <w:color w:val="auto"/>
                <w:sz w:val="20"/>
                <w:szCs w:val="20"/>
                <w:lang w:val="en-US" w:eastAsia="ja-JP"/>
              </w:rPr>
              <w:t>for</w:t>
            </w:r>
            <w:r w:rsidRPr="006E39FD">
              <w:rPr>
                <w:rFonts w:eastAsiaTheme="minorEastAsia"/>
                <w:i w:val="0"/>
                <w:color w:val="auto"/>
                <w:sz w:val="20"/>
                <w:szCs w:val="20"/>
                <w:lang w:val="en-US" w:eastAsia="ja-JP"/>
              </w:rPr>
              <w:t xml:space="preserve"> comments, for example,</w:t>
            </w:r>
            <w:r w:rsidRPr="00351622" w:rsidR="00376A42">
              <w:rPr>
                <w:rFonts w:eastAsiaTheme="minorEastAsia"/>
                <w:color w:val="auto"/>
                <w:sz w:val="20"/>
                <w:szCs w:val="20"/>
                <w:lang w:val="en-US" w:eastAsia="ja-JP"/>
              </w:rPr>
              <w:t xml:space="preserve"> </w:t>
            </w:r>
            <w:r w:rsidRPr="00232C27" w:rsidR="00376A42">
              <w:rPr>
                <w:rFonts w:eastAsiaTheme="minorEastAsia"/>
                <w:iCs/>
                <w:color w:val="auto"/>
                <w:sz w:val="20"/>
                <w:szCs w:val="20"/>
                <w:lang w:val="en-US" w:eastAsia="ja-JP"/>
              </w:rPr>
              <w:t xml:space="preserve">Να </w:t>
            </w:r>
            <w:proofErr w:type="spellStart"/>
            <w:r w:rsidRPr="00232C27" w:rsidR="00376A42">
              <w:rPr>
                <w:rFonts w:eastAsiaTheme="minorEastAsia"/>
                <w:iCs/>
                <w:color w:val="auto"/>
                <w:sz w:val="20"/>
                <w:szCs w:val="20"/>
                <w:lang w:val="en-US" w:eastAsia="ja-JP"/>
              </w:rPr>
              <w:t>μάθω</w:t>
            </w:r>
            <w:proofErr w:type="spellEnd"/>
            <w:r w:rsidRPr="00232C27" w:rsidR="00376A42">
              <w:rPr>
                <w:rFonts w:eastAsiaTheme="minorEastAsia"/>
                <w:iCs/>
                <w:color w:val="auto"/>
                <w:sz w:val="20"/>
                <w:szCs w:val="20"/>
                <w:lang w:val="en-US" w:eastAsia="ja-JP"/>
              </w:rPr>
              <w:t xml:space="preserve"> </w:t>
            </w:r>
            <w:proofErr w:type="spellStart"/>
            <w:r w:rsidRPr="00232C27" w:rsidR="00376A42">
              <w:rPr>
                <w:rFonts w:eastAsiaTheme="minorEastAsia"/>
                <w:iCs/>
                <w:color w:val="auto"/>
                <w:sz w:val="20"/>
                <w:szCs w:val="20"/>
                <w:lang w:val="en-US" w:eastAsia="ja-JP"/>
              </w:rPr>
              <w:t>γι</w:t>
            </w:r>
            <w:proofErr w:type="spellEnd"/>
            <w:r w:rsidRPr="00232C27" w:rsidR="00376A42">
              <w:rPr>
                <w:rFonts w:eastAsiaTheme="minorEastAsia"/>
                <w:iCs/>
                <w:color w:val="auto"/>
                <w:sz w:val="20"/>
                <w:szCs w:val="20"/>
                <w:lang w:val="en-US" w:eastAsia="ja-JP"/>
              </w:rPr>
              <w:t>α</w:t>
            </w:r>
            <w:r w:rsidRPr="5A5D9BD3" w:rsidR="6FDAC5F9">
              <w:rPr>
                <w:rFonts w:eastAsiaTheme="minorEastAsia"/>
                <w:color w:val="auto"/>
                <w:sz w:val="20"/>
                <w:szCs w:val="20"/>
                <w:lang w:val="en-US" w:eastAsia="ja-JP"/>
              </w:rPr>
              <w:t xml:space="preserve"> … </w:t>
            </w:r>
            <w:proofErr w:type="spellStart"/>
            <w:r w:rsidRPr="00232C27" w:rsidR="00376A42">
              <w:rPr>
                <w:rFonts w:eastAsiaTheme="minorEastAsia"/>
                <w:iCs/>
                <w:color w:val="auto"/>
                <w:sz w:val="20"/>
                <w:szCs w:val="20"/>
                <w:lang w:val="en-US" w:eastAsia="ja-JP"/>
              </w:rPr>
              <w:t>ήτ</w:t>
            </w:r>
            <w:proofErr w:type="spellEnd"/>
            <w:r w:rsidRPr="00232C27" w:rsidR="00376A42">
              <w:rPr>
                <w:rFonts w:eastAsiaTheme="minorEastAsia"/>
                <w:iCs/>
                <w:color w:val="auto"/>
                <w:sz w:val="20"/>
                <w:szCs w:val="20"/>
                <w:lang w:val="en-US" w:eastAsia="ja-JP"/>
              </w:rPr>
              <w:t xml:space="preserve">αν </w:t>
            </w:r>
            <w:proofErr w:type="spellStart"/>
            <w:r w:rsidRPr="00232C27" w:rsidR="00376A42">
              <w:rPr>
                <w:rFonts w:eastAsiaTheme="minorEastAsia"/>
                <w:iCs/>
                <w:color w:val="auto"/>
                <w:sz w:val="20"/>
                <w:szCs w:val="20"/>
                <w:lang w:val="en-US" w:eastAsia="ja-JP"/>
              </w:rPr>
              <w:t>δύσκολο</w:t>
            </w:r>
            <w:proofErr w:type="spellEnd"/>
            <w:r w:rsidRPr="00232C27" w:rsidR="00376A42">
              <w:rPr>
                <w:rFonts w:eastAsiaTheme="minorEastAsia"/>
                <w:iCs/>
                <w:color w:val="auto"/>
                <w:sz w:val="20"/>
                <w:szCs w:val="20"/>
                <w:lang w:val="en-US" w:eastAsia="ja-JP"/>
              </w:rPr>
              <w:t xml:space="preserve"> α</w:t>
            </w:r>
            <w:proofErr w:type="spellStart"/>
            <w:r w:rsidRPr="00232C27" w:rsidR="00376A42">
              <w:rPr>
                <w:rFonts w:eastAsiaTheme="minorEastAsia"/>
                <w:iCs/>
                <w:color w:val="auto"/>
                <w:sz w:val="20"/>
                <w:szCs w:val="20"/>
                <w:lang w:val="en-US" w:eastAsia="ja-JP"/>
              </w:rPr>
              <w:t>λλά</w:t>
            </w:r>
            <w:proofErr w:type="spellEnd"/>
            <w:r w:rsidRPr="00232C27" w:rsidR="00376A42">
              <w:rPr>
                <w:rFonts w:eastAsiaTheme="minorEastAsia"/>
                <w:iCs/>
                <w:color w:val="auto"/>
                <w:sz w:val="20"/>
                <w:szCs w:val="20"/>
                <w:lang w:val="en-US" w:eastAsia="ja-JP"/>
              </w:rPr>
              <w:t xml:space="preserve"> </w:t>
            </w:r>
            <w:proofErr w:type="spellStart"/>
            <w:r w:rsidRPr="00232C27" w:rsidR="00376A42">
              <w:rPr>
                <w:rFonts w:eastAsiaTheme="minorEastAsia"/>
                <w:iCs/>
                <w:color w:val="auto"/>
                <w:sz w:val="20"/>
                <w:szCs w:val="20"/>
                <w:lang w:val="en-US" w:eastAsia="ja-JP"/>
              </w:rPr>
              <w:t>δεν</w:t>
            </w:r>
            <w:proofErr w:type="spellEnd"/>
            <w:r w:rsidRPr="00232C27" w:rsidR="00376A42">
              <w:rPr>
                <w:rFonts w:eastAsiaTheme="minorEastAsia"/>
                <w:iCs/>
                <w:color w:val="auto"/>
                <w:sz w:val="20"/>
                <w:szCs w:val="20"/>
                <w:lang w:val="en-US" w:eastAsia="ja-JP"/>
              </w:rPr>
              <w:t xml:space="preserve"> τα πα</w:t>
            </w:r>
            <w:proofErr w:type="spellStart"/>
            <w:r w:rsidRPr="00232C27" w:rsidR="00376A42">
              <w:rPr>
                <w:rFonts w:eastAsiaTheme="minorEastAsia"/>
                <w:iCs/>
                <w:color w:val="auto"/>
                <w:sz w:val="20"/>
                <w:szCs w:val="20"/>
                <w:lang w:val="en-US" w:eastAsia="ja-JP"/>
              </w:rPr>
              <w:t>ράτησ</w:t>
            </w:r>
            <w:proofErr w:type="spellEnd"/>
            <w:r w:rsidRPr="00232C27" w:rsidR="00376A42">
              <w:rPr>
                <w:rFonts w:eastAsiaTheme="minorEastAsia"/>
                <w:iCs/>
                <w:color w:val="auto"/>
                <w:sz w:val="20"/>
                <w:szCs w:val="20"/>
                <w:lang w:val="en-US" w:eastAsia="ja-JP"/>
              </w:rPr>
              <w:t>α.</w:t>
            </w:r>
            <w:r w:rsidRPr="00A61064">
              <w:rPr>
                <w:rFonts w:eastAsiaTheme="minorEastAsia"/>
                <w:iCs/>
                <w:color w:val="auto"/>
                <w:sz w:val="20"/>
                <w:szCs w:val="20"/>
                <w:lang w:val="en-US" w:eastAsia="ja-JP"/>
              </w:rPr>
              <w:t xml:space="preserve"> </w:t>
            </w:r>
          </w:p>
        </w:tc>
      </w:tr>
    </w:tbl>
    <w:p w:rsidR="008E3BC5" w:rsidRDefault="008E3BC5" w14:paraId="2648C4E0" w14:textId="2086B6E9"/>
    <w:p w:rsidR="008E3BC5" w:rsidRDefault="008E3BC5" w14:paraId="6B23D54B" w14:textId="77777777">
      <w:pPr>
        <w:spacing w:before="160" w:after="0" w:line="360" w:lineRule="auto"/>
      </w:pPr>
      <w:r>
        <w:br w:type="page"/>
      </w:r>
    </w:p>
    <w:tbl>
      <w:tblPr>
        <w:tblStyle w:val="TableGrid21"/>
        <w:tblW w:w="0" w:type="auto"/>
        <w:tblCellMar>
          <w:top w:w="23" w:type="dxa"/>
          <w:left w:w="45" w:type="dxa"/>
          <w:bottom w:w="23" w:type="dxa"/>
          <w:right w:w="45" w:type="dxa"/>
        </w:tblCellMar>
        <w:tblLook w:val="04A0" w:firstRow="1" w:lastRow="0" w:firstColumn="1" w:lastColumn="0" w:noHBand="0" w:noVBand="1"/>
      </w:tblPr>
      <w:tblGrid>
        <w:gridCol w:w="4673"/>
        <w:gridCol w:w="10453"/>
      </w:tblGrid>
      <w:tr w:rsidRPr="006E39FD" w:rsidR="006E39FD" w:rsidTr="50C1DBA7" w14:paraId="0C9A300C" w14:textId="77777777">
        <w:tc>
          <w:tcPr>
            <w:tcW w:w="15126" w:type="dxa"/>
            <w:gridSpan w:val="2"/>
            <w:shd w:val="clear" w:color="auto" w:fill="E5F5FB" w:themeFill="accent2"/>
            <w:tcMar/>
          </w:tcPr>
          <w:p w:rsidRPr="006E39FD" w:rsidR="006E39FD" w:rsidP="006E39FD" w:rsidRDefault="006E39FD" w14:paraId="1C65E8A1" w14:textId="77777777">
            <w:pPr>
              <w:spacing w:before="40" w:after="40" w:line="240" w:lineRule="auto"/>
              <w:ind w:left="23" w:right="23"/>
              <w:rPr>
                <w:b/>
                <w:bCs/>
                <w:i w:val="0"/>
                <w:iCs/>
                <w:color w:val="000000" w:themeColor="accent4"/>
                <w:sz w:val="22"/>
                <w:szCs w:val="20"/>
              </w:rPr>
            </w:pPr>
            <w:r w:rsidRPr="006E39FD">
              <w:rPr>
                <w:b/>
                <w:bCs/>
                <w:i w:val="0"/>
                <w:color w:val="auto"/>
                <w:sz w:val="22"/>
                <w:szCs w:val="20"/>
              </w:rPr>
              <w:lastRenderedPageBreak/>
              <w:t>Sub-strand: Mediating meaning in and between languages</w:t>
            </w:r>
          </w:p>
        </w:tc>
      </w:tr>
      <w:tr w:rsidRPr="006E39FD" w:rsidR="006E39FD" w:rsidTr="50C1DBA7" w14:paraId="0341C60C" w14:textId="77777777">
        <w:trPr>
          <w:trHeight w:val="818"/>
        </w:trPr>
        <w:tc>
          <w:tcPr>
            <w:tcW w:w="4673" w:type="dxa"/>
            <w:tcMar/>
          </w:tcPr>
          <w:p w:rsidRPr="006E39FD" w:rsidR="006E39FD" w:rsidP="006E39FD" w:rsidRDefault="006E39FD" w14:paraId="123201BF" w14:textId="5CB8F160">
            <w:pPr>
              <w:spacing w:after="120" w:line="240" w:lineRule="auto"/>
              <w:ind w:left="357" w:right="425"/>
              <w:rPr>
                <w:i w:val="0"/>
                <w:color w:val="auto"/>
                <w:sz w:val="20"/>
                <w:szCs w:val="20"/>
              </w:rPr>
            </w:pPr>
            <w:r w:rsidRPr="3C0D29C3">
              <w:rPr>
                <w:i w:val="0"/>
                <w:color w:val="auto"/>
                <w:sz w:val="20"/>
                <w:szCs w:val="20"/>
              </w:rPr>
              <w:t>interpret information, ideas and perspectives in a wide range of spoken, written and multimodal texts and respond appropriately to cultural context, purpose and audience</w:t>
            </w:r>
          </w:p>
          <w:p w:rsidRPr="006E39FD" w:rsidR="006E39FD" w:rsidP="006E39FD" w:rsidRDefault="006E39FD" w14:paraId="2379B782" w14:textId="77777777">
            <w:pPr>
              <w:spacing w:after="120" w:line="240" w:lineRule="auto"/>
              <w:ind w:left="357" w:right="425"/>
              <w:rPr>
                <w:i w:val="0"/>
                <w:iCs/>
                <w:color w:val="auto"/>
                <w:sz w:val="20"/>
              </w:rPr>
            </w:pPr>
            <w:r w:rsidRPr="006E39FD">
              <w:rPr>
                <w:i w:val="0"/>
                <w:iCs/>
                <w:color w:val="auto"/>
                <w:sz w:val="20"/>
              </w:rPr>
              <w:t>AC9L</w:t>
            </w:r>
            <w:r w:rsidRPr="006E39FD">
              <w:rPr>
                <w:i w:val="0"/>
                <w:color w:val="auto"/>
                <w:sz w:val="20"/>
              </w:rPr>
              <w:t>MG</w:t>
            </w:r>
            <w:r w:rsidRPr="006E39FD">
              <w:rPr>
                <w:i w:val="0"/>
                <w:iCs/>
                <w:color w:val="auto"/>
                <w:sz w:val="20"/>
              </w:rPr>
              <w:t>10EC04</w:t>
            </w:r>
          </w:p>
          <w:p w:rsidRPr="006E39FD" w:rsidR="006E39FD" w:rsidP="006E39FD" w:rsidRDefault="006E39FD" w14:paraId="0F81B5C5" w14:textId="77777777">
            <w:pPr>
              <w:spacing w:after="120" w:line="240" w:lineRule="auto"/>
              <w:ind w:left="357" w:right="425"/>
              <w:rPr>
                <w:i w:val="0"/>
                <w:iCs/>
                <w:color w:val="auto"/>
                <w:sz w:val="20"/>
              </w:rPr>
            </w:pPr>
          </w:p>
          <w:p w:rsidRPr="006E39FD" w:rsidR="006E39FD" w:rsidP="006E39FD" w:rsidRDefault="006E39FD" w14:paraId="7E26FB3D" w14:textId="77777777">
            <w:pPr>
              <w:spacing w:before="0" w:after="0" w:line="240" w:lineRule="auto"/>
              <w:textAlignment w:val="baseline"/>
              <w:rPr>
                <w:iCs/>
                <w:color w:val="auto"/>
                <w:sz w:val="20"/>
              </w:rPr>
            </w:pPr>
          </w:p>
        </w:tc>
        <w:tc>
          <w:tcPr>
            <w:tcW w:w="10453" w:type="dxa"/>
            <w:tcMar/>
          </w:tcPr>
          <w:p w:rsidRPr="006320FC" w:rsidR="006E39FD" w:rsidP="00060A4E" w:rsidRDefault="006E39FD" w14:paraId="38814799" w14:textId="32D49C11">
            <w:pPr>
              <w:pStyle w:val="ListParagraph"/>
              <w:numPr>
                <w:ilvl w:val="0"/>
                <w:numId w:val="67"/>
              </w:numPr>
              <w:spacing w:after="120" w:line="240" w:lineRule="auto"/>
              <w:ind w:left="431" w:hanging="357"/>
              <w:contextualSpacing w:val="0"/>
              <w:rPr>
                <w:color w:val="000000" w:themeColor="accent4"/>
                <w:sz w:val="20"/>
                <w:szCs w:val="20"/>
              </w:rPr>
            </w:pPr>
            <w:r w:rsidRPr="006320FC">
              <w:rPr>
                <w:color w:val="000000" w:themeColor="accent4"/>
                <w:sz w:val="20"/>
                <w:szCs w:val="20"/>
              </w:rPr>
              <w:t xml:space="preserve">accessing multimodal texts detailing lifestyles in </w:t>
            </w:r>
            <w:r w:rsidRPr="006320FC">
              <w:rPr>
                <w:color w:val="000000" w:themeColor="accent4"/>
                <w:sz w:val="20"/>
                <w:szCs w:val="20"/>
                <w:lang w:val="en-US"/>
              </w:rPr>
              <w:t>Greek</w:t>
            </w:r>
            <w:r w:rsidRPr="006320FC">
              <w:rPr>
                <w:color w:val="000000" w:themeColor="accent4"/>
                <w:sz w:val="20"/>
                <w:szCs w:val="20"/>
              </w:rPr>
              <w:t xml:space="preserve">-speaking communities, identifying features of </w:t>
            </w:r>
            <w:r w:rsidRPr="006320FC" w:rsidR="24743555">
              <w:rPr>
                <w:color w:val="000000" w:themeColor="accent4"/>
                <w:sz w:val="20"/>
                <w:szCs w:val="20"/>
              </w:rPr>
              <w:t>ways</w:t>
            </w:r>
            <w:r w:rsidRPr="006320FC">
              <w:rPr>
                <w:color w:val="000000" w:themeColor="accent4"/>
                <w:sz w:val="20"/>
                <w:szCs w:val="20"/>
              </w:rPr>
              <w:t xml:space="preserve"> of life that reflect modernity or tradition, and discussing reasons for differences </w:t>
            </w:r>
          </w:p>
          <w:p w:rsidRPr="00066DCC" w:rsidR="006E39FD" w:rsidP="00060A4E" w:rsidRDefault="006E39FD" w14:paraId="52A49CE9" w14:textId="06920D0B">
            <w:pPr>
              <w:pStyle w:val="ListParagraph"/>
              <w:numPr>
                <w:ilvl w:val="0"/>
                <w:numId w:val="67"/>
              </w:numPr>
              <w:spacing w:after="120" w:line="240" w:lineRule="auto"/>
              <w:ind w:left="431" w:hanging="357"/>
              <w:contextualSpacing w:val="0"/>
              <w:rPr>
                <w:i/>
                <w:iCs/>
                <w:color w:val="000000" w:themeColor="accent4"/>
                <w:sz w:val="20"/>
                <w:szCs w:val="20"/>
                <w:lang w:val="en-US" w:eastAsia="zh-CN"/>
              </w:rPr>
            </w:pPr>
            <w:r w:rsidRPr="006320FC">
              <w:rPr>
                <w:color w:val="000000" w:themeColor="accent4"/>
                <w:sz w:val="20"/>
                <w:szCs w:val="20"/>
                <w:lang w:val="en-US" w:eastAsia="zh-CN"/>
              </w:rPr>
              <w:t xml:space="preserve">recognising cultural expressions, phrases and etiquette in a range of contexts, such as </w:t>
            </w:r>
            <w:r w:rsidRPr="006320FC" w:rsidDel="00546915">
              <w:rPr>
                <w:color w:val="000000" w:themeColor="accent4"/>
                <w:sz w:val="20"/>
                <w:szCs w:val="20"/>
                <w:lang w:val="en-US" w:eastAsia="zh-CN"/>
              </w:rPr>
              <w:t>1st</w:t>
            </w:r>
            <w:r w:rsidRPr="006320FC">
              <w:rPr>
                <w:color w:val="000000" w:themeColor="accent4"/>
                <w:sz w:val="20"/>
                <w:szCs w:val="20"/>
                <w:lang w:val="en-US" w:eastAsia="zh-CN"/>
              </w:rPr>
              <w:t xml:space="preserve"> of January and gift giving, </w:t>
            </w:r>
            <w:r w:rsidRPr="006320FC" w:rsidR="00FC6A4F">
              <w:rPr>
                <w:color w:val="000000" w:themeColor="accent4"/>
                <w:sz w:val="20"/>
                <w:szCs w:val="20"/>
                <w:lang w:val="en-US" w:eastAsia="zh-CN"/>
              </w:rPr>
              <w:t>fir</w:t>
            </w:r>
            <w:r w:rsidRPr="006320FC">
              <w:rPr>
                <w:color w:val="000000" w:themeColor="accent4"/>
                <w:sz w:val="20"/>
                <w:szCs w:val="20"/>
                <w:lang w:val="en-US" w:eastAsia="zh-CN"/>
              </w:rPr>
              <w:t>st day of month/week, name day celebrations</w:t>
            </w:r>
            <w:r w:rsidRPr="006320FC" w:rsidR="00B3193E">
              <w:rPr>
                <w:color w:val="000000" w:themeColor="accent4"/>
                <w:sz w:val="20"/>
                <w:szCs w:val="20"/>
                <w:lang w:val="en-US" w:eastAsia="zh-CN"/>
              </w:rPr>
              <w:t>,</w:t>
            </w:r>
            <w:r w:rsidRPr="006320FC">
              <w:rPr>
                <w:color w:val="000000" w:themeColor="accent4"/>
                <w:sz w:val="20"/>
                <w:szCs w:val="20"/>
                <w:lang w:val="en-US" w:eastAsia="zh-CN"/>
              </w:rPr>
              <w:t xml:space="preserve"> and incorporating in their own interactions, for example,</w:t>
            </w:r>
            <w:r w:rsidRPr="006320FC" w:rsidR="001E1CA4">
              <w:rPr>
                <w:color w:val="000000" w:themeColor="accent4"/>
                <w:sz w:val="20"/>
                <w:szCs w:val="20"/>
                <w:lang w:val="en-US" w:eastAsia="zh-CN"/>
              </w:rPr>
              <w:t xml:space="preserve"> </w:t>
            </w:r>
            <w:r w:rsidRPr="00066DCC">
              <w:rPr>
                <w:i/>
                <w:iCs/>
                <w:color w:val="000000" w:themeColor="accent4"/>
                <w:sz w:val="20"/>
                <w:szCs w:val="20"/>
                <w:lang w:val="el-GR" w:eastAsia="zh-CN"/>
              </w:rPr>
              <w:t>Και</w:t>
            </w:r>
            <w:r w:rsidRPr="00066DCC">
              <w:rPr>
                <w:i/>
                <w:iCs/>
                <w:color w:val="000000" w:themeColor="accent4"/>
                <w:sz w:val="20"/>
                <w:szCs w:val="20"/>
                <w:lang w:val="en-US" w:eastAsia="zh-CN"/>
              </w:rPr>
              <w:t xml:space="preserve"> </w:t>
            </w:r>
            <w:r w:rsidRPr="00066DCC">
              <w:rPr>
                <w:i/>
                <w:iCs/>
                <w:color w:val="000000" w:themeColor="accent4"/>
                <w:sz w:val="20"/>
                <w:szCs w:val="20"/>
                <w:lang w:val="el-GR" w:eastAsia="zh-CN"/>
              </w:rPr>
              <w:t>του</w:t>
            </w:r>
            <w:r w:rsidRPr="00066DCC">
              <w:rPr>
                <w:i/>
                <w:iCs/>
                <w:color w:val="000000" w:themeColor="accent4"/>
                <w:sz w:val="20"/>
                <w:szCs w:val="20"/>
                <w:lang w:val="en-US" w:eastAsia="zh-CN"/>
              </w:rPr>
              <w:t xml:space="preserve"> </w:t>
            </w:r>
            <w:r w:rsidRPr="00066DCC">
              <w:rPr>
                <w:i/>
                <w:iCs/>
                <w:color w:val="000000" w:themeColor="accent4"/>
                <w:sz w:val="20"/>
                <w:szCs w:val="20"/>
                <w:lang w:val="el-GR" w:eastAsia="zh-CN"/>
              </w:rPr>
              <w:t>χρόνου</w:t>
            </w:r>
            <w:r w:rsidRPr="00066DCC">
              <w:rPr>
                <w:i/>
                <w:iCs/>
                <w:color w:val="000000" w:themeColor="accent4"/>
                <w:sz w:val="20"/>
                <w:szCs w:val="20"/>
                <w:lang w:val="en-US" w:eastAsia="zh-CN"/>
              </w:rPr>
              <w:t xml:space="preserve">, </w:t>
            </w:r>
            <w:r w:rsidRPr="00066DCC">
              <w:rPr>
                <w:i/>
                <w:iCs/>
                <w:color w:val="000000" w:themeColor="accent4"/>
                <w:sz w:val="20"/>
                <w:szCs w:val="20"/>
                <w:lang w:val="el-GR" w:eastAsia="zh-CN"/>
              </w:rPr>
              <w:t>Καλή</w:t>
            </w:r>
            <w:r w:rsidRPr="00066DCC">
              <w:rPr>
                <w:rFonts w:eastAsiaTheme="minorEastAsia"/>
                <w:i/>
                <w:iCs/>
                <w:color w:val="000000" w:themeColor="accent4"/>
                <w:sz w:val="20"/>
                <w:szCs w:val="20"/>
                <w:lang w:val="en-US" w:eastAsia="ja-JP"/>
              </w:rPr>
              <w:t xml:space="preserve"> </w:t>
            </w:r>
            <w:r w:rsidRPr="00066DCC">
              <w:rPr>
                <w:rFonts w:eastAsiaTheme="minorEastAsia"/>
                <w:i/>
                <w:iCs/>
                <w:color w:val="000000" w:themeColor="accent4"/>
                <w:sz w:val="20"/>
                <w:szCs w:val="20"/>
                <w:lang w:val="el-GR" w:eastAsia="ja-JP"/>
              </w:rPr>
              <w:t>εβδομάδα</w:t>
            </w:r>
            <w:r w:rsidRPr="00066DCC">
              <w:rPr>
                <w:rFonts w:eastAsiaTheme="minorEastAsia"/>
                <w:i/>
                <w:iCs/>
                <w:color w:val="000000" w:themeColor="accent4"/>
                <w:sz w:val="20"/>
                <w:szCs w:val="20"/>
                <w:lang w:val="en-US" w:eastAsia="ja-JP"/>
              </w:rPr>
              <w:t xml:space="preserve">, </w:t>
            </w:r>
            <w:r w:rsidRPr="00066DCC">
              <w:rPr>
                <w:rFonts w:eastAsiaTheme="minorEastAsia"/>
                <w:i/>
                <w:iCs/>
                <w:color w:val="000000" w:themeColor="accent4"/>
                <w:sz w:val="20"/>
                <w:szCs w:val="20"/>
                <w:lang w:val="el-GR" w:eastAsia="ja-JP"/>
              </w:rPr>
              <w:t>Καλό</w:t>
            </w:r>
            <w:r w:rsidRPr="00066DCC">
              <w:rPr>
                <w:rFonts w:eastAsiaTheme="minorEastAsia"/>
                <w:i/>
                <w:iCs/>
                <w:color w:val="000000" w:themeColor="accent4"/>
                <w:sz w:val="20"/>
                <w:szCs w:val="20"/>
                <w:lang w:val="en-US" w:eastAsia="ja-JP"/>
              </w:rPr>
              <w:t xml:space="preserve"> </w:t>
            </w:r>
            <w:r w:rsidRPr="00066DCC">
              <w:rPr>
                <w:rFonts w:eastAsiaTheme="minorEastAsia"/>
                <w:i/>
                <w:iCs/>
                <w:color w:val="000000" w:themeColor="accent4"/>
                <w:sz w:val="20"/>
                <w:szCs w:val="20"/>
                <w:lang w:val="el-GR" w:eastAsia="ja-JP"/>
              </w:rPr>
              <w:t>μήνα</w:t>
            </w:r>
            <w:r w:rsidRPr="00066DCC">
              <w:rPr>
                <w:rFonts w:eastAsiaTheme="minorEastAsia"/>
                <w:i/>
                <w:iCs/>
                <w:color w:val="000000" w:themeColor="accent4"/>
                <w:sz w:val="20"/>
                <w:szCs w:val="20"/>
                <w:lang w:val="en-US" w:eastAsia="ja-JP"/>
              </w:rPr>
              <w:t xml:space="preserve">, </w:t>
            </w:r>
            <w:r w:rsidRPr="00066DCC">
              <w:rPr>
                <w:rFonts w:eastAsiaTheme="minorEastAsia"/>
                <w:i/>
                <w:iCs/>
                <w:color w:val="000000" w:themeColor="accent4"/>
                <w:sz w:val="20"/>
                <w:szCs w:val="20"/>
                <w:lang w:val="el-GR" w:eastAsia="ja-JP"/>
              </w:rPr>
              <w:t>με</w:t>
            </w:r>
            <w:r w:rsidRPr="00066DCC">
              <w:rPr>
                <w:rFonts w:eastAsiaTheme="minorEastAsia"/>
                <w:i/>
                <w:iCs/>
                <w:color w:val="000000" w:themeColor="accent4"/>
                <w:sz w:val="20"/>
                <w:szCs w:val="20"/>
                <w:lang w:val="en-US" w:eastAsia="ja-JP"/>
              </w:rPr>
              <w:t xml:space="preserve"> </w:t>
            </w:r>
            <w:r w:rsidRPr="00066DCC">
              <w:rPr>
                <w:rFonts w:eastAsiaTheme="minorEastAsia"/>
                <w:i/>
                <w:iCs/>
                <w:color w:val="000000" w:themeColor="accent4"/>
                <w:sz w:val="20"/>
                <w:szCs w:val="20"/>
                <w:lang w:val="el-GR" w:eastAsia="ja-JP"/>
              </w:rPr>
              <w:t>γεια</w:t>
            </w:r>
            <w:r w:rsidRPr="00066DCC">
              <w:rPr>
                <w:rFonts w:eastAsiaTheme="minorEastAsia"/>
                <w:i/>
                <w:iCs/>
                <w:color w:val="000000" w:themeColor="accent4"/>
                <w:sz w:val="20"/>
                <w:szCs w:val="20"/>
                <w:lang w:val="en-US" w:eastAsia="ja-JP"/>
              </w:rPr>
              <w:t xml:space="preserve"> </w:t>
            </w:r>
            <w:r w:rsidRPr="00066DCC">
              <w:rPr>
                <w:rFonts w:eastAsiaTheme="minorEastAsia"/>
                <w:i/>
                <w:iCs/>
                <w:color w:val="000000" w:themeColor="accent4"/>
                <w:sz w:val="20"/>
                <w:szCs w:val="20"/>
                <w:lang w:val="el-GR" w:eastAsia="ja-JP"/>
              </w:rPr>
              <w:t>τα</w:t>
            </w:r>
            <w:r w:rsidRPr="00066DCC">
              <w:rPr>
                <w:rFonts w:eastAsiaTheme="minorEastAsia"/>
                <w:i/>
                <w:iCs/>
                <w:color w:val="000000" w:themeColor="accent4"/>
                <w:sz w:val="20"/>
                <w:szCs w:val="20"/>
                <w:lang w:val="en-US" w:eastAsia="ja-JP"/>
              </w:rPr>
              <w:t xml:space="preserve"> </w:t>
            </w:r>
            <w:r w:rsidRPr="00066DCC">
              <w:rPr>
                <w:rFonts w:eastAsiaTheme="minorEastAsia"/>
                <w:i/>
                <w:iCs/>
                <w:color w:val="000000" w:themeColor="accent4"/>
                <w:sz w:val="20"/>
                <w:szCs w:val="20"/>
                <w:lang w:val="el-GR" w:eastAsia="ja-JP"/>
              </w:rPr>
              <w:t>γυαλιά</w:t>
            </w:r>
          </w:p>
          <w:p w:rsidRPr="00066DCC" w:rsidR="006E39FD" w:rsidP="00060A4E" w:rsidRDefault="006E39FD" w14:paraId="102478CE" w14:textId="471FE498">
            <w:pPr>
              <w:pStyle w:val="ListParagraph"/>
              <w:numPr>
                <w:ilvl w:val="0"/>
                <w:numId w:val="67"/>
              </w:numPr>
              <w:spacing w:after="120" w:line="240" w:lineRule="auto"/>
              <w:ind w:left="431" w:hanging="357"/>
              <w:contextualSpacing w:val="0"/>
              <w:rPr>
                <w:i/>
                <w:iCs/>
                <w:color w:val="000000" w:themeColor="accent4"/>
                <w:sz w:val="20"/>
                <w:szCs w:val="20"/>
                <w:lang w:val="en-US" w:eastAsia="zh-CN"/>
              </w:rPr>
            </w:pPr>
            <w:r w:rsidRPr="006320FC">
              <w:rPr>
                <w:color w:val="000000" w:themeColor="accent4"/>
                <w:sz w:val="20"/>
                <w:szCs w:val="20"/>
                <w:lang w:val="en-US" w:eastAsia="zh-CN"/>
              </w:rPr>
              <w:t xml:space="preserve">identifying how certain expressions give clues </w:t>
            </w:r>
            <w:r w:rsidRPr="006320FC" w:rsidR="24743555">
              <w:rPr>
                <w:color w:val="000000" w:themeColor="accent4"/>
                <w:sz w:val="20"/>
                <w:szCs w:val="20"/>
                <w:lang w:val="en-US" w:eastAsia="zh-CN"/>
              </w:rPr>
              <w:t>about</w:t>
            </w:r>
            <w:r w:rsidRPr="006320FC">
              <w:rPr>
                <w:color w:val="000000" w:themeColor="accent4"/>
                <w:sz w:val="20"/>
                <w:szCs w:val="20"/>
                <w:lang w:val="en-US" w:eastAsia="zh-CN"/>
              </w:rPr>
              <w:t xml:space="preserve"> particular events and celebrations, for example,</w:t>
            </w:r>
            <w:r w:rsidRPr="006320FC" w:rsidR="001E1CA4">
              <w:rPr>
                <w:color w:val="000000" w:themeColor="accent4"/>
                <w:sz w:val="20"/>
                <w:szCs w:val="20"/>
                <w:lang w:val="en-US" w:eastAsia="zh-CN"/>
              </w:rPr>
              <w:t xml:space="preserve"> </w:t>
            </w:r>
            <w:r w:rsidRPr="00066DCC">
              <w:rPr>
                <w:i/>
                <w:iCs/>
                <w:color w:val="000000" w:themeColor="accent4"/>
                <w:sz w:val="20"/>
                <w:szCs w:val="20"/>
                <w:lang w:val="el-GR" w:eastAsia="zh-CN"/>
              </w:rPr>
              <w:t>Καλό</w:t>
            </w:r>
            <w:r w:rsidRPr="00066DCC">
              <w:rPr>
                <w:i/>
                <w:iCs/>
                <w:color w:val="000000" w:themeColor="accent4"/>
                <w:sz w:val="20"/>
                <w:szCs w:val="20"/>
                <w:lang w:val="en-US" w:eastAsia="zh-CN"/>
              </w:rPr>
              <w:t xml:space="preserve"> </w:t>
            </w:r>
            <w:r w:rsidRPr="00066DCC">
              <w:rPr>
                <w:i/>
                <w:iCs/>
                <w:color w:val="000000" w:themeColor="accent4"/>
                <w:sz w:val="20"/>
                <w:szCs w:val="20"/>
                <w:lang w:val="el-GR" w:eastAsia="zh-CN"/>
              </w:rPr>
              <w:t>ταξίδι</w:t>
            </w:r>
            <w:r w:rsidRPr="00066DCC">
              <w:rPr>
                <w:i/>
                <w:iCs/>
                <w:color w:val="000000" w:themeColor="accent4"/>
                <w:sz w:val="20"/>
                <w:szCs w:val="20"/>
                <w:lang w:val="en-US" w:eastAsia="zh-CN"/>
              </w:rPr>
              <w:t xml:space="preserve">, </w:t>
            </w:r>
            <w:r w:rsidRPr="00066DCC">
              <w:rPr>
                <w:i/>
                <w:iCs/>
                <w:color w:val="000000" w:themeColor="accent4"/>
                <w:sz w:val="20"/>
                <w:szCs w:val="20"/>
                <w:lang w:val="el-GR" w:eastAsia="zh-CN"/>
              </w:rPr>
              <w:t>Στο</w:t>
            </w:r>
            <w:r w:rsidRPr="00066DCC">
              <w:rPr>
                <w:i/>
                <w:iCs/>
                <w:color w:val="000000" w:themeColor="accent4"/>
                <w:sz w:val="20"/>
                <w:szCs w:val="20"/>
                <w:lang w:val="en-US" w:eastAsia="zh-CN"/>
              </w:rPr>
              <w:t xml:space="preserve"> </w:t>
            </w:r>
            <w:r w:rsidRPr="00066DCC">
              <w:rPr>
                <w:i/>
                <w:iCs/>
                <w:color w:val="000000" w:themeColor="accent4"/>
                <w:sz w:val="20"/>
                <w:szCs w:val="20"/>
                <w:lang w:val="el-GR" w:eastAsia="zh-CN"/>
              </w:rPr>
              <w:t>καλό</w:t>
            </w:r>
            <w:r w:rsidRPr="00066DCC">
              <w:rPr>
                <w:i/>
                <w:iCs/>
                <w:color w:val="000000" w:themeColor="accent4"/>
                <w:sz w:val="20"/>
                <w:szCs w:val="20"/>
                <w:lang w:val="en-US" w:eastAsia="zh-CN"/>
              </w:rPr>
              <w:t xml:space="preserve">, </w:t>
            </w:r>
            <w:r w:rsidRPr="00066DCC">
              <w:rPr>
                <w:i/>
                <w:iCs/>
                <w:color w:val="000000" w:themeColor="accent4"/>
                <w:sz w:val="20"/>
                <w:szCs w:val="20"/>
                <w:lang w:val="el-GR" w:eastAsia="zh-CN"/>
              </w:rPr>
              <w:t>Και</w:t>
            </w:r>
            <w:r w:rsidRPr="00066DCC">
              <w:rPr>
                <w:i/>
                <w:iCs/>
                <w:color w:val="000000" w:themeColor="accent4"/>
                <w:sz w:val="20"/>
                <w:szCs w:val="20"/>
                <w:lang w:val="en-US" w:eastAsia="zh-CN"/>
              </w:rPr>
              <w:t xml:space="preserve"> </w:t>
            </w:r>
            <w:r w:rsidRPr="00066DCC">
              <w:rPr>
                <w:i/>
                <w:iCs/>
                <w:color w:val="000000" w:themeColor="accent4"/>
                <w:sz w:val="20"/>
                <w:szCs w:val="20"/>
                <w:lang w:val="el-GR" w:eastAsia="zh-CN"/>
              </w:rPr>
              <w:t>στα</w:t>
            </w:r>
            <w:r w:rsidRPr="00066DCC">
              <w:rPr>
                <w:i/>
                <w:iCs/>
                <w:color w:val="000000" w:themeColor="accent4"/>
                <w:sz w:val="20"/>
                <w:szCs w:val="20"/>
                <w:lang w:val="en-US" w:eastAsia="zh-CN"/>
              </w:rPr>
              <w:t xml:space="preserve"> </w:t>
            </w:r>
            <w:r w:rsidRPr="00066DCC">
              <w:rPr>
                <w:i/>
                <w:iCs/>
                <w:color w:val="000000" w:themeColor="accent4"/>
                <w:sz w:val="20"/>
                <w:szCs w:val="20"/>
                <w:lang w:val="el-GR" w:eastAsia="zh-CN"/>
              </w:rPr>
              <w:t>δικά</w:t>
            </w:r>
            <w:r w:rsidRPr="00066DCC">
              <w:rPr>
                <w:i/>
                <w:iCs/>
                <w:color w:val="000000" w:themeColor="accent4"/>
                <w:sz w:val="20"/>
                <w:szCs w:val="20"/>
                <w:lang w:val="en-US" w:eastAsia="zh-CN"/>
              </w:rPr>
              <w:t xml:space="preserve"> </w:t>
            </w:r>
            <w:r w:rsidRPr="00066DCC">
              <w:rPr>
                <w:i/>
                <w:iCs/>
                <w:color w:val="000000" w:themeColor="accent4"/>
                <w:sz w:val="20"/>
                <w:szCs w:val="20"/>
                <w:lang w:val="el-GR" w:eastAsia="zh-CN"/>
              </w:rPr>
              <w:t>σου</w:t>
            </w:r>
            <w:r w:rsidRPr="00066DCC">
              <w:rPr>
                <w:i/>
                <w:iCs/>
                <w:color w:val="000000" w:themeColor="accent4"/>
                <w:sz w:val="20"/>
                <w:szCs w:val="20"/>
                <w:lang w:val="en-US" w:eastAsia="zh-CN"/>
              </w:rPr>
              <w:t xml:space="preserve">, </w:t>
            </w:r>
            <w:r w:rsidRPr="00066DCC">
              <w:rPr>
                <w:i/>
                <w:iCs/>
                <w:color w:val="000000" w:themeColor="accent4"/>
                <w:sz w:val="20"/>
                <w:szCs w:val="20"/>
                <w:lang w:val="el-GR" w:eastAsia="zh-CN"/>
              </w:rPr>
              <w:t>Καλή</w:t>
            </w:r>
            <w:r w:rsidRPr="00066DCC">
              <w:rPr>
                <w:i/>
                <w:iCs/>
                <w:color w:val="000000" w:themeColor="accent4"/>
                <w:sz w:val="20"/>
                <w:szCs w:val="20"/>
                <w:lang w:val="en-US" w:eastAsia="zh-CN"/>
              </w:rPr>
              <w:t xml:space="preserve"> </w:t>
            </w:r>
            <w:r w:rsidRPr="00066DCC">
              <w:rPr>
                <w:i/>
                <w:iCs/>
                <w:color w:val="000000" w:themeColor="accent4"/>
                <w:sz w:val="20"/>
                <w:szCs w:val="20"/>
                <w:lang w:val="el-GR" w:eastAsia="zh-CN"/>
              </w:rPr>
              <w:t>αντάμωση</w:t>
            </w:r>
            <w:r w:rsidRPr="00066DCC">
              <w:rPr>
                <w:i/>
                <w:iCs/>
                <w:color w:val="000000" w:themeColor="accent4"/>
                <w:sz w:val="20"/>
                <w:szCs w:val="20"/>
                <w:lang w:val="en-US" w:eastAsia="zh-CN"/>
              </w:rPr>
              <w:t>!</w:t>
            </w:r>
          </w:p>
          <w:p w:rsidRPr="006320FC" w:rsidR="005732BF" w:rsidP="00060A4E" w:rsidRDefault="008E0301" w14:paraId="2F23076B" w14:textId="6514E46A">
            <w:pPr>
              <w:pStyle w:val="ListParagraph"/>
              <w:numPr>
                <w:ilvl w:val="0"/>
                <w:numId w:val="67"/>
              </w:numPr>
              <w:spacing w:after="120" w:line="240" w:lineRule="auto"/>
              <w:ind w:left="431" w:hanging="357"/>
              <w:contextualSpacing w:val="0"/>
              <w:rPr>
                <w:rFonts w:asciiTheme="minorHAnsi" w:hAnsiTheme="minorHAnsi" w:eastAsiaTheme="minorEastAsia" w:cstheme="minorBidi"/>
                <w:color w:val="000000" w:themeColor="accent4"/>
                <w:sz w:val="20"/>
                <w:szCs w:val="20"/>
                <w:lang w:val="en-US" w:eastAsia="zh-CN"/>
              </w:rPr>
            </w:pPr>
            <w:r w:rsidRPr="006320FC">
              <w:rPr>
                <w:color w:val="000000" w:themeColor="accent4"/>
                <w:sz w:val="20"/>
                <w:szCs w:val="20"/>
                <w:lang w:eastAsia="zh-CN"/>
              </w:rPr>
              <w:t>listening to or reading First Nations Australians’ stories in English, and creating a profile of them in</w:t>
            </w:r>
            <w:r w:rsidRPr="006320FC">
              <w:rPr>
                <w:color w:val="000000" w:themeColor="accent4"/>
                <w:sz w:val="20"/>
                <w:szCs w:val="20"/>
              </w:rPr>
              <w:t xml:space="preserve"> Greek</w:t>
            </w:r>
          </w:p>
          <w:p w:rsidRPr="00066DCC" w:rsidR="006E39FD" w:rsidP="00060A4E" w:rsidRDefault="006E39FD" w14:paraId="1288541A" w14:textId="2F2AC25A">
            <w:pPr>
              <w:pStyle w:val="ListParagraph"/>
              <w:numPr>
                <w:ilvl w:val="0"/>
                <w:numId w:val="67"/>
              </w:numPr>
              <w:spacing w:after="120" w:line="240" w:lineRule="auto"/>
              <w:ind w:left="431" w:hanging="357"/>
              <w:contextualSpacing w:val="0"/>
              <w:rPr>
                <w:i/>
                <w:iCs/>
                <w:color w:val="000000" w:themeColor="accent4"/>
                <w:sz w:val="20"/>
                <w:szCs w:val="20"/>
                <w:lang w:val="en-US" w:eastAsia="zh-CN"/>
              </w:rPr>
            </w:pPr>
            <w:r w:rsidRPr="006320FC">
              <w:rPr>
                <w:color w:val="000000" w:themeColor="accent4"/>
                <w:sz w:val="20"/>
                <w:szCs w:val="20"/>
                <w:lang w:val="en-US" w:eastAsia="zh-CN"/>
              </w:rPr>
              <w:t>obtaining and compiling perspectives and attitudes regarding social and cultural issues in their own community, for example, interviewing a local environmental group and</w:t>
            </w:r>
            <w:r w:rsidRPr="006320FC" w:rsidDel="00E25F86">
              <w:rPr>
                <w:color w:val="000000" w:themeColor="accent4"/>
                <w:sz w:val="20"/>
                <w:szCs w:val="20"/>
                <w:lang w:val="en-US" w:eastAsia="zh-CN"/>
              </w:rPr>
              <w:t xml:space="preserve"> </w:t>
            </w:r>
            <w:r w:rsidRPr="006320FC">
              <w:rPr>
                <w:color w:val="000000" w:themeColor="accent4"/>
                <w:sz w:val="20"/>
                <w:szCs w:val="20"/>
                <w:lang w:val="en-US" w:eastAsia="zh-CN"/>
              </w:rPr>
              <w:t xml:space="preserve">presenting information/opinions in graphs, charts or reports, </w:t>
            </w:r>
            <w:r w:rsidRPr="00066DCC">
              <w:rPr>
                <w:i/>
                <w:iCs/>
                <w:color w:val="000000" w:themeColor="accent4"/>
                <w:sz w:val="20"/>
                <w:szCs w:val="20"/>
                <w:lang w:val="en-US" w:eastAsia="zh-CN"/>
              </w:rPr>
              <w:t>Μπ</w:t>
            </w:r>
            <w:proofErr w:type="spellStart"/>
            <w:r w:rsidRPr="00066DCC">
              <w:rPr>
                <w:i/>
                <w:iCs/>
                <w:color w:val="000000" w:themeColor="accent4"/>
                <w:sz w:val="20"/>
                <w:szCs w:val="20"/>
                <w:lang w:val="en-US" w:eastAsia="zh-CN"/>
              </w:rPr>
              <w:t>ορούμε</w:t>
            </w:r>
            <w:proofErr w:type="spellEnd"/>
            <w:r w:rsidRPr="00066DCC">
              <w:rPr>
                <w:i/>
                <w:iCs/>
                <w:color w:val="000000" w:themeColor="accent4"/>
                <w:sz w:val="20"/>
                <w:szCs w:val="20"/>
                <w:lang w:val="en-US" w:eastAsia="zh-CN"/>
              </w:rPr>
              <w:t xml:space="preserve"> να β</w:t>
            </w:r>
            <w:proofErr w:type="spellStart"/>
            <w:r w:rsidRPr="00066DCC">
              <w:rPr>
                <w:i/>
                <w:iCs/>
                <w:color w:val="000000" w:themeColor="accent4"/>
                <w:sz w:val="20"/>
                <w:szCs w:val="20"/>
                <w:lang w:val="en-US" w:eastAsia="zh-CN"/>
              </w:rPr>
              <w:t>οηθήσουμε</w:t>
            </w:r>
            <w:proofErr w:type="spellEnd"/>
            <w:r w:rsidRPr="00066DCC">
              <w:rPr>
                <w:i/>
                <w:iCs/>
                <w:color w:val="000000" w:themeColor="accent4"/>
                <w:sz w:val="20"/>
                <w:szCs w:val="20"/>
                <w:lang w:val="en-US" w:eastAsia="zh-CN"/>
              </w:rPr>
              <w:t xml:space="preserve"> </w:t>
            </w:r>
            <w:proofErr w:type="spellStart"/>
            <w:r w:rsidRPr="00066DCC">
              <w:rPr>
                <w:i/>
                <w:iCs/>
                <w:color w:val="000000" w:themeColor="accent4"/>
                <w:sz w:val="20"/>
                <w:szCs w:val="20"/>
                <w:lang w:val="en-US" w:eastAsia="zh-CN"/>
              </w:rPr>
              <w:t>το</w:t>
            </w:r>
            <w:proofErr w:type="spellEnd"/>
            <w:r w:rsidRPr="00066DCC">
              <w:rPr>
                <w:i/>
                <w:iCs/>
                <w:color w:val="000000" w:themeColor="accent4"/>
                <w:sz w:val="20"/>
                <w:szCs w:val="20"/>
                <w:lang w:val="en-US" w:eastAsia="zh-CN"/>
              </w:rPr>
              <w:t xml:space="preserve"> π</w:t>
            </w:r>
            <w:proofErr w:type="spellStart"/>
            <w:r w:rsidRPr="00066DCC">
              <w:rPr>
                <w:i/>
                <w:iCs/>
                <w:color w:val="000000" w:themeColor="accent4"/>
                <w:sz w:val="20"/>
                <w:szCs w:val="20"/>
                <w:lang w:val="en-US" w:eastAsia="zh-CN"/>
              </w:rPr>
              <w:t>ερι</w:t>
            </w:r>
            <w:proofErr w:type="spellEnd"/>
            <w:r w:rsidRPr="00066DCC">
              <w:rPr>
                <w:i/>
                <w:iCs/>
                <w:color w:val="000000" w:themeColor="accent4"/>
                <w:sz w:val="20"/>
                <w:szCs w:val="20"/>
                <w:lang w:val="en-US" w:eastAsia="zh-CN"/>
              </w:rPr>
              <w:t>βάλλον αν</w:t>
            </w:r>
            <w:r w:rsidRPr="00066DCC" w:rsidR="24743555">
              <w:rPr>
                <w:i/>
                <w:iCs/>
                <w:color w:val="000000" w:themeColor="accent4"/>
                <w:sz w:val="20"/>
                <w:szCs w:val="20"/>
                <w:lang w:val="en-US" w:eastAsia="zh-CN"/>
              </w:rPr>
              <w:t xml:space="preserve"> </w:t>
            </w:r>
            <w:r w:rsidRPr="00066DCC">
              <w:rPr>
                <w:i/>
                <w:iCs/>
                <w:color w:val="000000" w:themeColor="accent4"/>
                <w:sz w:val="20"/>
                <w:szCs w:val="20"/>
                <w:lang w:val="en-US" w:eastAsia="zh-CN"/>
              </w:rPr>
              <w:t>...</w:t>
            </w:r>
          </w:p>
          <w:p w:rsidRPr="006320FC" w:rsidR="006E39FD" w:rsidP="00060A4E" w:rsidRDefault="006E39FD" w14:paraId="130F1488" w14:textId="472E8F49">
            <w:pPr>
              <w:pStyle w:val="ListParagraph"/>
              <w:numPr>
                <w:ilvl w:val="0"/>
                <w:numId w:val="67"/>
              </w:numPr>
              <w:spacing w:after="120" w:line="240" w:lineRule="auto"/>
              <w:ind w:left="431" w:hanging="357"/>
              <w:contextualSpacing w:val="0"/>
              <w:rPr>
                <w:color w:val="000000" w:themeColor="accent4"/>
                <w:sz w:val="20"/>
                <w:szCs w:val="20"/>
                <w:lang w:val="en-US" w:eastAsia="zh-CN"/>
              </w:rPr>
            </w:pPr>
            <w:r w:rsidRPr="006320FC">
              <w:rPr>
                <w:color w:val="000000" w:themeColor="accent4"/>
                <w:sz w:val="20"/>
                <w:szCs w:val="20"/>
                <w:lang w:val="en-US" w:eastAsia="zh-CN"/>
              </w:rPr>
              <w:t xml:space="preserve">exploring and gathering information on a range of cultural practices and traditions through a variety of sources, for example, </w:t>
            </w:r>
            <w:r w:rsidRPr="006320FC" w:rsidR="24743555">
              <w:rPr>
                <w:color w:val="000000" w:themeColor="accent4"/>
                <w:sz w:val="20"/>
                <w:szCs w:val="20"/>
                <w:lang w:val="en-US" w:eastAsia="zh-CN"/>
              </w:rPr>
              <w:t xml:space="preserve">viewing </w:t>
            </w:r>
            <w:r w:rsidRPr="006320FC">
              <w:rPr>
                <w:color w:val="000000" w:themeColor="accent4"/>
                <w:sz w:val="20"/>
                <w:szCs w:val="20"/>
                <w:lang w:val="en-US" w:eastAsia="zh-CN"/>
              </w:rPr>
              <w:t>excerpts from a</w:t>
            </w:r>
            <w:r w:rsidRPr="006320FC" w:rsidR="005D6820">
              <w:rPr>
                <w:color w:val="000000" w:themeColor="accent4"/>
                <w:sz w:val="20"/>
                <w:szCs w:val="20"/>
                <w:lang w:val="en-US" w:eastAsia="zh-CN"/>
              </w:rPr>
              <w:t xml:space="preserve"> </w:t>
            </w:r>
            <w:r w:rsidRPr="006320FC">
              <w:rPr>
                <w:color w:val="000000" w:themeColor="accent4"/>
                <w:sz w:val="20"/>
                <w:szCs w:val="20"/>
                <w:lang w:val="en-US" w:eastAsia="zh-CN"/>
              </w:rPr>
              <w:t>Greek song or video of a festival, annotating</w:t>
            </w:r>
            <w:r w:rsidRPr="006320FC" w:rsidR="24743555">
              <w:rPr>
                <w:color w:val="000000" w:themeColor="accent4"/>
                <w:sz w:val="20"/>
                <w:szCs w:val="20"/>
                <w:lang w:val="en-US" w:eastAsia="zh-CN"/>
              </w:rPr>
              <w:t>,</w:t>
            </w:r>
            <w:r w:rsidRPr="006320FC">
              <w:rPr>
                <w:color w:val="000000" w:themeColor="accent4"/>
                <w:sz w:val="20"/>
                <w:szCs w:val="20"/>
                <w:lang w:val="en-US" w:eastAsia="zh-CN"/>
              </w:rPr>
              <w:t xml:space="preserve"> and discussing with peers</w:t>
            </w:r>
            <w:r w:rsidRPr="006320FC" w:rsidR="00197A9A">
              <w:rPr>
                <w:color w:val="000000" w:themeColor="accent4"/>
                <w:sz w:val="20"/>
                <w:szCs w:val="20"/>
                <w:lang w:val="en-US" w:eastAsia="zh-CN"/>
              </w:rPr>
              <w:t>,</w:t>
            </w:r>
            <w:r w:rsidRPr="006320FC">
              <w:rPr>
                <w:color w:val="000000" w:themeColor="accent4"/>
                <w:sz w:val="20"/>
                <w:szCs w:val="20"/>
                <w:lang w:val="en-US" w:eastAsia="zh-CN"/>
              </w:rPr>
              <w:t xml:space="preserve"> </w:t>
            </w:r>
            <w:r w:rsidRPr="006320FC" w:rsidR="24743555">
              <w:rPr>
                <w:color w:val="000000" w:themeColor="accent4"/>
                <w:sz w:val="20"/>
                <w:szCs w:val="20"/>
                <w:lang w:val="en-US" w:eastAsia="zh-CN"/>
              </w:rPr>
              <w:t>aspects</w:t>
            </w:r>
            <w:r w:rsidRPr="006320FC">
              <w:rPr>
                <w:color w:val="000000" w:themeColor="accent4"/>
                <w:sz w:val="20"/>
                <w:szCs w:val="20"/>
                <w:lang w:val="en-US" w:eastAsia="zh-CN"/>
              </w:rPr>
              <w:t xml:space="preserve"> that were interesting and surprising </w:t>
            </w:r>
          </w:p>
          <w:p w:rsidRPr="006320FC" w:rsidR="006E39FD" w:rsidP="00060A4E" w:rsidRDefault="006E39FD" w14:paraId="449369E4" w14:textId="68BCC79C">
            <w:pPr>
              <w:pStyle w:val="ListParagraph"/>
              <w:numPr>
                <w:ilvl w:val="0"/>
                <w:numId w:val="67"/>
              </w:numPr>
              <w:spacing w:after="120" w:line="240" w:lineRule="auto"/>
              <w:ind w:left="431" w:hanging="357"/>
              <w:contextualSpacing w:val="0"/>
              <w:rPr>
                <w:rFonts w:eastAsiaTheme="minorEastAsia"/>
                <w:color w:val="000000" w:themeColor="accent4"/>
                <w:sz w:val="20"/>
                <w:szCs w:val="20"/>
                <w:lang w:val="en-US" w:eastAsia="zh-CN"/>
              </w:rPr>
            </w:pPr>
            <w:r w:rsidRPr="006320FC">
              <w:rPr>
                <w:color w:val="000000" w:themeColor="accent4"/>
                <w:sz w:val="20"/>
                <w:szCs w:val="20"/>
                <w:lang w:val="en-US" w:eastAsia="zh-CN"/>
              </w:rPr>
              <w:t xml:space="preserve">analysing stories such as Greek folktales/myths or </w:t>
            </w:r>
            <w:r w:rsidRPr="006320FC" w:rsidR="00564283">
              <w:rPr>
                <w:color w:val="000000" w:themeColor="accent4"/>
                <w:sz w:val="20"/>
                <w:szCs w:val="20"/>
                <w:lang w:val="en-US" w:eastAsia="zh-CN"/>
              </w:rPr>
              <w:t>‘</w:t>
            </w:r>
            <w:r w:rsidRPr="006320FC">
              <w:rPr>
                <w:color w:val="000000" w:themeColor="accent4"/>
                <w:sz w:val="20"/>
                <w:szCs w:val="20"/>
                <w:lang w:val="en-US" w:eastAsia="zh-CN"/>
              </w:rPr>
              <w:t xml:space="preserve">Aesop’s </w:t>
            </w:r>
            <w:r w:rsidRPr="006320FC" w:rsidR="00564283">
              <w:rPr>
                <w:color w:val="000000" w:themeColor="accent4"/>
                <w:sz w:val="20"/>
                <w:szCs w:val="20"/>
                <w:lang w:val="en-US" w:eastAsia="zh-CN"/>
              </w:rPr>
              <w:t>F</w:t>
            </w:r>
            <w:r w:rsidRPr="006320FC">
              <w:rPr>
                <w:color w:val="000000" w:themeColor="accent4"/>
                <w:sz w:val="20"/>
                <w:szCs w:val="20"/>
                <w:lang w:val="en-US" w:eastAsia="zh-CN"/>
              </w:rPr>
              <w:t>ables</w:t>
            </w:r>
            <w:r w:rsidRPr="006320FC" w:rsidR="00564283">
              <w:rPr>
                <w:color w:val="000000" w:themeColor="accent4"/>
                <w:sz w:val="20"/>
                <w:szCs w:val="20"/>
                <w:lang w:val="en-US" w:eastAsia="zh-CN"/>
              </w:rPr>
              <w:t>’</w:t>
            </w:r>
            <w:r w:rsidRPr="006320FC" w:rsidR="24743555">
              <w:rPr>
                <w:color w:val="000000" w:themeColor="accent4"/>
                <w:sz w:val="20"/>
                <w:szCs w:val="20"/>
                <w:lang w:val="en-US" w:eastAsia="zh-CN"/>
              </w:rPr>
              <w:t xml:space="preserve">, </w:t>
            </w:r>
            <w:r w:rsidRPr="00066DCC" w:rsidR="24743555">
              <w:rPr>
                <w:i/>
                <w:iCs/>
                <w:color w:val="000000" w:themeColor="accent4"/>
                <w:sz w:val="20"/>
                <w:szCs w:val="20"/>
                <w:lang w:val="en-US" w:eastAsia="zh-CN"/>
              </w:rPr>
              <w:t>Ο βα</w:t>
            </w:r>
            <w:proofErr w:type="spellStart"/>
            <w:r w:rsidRPr="00066DCC" w:rsidR="24743555">
              <w:rPr>
                <w:i/>
                <w:iCs/>
                <w:color w:val="000000" w:themeColor="accent4"/>
                <w:sz w:val="20"/>
                <w:szCs w:val="20"/>
                <w:lang w:val="en-US" w:eastAsia="zh-CN"/>
              </w:rPr>
              <w:t>σιλιάς</w:t>
            </w:r>
            <w:proofErr w:type="spellEnd"/>
            <w:r w:rsidRPr="00066DCC" w:rsidR="24743555">
              <w:rPr>
                <w:i/>
                <w:iCs/>
                <w:color w:val="000000" w:themeColor="accent4"/>
                <w:sz w:val="20"/>
                <w:szCs w:val="20"/>
                <w:lang w:val="en-US" w:eastAsia="zh-CN"/>
              </w:rPr>
              <w:t xml:space="preserve"> </w:t>
            </w:r>
            <w:proofErr w:type="spellStart"/>
            <w:r w:rsidRPr="00066DCC" w:rsidR="24743555">
              <w:rPr>
                <w:i/>
                <w:iCs/>
                <w:color w:val="000000" w:themeColor="accent4"/>
                <w:sz w:val="20"/>
                <w:szCs w:val="20"/>
                <w:lang w:val="en-US" w:eastAsia="zh-CN"/>
              </w:rPr>
              <w:t>Μίδ</w:t>
            </w:r>
            <w:proofErr w:type="spellEnd"/>
            <w:r w:rsidRPr="00066DCC" w:rsidR="24743555">
              <w:rPr>
                <w:i/>
                <w:iCs/>
                <w:color w:val="000000" w:themeColor="accent4"/>
                <w:sz w:val="20"/>
                <w:szCs w:val="20"/>
                <w:lang w:val="en-US" w:eastAsia="zh-CN"/>
              </w:rPr>
              <w:t>ας, ο λα</w:t>
            </w:r>
            <w:proofErr w:type="spellStart"/>
            <w:r w:rsidRPr="00066DCC" w:rsidR="24743555">
              <w:rPr>
                <w:i/>
                <w:iCs/>
                <w:color w:val="000000" w:themeColor="accent4"/>
                <w:sz w:val="20"/>
                <w:szCs w:val="20"/>
                <w:lang w:val="en-US" w:eastAsia="zh-CN"/>
              </w:rPr>
              <w:t>γός</w:t>
            </w:r>
            <w:proofErr w:type="spellEnd"/>
            <w:r w:rsidRPr="00066DCC" w:rsidR="24743555">
              <w:rPr>
                <w:i/>
                <w:iCs/>
                <w:color w:val="000000" w:themeColor="accent4"/>
                <w:sz w:val="20"/>
                <w:szCs w:val="20"/>
                <w:lang w:val="en-US" w:eastAsia="zh-CN"/>
              </w:rPr>
              <w:t xml:space="preserve"> και η </w:t>
            </w:r>
            <w:proofErr w:type="spellStart"/>
            <w:r w:rsidRPr="00066DCC" w:rsidR="24743555">
              <w:rPr>
                <w:i/>
                <w:iCs/>
                <w:color w:val="000000" w:themeColor="accent4"/>
                <w:sz w:val="20"/>
                <w:szCs w:val="20"/>
                <w:lang w:val="en-US" w:eastAsia="zh-CN"/>
              </w:rPr>
              <w:t>χελών</w:t>
            </w:r>
            <w:proofErr w:type="spellEnd"/>
            <w:r w:rsidRPr="00066DCC" w:rsidR="24743555">
              <w:rPr>
                <w:i/>
                <w:iCs/>
                <w:color w:val="000000" w:themeColor="accent4"/>
                <w:sz w:val="20"/>
                <w:szCs w:val="20"/>
                <w:lang w:val="en-US" w:eastAsia="zh-CN"/>
              </w:rPr>
              <w:t>α,</w:t>
            </w:r>
            <w:r w:rsidRPr="006320FC">
              <w:rPr>
                <w:color w:val="000000" w:themeColor="accent4"/>
                <w:sz w:val="20"/>
                <w:szCs w:val="20"/>
                <w:lang w:val="en-US" w:eastAsia="zh-CN"/>
              </w:rPr>
              <w:t xml:space="preserve"> discussing the values/morals portrayed in </w:t>
            </w:r>
            <w:r w:rsidRPr="006320FC" w:rsidR="00B80D64">
              <w:rPr>
                <w:color w:val="000000" w:themeColor="accent4"/>
                <w:sz w:val="20"/>
                <w:szCs w:val="20"/>
                <w:lang w:val="en-US" w:eastAsia="zh-CN"/>
              </w:rPr>
              <w:t>these, and</w:t>
            </w:r>
            <w:r w:rsidRPr="006320FC">
              <w:rPr>
                <w:color w:val="000000" w:themeColor="accent4"/>
                <w:sz w:val="20"/>
                <w:szCs w:val="20"/>
                <w:lang w:val="en-US" w:eastAsia="zh-CN"/>
              </w:rPr>
              <w:t xml:space="preserve"> explaining these to younger students</w:t>
            </w:r>
            <w:r w:rsidRPr="006320FC" w:rsidR="005D6820">
              <w:rPr>
                <w:color w:val="000000" w:themeColor="accent4"/>
                <w:sz w:val="20"/>
                <w:szCs w:val="20"/>
                <w:lang w:val="en-US" w:eastAsia="zh-CN"/>
              </w:rPr>
              <w:t xml:space="preserve"> or those unfamiliar with such texts </w:t>
            </w:r>
          </w:p>
          <w:p w:rsidRPr="006320FC" w:rsidR="006E39FD" w:rsidP="00060A4E" w:rsidRDefault="006E39FD" w14:paraId="66522A6A" w14:textId="7D063FFE">
            <w:pPr>
              <w:pStyle w:val="ListParagraph"/>
              <w:numPr>
                <w:ilvl w:val="0"/>
                <w:numId w:val="67"/>
              </w:numPr>
              <w:spacing w:after="120" w:line="240" w:lineRule="auto"/>
              <w:ind w:left="431" w:hanging="357"/>
              <w:contextualSpacing w:val="0"/>
              <w:rPr>
                <w:color w:val="000000" w:themeColor="accent4"/>
                <w:sz w:val="20"/>
                <w:szCs w:val="20"/>
                <w:lang w:val="el-GR" w:eastAsia="zh-CN"/>
              </w:rPr>
            </w:pPr>
            <w:r w:rsidRPr="006320FC">
              <w:rPr>
                <w:color w:val="000000" w:themeColor="accent4"/>
                <w:sz w:val="20"/>
                <w:szCs w:val="20"/>
                <w:lang w:val="en-US" w:eastAsia="zh-CN"/>
              </w:rPr>
              <w:t>researching a Greek festival</w:t>
            </w:r>
            <w:r w:rsidRPr="006320FC">
              <w:rPr>
                <w:color w:val="000000" w:themeColor="accent4"/>
                <w:sz w:val="20"/>
                <w:szCs w:val="20"/>
                <w:lang w:eastAsia="zh-CN"/>
              </w:rPr>
              <w:t>/experience</w:t>
            </w:r>
            <w:r w:rsidRPr="006320FC">
              <w:rPr>
                <w:color w:val="000000" w:themeColor="accent4"/>
                <w:sz w:val="20"/>
                <w:szCs w:val="20"/>
                <w:lang w:val="en-US" w:eastAsia="zh-CN"/>
              </w:rPr>
              <w:t>, event</w:t>
            </w:r>
            <w:r w:rsidRPr="006320FC">
              <w:rPr>
                <w:color w:val="000000" w:themeColor="accent4"/>
                <w:sz w:val="20"/>
                <w:szCs w:val="20"/>
                <w:lang w:eastAsia="zh-CN"/>
              </w:rPr>
              <w:t xml:space="preserve"> or </w:t>
            </w:r>
            <w:r w:rsidRPr="006320FC">
              <w:rPr>
                <w:color w:val="000000" w:themeColor="accent4"/>
                <w:sz w:val="20"/>
                <w:szCs w:val="20"/>
                <w:lang w:val="en-US" w:eastAsia="zh-CN"/>
              </w:rPr>
              <w:t>tourist site</w:t>
            </w:r>
            <w:r w:rsidRPr="006320FC" w:rsidR="00E060DF">
              <w:rPr>
                <w:color w:val="000000" w:themeColor="accent4"/>
                <w:sz w:val="20"/>
                <w:szCs w:val="20"/>
                <w:lang w:val="en-US" w:eastAsia="zh-CN"/>
              </w:rPr>
              <w:t>,</w:t>
            </w:r>
            <w:r w:rsidRPr="006320FC">
              <w:rPr>
                <w:color w:val="000000" w:themeColor="accent4"/>
                <w:sz w:val="20"/>
                <w:szCs w:val="20"/>
                <w:lang w:val="en-US" w:eastAsia="zh-CN"/>
              </w:rPr>
              <w:t xml:space="preserve"> </w:t>
            </w:r>
            <w:r w:rsidRPr="006320FC" w:rsidR="00E060DF">
              <w:rPr>
                <w:color w:val="000000" w:themeColor="accent4"/>
                <w:sz w:val="20"/>
                <w:szCs w:val="20"/>
                <w:lang w:val="en-US" w:eastAsia="zh-CN"/>
              </w:rPr>
              <w:t xml:space="preserve">using guiding questions and facts from texts to plan, and </w:t>
            </w:r>
            <w:r w:rsidRPr="006320FC">
              <w:rPr>
                <w:color w:val="000000" w:themeColor="accent4"/>
                <w:sz w:val="20"/>
                <w:szCs w:val="20"/>
                <w:lang w:val="en-US" w:eastAsia="zh-CN"/>
              </w:rPr>
              <w:t xml:space="preserve">writing a postcard in the voice of the journeying character, </w:t>
            </w:r>
            <w:r w:rsidRPr="006320FC" w:rsidR="007A5754">
              <w:rPr>
                <w:color w:val="000000" w:themeColor="accent4"/>
                <w:sz w:val="20"/>
                <w:szCs w:val="20"/>
                <w:lang w:val="en-US" w:eastAsia="zh-CN"/>
              </w:rPr>
              <w:t>for example,</w:t>
            </w:r>
            <w:r w:rsidRPr="006320FC">
              <w:rPr>
                <w:color w:val="000000" w:themeColor="accent4"/>
                <w:sz w:val="20"/>
                <w:szCs w:val="20"/>
                <w:lang w:val="en-US" w:eastAsia="zh-CN"/>
              </w:rPr>
              <w:t xml:space="preserve"> </w:t>
            </w:r>
            <w:proofErr w:type="spellStart"/>
            <w:r w:rsidRPr="00066DCC">
              <w:rPr>
                <w:i/>
                <w:color w:val="000000" w:themeColor="accent4"/>
                <w:sz w:val="20"/>
                <w:szCs w:val="20"/>
                <w:lang w:val="en-US" w:eastAsia="zh-CN"/>
              </w:rPr>
              <w:t>Που</w:t>
            </w:r>
            <w:proofErr w:type="spellEnd"/>
            <w:r w:rsidRPr="00066DCC">
              <w:rPr>
                <w:i/>
                <w:color w:val="000000" w:themeColor="accent4"/>
                <w:sz w:val="20"/>
                <w:szCs w:val="20"/>
                <w:lang w:val="en-US" w:eastAsia="zh-CN"/>
              </w:rPr>
              <w:t xml:space="preserve"> </w:t>
            </w:r>
            <w:proofErr w:type="spellStart"/>
            <w:r w:rsidRPr="00066DCC">
              <w:rPr>
                <w:i/>
                <w:color w:val="000000" w:themeColor="accent4"/>
                <w:sz w:val="20"/>
                <w:szCs w:val="20"/>
                <w:lang w:val="en-US" w:eastAsia="zh-CN"/>
              </w:rPr>
              <w:t>είσ</w:t>
            </w:r>
            <w:proofErr w:type="spellEnd"/>
            <w:r w:rsidRPr="00066DCC">
              <w:rPr>
                <w:i/>
                <w:color w:val="000000" w:themeColor="accent4"/>
                <w:sz w:val="20"/>
                <w:szCs w:val="20"/>
                <w:lang w:val="en-US" w:eastAsia="zh-CN"/>
              </w:rPr>
              <w:t xml:space="preserve">αι; </w:t>
            </w:r>
            <w:r w:rsidRPr="00066DCC">
              <w:rPr>
                <w:i/>
                <w:color w:val="000000" w:themeColor="accent4"/>
                <w:sz w:val="20"/>
                <w:szCs w:val="20"/>
                <w:lang w:val="el-GR" w:eastAsia="zh-CN"/>
              </w:rPr>
              <w:t>Σου αρέσει; Γιατί ή γιατί όχι; Τι σου έχει συμβεί μέχρι τώρα;</w:t>
            </w:r>
            <w:r w:rsidRPr="00066DCC">
              <w:rPr>
                <w:i/>
                <w:color w:val="000000" w:themeColor="accent4"/>
                <w:sz w:val="20"/>
                <w:szCs w:val="20"/>
                <w:lang w:val="el-GR"/>
              </w:rPr>
              <w:t xml:space="preserve"> </w:t>
            </w:r>
            <w:r w:rsidRPr="00066DCC">
              <w:rPr>
                <w:i/>
                <w:color w:val="000000" w:themeColor="accent4"/>
                <w:sz w:val="20"/>
                <w:szCs w:val="20"/>
                <w:lang w:val="el-GR" w:eastAsia="zh-CN"/>
              </w:rPr>
              <w:t>Τι σου έκανε εντύπωση; Τι έχετε μάθει μέχρι τώρα, για τον εαυτό σας ή τους άλλους; Τι θα κάνεις;</w:t>
            </w:r>
            <w:r w:rsidRPr="006320FC">
              <w:rPr>
                <w:iCs/>
                <w:color w:val="000000" w:themeColor="accent4"/>
                <w:sz w:val="20"/>
                <w:szCs w:val="20"/>
                <w:lang w:val="el-GR" w:eastAsia="zh-CN"/>
              </w:rPr>
              <w:t xml:space="preserve"> </w:t>
            </w:r>
            <w:r w:rsidRPr="006320FC" w:rsidR="00484FE6">
              <w:rPr>
                <w:color w:val="000000" w:themeColor="accent4"/>
                <w:sz w:val="20"/>
                <w:szCs w:val="20"/>
                <w:lang w:eastAsia="zh-CN"/>
              </w:rPr>
              <w:t>or</w:t>
            </w:r>
            <w:r w:rsidRPr="006320FC" w:rsidR="00484FE6">
              <w:rPr>
                <w:color w:val="000000" w:themeColor="accent4"/>
                <w:sz w:val="20"/>
                <w:szCs w:val="20"/>
                <w:lang w:val="el-GR" w:eastAsia="zh-CN"/>
              </w:rPr>
              <w:t xml:space="preserve"> </w:t>
            </w:r>
            <w:r w:rsidRPr="00066DCC">
              <w:rPr>
                <w:i/>
                <w:color w:val="000000" w:themeColor="accent4"/>
                <w:sz w:val="20"/>
                <w:szCs w:val="20"/>
                <w:lang w:val="el-GR" w:eastAsia="zh-CN"/>
              </w:rPr>
              <w:t>Είμαι στα Γιαννιτσά και περνάω καταπληκτικά! Κάθε μέρα τρώω μπουγάτσα.</w:t>
            </w:r>
            <w:r w:rsidRPr="006320FC">
              <w:rPr>
                <w:color w:val="000000" w:themeColor="accent4"/>
                <w:sz w:val="20"/>
                <w:szCs w:val="20"/>
                <w:lang w:val="el-GR" w:eastAsia="zh-CN"/>
              </w:rPr>
              <w:t xml:space="preserve"> </w:t>
            </w:r>
          </w:p>
          <w:p w:rsidRPr="00060A4E" w:rsidR="00B80D64" w:rsidP="00060A4E" w:rsidRDefault="006E39FD" w14:paraId="1236A34E" w14:textId="56C4A92B">
            <w:pPr>
              <w:pStyle w:val="ListParagraph"/>
              <w:numPr>
                <w:ilvl w:val="0"/>
                <w:numId w:val="67"/>
              </w:numPr>
              <w:spacing w:after="120"/>
              <w:ind w:left="431" w:hanging="357"/>
              <w:contextualSpacing w:val="0"/>
              <w:rPr>
                <w:color w:val="000000" w:themeColor="accent4"/>
                <w:sz w:val="20"/>
                <w:szCs w:val="20"/>
                <w:lang w:val="en-US" w:eastAsia="zh-CN"/>
              </w:rPr>
            </w:pPr>
            <w:r w:rsidRPr="006320FC">
              <w:rPr>
                <w:color w:val="000000" w:themeColor="accent4"/>
                <w:sz w:val="20"/>
                <w:szCs w:val="20"/>
                <w:lang w:val="en-US" w:eastAsia="zh-CN"/>
              </w:rPr>
              <w:t xml:space="preserve">writing a ‘to do list’ for a character from an imaginative spoken, written or multimodal text, using information from the text, and inferring information and supplying evidence to support inferences, for example, if a character’s dream is to win at the Olympics, </w:t>
            </w:r>
            <w:r w:rsidRPr="00066DCC">
              <w:rPr>
                <w:i/>
                <w:iCs/>
                <w:color w:val="000000" w:themeColor="accent4"/>
                <w:sz w:val="20"/>
                <w:szCs w:val="20"/>
                <w:lang w:val="el-GR" w:eastAsia="zh-CN"/>
              </w:rPr>
              <w:t>Προπόνηση</w:t>
            </w:r>
            <w:r w:rsidRPr="00066DCC">
              <w:rPr>
                <w:i/>
                <w:iCs/>
                <w:color w:val="000000" w:themeColor="accent4"/>
                <w:sz w:val="20"/>
                <w:szCs w:val="20"/>
                <w:lang w:val="en-US" w:eastAsia="zh-CN"/>
              </w:rPr>
              <w:t xml:space="preserve"> </w:t>
            </w:r>
            <w:r w:rsidRPr="00066DCC">
              <w:rPr>
                <w:i/>
                <w:iCs/>
                <w:color w:val="000000" w:themeColor="accent4"/>
                <w:sz w:val="20"/>
                <w:szCs w:val="20"/>
                <w:lang w:val="el-GR" w:eastAsia="zh-CN"/>
              </w:rPr>
              <w:t>για</w:t>
            </w:r>
            <w:r w:rsidRPr="00066DCC">
              <w:rPr>
                <w:i/>
                <w:iCs/>
                <w:color w:val="000000" w:themeColor="accent4"/>
                <w:sz w:val="20"/>
                <w:szCs w:val="20"/>
                <w:lang w:val="en-US" w:eastAsia="zh-CN"/>
              </w:rPr>
              <w:t xml:space="preserve"> 2 </w:t>
            </w:r>
            <w:r w:rsidRPr="00066DCC">
              <w:rPr>
                <w:i/>
                <w:iCs/>
                <w:color w:val="000000" w:themeColor="accent4"/>
                <w:sz w:val="20"/>
                <w:szCs w:val="20"/>
                <w:lang w:val="el-GR" w:eastAsia="zh-CN"/>
              </w:rPr>
              <w:t>ώρες</w:t>
            </w:r>
            <w:r w:rsidRPr="00066DCC">
              <w:rPr>
                <w:i/>
                <w:iCs/>
                <w:color w:val="000000" w:themeColor="accent4"/>
                <w:sz w:val="20"/>
                <w:szCs w:val="20"/>
                <w:lang w:val="en-US" w:eastAsia="zh-CN"/>
              </w:rPr>
              <w:t xml:space="preserve"> </w:t>
            </w:r>
            <w:r w:rsidRPr="00066DCC">
              <w:rPr>
                <w:i/>
                <w:iCs/>
                <w:color w:val="000000" w:themeColor="accent4"/>
                <w:sz w:val="20"/>
                <w:szCs w:val="20"/>
                <w:lang w:val="el-GR" w:eastAsia="zh-CN"/>
              </w:rPr>
              <w:t>την</w:t>
            </w:r>
            <w:r w:rsidRPr="00066DCC">
              <w:rPr>
                <w:i/>
                <w:iCs/>
                <w:color w:val="000000" w:themeColor="accent4"/>
                <w:sz w:val="20"/>
                <w:szCs w:val="20"/>
                <w:lang w:val="en-US" w:eastAsia="zh-CN"/>
              </w:rPr>
              <w:t xml:space="preserve"> </w:t>
            </w:r>
            <w:r w:rsidRPr="00066DCC">
              <w:rPr>
                <w:i/>
                <w:iCs/>
                <w:color w:val="000000" w:themeColor="accent4"/>
                <w:sz w:val="20"/>
                <w:szCs w:val="20"/>
                <w:lang w:val="el-GR" w:eastAsia="zh-CN"/>
              </w:rPr>
              <w:t>ημέρα</w:t>
            </w:r>
            <w:r w:rsidRPr="00066DCC">
              <w:rPr>
                <w:i/>
                <w:iCs/>
                <w:color w:val="000000" w:themeColor="accent4"/>
                <w:sz w:val="20"/>
                <w:szCs w:val="20"/>
                <w:lang w:val="en-US" w:eastAsia="zh-CN"/>
              </w:rPr>
              <w:t xml:space="preserve">., </w:t>
            </w:r>
            <w:r w:rsidRPr="00066DCC">
              <w:rPr>
                <w:i/>
                <w:iCs/>
                <w:color w:val="000000" w:themeColor="accent4"/>
                <w:sz w:val="20"/>
                <w:szCs w:val="20"/>
                <w:lang w:val="el-GR" w:eastAsia="zh-CN"/>
              </w:rPr>
              <w:t>Υγιεινή</w:t>
            </w:r>
            <w:r w:rsidRPr="00066DCC">
              <w:rPr>
                <w:i/>
                <w:iCs/>
                <w:color w:val="000000" w:themeColor="accent4"/>
                <w:sz w:val="20"/>
                <w:szCs w:val="20"/>
                <w:lang w:val="en-US" w:eastAsia="zh-CN"/>
              </w:rPr>
              <w:t xml:space="preserve"> </w:t>
            </w:r>
            <w:r w:rsidRPr="00066DCC">
              <w:rPr>
                <w:i/>
                <w:iCs/>
                <w:color w:val="000000" w:themeColor="accent4"/>
                <w:sz w:val="20"/>
                <w:szCs w:val="20"/>
                <w:lang w:val="el-GR" w:eastAsia="zh-CN"/>
              </w:rPr>
              <w:t>διατροφή</w:t>
            </w:r>
          </w:p>
          <w:p w:rsidRPr="006320FC" w:rsidR="006E39FD" w:rsidP="00060A4E" w:rsidRDefault="006E39FD" w14:paraId="116FA60C" w14:textId="316C718B">
            <w:pPr>
              <w:pStyle w:val="ListParagraph"/>
              <w:numPr>
                <w:ilvl w:val="0"/>
                <w:numId w:val="67"/>
              </w:numPr>
              <w:spacing w:after="120" w:line="240" w:lineRule="auto"/>
              <w:ind w:left="431" w:hanging="357"/>
              <w:contextualSpacing w:val="0"/>
              <w:rPr>
                <w:rFonts w:eastAsiaTheme="minorEastAsia"/>
                <w:color w:val="000000" w:themeColor="accent4"/>
                <w:sz w:val="20"/>
                <w:szCs w:val="20"/>
              </w:rPr>
            </w:pPr>
            <w:r w:rsidRPr="006320FC">
              <w:rPr>
                <w:color w:val="000000" w:themeColor="accent4"/>
                <w:sz w:val="20"/>
                <w:szCs w:val="20"/>
                <w:lang w:val="en-US" w:eastAsia="zh-CN"/>
              </w:rPr>
              <w:t>adapting a text for a different purpose, keeping the original information or intent, for example</w:t>
            </w:r>
            <w:r w:rsidRPr="006320FC" w:rsidR="24743555">
              <w:rPr>
                <w:color w:val="000000" w:themeColor="accent4"/>
                <w:sz w:val="20"/>
                <w:szCs w:val="20"/>
                <w:lang w:val="en-US" w:eastAsia="zh-CN"/>
              </w:rPr>
              <w:t>,</w:t>
            </w:r>
            <w:r w:rsidRPr="006320FC">
              <w:rPr>
                <w:color w:val="000000" w:themeColor="accent4"/>
                <w:sz w:val="20"/>
                <w:szCs w:val="20"/>
                <w:lang w:val="en-US" w:eastAsia="zh-CN"/>
              </w:rPr>
              <w:t xml:space="preserve"> </w:t>
            </w:r>
            <w:r w:rsidRPr="006320FC" w:rsidR="00061138">
              <w:rPr>
                <w:color w:val="000000" w:themeColor="accent4"/>
                <w:sz w:val="20"/>
                <w:szCs w:val="20"/>
                <w:lang w:val="en-US" w:eastAsia="zh-CN"/>
              </w:rPr>
              <w:t>rew</w:t>
            </w:r>
            <w:r w:rsidRPr="006320FC" w:rsidR="00025AB1">
              <w:rPr>
                <w:color w:val="000000" w:themeColor="accent4"/>
                <w:sz w:val="20"/>
                <w:szCs w:val="20"/>
                <w:lang w:val="en-US" w:eastAsia="zh-CN"/>
              </w:rPr>
              <w:t>ording</w:t>
            </w:r>
            <w:r w:rsidRPr="006320FC" w:rsidR="00061138">
              <w:rPr>
                <w:color w:val="000000" w:themeColor="accent4"/>
                <w:sz w:val="20"/>
                <w:szCs w:val="20"/>
                <w:lang w:val="en-US" w:eastAsia="zh-CN"/>
              </w:rPr>
              <w:t xml:space="preserve"> </w:t>
            </w:r>
            <w:r w:rsidRPr="006320FC">
              <w:rPr>
                <w:color w:val="000000" w:themeColor="accent4"/>
                <w:sz w:val="20"/>
                <w:szCs w:val="20"/>
                <w:lang w:val="en-US" w:eastAsia="zh-CN"/>
              </w:rPr>
              <w:t xml:space="preserve">a formal email from the principal to </w:t>
            </w:r>
            <w:r w:rsidRPr="006320FC" w:rsidR="00025AB1">
              <w:rPr>
                <w:color w:val="000000" w:themeColor="accent4"/>
                <w:sz w:val="20"/>
                <w:szCs w:val="20"/>
                <w:lang w:val="en-US" w:eastAsia="zh-CN"/>
              </w:rPr>
              <w:t xml:space="preserve">create </w:t>
            </w:r>
            <w:r w:rsidRPr="006320FC">
              <w:rPr>
                <w:color w:val="000000" w:themeColor="accent4"/>
                <w:sz w:val="20"/>
                <w:szCs w:val="20"/>
                <w:lang w:val="en-US" w:eastAsia="zh-CN"/>
              </w:rPr>
              <w:t xml:space="preserve">an informal text message </w:t>
            </w:r>
            <w:r w:rsidRPr="006320FC" w:rsidR="00025AB1">
              <w:rPr>
                <w:color w:val="000000" w:themeColor="accent4"/>
                <w:sz w:val="20"/>
                <w:szCs w:val="20"/>
                <w:lang w:val="en-US" w:eastAsia="zh-CN"/>
              </w:rPr>
              <w:t>for</w:t>
            </w:r>
            <w:r w:rsidRPr="006320FC">
              <w:rPr>
                <w:color w:val="000000" w:themeColor="accent4"/>
                <w:sz w:val="20"/>
                <w:szCs w:val="20"/>
                <w:lang w:val="en-US" w:eastAsia="zh-CN"/>
              </w:rPr>
              <w:t xml:space="preserve"> </w:t>
            </w:r>
            <w:r w:rsidRPr="006320FC" w:rsidR="00614969">
              <w:rPr>
                <w:color w:val="000000" w:themeColor="accent4"/>
                <w:sz w:val="20"/>
                <w:szCs w:val="20"/>
                <w:lang w:val="en-US" w:eastAsia="zh-CN"/>
              </w:rPr>
              <w:t>their</w:t>
            </w:r>
            <w:r w:rsidRPr="006320FC">
              <w:rPr>
                <w:color w:val="000000" w:themeColor="accent4"/>
                <w:sz w:val="20"/>
                <w:szCs w:val="20"/>
                <w:lang w:val="en-US" w:eastAsia="zh-CN"/>
              </w:rPr>
              <w:t xml:space="preserve"> friend, </w:t>
            </w:r>
            <w:proofErr w:type="spellStart"/>
            <w:r w:rsidRPr="006320FC">
              <w:rPr>
                <w:color w:val="000000" w:themeColor="accent4"/>
                <w:sz w:val="20"/>
                <w:szCs w:val="20"/>
                <w:lang w:val="en-US" w:eastAsia="zh-CN"/>
              </w:rPr>
              <w:t>summarising</w:t>
            </w:r>
            <w:proofErr w:type="spellEnd"/>
            <w:r w:rsidRPr="006320FC">
              <w:rPr>
                <w:color w:val="000000" w:themeColor="accent4"/>
                <w:sz w:val="20"/>
                <w:szCs w:val="20"/>
                <w:lang w:val="en-US" w:eastAsia="zh-CN"/>
              </w:rPr>
              <w:t xml:space="preserve"> the key points, </w:t>
            </w:r>
            <w:proofErr w:type="spellStart"/>
            <w:r w:rsidRPr="00066DCC">
              <w:rPr>
                <w:i/>
                <w:iCs/>
                <w:color w:val="000000" w:themeColor="accent4"/>
                <w:sz w:val="20"/>
                <w:szCs w:val="20"/>
                <w:lang w:val="en-US" w:eastAsia="zh-CN"/>
              </w:rPr>
              <w:t>Όλοι</w:t>
            </w:r>
            <w:proofErr w:type="spellEnd"/>
            <w:r w:rsidRPr="00066DCC">
              <w:rPr>
                <w:i/>
                <w:iCs/>
                <w:color w:val="000000" w:themeColor="accent4"/>
                <w:sz w:val="20"/>
                <w:szCs w:val="20"/>
                <w:lang w:val="en-US" w:eastAsia="zh-CN"/>
              </w:rPr>
              <w:t xml:space="preserve"> </w:t>
            </w:r>
            <w:proofErr w:type="spellStart"/>
            <w:r w:rsidRPr="00066DCC">
              <w:rPr>
                <w:i/>
                <w:iCs/>
                <w:color w:val="000000" w:themeColor="accent4"/>
                <w:sz w:val="20"/>
                <w:szCs w:val="20"/>
                <w:lang w:val="en-US" w:eastAsia="zh-CN"/>
              </w:rPr>
              <w:t>οι</w:t>
            </w:r>
            <w:proofErr w:type="spellEnd"/>
            <w:r w:rsidRPr="00066DCC">
              <w:rPr>
                <w:i/>
                <w:iCs/>
                <w:color w:val="000000" w:themeColor="accent4"/>
                <w:sz w:val="20"/>
                <w:szCs w:val="20"/>
                <w:lang w:val="en-US" w:eastAsia="zh-CN"/>
              </w:rPr>
              <w:t xml:space="preserve"> μα</w:t>
            </w:r>
            <w:proofErr w:type="spellStart"/>
            <w:r w:rsidRPr="00066DCC">
              <w:rPr>
                <w:i/>
                <w:iCs/>
                <w:color w:val="000000" w:themeColor="accent4"/>
                <w:sz w:val="20"/>
                <w:szCs w:val="20"/>
                <w:lang w:val="en-US" w:eastAsia="zh-CN"/>
              </w:rPr>
              <w:t>θητέ</w:t>
            </w:r>
            <w:proofErr w:type="spellEnd"/>
            <w:r w:rsidRPr="00066DCC">
              <w:rPr>
                <w:i/>
                <w:iCs/>
                <w:color w:val="auto"/>
                <w:sz w:val="20"/>
                <w:szCs w:val="20"/>
              </w:rPr>
              <w:t xml:space="preserve">ς </w:t>
            </w:r>
            <w:r w:rsidRPr="00066DCC">
              <w:rPr>
                <w:i/>
                <w:iCs/>
                <w:color w:val="000000" w:themeColor="accent4"/>
                <w:sz w:val="20"/>
                <w:szCs w:val="20"/>
                <w:lang w:val="en-US" w:eastAsia="zh-CN"/>
              </w:rPr>
              <w:t>π</w:t>
            </w:r>
            <w:proofErr w:type="spellStart"/>
            <w:r w:rsidRPr="00066DCC">
              <w:rPr>
                <w:i/>
                <w:iCs/>
                <w:color w:val="000000" w:themeColor="accent4"/>
                <w:sz w:val="20"/>
                <w:szCs w:val="20"/>
                <w:lang w:val="en-US" w:eastAsia="zh-CN"/>
              </w:rPr>
              <w:t>ρέ</w:t>
            </w:r>
            <w:proofErr w:type="spellEnd"/>
            <w:r w:rsidRPr="00066DCC">
              <w:rPr>
                <w:i/>
                <w:iCs/>
                <w:color w:val="000000" w:themeColor="accent4"/>
                <w:sz w:val="20"/>
                <w:szCs w:val="20"/>
                <w:lang w:val="en-US" w:eastAsia="zh-CN"/>
              </w:rPr>
              <w:t xml:space="preserve">πει να </w:t>
            </w:r>
            <w:proofErr w:type="spellStart"/>
            <w:r w:rsidRPr="00066DCC">
              <w:rPr>
                <w:i/>
                <w:iCs/>
                <w:color w:val="000000" w:themeColor="accent4"/>
                <w:sz w:val="20"/>
                <w:szCs w:val="20"/>
                <w:lang w:val="en-US" w:eastAsia="zh-CN"/>
              </w:rPr>
              <w:t>φοράνε</w:t>
            </w:r>
            <w:proofErr w:type="spellEnd"/>
            <w:r w:rsidRPr="00066DCC">
              <w:rPr>
                <w:i/>
                <w:iCs/>
                <w:color w:val="000000" w:themeColor="accent4"/>
                <w:sz w:val="20"/>
                <w:szCs w:val="20"/>
                <w:lang w:val="en-US" w:eastAsia="zh-CN"/>
              </w:rPr>
              <w:t xml:space="preserve"> </w:t>
            </w:r>
            <w:proofErr w:type="spellStart"/>
            <w:r w:rsidRPr="00066DCC">
              <w:rPr>
                <w:i/>
                <w:iCs/>
                <w:color w:val="000000" w:themeColor="accent4"/>
                <w:sz w:val="20"/>
                <w:szCs w:val="20"/>
                <w:lang w:val="en-US" w:eastAsia="zh-CN"/>
              </w:rPr>
              <w:t>στολή</w:t>
            </w:r>
            <w:proofErr w:type="spellEnd"/>
            <w:r w:rsidRPr="00066DCC">
              <w:rPr>
                <w:i/>
                <w:iCs/>
                <w:color w:val="000000" w:themeColor="accent4"/>
                <w:sz w:val="20"/>
                <w:szCs w:val="20"/>
                <w:lang w:val="en-US" w:eastAsia="zh-CN"/>
              </w:rPr>
              <w:t xml:space="preserve"> κα</w:t>
            </w:r>
            <w:proofErr w:type="spellStart"/>
            <w:r w:rsidRPr="00066DCC">
              <w:rPr>
                <w:i/>
                <w:iCs/>
                <w:color w:val="000000" w:themeColor="accent4"/>
                <w:sz w:val="20"/>
                <w:szCs w:val="20"/>
                <w:lang w:val="en-US" w:eastAsia="zh-CN"/>
              </w:rPr>
              <w:t>τά</w:t>
            </w:r>
            <w:proofErr w:type="spellEnd"/>
            <w:r w:rsidRPr="00066DCC">
              <w:rPr>
                <w:i/>
                <w:iCs/>
                <w:color w:val="000000" w:themeColor="accent4"/>
                <w:sz w:val="20"/>
                <w:szCs w:val="20"/>
                <w:lang w:val="en-US" w:eastAsia="zh-CN"/>
              </w:rPr>
              <w:t xml:space="preserve"> </w:t>
            </w:r>
            <w:proofErr w:type="spellStart"/>
            <w:r w:rsidRPr="00066DCC">
              <w:rPr>
                <w:i/>
                <w:iCs/>
                <w:color w:val="000000" w:themeColor="accent4"/>
                <w:sz w:val="20"/>
                <w:szCs w:val="20"/>
                <w:lang w:val="en-US" w:eastAsia="zh-CN"/>
              </w:rPr>
              <w:t>τη</w:t>
            </w:r>
            <w:proofErr w:type="spellEnd"/>
            <w:r w:rsidRPr="00066DCC">
              <w:rPr>
                <w:i/>
                <w:iCs/>
                <w:color w:val="000000" w:themeColor="accent4"/>
                <w:sz w:val="20"/>
                <w:szCs w:val="20"/>
                <w:lang w:val="en-US" w:eastAsia="zh-CN"/>
              </w:rPr>
              <w:t xml:space="preserve"> </w:t>
            </w:r>
            <w:proofErr w:type="spellStart"/>
            <w:r w:rsidRPr="00066DCC">
              <w:rPr>
                <w:i/>
                <w:iCs/>
                <w:color w:val="000000" w:themeColor="accent4"/>
                <w:sz w:val="20"/>
                <w:szCs w:val="20"/>
                <w:lang w:val="en-US" w:eastAsia="zh-CN"/>
              </w:rPr>
              <w:t>διάρκει</w:t>
            </w:r>
            <w:proofErr w:type="spellEnd"/>
            <w:r w:rsidRPr="00066DCC">
              <w:rPr>
                <w:i/>
                <w:iCs/>
                <w:color w:val="000000" w:themeColor="accent4"/>
                <w:sz w:val="20"/>
                <w:szCs w:val="20"/>
                <w:lang w:val="en-US" w:eastAsia="zh-CN"/>
              </w:rPr>
              <w:t xml:space="preserve">α </w:t>
            </w:r>
            <w:proofErr w:type="spellStart"/>
            <w:r w:rsidRPr="00066DCC">
              <w:rPr>
                <w:i/>
                <w:iCs/>
                <w:color w:val="000000" w:themeColor="accent4"/>
                <w:sz w:val="20"/>
                <w:szCs w:val="20"/>
                <w:lang w:val="en-US" w:eastAsia="zh-CN"/>
              </w:rPr>
              <w:t>των</w:t>
            </w:r>
            <w:proofErr w:type="spellEnd"/>
            <w:r w:rsidRPr="00066DCC">
              <w:rPr>
                <w:i/>
                <w:iCs/>
                <w:color w:val="000000" w:themeColor="accent4"/>
                <w:sz w:val="20"/>
                <w:szCs w:val="20"/>
                <w:lang w:val="en-US" w:eastAsia="zh-CN"/>
              </w:rPr>
              <w:t xml:space="preserve"> </w:t>
            </w:r>
            <w:proofErr w:type="spellStart"/>
            <w:r w:rsidRPr="00066DCC">
              <w:rPr>
                <w:i/>
                <w:iCs/>
                <w:color w:val="000000" w:themeColor="accent4"/>
                <w:sz w:val="20"/>
                <w:szCs w:val="20"/>
                <w:lang w:val="en-US" w:eastAsia="zh-CN"/>
              </w:rPr>
              <w:t>εξετάσεων</w:t>
            </w:r>
            <w:proofErr w:type="spellEnd"/>
            <w:r w:rsidRPr="00066DCC">
              <w:rPr>
                <w:i/>
                <w:iCs/>
                <w:color w:val="000000" w:themeColor="accent4"/>
                <w:sz w:val="20"/>
                <w:szCs w:val="20"/>
                <w:lang w:val="en-US" w:eastAsia="zh-CN"/>
              </w:rPr>
              <w:t xml:space="preserve">. </w:t>
            </w:r>
            <w:r w:rsidRPr="006320FC">
              <w:rPr>
                <w:color w:val="000000" w:themeColor="accent4"/>
                <w:sz w:val="20"/>
                <w:szCs w:val="20"/>
                <w:lang w:val="en-US" w:eastAsia="zh-CN"/>
              </w:rPr>
              <w:t xml:space="preserve">vs </w:t>
            </w:r>
            <w:r w:rsidRPr="00066DCC">
              <w:rPr>
                <w:i/>
                <w:iCs/>
                <w:color w:val="000000" w:themeColor="accent4"/>
                <w:sz w:val="20"/>
                <w:szCs w:val="20"/>
                <w:lang w:val="en-US" w:eastAsia="zh-CN"/>
              </w:rPr>
              <w:t>Απ</w:t>
            </w:r>
            <w:proofErr w:type="spellStart"/>
            <w:r w:rsidRPr="00066DCC">
              <w:rPr>
                <w:i/>
                <w:iCs/>
                <w:color w:val="000000" w:themeColor="accent4"/>
                <w:sz w:val="20"/>
                <w:szCs w:val="20"/>
                <w:lang w:val="en-US" w:eastAsia="zh-CN"/>
              </w:rPr>
              <w:t>ίστευτο</w:t>
            </w:r>
            <w:proofErr w:type="spellEnd"/>
            <w:r w:rsidRPr="00066DCC">
              <w:rPr>
                <w:i/>
                <w:iCs/>
                <w:color w:val="000000" w:themeColor="accent4"/>
                <w:sz w:val="20"/>
                <w:szCs w:val="20"/>
                <w:lang w:val="en-US" w:eastAsia="zh-CN"/>
              </w:rPr>
              <w:t>, α</w:t>
            </w:r>
            <w:proofErr w:type="spellStart"/>
            <w:r w:rsidRPr="00066DCC">
              <w:rPr>
                <w:i/>
                <w:iCs/>
                <w:color w:val="000000" w:themeColor="accent4"/>
                <w:sz w:val="20"/>
                <w:szCs w:val="20"/>
                <w:lang w:val="en-US" w:eastAsia="zh-CN"/>
              </w:rPr>
              <w:t>λλά</w:t>
            </w:r>
            <w:proofErr w:type="spellEnd"/>
            <w:r w:rsidRPr="00066DCC">
              <w:rPr>
                <w:i/>
                <w:iCs/>
                <w:color w:val="000000" w:themeColor="accent4"/>
                <w:sz w:val="20"/>
                <w:szCs w:val="20"/>
                <w:lang w:val="en-US" w:eastAsia="zh-CN"/>
              </w:rPr>
              <w:t xml:space="preserve"> </w:t>
            </w:r>
            <w:proofErr w:type="spellStart"/>
            <w:r w:rsidRPr="00066DCC">
              <w:rPr>
                <w:i/>
                <w:iCs/>
                <w:color w:val="000000" w:themeColor="accent4"/>
                <w:sz w:val="20"/>
                <w:szCs w:val="20"/>
                <w:lang w:val="en-US" w:eastAsia="zh-CN"/>
              </w:rPr>
              <w:t>φοράμε</w:t>
            </w:r>
            <w:proofErr w:type="spellEnd"/>
            <w:r w:rsidRPr="00066DCC">
              <w:rPr>
                <w:i/>
                <w:iCs/>
                <w:color w:val="000000" w:themeColor="accent4"/>
                <w:sz w:val="20"/>
                <w:szCs w:val="20"/>
                <w:lang w:val="en-US" w:eastAsia="zh-CN"/>
              </w:rPr>
              <w:t xml:space="preserve"> </w:t>
            </w:r>
            <w:proofErr w:type="spellStart"/>
            <w:r w:rsidRPr="00066DCC">
              <w:rPr>
                <w:i/>
                <w:iCs/>
                <w:color w:val="000000" w:themeColor="accent4"/>
                <w:sz w:val="20"/>
                <w:szCs w:val="20"/>
                <w:lang w:val="en-US" w:eastAsia="zh-CN"/>
              </w:rPr>
              <w:t>στολή</w:t>
            </w:r>
            <w:proofErr w:type="spellEnd"/>
            <w:r w:rsidRPr="00066DCC">
              <w:rPr>
                <w:i/>
                <w:iCs/>
                <w:color w:val="000000" w:themeColor="accent4"/>
                <w:sz w:val="20"/>
                <w:szCs w:val="20"/>
                <w:lang w:val="en-US" w:eastAsia="zh-CN"/>
              </w:rPr>
              <w:t xml:space="preserve"> </w:t>
            </w:r>
            <w:proofErr w:type="spellStart"/>
            <w:r w:rsidRPr="00066DCC">
              <w:rPr>
                <w:i/>
                <w:iCs/>
                <w:color w:val="000000" w:themeColor="accent4"/>
                <w:sz w:val="20"/>
                <w:szCs w:val="20"/>
                <w:lang w:val="en-US" w:eastAsia="zh-CN"/>
              </w:rPr>
              <w:t>στι</w:t>
            </w:r>
            <w:proofErr w:type="spellEnd"/>
            <w:r w:rsidRPr="00066DCC">
              <w:rPr>
                <w:i/>
                <w:iCs/>
                <w:color w:val="auto"/>
                <w:sz w:val="20"/>
                <w:szCs w:val="20"/>
              </w:rPr>
              <w:t xml:space="preserve">ς </w:t>
            </w:r>
            <w:proofErr w:type="spellStart"/>
            <w:r w:rsidRPr="00066DCC">
              <w:rPr>
                <w:i/>
                <w:iCs/>
                <w:color w:val="auto"/>
                <w:sz w:val="20"/>
                <w:szCs w:val="20"/>
              </w:rPr>
              <w:t>εξετάσεις</w:t>
            </w:r>
            <w:proofErr w:type="spellEnd"/>
            <w:r w:rsidRPr="00066DCC">
              <w:rPr>
                <w:i/>
                <w:iCs/>
                <w:color w:val="auto"/>
                <w:sz w:val="20"/>
                <w:szCs w:val="20"/>
              </w:rPr>
              <w:t>!</w:t>
            </w:r>
          </w:p>
        </w:tc>
      </w:tr>
      <w:tr w:rsidRPr="006E39FD" w:rsidR="006E39FD" w:rsidTr="50C1DBA7" w14:paraId="048E12D9" w14:textId="77777777">
        <w:trPr>
          <w:trHeight w:val="2823"/>
        </w:trPr>
        <w:tc>
          <w:tcPr>
            <w:tcW w:w="4673" w:type="dxa"/>
            <w:tcMar/>
          </w:tcPr>
          <w:p w:rsidRPr="006E39FD" w:rsidR="006E39FD" w:rsidP="006E39FD" w:rsidRDefault="006E39FD" w14:paraId="0D5769DE" w14:textId="04915500">
            <w:pPr>
              <w:spacing w:after="120" w:line="240" w:lineRule="auto"/>
              <w:ind w:left="357" w:right="425"/>
              <w:rPr>
                <w:i w:val="0"/>
                <w:color w:val="auto"/>
                <w:sz w:val="20"/>
                <w:szCs w:val="20"/>
              </w:rPr>
            </w:pPr>
            <w:r w:rsidRPr="3C0D29C3">
              <w:rPr>
                <w:i w:val="0"/>
                <w:color w:val="auto"/>
                <w:sz w:val="20"/>
                <w:szCs w:val="20"/>
              </w:rPr>
              <w:lastRenderedPageBreak/>
              <w:t>apply strategies to interpret and translate non-verbal, spoken and written interactions and texts to convey meaning and intercultural understanding in familiar and unfamiliar contexts</w:t>
            </w:r>
          </w:p>
          <w:p w:rsidRPr="006E39FD" w:rsidR="006E39FD" w:rsidP="006E39FD" w:rsidRDefault="006E39FD" w14:paraId="6D852345" w14:textId="77777777">
            <w:pPr>
              <w:spacing w:after="120" w:line="240" w:lineRule="auto"/>
              <w:ind w:left="357" w:right="425"/>
              <w:rPr>
                <w:i w:val="0"/>
                <w:iCs/>
                <w:color w:val="auto"/>
                <w:sz w:val="20"/>
              </w:rPr>
            </w:pPr>
            <w:r w:rsidRPr="006E39FD">
              <w:rPr>
                <w:i w:val="0"/>
                <w:iCs/>
                <w:color w:val="auto"/>
                <w:sz w:val="20"/>
              </w:rPr>
              <w:t>AC9L</w:t>
            </w:r>
            <w:r w:rsidRPr="006E39FD">
              <w:rPr>
                <w:i w:val="0"/>
                <w:color w:val="auto"/>
                <w:sz w:val="20"/>
              </w:rPr>
              <w:t>MG</w:t>
            </w:r>
            <w:r w:rsidRPr="006E39FD">
              <w:rPr>
                <w:i w:val="0"/>
                <w:iCs/>
                <w:color w:val="auto"/>
                <w:sz w:val="20"/>
              </w:rPr>
              <w:t>10EC05</w:t>
            </w:r>
          </w:p>
          <w:p w:rsidRPr="006E39FD" w:rsidR="006E39FD" w:rsidP="006E39FD" w:rsidRDefault="006E39FD" w14:paraId="27A6F2B0" w14:textId="77777777">
            <w:pPr>
              <w:spacing w:before="0" w:after="0" w:line="240" w:lineRule="auto"/>
              <w:textAlignment w:val="baseline"/>
              <w:rPr>
                <w:iCs/>
                <w:color w:val="auto"/>
                <w:sz w:val="20"/>
              </w:rPr>
            </w:pPr>
          </w:p>
        </w:tc>
        <w:tc>
          <w:tcPr>
            <w:tcW w:w="10453" w:type="dxa"/>
            <w:tcMar/>
          </w:tcPr>
          <w:p w:rsidRPr="006E39FD" w:rsidR="006E39FD" w:rsidRDefault="006E39FD" w14:paraId="4AB91265" w14:textId="3E792F10">
            <w:pPr>
              <w:numPr>
                <w:ilvl w:val="0"/>
                <w:numId w:val="68"/>
              </w:numPr>
              <w:spacing w:after="120" w:line="240" w:lineRule="auto"/>
              <w:ind w:left="388"/>
              <w:rPr>
                <w:i w:val="0"/>
                <w:color w:val="000000" w:themeColor="accent4"/>
                <w:sz w:val="20"/>
                <w:szCs w:val="20"/>
                <w:lang w:val="en-US" w:eastAsia="zh-CN"/>
              </w:rPr>
            </w:pPr>
            <w:r w:rsidRPr="006E39FD">
              <w:rPr>
                <w:i w:val="0"/>
                <w:color w:val="000000" w:themeColor="accent4"/>
                <w:sz w:val="20"/>
                <w:szCs w:val="20"/>
                <w:lang w:val="en-US" w:eastAsia="zh-CN"/>
              </w:rPr>
              <w:t>examining and interpreting idiomatic expressions such as</w:t>
            </w:r>
            <w:r w:rsidR="001E1CA4">
              <w:rPr>
                <w:i w:val="0"/>
                <w:color w:val="000000" w:themeColor="accent4"/>
                <w:sz w:val="20"/>
                <w:szCs w:val="20"/>
                <w:lang w:val="en-US" w:eastAsia="zh-CN"/>
              </w:rPr>
              <w:t xml:space="preserve"> </w:t>
            </w:r>
            <w:r w:rsidRPr="006E39FD">
              <w:rPr>
                <w:color w:val="000000" w:themeColor="accent4"/>
                <w:sz w:val="20"/>
                <w:szCs w:val="20"/>
                <w:lang w:val="el-GR" w:eastAsia="zh-CN"/>
              </w:rPr>
              <w:t>Πέρα</w:t>
            </w:r>
            <w:r w:rsidRPr="006E39FD">
              <w:rPr>
                <w:color w:val="000000" w:themeColor="accent4"/>
                <w:sz w:val="20"/>
                <w:szCs w:val="20"/>
                <w:lang w:val="en-US" w:eastAsia="zh-CN"/>
              </w:rPr>
              <w:t xml:space="preserve"> </w:t>
            </w:r>
            <w:r w:rsidRPr="006E39FD">
              <w:rPr>
                <w:color w:val="000000" w:themeColor="accent4"/>
                <w:sz w:val="20"/>
                <w:szCs w:val="20"/>
                <w:lang w:val="el-GR" w:eastAsia="zh-CN"/>
              </w:rPr>
              <w:t>βρέχει</w:t>
            </w:r>
            <w:r w:rsidRPr="006E39FD">
              <w:rPr>
                <w:i w:val="0"/>
                <w:color w:val="000000" w:themeColor="accent4"/>
                <w:sz w:val="20"/>
                <w:szCs w:val="20"/>
                <w:lang w:val="en-US" w:eastAsia="zh-CN"/>
              </w:rPr>
              <w:t xml:space="preserve">, including expressions </w:t>
            </w:r>
            <w:r w:rsidR="00B77DE6">
              <w:rPr>
                <w:i w:val="0"/>
                <w:color w:val="000000" w:themeColor="accent4"/>
                <w:sz w:val="20"/>
                <w:szCs w:val="20"/>
                <w:lang w:val="en-US" w:eastAsia="zh-CN"/>
              </w:rPr>
              <w:t>that</w:t>
            </w:r>
            <w:r w:rsidRPr="006E39FD">
              <w:rPr>
                <w:i w:val="0"/>
                <w:color w:val="000000" w:themeColor="accent4"/>
                <w:sz w:val="20"/>
                <w:szCs w:val="20"/>
                <w:lang w:val="en-US" w:eastAsia="zh-CN"/>
              </w:rPr>
              <w:t xml:space="preserve"> cannot be translated literally, for example,</w:t>
            </w:r>
            <w:r w:rsidR="001E1CA4">
              <w:rPr>
                <w:i w:val="0"/>
                <w:color w:val="000000" w:themeColor="accent4"/>
                <w:sz w:val="20"/>
                <w:szCs w:val="20"/>
                <w:lang w:val="en-US" w:eastAsia="zh-CN"/>
              </w:rPr>
              <w:t xml:space="preserve"> </w:t>
            </w:r>
            <w:r w:rsidRPr="006E39FD">
              <w:rPr>
                <w:color w:val="000000" w:themeColor="accent4"/>
                <w:sz w:val="20"/>
                <w:szCs w:val="20"/>
                <w:lang w:val="en-US" w:eastAsia="zh-CN"/>
              </w:rPr>
              <w:t>T</w:t>
            </w:r>
            <w:r w:rsidRPr="006E39FD">
              <w:rPr>
                <w:color w:val="000000" w:themeColor="accent4"/>
                <w:sz w:val="20"/>
                <w:szCs w:val="20"/>
                <w:lang w:val="el-GR" w:eastAsia="zh-CN"/>
              </w:rPr>
              <w:t>α</w:t>
            </w:r>
            <w:r w:rsidRPr="006E39FD">
              <w:rPr>
                <w:color w:val="000000" w:themeColor="accent4"/>
                <w:sz w:val="20"/>
                <w:szCs w:val="20"/>
                <w:lang w:val="en-US" w:eastAsia="zh-CN"/>
              </w:rPr>
              <w:t xml:space="preserve"> </w:t>
            </w:r>
            <w:r w:rsidRPr="006E39FD">
              <w:rPr>
                <w:color w:val="000000" w:themeColor="accent4"/>
                <w:sz w:val="20"/>
                <w:szCs w:val="20"/>
                <w:lang w:val="el-GR" w:eastAsia="zh-CN"/>
              </w:rPr>
              <w:t>έκανα</w:t>
            </w:r>
            <w:r w:rsidRPr="006E39FD">
              <w:rPr>
                <w:color w:val="000000" w:themeColor="accent4"/>
                <w:sz w:val="20"/>
                <w:szCs w:val="20"/>
                <w:lang w:val="en-US" w:eastAsia="zh-CN"/>
              </w:rPr>
              <w:t xml:space="preserve"> </w:t>
            </w:r>
            <w:r w:rsidRPr="006E39FD">
              <w:rPr>
                <w:color w:val="000000" w:themeColor="accent4"/>
                <w:sz w:val="20"/>
                <w:szCs w:val="20"/>
                <w:lang w:val="el-GR" w:eastAsia="zh-CN"/>
              </w:rPr>
              <w:t>θάλασσα</w:t>
            </w:r>
          </w:p>
          <w:p w:rsidRPr="006E39FD" w:rsidR="006E39FD" w:rsidRDefault="006E39FD" w14:paraId="390378F8" w14:textId="79DD5D33">
            <w:pPr>
              <w:numPr>
                <w:ilvl w:val="0"/>
                <w:numId w:val="68"/>
              </w:numPr>
              <w:spacing w:after="120" w:line="240" w:lineRule="auto"/>
              <w:ind w:left="388"/>
              <w:rPr>
                <w:i w:val="0"/>
                <w:color w:val="000000" w:themeColor="accent4"/>
                <w:sz w:val="20"/>
                <w:szCs w:val="20"/>
              </w:rPr>
            </w:pPr>
            <w:r w:rsidRPr="006E39FD">
              <w:rPr>
                <w:i w:val="0"/>
                <w:color w:val="000000" w:themeColor="accent4"/>
                <w:sz w:val="20"/>
                <w:szCs w:val="20"/>
              </w:rPr>
              <w:t>evaluating information from different sources for relevance, cultural appropriateness and significance, for example</w:t>
            </w:r>
            <w:r w:rsidRPr="3C0D29C3" w:rsidR="24743555">
              <w:rPr>
                <w:i w:val="0"/>
                <w:color w:val="000000" w:themeColor="accent4"/>
                <w:sz w:val="20"/>
                <w:szCs w:val="20"/>
              </w:rPr>
              <w:t>,</w:t>
            </w:r>
            <w:r w:rsidRPr="006E39FD">
              <w:rPr>
                <w:i w:val="0"/>
                <w:color w:val="000000" w:themeColor="accent4"/>
                <w:sz w:val="20"/>
                <w:szCs w:val="20"/>
              </w:rPr>
              <w:t xml:space="preserve"> facts from </w:t>
            </w:r>
            <w:r w:rsidR="00A70CE4">
              <w:rPr>
                <w:i w:val="0"/>
                <w:color w:val="000000" w:themeColor="accent4"/>
                <w:sz w:val="20"/>
                <w:szCs w:val="20"/>
              </w:rPr>
              <w:t xml:space="preserve">a </w:t>
            </w:r>
            <w:r w:rsidRPr="006E39FD">
              <w:rPr>
                <w:i w:val="0"/>
                <w:color w:val="000000" w:themeColor="accent4"/>
                <w:sz w:val="20"/>
                <w:szCs w:val="20"/>
              </w:rPr>
              <w:t xml:space="preserve">reliable website </w:t>
            </w:r>
            <w:r w:rsidRPr="3C0D29C3" w:rsidR="24743555">
              <w:rPr>
                <w:i w:val="0"/>
                <w:color w:val="000000" w:themeColor="accent4"/>
                <w:sz w:val="20"/>
                <w:szCs w:val="20"/>
              </w:rPr>
              <w:t>versus</w:t>
            </w:r>
            <w:r w:rsidRPr="006E39FD">
              <w:rPr>
                <w:i w:val="0"/>
                <w:color w:val="000000" w:themeColor="accent4"/>
                <w:sz w:val="20"/>
                <w:szCs w:val="20"/>
              </w:rPr>
              <w:t xml:space="preserve"> social media or word-of-mouth </w:t>
            </w:r>
          </w:p>
          <w:p w:rsidRPr="006E39FD" w:rsidR="006E39FD" w:rsidRDefault="006E39FD" w14:paraId="5544987C" w14:textId="4669EF69">
            <w:pPr>
              <w:numPr>
                <w:ilvl w:val="0"/>
                <w:numId w:val="68"/>
              </w:numPr>
              <w:spacing w:after="120" w:line="240" w:lineRule="auto"/>
              <w:ind w:left="388"/>
              <w:rPr>
                <w:i w:val="0"/>
                <w:color w:val="000000" w:themeColor="accent4"/>
                <w:sz w:val="20"/>
                <w:szCs w:val="20"/>
                <w:lang w:val="en-US" w:eastAsia="zh-CN"/>
              </w:rPr>
            </w:pPr>
            <w:r w:rsidRPr="006E39FD">
              <w:rPr>
                <w:i w:val="0"/>
                <w:color w:val="000000" w:themeColor="accent4"/>
                <w:sz w:val="20"/>
                <w:szCs w:val="20"/>
                <w:lang w:val="en-US" w:eastAsia="zh-CN"/>
              </w:rPr>
              <w:t>examining culturally specific terms such as</w:t>
            </w:r>
            <w:r w:rsidR="001E1CA4">
              <w:rPr>
                <w:i w:val="0"/>
                <w:color w:val="000000" w:themeColor="accent4"/>
                <w:sz w:val="20"/>
                <w:szCs w:val="20"/>
                <w:lang w:val="en-US" w:eastAsia="zh-CN"/>
              </w:rPr>
              <w:t xml:space="preserve"> </w:t>
            </w:r>
            <w:r w:rsidRPr="00DD6B30">
              <w:rPr>
                <w:color w:val="000000" w:themeColor="accent4"/>
                <w:sz w:val="20"/>
                <w:szCs w:val="20"/>
                <w:lang w:val="el-GR" w:eastAsia="zh-CN"/>
              </w:rPr>
              <w:t>το</w:t>
            </w:r>
            <w:r w:rsidRPr="00DD6B30">
              <w:rPr>
                <w:color w:val="000000" w:themeColor="accent4"/>
                <w:sz w:val="20"/>
                <w:szCs w:val="20"/>
                <w:lang w:val="en-US" w:eastAsia="zh-CN"/>
              </w:rPr>
              <w:t xml:space="preserve"> </w:t>
            </w:r>
            <w:r w:rsidRPr="00DD6B30">
              <w:rPr>
                <w:color w:val="000000" w:themeColor="accent4"/>
                <w:sz w:val="20"/>
                <w:szCs w:val="20"/>
                <w:lang w:val="el-GR" w:eastAsia="zh-CN"/>
              </w:rPr>
              <w:t>παλικάρι</w:t>
            </w:r>
            <w:r w:rsidRPr="00DD6B30">
              <w:rPr>
                <w:color w:val="000000" w:themeColor="accent4"/>
                <w:sz w:val="20"/>
                <w:szCs w:val="20"/>
                <w:lang w:val="en-US" w:eastAsia="zh-CN"/>
              </w:rPr>
              <w:t xml:space="preserve">, </w:t>
            </w:r>
            <w:r w:rsidRPr="00DD6B30">
              <w:rPr>
                <w:color w:val="000000" w:themeColor="accent4"/>
                <w:sz w:val="20"/>
                <w:szCs w:val="20"/>
                <w:lang w:val="el-GR" w:eastAsia="zh-CN"/>
              </w:rPr>
              <w:t>η</w:t>
            </w:r>
            <w:r w:rsidRPr="00DD6B30">
              <w:rPr>
                <w:color w:val="000000" w:themeColor="accent4"/>
                <w:sz w:val="20"/>
                <w:szCs w:val="20"/>
                <w:lang w:val="en-US" w:eastAsia="zh-CN"/>
              </w:rPr>
              <w:t xml:space="preserve"> </w:t>
            </w:r>
            <w:r w:rsidRPr="00DD6B30">
              <w:rPr>
                <w:color w:val="000000" w:themeColor="accent4"/>
                <w:sz w:val="20"/>
                <w:szCs w:val="20"/>
                <w:lang w:val="el-GR" w:eastAsia="zh-CN"/>
              </w:rPr>
              <w:t>λεβεντιά</w:t>
            </w:r>
            <w:r w:rsidRPr="00DD6B30">
              <w:rPr>
                <w:color w:val="000000" w:themeColor="accent4"/>
                <w:sz w:val="20"/>
                <w:szCs w:val="20"/>
                <w:lang w:val="en-US" w:eastAsia="zh-CN"/>
              </w:rPr>
              <w:t xml:space="preserve">, </w:t>
            </w:r>
            <w:r w:rsidRPr="00DD6B30">
              <w:rPr>
                <w:color w:val="000000" w:themeColor="accent4"/>
                <w:sz w:val="20"/>
                <w:szCs w:val="20"/>
                <w:lang w:val="el-GR" w:eastAsia="zh-CN"/>
              </w:rPr>
              <w:t>το</w:t>
            </w:r>
            <w:r w:rsidRPr="00DD6B30">
              <w:rPr>
                <w:color w:val="000000" w:themeColor="accent4"/>
                <w:sz w:val="20"/>
                <w:szCs w:val="20"/>
                <w:lang w:val="en-US" w:eastAsia="zh-CN"/>
              </w:rPr>
              <w:t xml:space="preserve"> </w:t>
            </w:r>
            <w:r w:rsidRPr="00DD6B30">
              <w:rPr>
                <w:color w:val="000000" w:themeColor="accent4"/>
                <w:sz w:val="20"/>
                <w:szCs w:val="20"/>
                <w:lang w:val="el-GR" w:eastAsia="zh-CN"/>
              </w:rPr>
              <w:t>φιλότιμο</w:t>
            </w:r>
            <w:r w:rsidRPr="00E26CA7">
              <w:rPr>
                <w:color w:val="000000" w:themeColor="accent4"/>
                <w:sz w:val="20"/>
                <w:szCs w:val="20"/>
                <w:lang w:val="en-US" w:eastAsia="zh-CN"/>
              </w:rPr>
              <w:t xml:space="preserve">, </w:t>
            </w:r>
            <w:proofErr w:type="spellStart"/>
            <w:r w:rsidRPr="00E26CA7">
              <w:rPr>
                <w:color w:val="000000" w:themeColor="accent4"/>
                <w:sz w:val="20"/>
                <w:szCs w:val="20"/>
                <w:lang w:val="en-US" w:eastAsia="zh-CN"/>
              </w:rPr>
              <w:t>το</w:t>
            </w:r>
            <w:proofErr w:type="spellEnd"/>
            <w:r w:rsidRPr="00E26CA7">
              <w:rPr>
                <w:color w:val="000000" w:themeColor="accent4"/>
                <w:sz w:val="20"/>
                <w:szCs w:val="20"/>
                <w:lang w:val="en-US" w:eastAsia="zh-CN"/>
              </w:rPr>
              <w:t xml:space="preserve"> </w:t>
            </w:r>
            <w:proofErr w:type="spellStart"/>
            <w:r w:rsidRPr="00E26CA7">
              <w:rPr>
                <w:color w:val="000000" w:themeColor="accent4"/>
                <w:sz w:val="20"/>
                <w:szCs w:val="20"/>
                <w:lang w:val="en-US" w:eastAsia="zh-CN"/>
              </w:rPr>
              <w:t>κέφι</w:t>
            </w:r>
            <w:proofErr w:type="spellEnd"/>
            <w:r w:rsidRPr="00E26CA7" w:rsidR="24743555">
              <w:rPr>
                <w:color w:val="000000" w:themeColor="accent4"/>
                <w:sz w:val="20"/>
                <w:szCs w:val="20"/>
                <w:lang w:val="en-US" w:eastAsia="zh-CN"/>
              </w:rPr>
              <w:t>,</w:t>
            </w:r>
            <w:r w:rsidRPr="006E39FD">
              <w:rPr>
                <w:i w:val="0"/>
                <w:color w:val="000000" w:themeColor="accent4"/>
                <w:sz w:val="20"/>
                <w:szCs w:val="20"/>
                <w:lang w:val="en-US" w:eastAsia="zh-CN"/>
              </w:rPr>
              <w:t xml:space="preserve"> developing appropriate explanations for them and discussing possible equivalent terms in English</w:t>
            </w:r>
          </w:p>
          <w:p w:rsidRPr="00CA4BC0" w:rsidR="006E39FD" w:rsidRDefault="006E39FD" w14:paraId="439AB772" w14:textId="4A0F5666">
            <w:pPr>
              <w:numPr>
                <w:ilvl w:val="0"/>
                <w:numId w:val="68"/>
              </w:numPr>
              <w:spacing w:after="120" w:line="240" w:lineRule="auto"/>
              <w:ind w:left="388"/>
              <w:rPr>
                <w:i w:val="0"/>
                <w:color w:val="000000" w:themeColor="accent4"/>
                <w:sz w:val="20"/>
                <w:szCs w:val="20"/>
                <w:lang w:val="en-US" w:eastAsia="zh-CN"/>
              </w:rPr>
            </w:pPr>
            <w:r w:rsidRPr="00CA4BC0">
              <w:rPr>
                <w:i w:val="0"/>
                <w:color w:val="000000" w:themeColor="accent4"/>
                <w:sz w:val="20"/>
                <w:szCs w:val="20"/>
                <w:lang w:val="en-US" w:eastAsia="zh-CN"/>
              </w:rPr>
              <w:t>discussing colloquial language and culturally specific concepts used in Australia, such as ‘no worries’, ‘the bush’, ‘outback’, ‘dunny’, ‘waterhole’, and comparing with Greek expressions, for example,</w:t>
            </w:r>
            <w:r w:rsidR="001E1CA4">
              <w:rPr>
                <w:color w:val="000000" w:themeColor="accent4"/>
                <w:sz w:val="20"/>
                <w:szCs w:val="20"/>
                <w:lang w:val="en-US" w:eastAsia="zh-CN"/>
              </w:rPr>
              <w:t xml:space="preserve"> </w:t>
            </w:r>
            <w:proofErr w:type="spellStart"/>
            <w:r w:rsidRPr="00CA4BC0">
              <w:rPr>
                <w:color w:val="000000" w:themeColor="accent4"/>
                <w:sz w:val="20"/>
                <w:szCs w:val="20"/>
                <w:lang w:val="en-US" w:eastAsia="zh-CN"/>
              </w:rPr>
              <w:t>γκε</w:t>
            </w:r>
            <w:proofErr w:type="spellEnd"/>
            <w:r w:rsidRPr="00CA4BC0">
              <w:rPr>
                <w:color w:val="000000" w:themeColor="accent4"/>
                <w:sz w:val="20"/>
                <w:szCs w:val="20"/>
                <w:lang w:val="en-US" w:eastAsia="zh-CN"/>
              </w:rPr>
              <w:t xml:space="preserve"> </w:t>
            </w:r>
            <w:proofErr w:type="spellStart"/>
            <w:r w:rsidRPr="00CA4BC0">
              <w:rPr>
                <w:color w:val="000000" w:themeColor="accent4"/>
                <w:sz w:val="20"/>
                <w:szCs w:val="20"/>
                <w:lang w:val="en-US" w:eastAsia="zh-CN"/>
              </w:rPr>
              <w:t>γκε</w:t>
            </w:r>
            <w:proofErr w:type="spellEnd"/>
            <w:r w:rsidRPr="00CA4BC0">
              <w:rPr>
                <w:color w:val="000000" w:themeColor="accent4"/>
                <w:sz w:val="20"/>
                <w:szCs w:val="20"/>
                <w:lang w:val="en-US" w:eastAsia="zh-CN"/>
              </w:rPr>
              <w:t xml:space="preserve">, </w:t>
            </w:r>
            <w:proofErr w:type="spellStart"/>
            <w:r w:rsidRPr="00B80D64" w:rsidR="7FB6D372">
              <w:rPr>
                <w:color w:val="000000" w:themeColor="accent4"/>
                <w:sz w:val="20"/>
                <w:szCs w:val="20"/>
                <w:lang w:val="en-US" w:eastAsia="zh-CN"/>
              </w:rPr>
              <w:t>έλ</w:t>
            </w:r>
            <w:proofErr w:type="spellEnd"/>
            <w:r w:rsidRPr="00B80D64" w:rsidR="7FB6D372">
              <w:rPr>
                <w:color w:val="000000" w:themeColor="accent4"/>
                <w:sz w:val="20"/>
                <w:szCs w:val="20"/>
                <w:lang w:val="en-US" w:eastAsia="zh-CN"/>
              </w:rPr>
              <w:t>α,</w:t>
            </w:r>
            <w:r w:rsidRPr="00B80D64" w:rsidR="00CA4BC0">
              <w:rPr>
                <w:color w:val="000000" w:themeColor="accent4"/>
                <w:sz w:val="20"/>
                <w:szCs w:val="20"/>
                <w:lang w:val="en-US" w:eastAsia="zh-CN"/>
              </w:rPr>
              <w:t xml:space="preserve"> </w:t>
            </w:r>
            <w:r w:rsidRPr="00B80D64" w:rsidR="7FB6D372">
              <w:rPr>
                <w:color w:val="000000" w:themeColor="accent4"/>
                <w:sz w:val="20"/>
                <w:szCs w:val="20"/>
                <w:lang w:val="en-US" w:eastAsia="zh-CN"/>
              </w:rPr>
              <w:t>πα</w:t>
            </w:r>
            <w:proofErr w:type="spellStart"/>
            <w:r w:rsidRPr="00B80D64" w:rsidR="7FB6D372">
              <w:rPr>
                <w:color w:val="000000" w:themeColor="accent4"/>
                <w:sz w:val="20"/>
                <w:szCs w:val="20"/>
                <w:lang w:val="en-US" w:eastAsia="zh-CN"/>
              </w:rPr>
              <w:t>ιδάκι</w:t>
            </w:r>
            <w:proofErr w:type="spellEnd"/>
            <w:r w:rsidRPr="00B80D64" w:rsidR="7FB6D372">
              <w:rPr>
                <w:color w:val="000000" w:themeColor="accent4"/>
                <w:sz w:val="20"/>
                <w:szCs w:val="20"/>
                <w:lang w:val="en-US" w:eastAsia="zh-CN"/>
              </w:rPr>
              <w:t xml:space="preserve"> </w:t>
            </w:r>
            <w:proofErr w:type="spellStart"/>
            <w:r w:rsidRPr="00B80D64" w:rsidR="7FB6D372">
              <w:rPr>
                <w:color w:val="000000" w:themeColor="accent4"/>
                <w:sz w:val="20"/>
                <w:szCs w:val="20"/>
                <w:lang w:val="en-US" w:eastAsia="zh-CN"/>
              </w:rPr>
              <w:t>μοιυ</w:t>
            </w:r>
            <w:proofErr w:type="spellEnd"/>
            <w:r w:rsidRPr="00B80D64" w:rsidR="7FB6D372">
              <w:rPr>
                <w:color w:val="000000" w:themeColor="accent4"/>
                <w:sz w:val="20"/>
                <w:szCs w:val="20"/>
                <w:lang w:val="en-US" w:eastAsia="zh-CN"/>
              </w:rPr>
              <w:t>,</w:t>
            </w:r>
            <w:r w:rsidRPr="00CA4BC0">
              <w:rPr>
                <w:color w:val="000000" w:themeColor="accent4"/>
                <w:sz w:val="20"/>
                <w:szCs w:val="20"/>
                <w:lang w:val="en-US" w:eastAsia="zh-CN"/>
              </w:rPr>
              <w:t xml:space="preserve"> </w:t>
            </w:r>
            <w:r w:rsidRPr="00CA4BC0">
              <w:rPr>
                <w:i w:val="0"/>
                <w:color w:val="000000" w:themeColor="accent4"/>
                <w:sz w:val="20"/>
                <w:szCs w:val="20"/>
                <w:lang w:val="en-US" w:eastAsia="zh-CN"/>
              </w:rPr>
              <w:t>and discussing what they say about culture and identity</w:t>
            </w:r>
          </w:p>
          <w:p w:rsidRPr="00E26CA7" w:rsidR="006E39FD" w:rsidRDefault="006E39FD" w14:paraId="217C678F" w14:textId="77777777">
            <w:pPr>
              <w:numPr>
                <w:ilvl w:val="0"/>
                <w:numId w:val="68"/>
              </w:numPr>
              <w:spacing w:after="120" w:line="240" w:lineRule="auto"/>
              <w:ind w:left="388"/>
              <w:rPr>
                <w:rFonts w:eastAsiaTheme="minorEastAsia"/>
                <w:i w:val="0"/>
                <w:color w:val="000000" w:themeColor="accent4"/>
                <w:sz w:val="20"/>
                <w:szCs w:val="20"/>
                <w:lang w:val="en-US" w:eastAsia="zh-CN"/>
              </w:rPr>
            </w:pPr>
            <w:r w:rsidRPr="006E39FD">
              <w:rPr>
                <w:i w:val="0"/>
                <w:color w:val="000000" w:themeColor="accent4"/>
                <w:sz w:val="20"/>
                <w:szCs w:val="20"/>
                <w:lang w:val="en-US" w:eastAsia="zh-CN"/>
              </w:rPr>
              <w:t xml:space="preserve">translating public signs, notices and slogans, comparing each other’s versions and considering reasons for any similarities or differences between their translations, such as use of different methods, or various interpretations, for example, </w:t>
            </w:r>
            <w:r w:rsidRPr="006E39FD">
              <w:rPr>
                <w:iCs/>
                <w:color w:val="000000" w:themeColor="accent4"/>
                <w:sz w:val="20"/>
                <w:szCs w:val="20"/>
                <w:lang w:val="el-GR" w:eastAsia="zh-CN"/>
              </w:rPr>
              <w:t>Μην</w:t>
            </w:r>
            <w:r w:rsidRPr="006E39FD">
              <w:rPr>
                <w:iCs/>
                <w:color w:val="000000" w:themeColor="accent4"/>
                <w:sz w:val="20"/>
                <w:szCs w:val="20"/>
                <w:lang w:val="en-US" w:eastAsia="zh-CN"/>
              </w:rPr>
              <w:t xml:space="preserve"> </w:t>
            </w:r>
            <w:r w:rsidRPr="006E39FD">
              <w:rPr>
                <w:iCs/>
                <w:color w:val="000000" w:themeColor="accent4"/>
                <w:sz w:val="20"/>
                <w:szCs w:val="20"/>
                <w:lang w:val="el-GR" w:eastAsia="zh-CN"/>
              </w:rPr>
              <w:t>πατάτε</w:t>
            </w:r>
            <w:r w:rsidRPr="006E39FD">
              <w:rPr>
                <w:iCs/>
                <w:color w:val="000000" w:themeColor="accent4"/>
                <w:sz w:val="20"/>
                <w:szCs w:val="20"/>
                <w:lang w:eastAsia="zh-CN"/>
              </w:rPr>
              <w:t xml:space="preserve"> </w:t>
            </w:r>
            <w:r w:rsidRPr="006E39FD">
              <w:rPr>
                <w:iCs/>
                <w:color w:val="000000" w:themeColor="accent4"/>
                <w:sz w:val="20"/>
                <w:szCs w:val="20"/>
                <w:lang w:val="el-GR" w:eastAsia="zh-CN"/>
              </w:rPr>
              <w:t>το</w:t>
            </w:r>
            <w:r w:rsidRPr="006E39FD">
              <w:rPr>
                <w:iCs/>
                <w:color w:val="000000" w:themeColor="accent4"/>
                <w:sz w:val="20"/>
                <w:szCs w:val="20"/>
                <w:lang w:eastAsia="zh-CN"/>
              </w:rPr>
              <w:t xml:space="preserve"> </w:t>
            </w:r>
            <w:r w:rsidRPr="006E39FD">
              <w:rPr>
                <w:iCs/>
                <w:color w:val="000000" w:themeColor="accent4"/>
                <w:sz w:val="20"/>
                <w:szCs w:val="20"/>
                <w:lang w:val="el-GR" w:eastAsia="zh-CN"/>
              </w:rPr>
              <w:t>πράσινο</w:t>
            </w:r>
          </w:p>
          <w:p w:rsidRPr="006E39FD" w:rsidR="006E39FD" w:rsidRDefault="006E39FD" w14:paraId="3C9D95F1" w14:textId="0E102F0C">
            <w:pPr>
              <w:numPr>
                <w:ilvl w:val="0"/>
                <w:numId w:val="68"/>
              </w:numPr>
              <w:spacing w:after="120" w:line="240" w:lineRule="auto"/>
              <w:ind w:left="388"/>
              <w:rPr>
                <w:i w:val="0"/>
                <w:iCs/>
                <w:color w:val="000000" w:themeColor="accent4"/>
                <w:sz w:val="20"/>
                <w:szCs w:val="20"/>
                <w:lang w:val="en-US" w:eastAsia="zh-CN"/>
              </w:rPr>
            </w:pPr>
            <w:r w:rsidRPr="006E39FD">
              <w:rPr>
                <w:i w:val="0"/>
                <w:iCs/>
                <w:color w:val="000000" w:themeColor="accent4"/>
                <w:sz w:val="20"/>
                <w:szCs w:val="20"/>
              </w:rPr>
              <w:t xml:space="preserve">being aware of ‘false friends’ and how these may lead to confusion or hinder translation, </w:t>
            </w:r>
            <w:r w:rsidRPr="3C0D29C3" w:rsidR="24743555">
              <w:rPr>
                <w:i w:val="0"/>
                <w:color w:val="000000" w:themeColor="accent4"/>
                <w:sz w:val="20"/>
                <w:szCs w:val="20"/>
              </w:rPr>
              <w:t>for example,</w:t>
            </w:r>
            <w:r w:rsidRPr="006E39FD">
              <w:rPr>
                <w:i w:val="0"/>
                <w:iCs/>
                <w:color w:val="000000" w:themeColor="accent4"/>
                <w:sz w:val="20"/>
                <w:szCs w:val="20"/>
              </w:rPr>
              <w:t xml:space="preserve"> </w:t>
            </w:r>
            <w:proofErr w:type="spellStart"/>
            <w:r w:rsidRPr="006E39FD">
              <w:rPr>
                <w:iCs/>
                <w:color w:val="000000" w:themeColor="accent4"/>
                <w:sz w:val="20"/>
                <w:szCs w:val="20"/>
              </w:rPr>
              <w:t>κόσμος</w:t>
            </w:r>
            <w:proofErr w:type="spellEnd"/>
            <w:r w:rsidRPr="006E39FD">
              <w:rPr>
                <w:i w:val="0"/>
                <w:iCs/>
                <w:color w:val="000000" w:themeColor="accent4"/>
                <w:sz w:val="20"/>
                <w:szCs w:val="20"/>
              </w:rPr>
              <w:t xml:space="preserve"> sounds like ‘cosmos’, which in English is outer space, but in Greek this word means ‘world’,</w:t>
            </w:r>
            <w:r w:rsidRPr="006E39FD">
              <w:rPr>
                <w:iCs/>
                <w:color w:val="000000" w:themeColor="accent4"/>
                <w:sz w:val="20"/>
                <w:szCs w:val="20"/>
              </w:rPr>
              <w:t xml:space="preserve"> </w:t>
            </w:r>
            <w:proofErr w:type="spellStart"/>
            <w:r w:rsidRPr="006E39FD">
              <w:rPr>
                <w:iCs/>
                <w:color w:val="000000" w:themeColor="accent4"/>
                <w:sz w:val="20"/>
                <w:szCs w:val="20"/>
              </w:rPr>
              <w:t>λιμάνι</w:t>
            </w:r>
            <w:proofErr w:type="spellEnd"/>
            <w:r w:rsidRPr="006E39FD">
              <w:rPr>
                <w:i w:val="0"/>
                <w:iCs/>
                <w:color w:val="000000" w:themeColor="accent4"/>
                <w:sz w:val="20"/>
                <w:szCs w:val="20"/>
              </w:rPr>
              <w:t xml:space="preserve"> pronounced ‘</w:t>
            </w:r>
            <w:proofErr w:type="spellStart"/>
            <w:r w:rsidRPr="006E39FD">
              <w:rPr>
                <w:i w:val="0"/>
                <w:iCs/>
                <w:color w:val="000000" w:themeColor="accent4"/>
                <w:sz w:val="20"/>
                <w:szCs w:val="20"/>
              </w:rPr>
              <w:t>limáni</w:t>
            </w:r>
            <w:proofErr w:type="spellEnd"/>
            <w:r w:rsidRPr="006E39FD">
              <w:rPr>
                <w:i w:val="0"/>
                <w:iCs/>
                <w:color w:val="000000" w:themeColor="accent4"/>
                <w:sz w:val="20"/>
                <w:szCs w:val="20"/>
              </w:rPr>
              <w:t xml:space="preserve">’ sounds like it </w:t>
            </w:r>
            <w:r w:rsidR="00AA7056">
              <w:rPr>
                <w:i w:val="0"/>
                <w:iCs/>
                <w:color w:val="000000" w:themeColor="accent4"/>
                <w:sz w:val="20"/>
                <w:szCs w:val="20"/>
              </w:rPr>
              <w:t>might</w:t>
            </w:r>
            <w:r w:rsidRPr="006E39FD" w:rsidR="00AA7056">
              <w:rPr>
                <w:i w:val="0"/>
                <w:iCs/>
                <w:color w:val="000000" w:themeColor="accent4"/>
                <w:sz w:val="20"/>
                <w:szCs w:val="20"/>
              </w:rPr>
              <w:t xml:space="preserve"> </w:t>
            </w:r>
            <w:r w:rsidRPr="006E39FD">
              <w:rPr>
                <w:i w:val="0"/>
                <w:iCs/>
                <w:color w:val="000000" w:themeColor="accent4"/>
                <w:sz w:val="20"/>
                <w:szCs w:val="20"/>
              </w:rPr>
              <w:t xml:space="preserve">mean ‘lemon’, but </w:t>
            </w:r>
            <w:proofErr w:type="gramStart"/>
            <w:r w:rsidRPr="006E39FD">
              <w:rPr>
                <w:i w:val="0"/>
                <w:iCs/>
                <w:color w:val="000000" w:themeColor="accent4"/>
                <w:sz w:val="20"/>
                <w:szCs w:val="20"/>
              </w:rPr>
              <w:t xml:space="preserve">actually </w:t>
            </w:r>
            <w:r w:rsidRPr="3C0D29C3" w:rsidR="24743555">
              <w:rPr>
                <w:i w:val="0"/>
                <w:color w:val="000000" w:themeColor="accent4"/>
                <w:sz w:val="20"/>
                <w:szCs w:val="20"/>
              </w:rPr>
              <w:t>means</w:t>
            </w:r>
            <w:proofErr w:type="gramEnd"/>
            <w:r w:rsidRPr="006E39FD">
              <w:rPr>
                <w:i w:val="0"/>
                <w:iCs/>
                <w:color w:val="000000" w:themeColor="accent4"/>
                <w:sz w:val="20"/>
                <w:szCs w:val="20"/>
              </w:rPr>
              <w:t xml:space="preserve"> ‘port’ </w:t>
            </w:r>
          </w:p>
        </w:tc>
      </w:tr>
      <w:tr w:rsidRPr="006E39FD" w:rsidR="006E39FD" w:rsidTr="50C1DBA7" w14:paraId="17A8EB7C" w14:textId="77777777">
        <w:tc>
          <w:tcPr>
            <w:tcW w:w="15126" w:type="dxa"/>
            <w:gridSpan w:val="2"/>
            <w:shd w:val="clear" w:color="auto" w:fill="E5F5FB" w:themeFill="accent2"/>
            <w:tcMar/>
          </w:tcPr>
          <w:p w:rsidRPr="006E39FD" w:rsidR="006E39FD" w:rsidP="006E39FD" w:rsidRDefault="006E39FD" w14:paraId="5975CF92" w14:textId="6280DC4A">
            <w:pPr>
              <w:spacing w:before="40" w:after="40" w:line="240" w:lineRule="auto"/>
              <w:ind w:left="23" w:right="23"/>
              <w:rPr>
                <w:b/>
                <w:bCs/>
                <w:i w:val="0"/>
                <w:iCs/>
                <w:color w:val="000000" w:themeColor="accent4"/>
                <w:sz w:val="22"/>
                <w:szCs w:val="20"/>
              </w:rPr>
            </w:pPr>
            <w:r w:rsidRPr="006E39FD">
              <w:rPr>
                <w:b/>
                <w:bCs/>
                <w:i w:val="0"/>
                <w:color w:val="auto"/>
                <w:sz w:val="22"/>
                <w:szCs w:val="20"/>
              </w:rPr>
              <w:t xml:space="preserve">Sub-strand: Creating text in </w:t>
            </w:r>
            <w:r w:rsidRPr="006E39FD" w:rsidDel="00DF3677">
              <w:rPr>
                <w:b/>
                <w:bCs/>
                <w:i w:val="0"/>
                <w:color w:val="auto"/>
                <w:sz w:val="22"/>
                <w:szCs w:val="20"/>
              </w:rPr>
              <w:t>Greek</w:t>
            </w:r>
          </w:p>
        </w:tc>
      </w:tr>
      <w:tr w:rsidRPr="006E39FD" w:rsidR="006E39FD" w:rsidTr="50C1DBA7" w14:paraId="4ED2AA46" w14:textId="77777777">
        <w:trPr>
          <w:trHeight w:val="1800"/>
        </w:trPr>
        <w:tc>
          <w:tcPr>
            <w:tcW w:w="4673" w:type="dxa"/>
            <w:tcMar/>
          </w:tcPr>
          <w:p w:rsidRPr="006E39FD" w:rsidR="006E39FD" w:rsidP="006E39FD" w:rsidRDefault="006E39FD" w14:paraId="465EA68C" w14:textId="77777777">
            <w:pPr>
              <w:spacing w:after="120" w:line="240" w:lineRule="auto"/>
              <w:ind w:left="357" w:right="425"/>
              <w:rPr>
                <w:i w:val="0"/>
                <w:iCs/>
                <w:color w:val="auto"/>
                <w:sz w:val="20"/>
              </w:rPr>
            </w:pPr>
            <w:r w:rsidRPr="006E39FD">
              <w:rPr>
                <w:i w:val="0"/>
                <w:iCs/>
                <w:color w:val="auto"/>
                <w:sz w:val="20"/>
              </w:rPr>
              <w:t xml:space="preserve">create spoken, written and multimodal, informative and imaginative texts, selecting vocabulary, expressions, grammatical structures and textual conventions for familiar and some unfamiliar contexts and purposes, to engage different audiences </w:t>
            </w:r>
          </w:p>
          <w:p w:rsidRPr="006E39FD" w:rsidR="006E39FD" w:rsidP="006E39FD" w:rsidRDefault="006E39FD" w14:paraId="38283309" w14:textId="77777777">
            <w:pPr>
              <w:spacing w:after="120" w:line="240" w:lineRule="auto"/>
              <w:ind w:left="357" w:right="425"/>
              <w:rPr>
                <w:i w:val="0"/>
                <w:iCs/>
                <w:color w:val="auto"/>
                <w:sz w:val="20"/>
              </w:rPr>
            </w:pPr>
            <w:r w:rsidRPr="006E39FD">
              <w:rPr>
                <w:i w:val="0"/>
                <w:iCs/>
                <w:color w:val="auto"/>
                <w:sz w:val="20"/>
              </w:rPr>
              <w:t>AC9L</w:t>
            </w:r>
            <w:r w:rsidRPr="006E39FD">
              <w:rPr>
                <w:i w:val="0"/>
                <w:color w:val="auto"/>
                <w:sz w:val="20"/>
              </w:rPr>
              <w:t>MG</w:t>
            </w:r>
            <w:r w:rsidRPr="006E39FD">
              <w:rPr>
                <w:i w:val="0"/>
                <w:iCs/>
                <w:color w:val="auto"/>
                <w:sz w:val="20"/>
              </w:rPr>
              <w:t>10EC06</w:t>
            </w:r>
          </w:p>
          <w:p w:rsidRPr="006E39FD" w:rsidR="006E39FD" w:rsidP="006E39FD" w:rsidRDefault="006E39FD" w14:paraId="793AA281" w14:textId="77777777">
            <w:pPr>
              <w:spacing w:after="120" w:line="240" w:lineRule="auto"/>
              <w:ind w:left="357" w:right="425"/>
              <w:rPr>
                <w:i w:val="0"/>
                <w:iCs/>
                <w:color w:val="auto"/>
                <w:sz w:val="20"/>
              </w:rPr>
            </w:pPr>
          </w:p>
        </w:tc>
        <w:tc>
          <w:tcPr>
            <w:tcW w:w="10453" w:type="dxa"/>
            <w:tcMar/>
          </w:tcPr>
          <w:p w:rsidRPr="006E39FD" w:rsidR="006E39FD" w:rsidRDefault="006E39FD" w14:paraId="59791E95" w14:textId="416C5190">
            <w:pPr>
              <w:numPr>
                <w:ilvl w:val="0"/>
                <w:numId w:val="69"/>
              </w:numPr>
              <w:spacing w:after="120" w:line="240" w:lineRule="auto"/>
              <w:ind w:left="388" w:right="425"/>
              <w:rPr>
                <w:i w:val="0"/>
                <w:color w:val="auto"/>
                <w:sz w:val="20"/>
                <w:szCs w:val="20"/>
              </w:rPr>
            </w:pPr>
            <w:r w:rsidRPr="09CDAC1C">
              <w:rPr>
                <w:i w:val="0"/>
                <w:color w:val="auto"/>
                <w:sz w:val="20"/>
                <w:szCs w:val="20"/>
              </w:rPr>
              <w:t xml:space="preserve">presenting digital texts </w:t>
            </w:r>
            <w:r w:rsidRPr="09CDAC1C" w:rsidR="24743555">
              <w:rPr>
                <w:i w:val="0"/>
                <w:color w:val="auto"/>
                <w:sz w:val="20"/>
                <w:szCs w:val="20"/>
              </w:rPr>
              <w:t xml:space="preserve">in Greek </w:t>
            </w:r>
            <w:r w:rsidRPr="09CDAC1C">
              <w:rPr>
                <w:i w:val="0"/>
                <w:color w:val="auto"/>
                <w:sz w:val="20"/>
                <w:szCs w:val="20"/>
              </w:rPr>
              <w:t>on topics such as recycling, sustainability and ‘zero waste’ movement, school life, sports or leisure activities</w:t>
            </w:r>
          </w:p>
          <w:p w:rsidRPr="006E39FD" w:rsidR="006E39FD" w:rsidRDefault="006E39FD" w14:paraId="16970D61" w14:textId="7F829797">
            <w:pPr>
              <w:numPr>
                <w:ilvl w:val="0"/>
                <w:numId w:val="69"/>
              </w:numPr>
              <w:spacing w:after="120" w:line="240" w:lineRule="auto"/>
              <w:ind w:left="388" w:right="425"/>
              <w:rPr>
                <w:i w:val="0"/>
                <w:color w:val="auto"/>
                <w:sz w:val="20"/>
                <w:szCs w:val="20"/>
              </w:rPr>
            </w:pPr>
            <w:r w:rsidRPr="3C0D29C3">
              <w:rPr>
                <w:i w:val="0"/>
                <w:color w:val="auto"/>
                <w:sz w:val="20"/>
                <w:szCs w:val="20"/>
              </w:rPr>
              <w:t xml:space="preserve">presenting information </w:t>
            </w:r>
            <w:r w:rsidRPr="3C0D29C3" w:rsidR="24743555">
              <w:rPr>
                <w:i w:val="0"/>
                <w:color w:val="auto"/>
                <w:sz w:val="20"/>
                <w:szCs w:val="20"/>
              </w:rPr>
              <w:t xml:space="preserve">about cultural events </w:t>
            </w:r>
            <w:r w:rsidRPr="3C0D29C3">
              <w:rPr>
                <w:i w:val="0"/>
                <w:color w:val="auto"/>
                <w:sz w:val="20"/>
                <w:szCs w:val="20"/>
              </w:rPr>
              <w:t>in different formats such as captioned photographs, digital presentation or emails, for example, an Antipodes festival/Glendi, traditional dance performances and costumes</w:t>
            </w:r>
          </w:p>
          <w:p w:rsidRPr="006E39FD" w:rsidR="006E39FD" w:rsidRDefault="006E39FD" w14:paraId="3BE8EE26" w14:textId="01741229">
            <w:pPr>
              <w:numPr>
                <w:ilvl w:val="0"/>
                <w:numId w:val="69"/>
              </w:numPr>
              <w:spacing w:after="120" w:line="240" w:lineRule="auto"/>
              <w:ind w:left="388" w:right="425"/>
              <w:rPr>
                <w:i w:val="0"/>
                <w:color w:val="auto"/>
                <w:sz w:val="20"/>
              </w:rPr>
            </w:pPr>
            <w:r w:rsidRPr="006E39FD">
              <w:rPr>
                <w:i w:val="0"/>
                <w:color w:val="auto"/>
                <w:sz w:val="20"/>
              </w:rPr>
              <w:t xml:space="preserve">explaining a Greek custom or practice to an Australian audience, for example, </w:t>
            </w:r>
            <w:r w:rsidRPr="006E39FD">
              <w:rPr>
                <w:color w:val="auto"/>
                <w:sz w:val="20"/>
              </w:rPr>
              <w:t>Απ</w:t>
            </w:r>
            <w:proofErr w:type="spellStart"/>
            <w:r w:rsidRPr="006E39FD">
              <w:rPr>
                <w:color w:val="auto"/>
                <w:sz w:val="20"/>
              </w:rPr>
              <w:t>όκριες</w:t>
            </w:r>
            <w:proofErr w:type="spellEnd"/>
            <w:r w:rsidRPr="006E39FD">
              <w:rPr>
                <w:i w:val="0"/>
                <w:color w:val="auto"/>
                <w:sz w:val="20"/>
              </w:rPr>
              <w:t>, using appropriate language structures and supporting graphics, materials and gestures</w:t>
            </w:r>
          </w:p>
          <w:p w:rsidRPr="00855573" w:rsidR="00855573" w:rsidP="50C1DBA7" w:rsidRDefault="00855573" w14:paraId="043ED5B7" w14:textId="7EFDDC50">
            <w:pPr>
              <w:numPr>
                <w:ilvl w:val="0"/>
                <w:numId w:val="69"/>
              </w:numPr>
              <w:spacing w:after="120" w:line="240" w:lineRule="auto"/>
              <w:ind w:left="388" w:right="425"/>
              <w:rPr>
                <w:rFonts w:eastAsia="游明朝" w:eastAsiaTheme="minorEastAsia"/>
                <w:i w:val="0"/>
                <w:iCs w:val="0"/>
                <w:color w:val="auto"/>
                <w:sz w:val="20"/>
                <w:szCs w:val="20"/>
                <w:lang w:val="en-US" w:eastAsia="zh-CN"/>
              </w:rPr>
            </w:pPr>
            <w:r w:rsidRPr="50C1DBA7" w:rsidR="00855573">
              <w:rPr>
                <w:i w:val="0"/>
                <w:iCs w:val="0"/>
                <w:color w:val="000000"/>
                <w:sz w:val="20"/>
                <w:szCs w:val="20"/>
                <w:shd w:val="clear" w:color="auto" w:fill="FFFFFF"/>
              </w:rPr>
              <w:t xml:space="preserve">writing a journal entry, or contributing to a school newsletter in </w:t>
            </w:r>
            <w:r w:rsidRPr="50C1DBA7" w:rsidR="00855573">
              <w:rPr>
                <w:i w:val="0"/>
                <w:iCs w:val="0"/>
                <w:color w:val="000000"/>
                <w:sz w:val="20"/>
                <w:szCs w:val="20"/>
                <w:shd w:val="clear" w:color="auto" w:fill="FFFFFF"/>
              </w:rPr>
              <w:t>Greek</w:t>
            </w:r>
            <w:r w:rsidRPr="50C1DBA7" w:rsidR="00855573">
              <w:rPr>
                <w:i w:val="0"/>
                <w:iCs w:val="0"/>
                <w:color w:val="000000"/>
                <w:sz w:val="20"/>
                <w:szCs w:val="20"/>
                <w:shd w:val="clear" w:color="auto" w:fill="FFFFFF"/>
              </w:rPr>
              <w:t xml:space="preserve"> reflecting on the impact of a </w:t>
            </w:r>
            <w:r w:rsidRPr="50C1DBA7" w:rsidR="0B6DACE3">
              <w:rPr>
                <w:i w:val="0"/>
                <w:iCs w:val="0"/>
                <w:color w:val="000000"/>
                <w:sz w:val="20"/>
                <w:szCs w:val="20"/>
                <w:shd w:val="clear" w:color="auto" w:fill="FFFFFF"/>
              </w:rPr>
              <w:t xml:space="preserve">visit</w:t>
            </w:r>
            <w:r w:rsidRPr="50C1DBA7" w:rsidR="00855573">
              <w:rPr>
                <w:i w:val="0"/>
                <w:iCs w:val="0"/>
                <w:color w:val="000000"/>
                <w:sz w:val="20"/>
                <w:szCs w:val="20"/>
                <w:shd w:val="clear" w:color="auto" w:fill="FFFFFF"/>
              </w:rPr>
              <w:t xml:space="preserve"> to a significant cultural location on a First Nations Country/Place, and, with permission, referring to cultural knowledge of the site</w:t>
            </w:r>
          </w:p>
          <w:p w:rsidRPr="00E26CA7" w:rsidR="006E39FD" w:rsidRDefault="006E39FD" w14:paraId="41E6CD9A" w14:textId="2D753353">
            <w:pPr>
              <w:numPr>
                <w:ilvl w:val="0"/>
                <w:numId w:val="69"/>
              </w:numPr>
              <w:spacing w:after="120" w:line="240" w:lineRule="auto"/>
              <w:ind w:left="388" w:right="425"/>
              <w:rPr>
                <w:rFonts w:eastAsiaTheme="minorEastAsia"/>
                <w:i w:val="0"/>
                <w:color w:val="auto"/>
                <w:sz w:val="20"/>
                <w:szCs w:val="20"/>
                <w:lang w:val="en-US" w:eastAsia="zh-CN"/>
              </w:rPr>
            </w:pPr>
            <w:r w:rsidRPr="3C0D29C3">
              <w:rPr>
                <w:i w:val="0"/>
                <w:color w:val="auto"/>
                <w:sz w:val="20"/>
                <w:szCs w:val="20"/>
              </w:rPr>
              <w:t>creating persuasive texts such as promotional brochures, speech scripts, infographics or video clips to encourage people from the wider community to attend an event or to recycle waste containers and materials, for example,</w:t>
            </w:r>
            <w:r w:rsidRPr="3C0D29C3">
              <w:rPr>
                <w:color w:val="auto"/>
                <w:sz w:val="20"/>
                <w:szCs w:val="20"/>
              </w:rPr>
              <w:t xml:space="preserve"> </w:t>
            </w:r>
            <w:proofErr w:type="spellStart"/>
            <w:r w:rsidRPr="3C0D29C3">
              <w:rPr>
                <w:color w:val="auto"/>
                <w:sz w:val="20"/>
                <w:szCs w:val="20"/>
              </w:rPr>
              <w:t>Αν</w:t>
            </w:r>
            <w:proofErr w:type="spellEnd"/>
            <w:r w:rsidRPr="3C0D29C3">
              <w:rPr>
                <w:color w:val="auto"/>
                <w:sz w:val="20"/>
                <w:szCs w:val="20"/>
              </w:rPr>
              <w:t xml:space="preserve">ακύκλωσε </w:t>
            </w:r>
            <w:proofErr w:type="spellStart"/>
            <w:r w:rsidRPr="3C0D29C3">
              <w:rPr>
                <w:color w:val="auto"/>
                <w:sz w:val="20"/>
                <w:szCs w:val="20"/>
              </w:rPr>
              <w:t>σήμερ</w:t>
            </w:r>
            <w:proofErr w:type="spellEnd"/>
            <w:r w:rsidRPr="3C0D29C3">
              <w:rPr>
                <w:color w:val="auto"/>
                <w:sz w:val="20"/>
                <w:szCs w:val="20"/>
              </w:rPr>
              <w:t xml:space="preserve">α </w:t>
            </w:r>
            <w:proofErr w:type="spellStart"/>
            <w:r w:rsidRPr="3C0D29C3">
              <w:rPr>
                <w:color w:val="auto"/>
                <w:sz w:val="20"/>
                <w:szCs w:val="20"/>
              </w:rPr>
              <w:t>γι</w:t>
            </w:r>
            <w:proofErr w:type="spellEnd"/>
            <w:r w:rsidRPr="3C0D29C3">
              <w:rPr>
                <w:color w:val="auto"/>
                <w:sz w:val="20"/>
                <w:szCs w:val="20"/>
              </w:rPr>
              <w:t xml:space="preserve">α να </w:t>
            </w:r>
            <w:proofErr w:type="spellStart"/>
            <w:r w:rsidRPr="3C0D29C3">
              <w:rPr>
                <w:color w:val="auto"/>
                <w:sz w:val="20"/>
                <w:szCs w:val="20"/>
              </w:rPr>
              <w:t>έχεις</w:t>
            </w:r>
            <w:proofErr w:type="spellEnd"/>
            <w:r w:rsidRPr="3C0D29C3">
              <w:rPr>
                <w:color w:val="auto"/>
                <w:sz w:val="20"/>
                <w:szCs w:val="20"/>
              </w:rPr>
              <w:t xml:space="preserve"> </w:t>
            </w:r>
            <w:proofErr w:type="gramStart"/>
            <w:r w:rsidRPr="3C0D29C3">
              <w:rPr>
                <w:color w:val="auto"/>
                <w:sz w:val="20"/>
                <w:szCs w:val="20"/>
              </w:rPr>
              <w:t>α</w:t>
            </w:r>
            <w:proofErr w:type="spellStart"/>
            <w:r w:rsidRPr="3C0D29C3">
              <w:rPr>
                <w:color w:val="auto"/>
                <w:sz w:val="20"/>
                <w:szCs w:val="20"/>
              </w:rPr>
              <w:t>ύριο</w:t>
            </w:r>
            <w:proofErr w:type="spellEnd"/>
            <w:proofErr w:type="gramEnd"/>
          </w:p>
          <w:p w:rsidRPr="006E39FD" w:rsidR="006E39FD" w:rsidRDefault="006E39FD" w14:paraId="4E6A5BB2" w14:textId="52654635">
            <w:pPr>
              <w:numPr>
                <w:ilvl w:val="0"/>
                <w:numId w:val="69"/>
              </w:numPr>
              <w:spacing w:after="120" w:line="240" w:lineRule="auto"/>
              <w:ind w:left="388" w:right="425"/>
              <w:rPr>
                <w:i w:val="0"/>
                <w:color w:val="auto"/>
                <w:sz w:val="20"/>
                <w:szCs w:val="20"/>
              </w:rPr>
            </w:pPr>
            <w:r w:rsidRPr="3C0D29C3">
              <w:rPr>
                <w:i w:val="0"/>
                <w:color w:val="auto"/>
                <w:sz w:val="20"/>
                <w:szCs w:val="20"/>
              </w:rPr>
              <w:t>accessing texts such as songs, films and digital/online texts, and creating a new version or modifying key aspects, for example, introducing a new character or creating alternative endings</w:t>
            </w:r>
          </w:p>
          <w:p w:rsidRPr="005E5991" w:rsidR="006E39FD" w:rsidRDefault="006E39FD" w14:paraId="614C91D4" w14:textId="1C7522D1">
            <w:pPr>
              <w:numPr>
                <w:ilvl w:val="0"/>
                <w:numId w:val="69"/>
              </w:numPr>
              <w:spacing w:after="120" w:line="240" w:lineRule="auto"/>
              <w:ind w:left="388" w:right="425"/>
              <w:rPr>
                <w:color w:val="auto"/>
                <w:sz w:val="20"/>
                <w:szCs w:val="20"/>
              </w:rPr>
            </w:pPr>
            <w:r w:rsidRPr="195D37D1">
              <w:rPr>
                <w:i w:val="0"/>
                <w:color w:val="auto"/>
                <w:sz w:val="20"/>
                <w:szCs w:val="20"/>
              </w:rPr>
              <w:lastRenderedPageBreak/>
              <w:t>illustrating and captioning imaginative stories or characters in different formats such as cartoons, photo stories, using descriptive and expressive language, for example</w:t>
            </w:r>
            <w:r w:rsidRPr="195D37D1">
              <w:rPr>
                <w:color w:val="auto"/>
                <w:sz w:val="20"/>
                <w:szCs w:val="20"/>
              </w:rPr>
              <w:t>, Η πα</w:t>
            </w:r>
            <w:proofErr w:type="spellStart"/>
            <w:r w:rsidRPr="195D37D1">
              <w:rPr>
                <w:color w:val="auto"/>
                <w:sz w:val="20"/>
                <w:szCs w:val="20"/>
              </w:rPr>
              <w:t>ρέ</w:t>
            </w:r>
            <w:proofErr w:type="spellEnd"/>
            <w:r w:rsidRPr="195D37D1">
              <w:rPr>
                <w:color w:val="auto"/>
                <w:sz w:val="20"/>
                <w:szCs w:val="20"/>
              </w:rPr>
              <w:t xml:space="preserve">α </w:t>
            </w:r>
            <w:proofErr w:type="spellStart"/>
            <w:r w:rsidRPr="195D37D1">
              <w:rPr>
                <w:color w:val="auto"/>
                <w:sz w:val="20"/>
                <w:szCs w:val="20"/>
              </w:rPr>
              <w:t>μου</w:t>
            </w:r>
            <w:proofErr w:type="spellEnd"/>
            <w:r w:rsidRPr="195D37D1">
              <w:rPr>
                <w:i w:val="0"/>
                <w:color w:val="auto"/>
                <w:sz w:val="20"/>
                <w:szCs w:val="20"/>
              </w:rPr>
              <w:t>, or using other devices such as alliteration or similes and metaphors</w:t>
            </w:r>
            <w:r w:rsidRPr="195D37D1" w:rsidR="00893F43">
              <w:rPr>
                <w:i w:val="0"/>
                <w:color w:val="auto"/>
                <w:sz w:val="20"/>
                <w:szCs w:val="20"/>
              </w:rPr>
              <w:t xml:space="preserve">, </w:t>
            </w:r>
            <w:proofErr w:type="spellStart"/>
            <w:r w:rsidRPr="005E5991" w:rsidR="7FB6D372">
              <w:rPr>
                <w:iCs/>
                <w:color w:val="auto"/>
                <w:sz w:val="20"/>
                <w:szCs w:val="20"/>
              </w:rPr>
              <w:t>άσ</w:t>
            </w:r>
            <w:proofErr w:type="spellEnd"/>
            <w:r w:rsidRPr="005E5991" w:rsidR="7FB6D372">
              <w:rPr>
                <w:iCs/>
                <w:color w:val="auto"/>
                <w:sz w:val="20"/>
                <w:szCs w:val="20"/>
              </w:rPr>
              <w:t xml:space="preserve">προς σαν </w:t>
            </w:r>
            <w:proofErr w:type="spellStart"/>
            <w:r w:rsidRPr="005E5991" w:rsidR="7FB6D372">
              <w:rPr>
                <w:iCs/>
                <w:color w:val="auto"/>
                <w:sz w:val="20"/>
                <w:szCs w:val="20"/>
              </w:rPr>
              <w:t>το</w:t>
            </w:r>
            <w:proofErr w:type="spellEnd"/>
            <w:r w:rsidRPr="005E5991" w:rsidR="7FB6D372">
              <w:rPr>
                <w:iCs/>
                <w:color w:val="auto"/>
                <w:sz w:val="20"/>
                <w:szCs w:val="20"/>
              </w:rPr>
              <w:t xml:space="preserve"> </w:t>
            </w:r>
            <w:proofErr w:type="spellStart"/>
            <w:r w:rsidRPr="005E5991" w:rsidR="7FB6D372">
              <w:rPr>
                <w:iCs/>
                <w:color w:val="auto"/>
                <w:sz w:val="20"/>
                <w:szCs w:val="20"/>
              </w:rPr>
              <w:t>χιόνι</w:t>
            </w:r>
            <w:proofErr w:type="spellEnd"/>
            <w:r w:rsidRPr="005E5991" w:rsidR="7FB6D372">
              <w:rPr>
                <w:iCs/>
                <w:color w:val="auto"/>
                <w:sz w:val="20"/>
                <w:szCs w:val="20"/>
              </w:rPr>
              <w:t xml:space="preserve">, </w:t>
            </w:r>
            <w:proofErr w:type="spellStart"/>
            <w:r w:rsidRPr="005E5991" w:rsidR="7FB6D372">
              <w:rPr>
                <w:iCs/>
                <w:color w:val="auto"/>
                <w:sz w:val="20"/>
                <w:szCs w:val="20"/>
              </w:rPr>
              <w:t>κολυμ</w:t>
            </w:r>
            <w:proofErr w:type="spellEnd"/>
            <w:r w:rsidRPr="005E5991" w:rsidR="7FB6D372">
              <w:rPr>
                <w:iCs/>
                <w:color w:val="auto"/>
                <w:sz w:val="20"/>
                <w:szCs w:val="20"/>
              </w:rPr>
              <w:t xml:space="preserve">πά σαν </w:t>
            </w:r>
            <w:proofErr w:type="spellStart"/>
            <w:r w:rsidRPr="005E5991" w:rsidR="7FB6D372">
              <w:rPr>
                <w:iCs/>
                <w:color w:val="auto"/>
                <w:sz w:val="20"/>
                <w:szCs w:val="20"/>
              </w:rPr>
              <w:t>δελφίνι</w:t>
            </w:r>
            <w:proofErr w:type="spellEnd"/>
            <w:r w:rsidRPr="005E5991" w:rsidR="7FB6D372">
              <w:rPr>
                <w:iCs/>
                <w:color w:val="auto"/>
                <w:sz w:val="20"/>
                <w:szCs w:val="20"/>
              </w:rPr>
              <w:t xml:space="preserve">, </w:t>
            </w:r>
            <w:proofErr w:type="spellStart"/>
            <w:r w:rsidRPr="005E5991" w:rsidR="7FB6D372">
              <w:rPr>
                <w:iCs/>
                <w:color w:val="auto"/>
                <w:sz w:val="20"/>
                <w:szCs w:val="20"/>
              </w:rPr>
              <w:t>κρύος</w:t>
            </w:r>
            <w:proofErr w:type="spellEnd"/>
            <w:r w:rsidRPr="005E5991" w:rsidR="7FB6D372">
              <w:rPr>
                <w:iCs/>
                <w:color w:val="auto"/>
                <w:sz w:val="20"/>
                <w:szCs w:val="20"/>
              </w:rPr>
              <w:t xml:space="preserve"> σαν π</w:t>
            </w:r>
            <w:proofErr w:type="spellStart"/>
            <w:r w:rsidRPr="005E5991" w:rsidR="7FB6D372">
              <w:rPr>
                <w:iCs/>
                <w:color w:val="auto"/>
                <w:sz w:val="20"/>
                <w:szCs w:val="20"/>
              </w:rPr>
              <w:t>άγος</w:t>
            </w:r>
            <w:proofErr w:type="spellEnd"/>
          </w:p>
          <w:p w:rsidRPr="006E39FD" w:rsidR="006E39FD" w:rsidRDefault="006E39FD" w14:paraId="51836DDF" w14:textId="1DE98A4C">
            <w:pPr>
              <w:numPr>
                <w:ilvl w:val="0"/>
                <w:numId w:val="69"/>
              </w:numPr>
              <w:spacing w:after="120" w:line="240" w:lineRule="auto"/>
              <w:ind w:left="388" w:right="425"/>
              <w:rPr>
                <w:i w:val="0"/>
                <w:color w:val="auto"/>
                <w:sz w:val="20"/>
                <w:szCs w:val="20"/>
              </w:rPr>
            </w:pPr>
            <w:r w:rsidRPr="195D37D1">
              <w:rPr>
                <w:i w:val="0"/>
                <w:color w:val="auto"/>
                <w:sz w:val="20"/>
                <w:szCs w:val="20"/>
              </w:rPr>
              <w:t>writing and/or narrating a diary entry for an imagina</w:t>
            </w:r>
            <w:r w:rsidR="00BE629F">
              <w:rPr>
                <w:i w:val="0"/>
                <w:color w:val="auto"/>
                <w:sz w:val="20"/>
                <w:szCs w:val="20"/>
              </w:rPr>
              <w:t>ry</w:t>
            </w:r>
            <w:r w:rsidR="003857CB">
              <w:rPr>
                <w:i w:val="0"/>
                <w:color w:val="auto"/>
                <w:sz w:val="20"/>
                <w:szCs w:val="20"/>
              </w:rPr>
              <w:t xml:space="preserve"> or </w:t>
            </w:r>
            <w:r w:rsidRPr="195D37D1">
              <w:rPr>
                <w:i w:val="0"/>
                <w:color w:val="auto"/>
                <w:sz w:val="20"/>
                <w:szCs w:val="20"/>
              </w:rPr>
              <w:t xml:space="preserve">real character, such as a </w:t>
            </w:r>
            <w:r w:rsidR="00B05DCF">
              <w:rPr>
                <w:i w:val="0"/>
                <w:color w:val="auto"/>
                <w:sz w:val="20"/>
                <w:szCs w:val="20"/>
              </w:rPr>
              <w:t>person</w:t>
            </w:r>
            <w:r w:rsidRPr="195D37D1" w:rsidR="00B05DCF">
              <w:rPr>
                <w:i w:val="0"/>
                <w:color w:val="auto"/>
                <w:sz w:val="20"/>
                <w:szCs w:val="20"/>
              </w:rPr>
              <w:t xml:space="preserve"> </w:t>
            </w:r>
            <w:r w:rsidRPr="195D37D1">
              <w:rPr>
                <w:i w:val="0"/>
                <w:color w:val="auto"/>
                <w:sz w:val="20"/>
                <w:szCs w:val="20"/>
              </w:rPr>
              <w:t xml:space="preserve">living during the period of the Greek Revolution or a Greek </w:t>
            </w:r>
            <w:r w:rsidRPr="3C0D29C3" w:rsidR="24743555">
              <w:rPr>
                <w:i w:val="0"/>
                <w:color w:val="auto"/>
                <w:sz w:val="20"/>
                <w:szCs w:val="20"/>
              </w:rPr>
              <w:t>p</w:t>
            </w:r>
            <w:r w:rsidRPr="195D37D1">
              <w:rPr>
                <w:i w:val="0"/>
                <w:color w:val="auto"/>
                <w:sz w:val="20"/>
                <w:szCs w:val="20"/>
              </w:rPr>
              <w:t>hilosopher</w:t>
            </w:r>
            <w:r w:rsidR="00E73A55">
              <w:rPr>
                <w:i w:val="0"/>
                <w:color w:val="auto"/>
                <w:sz w:val="20"/>
                <w:szCs w:val="20"/>
              </w:rPr>
              <w:t xml:space="preserve"> or </w:t>
            </w:r>
            <w:r w:rsidR="004A033C">
              <w:rPr>
                <w:i w:val="0"/>
                <w:color w:val="auto"/>
                <w:sz w:val="20"/>
                <w:szCs w:val="20"/>
              </w:rPr>
              <w:t>m</w:t>
            </w:r>
            <w:r w:rsidR="00E73A55">
              <w:rPr>
                <w:i w:val="0"/>
                <w:color w:val="auto"/>
                <w:sz w:val="20"/>
                <w:szCs w:val="20"/>
              </w:rPr>
              <w:t>athematician</w:t>
            </w:r>
            <w:r w:rsidRPr="195D37D1">
              <w:rPr>
                <w:i w:val="0"/>
                <w:color w:val="auto"/>
                <w:sz w:val="20"/>
                <w:szCs w:val="20"/>
              </w:rPr>
              <w:t xml:space="preserve">, for example, </w:t>
            </w:r>
            <w:proofErr w:type="spellStart"/>
            <w:r w:rsidRPr="00453662">
              <w:rPr>
                <w:color w:val="auto"/>
                <w:sz w:val="20"/>
                <w:szCs w:val="20"/>
              </w:rPr>
              <w:t>Σήμερ</w:t>
            </w:r>
            <w:proofErr w:type="spellEnd"/>
            <w:r w:rsidRPr="00453662">
              <w:rPr>
                <w:color w:val="auto"/>
                <w:sz w:val="20"/>
                <w:szCs w:val="20"/>
              </w:rPr>
              <w:t>α</w:t>
            </w:r>
            <w:r w:rsidRPr="195D37D1">
              <w:rPr>
                <w:color w:val="auto"/>
                <w:sz w:val="20"/>
                <w:szCs w:val="20"/>
              </w:rPr>
              <w:t xml:space="preserve"> </w:t>
            </w:r>
            <w:r w:rsidRPr="195D37D1" w:rsidR="7FB6D372">
              <w:rPr>
                <w:iCs/>
                <w:color w:val="auto"/>
                <w:sz w:val="20"/>
                <w:szCs w:val="20"/>
              </w:rPr>
              <w:t>π</w:t>
            </w:r>
            <w:proofErr w:type="spellStart"/>
            <w:r w:rsidRPr="195D37D1" w:rsidR="7FB6D372">
              <w:rPr>
                <w:iCs/>
                <w:color w:val="auto"/>
                <w:sz w:val="20"/>
                <w:szCs w:val="20"/>
              </w:rPr>
              <w:t>ήρ</w:t>
            </w:r>
            <w:proofErr w:type="spellEnd"/>
            <w:r w:rsidRPr="195D37D1" w:rsidR="7FB6D372">
              <w:rPr>
                <w:iCs/>
                <w:color w:val="auto"/>
                <w:sz w:val="20"/>
                <w:szCs w:val="20"/>
              </w:rPr>
              <w:t>αμε π</w:t>
            </w:r>
            <w:proofErr w:type="spellStart"/>
            <w:r w:rsidRPr="195D37D1" w:rsidR="7FB6D372">
              <w:rPr>
                <w:iCs/>
                <w:color w:val="auto"/>
                <w:sz w:val="20"/>
                <w:szCs w:val="20"/>
              </w:rPr>
              <w:t>ίσω</w:t>
            </w:r>
            <w:proofErr w:type="spellEnd"/>
            <w:r w:rsidRPr="195D37D1" w:rsidR="7FB6D372">
              <w:rPr>
                <w:iCs/>
                <w:color w:val="auto"/>
                <w:sz w:val="20"/>
                <w:szCs w:val="20"/>
              </w:rPr>
              <w:t xml:space="preserve"> </w:t>
            </w:r>
            <w:proofErr w:type="spellStart"/>
            <w:r w:rsidRPr="195D37D1" w:rsidR="7FB6D372">
              <w:rPr>
                <w:iCs/>
                <w:color w:val="auto"/>
                <w:sz w:val="20"/>
                <w:szCs w:val="20"/>
              </w:rPr>
              <w:t>τ</w:t>
            </w:r>
            <w:r w:rsidRPr="005E5991" w:rsidR="7FB6D372">
              <w:rPr>
                <w:iCs/>
                <w:color w:val="auto"/>
                <w:sz w:val="20"/>
                <w:szCs w:val="20"/>
              </w:rPr>
              <w:t>η</w:t>
            </w:r>
            <w:proofErr w:type="spellEnd"/>
            <w:r w:rsidRPr="005E5991" w:rsidR="7FB6D372">
              <w:rPr>
                <w:iCs/>
                <w:color w:val="auto"/>
                <w:sz w:val="20"/>
                <w:szCs w:val="20"/>
              </w:rPr>
              <w:t xml:space="preserve"> </w:t>
            </w:r>
            <w:proofErr w:type="spellStart"/>
            <w:r w:rsidRPr="005E5991" w:rsidR="7FB6D372">
              <w:rPr>
                <w:iCs/>
                <w:color w:val="auto"/>
                <w:sz w:val="20"/>
                <w:szCs w:val="20"/>
              </w:rPr>
              <w:t>Θεσσ</w:t>
            </w:r>
            <w:proofErr w:type="spellEnd"/>
            <w:r w:rsidRPr="005E5991" w:rsidR="7FB6D372">
              <w:rPr>
                <w:iCs/>
                <w:color w:val="auto"/>
                <w:sz w:val="20"/>
                <w:szCs w:val="20"/>
              </w:rPr>
              <w:t>αλονίκη</w:t>
            </w:r>
            <w:r w:rsidR="00FF2938">
              <w:rPr>
                <w:iCs/>
                <w:color w:val="auto"/>
                <w:sz w:val="20"/>
                <w:szCs w:val="20"/>
              </w:rPr>
              <w:t>.</w:t>
            </w:r>
            <w:r w:rsidRPr="005E5991" w:rsidR="7FB6D372">
              <w:rPr>
                <w:iCs/>
                <w:color w:val="auto"/>
                <w:sz w:val="20"/>
                <w:szCs w:val="20"/>
              </w:rPr>
              <w:t xml:space="preserve"> </w:t>
            </w:r>
            <w:proofErr w:type="spellStart"/>
            <w:r w:rsidRPr="00453662" w:rsidR="7FB6D372">
              <w:rPr>
                <w:iCs/>
                <w:color w:val="auto"/>
                <w:sz w:val="20"/>
                <w:szCs w:val="20"/>
              </w:rPr>
              <w:t>Σή</w:t>
            </w:r>
            <w:r w:rsidRPr="195D37D1" w:rsidR="7FB6D372">
              <w:rPr>
                <w:color w:val="auto"/>
                <w:sz w:val="20"/>
                <w:szCs w:val="20"/>
              </w:rPr>
              <w:t>μερ</w:t>
            </w:r>
            <w:proofErr w:type="spellEnd"/>
            <w:r w:rsidRPr="195D37D1" w:rsidR="7FB6D372">
              <w:rPr>
                <w:color w:val="auto"/>
                <w:sz w:val="20"/>
                <w:szCs w:val="20"/>
              </w:rPr>
              <w:t xml:space="preserve">α </w:t>
            </w:r>
            <w:r w:rsidRPr="195D37D1">
              <w:rPr>
                <w:color w:val="auto"/>
                <w:sz w:val="20"/>
                <w:szCs w:val="20"/>
              </w:rPr>
              <w:t>ανα</w:t>
            </w:r>
            <w:proofErr w:type="spellStart"/>
            <w:r w:rsidRPr="195D37D1">
              <w:rPr>
                <w:color w:val="auto"/>
                <w:sz w:val="20"/>
                <w:szCs w:val="20"/>
              </w:rPr>
              <w:t>κάλυψ</w:t>
            </w:r>
            <w:proofErr w:type="spellEnd"/>
            <w:r w:rsidRPr="195D37D1">
              <w:rPr>
                <w:color w:val="auto"/>
                <w:sz w:val="20"/>
                <w:szCs w:val="20"/>
              </w:rPr>
              <w:t xml:space="preserve">α </w:t>
            </w:r>
            <w:proofErr w:type="spellStart"/>
            <w:r w:rsidRPr="195D37D1">
              <w:rPr>
                <w:color w:val="auto"/>
                <w:sz w:val="20"/>
                <w:szCs w:val="20"/>
              </w:rPr>
              <w:t>ότι</w:t>
            </w:r>
            <w:proofErr w:type="spellEnd"/>
            <w:r w:rsidRPr="195D37D1">
              <w:rPr>
                <w:color w:val="auto"/>
                <w:sz w:val="20"/>
                <w:szCs w:val="20"/>
              </w:rPr>
              <w:t xml:space="preserve"> η </w:t>
            </w:r>
            <w:proofErr w:type="spellStart"/>
            <w:r w:rsidRPr="195D37D1">
              <w:rPr>
                <w:color w:val="auto"/>
                <w:sz w:val="20"/>
                <w:szCs w:val="20"/>
              </w:rPr>
              <w:t>γη</w:t>
            </w:r>
            <w:proofErr w:type="spellEnd"/>
            <w:r w:rsidRPr="195D37D1">
              <w:rPr>
                <w:color w:val="auto"/>
                <w:sz w:val="20"/>
                <w:szCs w:val="20"/>
              </w:rPr>
              <w:t xml:space="preserve"> </w:t>
            </w:r>
            <w:proofErr w:type="spellStart"/>
            <w:r w:rsidRPr="195D37D1">
              <w:rPr>
                <w:color w:val="auto"/>
                <w:sz w:val="20"/>
                <w:szCs w:val="20"/>
              </w:rPr>
              <w:t>είν</w:t>
            </w:r>
            <w:proofErr w:type="spellEnd"/>
            <w:r w:rsidRPr="195D37D1">
              <w:rPr>
                <w:color w:val="auto"/>
                <w:sz w:val="20"/>
                <w:szCs w:val="20"/>
              </w:rPr>
              <w:t>αι επίπ</w:t>
            </w:r>
            <w:proofErr w:type="spellStart"/>
            <w:r w:rsidRPr="195D37D1">
              <w:rPr>
                <w:color w:val="auto"/>
                <w:sz w:val="20"/>
                <w:szCs w:val="20"/>
              </w:rPr>
              <w:t>εδη</w:t>
            </w:r>
            <w:proofErr w:type="spellEnd"/>
            <w:r w:rsidRPr="195D37D1">
              <w:rPr>
                <w:color w:val="auto"/>
                <w:sz w:val="20"/>
                <w:szCs w:val="20"/>
              </w:rPr>
              <w:t xml:space="preserve">. </w:t>
            </w:r>
            <w:proofErr w:type="spellStart"/>
            <w:r w:rsidRPr="00124FF4" w:rsidR="00124FF4">
              <w:rPr>
                <w:color w:val="auto"/>
                <w:sz w:val="20"/>
                <w:szCs w:val="20"/>
              </w:rPr>
              <w:t>Εγώ</w:t>
            </w:r>
            <w:proofErr w:type="spellEnd"/>
            <w:r w:rsidRPr="00124FF4" w:rsidR="00124FF4">
              <w:rPr>
                <w:color w:val="auto"/>
                <w:sz w:val="20"/>
                <w:szCs w:val="20"/>
              </w:rPr>
              <w:t xml:space="preserve">, ο </w:t>
            </w:r>
            <w:proofErr w:type="spellStart"/>
            <w:r w:rsidRPr="00124FF4" w:rsidR="00124FF4">
              <w:rPr>
                <w:color w:val="auto"/>
                <w:sz w:val="20"/>
                <w:szCs w:val="20"/>
              </w:rPr>
              <w:t>Πυθ</w:t>
            </w:r>
            <w:proofErr w:type="spellEnd"/>
            <w:r w:rsidRPr="00124FF4" w:rsidR="00124FF4">
              <w:rPr>
                <w:color w:val="auto"/>
                <w:sz w:val="20"/>
                <w:szCs w:val="20"/>
              </w:rPr>
              <w:t xml:space="preserve">αγόρας, </w:t>
            </w:r>
            <w:proofErr w:type="spellStart"/>
            <w:r w:rsidRPr="00124FF4" w:rsidR="00124FF4">
              <w:rPr>
                <w:color w:val="auto"/>
                <w:sz w:val="20"/>
                <w:szCs w:val="20"/>
              </w:rPr>
              <w:t>έκ</w:t>
            </w:r>
            <w:proofErr w:type="spellEnd"/>
            <w:r w:rsidRPr="00124FF4" w:rsidR="00124FF4">
              <w:rPr>
                <w:color w:val="auto"/>
                <w:sz w:val="20"/>
                <w:szCs w:val="20"/>
              </w:rPr>
              <w:t xml:space="preserve">ανα </w:t>
            </w:r>
            <w:proofErr w:type="spellStart"/>
            <w:r w:rsidRPr="00124FF4" w:rsidR="00124FF4">
              <w:rPr>
                <w:color w:val="auto"/>
                <w:sz w:val="20"/>
                <w:szCs w:val="20"/>
              </w:rPr>
              <w:t>μι</w:t>
            </w:r>
            <w:proofErr w:type="spellEnd"/>
            <w:r w:rsidRPr="00124FF4" w:rsidR="00124FF4">
              <w:rPr>
                <w:color w:val="auto"/>
                <w:sz w:val="20"/>
                <w:szCs w:val="20"/>
              </w:rPr>
              <w:t xml:space="preserve">α </w:t>
            </w:r>
            <w:proofErr w:type="spellStart"/>
            <w:r w:rsidRPr="00124FF4" w:rsidR="00124FF4">
              <w:rPr>
                <w:color w:val="auto"/>
                <w:sz w:val="20"/>
                <w:szCs w:val="20"/>
              </w:rPr>
              <w:t>νέ</w:t>
            </w:r>
            <w:proofErr w:type="spellEnd"/>
            <w:r w:rsidRPr="00124FF4" w:rsidR="00124FF4">
              <w:rPr>
                <w:color w:val="auto"/>
                <w:sz w:val="20"/>
                <w:szCs w:val="20"/>
              </w:rPr>
              <w:t>α ανα</w:t>
            </w:r>
            <w:proofErr w:type="spellStart"/>
            <w:r w:rsidRPr="00124FF4" w:rsidR="00124FF4">
              <w:rPr>
                <w:color w:val="auto"/>
                <w:sz w:val="20"/>
                <w:szCs w:val="20"/>
              </w:rPr>
              <w:t>κάλυψη</w:t>
            </w:r>
            <w:proofErr w:type="spellEnd"/>
            <w:r w:rsidRPr="00124FF4" w:rsidR="00124FF4">
              <w:rPr>
                <w:color w:val="auto"/>
                <w:sz w:val="20"/>
                <w:szCs w:val="20"/>
              </w:rPr>
              <w:t>.</w:t>
            </w:r>
          </w:p>
          <w:p w:rsidRPr="008E39DF" w:rsidR="006E39FD" w:rsidRDefault="006E39FD" w14:paraId="3A1AE784" w14:textId="6C4DCBF8">
            <w:pPr>
              <w:numPr>
                <w:ilvl w:val="0"/>
                <w:numId w:val="69"/>
              </w:numPr>
              <w:spacing w:after="120" w:line="240" w:lineRule="auto"/>
              <w:ind w:left="388" w:right="425"/>
              <w:rPr>
                <w:rFonts w:eastAsiaTheme="minorEastAsia"/>
                <w:i w:val="0"/>
                <w:color w:val="auto"/>
                <w:sz w:val="20"/>
                <w:szCs w:val="20"/>
              </w:rPr>
            </w:pPr>
            <w:r w:rsidRPr="006E39FD">
              <w:rPr>
                <w:i w:val="0"/>
                <w:color w:val="auto"/>
                <w:sz w:val="20"/>
              </w:rPr>
              <w:t xml:space="preserve">creating a range of texts to entertain </w:t>
            </w:r>
            <w:r w:rsidR="004968D3">
              <w:rPr>
                <w:i w:val="0"/>
                <w:color w:val="auto"/>
                <w:sz w:val="20"/>
              </w:rPr>
              <w:t xml:space="preserve">and engage </w:t>
            </w:r>
            <w:r w:rsidRPr="006E39FD">
              <w:rPr>
                <w:i w:val="0"/>
                <w:color w:val="auto"/>
                <w:sz w:val="20"/>
              </w:rPr>
              <w:t>particular audiences, for example, digital books, songs, cartoons and video clips suitable for young</w:t>
            </w:r>
            <w:r w:rsidR="00F606EB">
              <w:rPr>
                <w:i w:val="0"/>
                <w:color w:val="auto"/>
                <w:sz w:val="20"/>
              </w:rPr>
              <w:t xml:space="preserve"> or new</w:t>
            </w:r>
            <w:r w:rsidRPr="006E39FD">
              <w:rPr>
                <w:i w:val="0"/>
                <w:color w:val="auto"/>
                <w:sz w:val="20"/>
              </w:rPr>
              <w:t xml:space="preserve"> learners of</w:t>
            </w:r>
            <w:r w:rsidR="004E0EBB">
              <w:rPr>
                <w:i w:val="0"/>
                <w:color w:val="auto"/>
                <w:sz w:val="20"/>
              </w:rPr>
              <w:t xml:space="preserve"> </w:t>
            </w:r>
            <w:r w:rsidRPr="006E39FD">
              <w:rPr>
                <w:i w:val="0"/>
                <w:color w:val="auto"/>
                <w:sz w:val="20"/>
              </w:rPr>
              <w:t>Greek</w:t>
            </w:r>
          </w:p>
          <w:p w:rsidRPr="006E39FD" w:rsidR="006E39FD" w:rsidRDefault="006E39FD" w14:paraId="3530952F" w14:textId="2CA7FA9F">
            <w:pPr>
              <w:numPr>
                <w:ilvl w:val="0"/>
                <w:numId w:val="69"/>
              </w:numPr>
              <w:spacing w:after="120" w:line="240" w:lineRule="auto"/>
              <w:ind w:left="388" w:right="425"/>
              <w:rPr>
                <w:color w:val="auto"/>
                <w:sz w:val="20"/>
                <w:szCs w:val="20"/>
              </w:rPr>
            </w:pPr>
            <w:r w:rsidRPr="195D37D1">
              <w:rPr>
                <w:i w:val="0"/>
                <w:color w:val="auto"/>
                <w:sz w:val="20"/>
                <w:szCs w:val="20"/>
              </w:rPr>
              <w:t>writing a recipe and procedure for a</w:t>
            </w:r>
            <w:r w:rsidRPr="195D37D1" w:rsidR="00913CC6">
              <w:rPr>
                <w:i w:val="0"/>
                <w:color w:val="auto"/>
                <w:sz w:val="20"/>
                <w:szCs w:val="20"/>
              </w:rPr>
              <w:t xml:space="preserve"> </w:t>
            </w:r>
            <w:r w:rsidRPr="195D37D1">
              <w:rPr>
                <w:i w:val="0"/>
                <w:color w:val="auto"/>
                <w:sz w:val="20"/>
                <w:szCs w:val="20"/>
              </w:rPr>
              <w:t>fusion dish in Greek with footnotes in English about the ingredients and flavours, for example,</w:t>
            </w:r>
            <w:r w:rsidRPr="004F65BA" w:rsidR="00E436D0">
              <w:rPr>
                <w:sz w:val="20"/>
                <w:szCs w:val="20"/>
              </w:rPr>
              <w:t xml:space="preserve"> </w:t>
            </w:r>
            <w:proofErr w:type="spellStart"/>
            <w:r w:rsidRPr="006007DB" w:rsidR="00E436D0">
              <w:rPr>
                <w:color w:val="auto"/>
                <w:sz w:val="20"/>
                <w:szCs w:val="20"/>
              </w:rPr>
              <w:t>ελληνικά</w:t>
            </w:r>
            <w:proofErr w:type="spellEnd"/>
            <w:r w:rsidRPr="006007DB" w:rsidR="00E436D0">
              <w:rPr>
                <w:color w:val="auto"/>
                <w:sz w:val="20"/>
                <w:szCs w:val="20"/>
              </w:rPr>
              <w:t xml:space="preserve"> </w:t>
            </w:r>
            <w:proofErr w:type="spellStart"/>
            <w:r w:rsidRPr="006007DB" w:rsidR="00E436D0">
              <w:rPr>
                <w:color w:val="auto"/>
                <w:sz w:val="20"/>
                <w:szCs w:val="20"/>
              </w:rPr>
              <w:t>τάκος</w:t>
            </w:r>
            <w:proofErr w:type="spellEnd"/>
            <w:r w:rsidRPr="006007DB" w:rsidR="00E436D0">
              <w:rPr>
                <w:color w:val="auto"/>
                <w:sz w:val="20"/>
                <w:szCs w:val="20"/>
              </w:rPr>
              <w:t>,</w:t>
            </w:r>
            <w:r w:rsidRPr="006007DB">
              <w:rPr>
                <w:color w:val="auto"/>
                <w:sz w:val="20"/>
                <w:szCs w:val="20"/>
              </w:rPr>
              <w:t xml:space="preserve"> </w:t>
            </w:r>
            <w:proofErr w:type="spellStart"/>
            <w:r w:rsidRPr="195D37D1">
              <w:rPr>
                <w:color w:val="auto"/>
                <w:sz w:val="20"/>
                <w:szCs w:val="20"/>
              </w:rPr>
              <w:t>φέτ</w:t>
            </w:r>
            <w:proofErr w:type="spellEnd"/>
            <w:r w:rsidRPr="195D37D1">
              <w:rPr>
                <w:color w:val="auto"/>
                <w:sz w:val="20"/>
                <w:szCs w:val="20"/>
              </w:rPr>
              <w:t>α Ηπ</w:t>
            </w:r>
            <w:proofErr w:type="spellStart"/>
            <w:r w:rsidRPr="195D37D1">
              <w:rPr>
                <w:color w:val="auto"/>
                <w:sz w:val="20"/>
                <w:szCs w:val="20"/>
              </w:rPr>
              <w:t>είρου</w:t>
            </w:r>
            <w:proofErr w:type="spellEnd"/>
            <w:r w:rsidRPr="195D37D1">
              <w:rPr>
                <w:color w:val="auto"/>
                <w:sz w:val="20"/>
                <w:szCs w:val="20"/>
              </w:rPr>
              <w:t xml:space="preserve"> </w:t>
            </w:r>
            <w:proofErr w:type="spellStart"/>
            <w:r w:rsidRPr="195D37D1">
              <w:rPr>
                <w:color w:val="auto"/>
                <w:sz w:val="20"/>
                <w:szCs w:val="20"/>
              </w:rPr>
              <w:t>με</w:t>
            </w:r>
            <w:proofErr w:type="spellEnd"/>
            <w:r w:rsidRPr="195D37D1">
              <w:rPr>
                <w:color w:val="auto"/>
                <w:sz w:val="20"/>
                <w:szCs w:val="20"/>
              </w:rPr>
              <w:t xml:space="preserve"> β</w:t>
            </w:r>
            <w:proofErr w:type="spellStart"/>
            <w:r w:rsidRPr="195D37D1">
              <w:rPr>
                <w:color w:val="auto"/>
                <w:sz w:val="20"/>
                <w:szCs w:val="20"/>
              </w:rPr>
              <w:t>ετζεμ</w:t>
            </w:r>
            <w:proofErr w:type="spellEnd"/>
            <w:r w:rsidRPr="195D37D1">
              <w:rPr>
                <w:color w:val="auto"/>
                <w:sz w:val="20"/>
                <w:szCs w:val="20"/>
              </w:rPr>
              <w:t>αιτ, πα</w:t>
            </w:r>
            <w:proofErr w:type="spellStart"/>
            <w:r w:rsidRPr="195D37D1">
              <w:rPr>
                <w:color w:val="auto"/>
                <w:sz w:val="20"/>
                <w:szCs w:val="20"/>
              </w:rPr>
              <w:t>τάτες</w:t>
            </w:r>
            <w:proofErr w:type="spellEnd"/>
            <w:r w:rsidRPr="195D37D1">
              <w:rPr>
                <w:color w:val="auto"/>
                <w:sz w:val="20"/>
                <w:szCs w:val="20"/>
              </w:rPr>
              <w:t xml:space="preserve"> </w:t>
            </w:r>
            <w:proofErr w:type="spellStart"/>
            <w:r w:rsidRPr="195D37D1">
              <w:rPr>
                <w:color w:val="auto"/>
                <w:sz w:val="20"/>
                <w:szCs w:val="20"/>
              </w:rPr>
              <w:t>τηγ</w:t>
            </w:r>
            <w:proofErr w:type="spellEnd"/>
            <w:r w:rsidRPr="195D37D1">
              <w:rPr>
                <w:color w:val="auto"/>
                <w:sz w:val="20"/>
                <w:szCs w:val="20"/>
              </w:rPr>
              <w:t xml:space="preserve">ανητές </w:t>
            </w:r>
            <w:proofErr w:type="spellStart"/>
            <w:r w:rsidRPr="195D37D1">
              <w:rPr>
                <w:color w:val="auto"/>
                <w:sz w:val="20"/>
                <w:szCs w:val="20"/>
              </w:rPr>
              <w:t>με</w:t>
            </w:r>
            <w:proofErr w:type="spellEnd"/>
            <w:r w:rsidRPr="195D37D1">
              <w:rPr>
                <w:color w:val="auto"/>
                <w:sz w:val="20"/>
                <w:szCs w:val="20"/>
              </w:rPr>
              <w:t xml:space="preserve"> </w:t>
            </w:r>
            <w:proofErr w:type="spellStart"/>
            <w:r w:rsidRPr="195D37D1">
              <w:rPr>
                <w:color w:val="auto"/>
                <w:sz w:val="20"/>
                <w:szCs w:val="20"/>
              </w:rPr>
              <w:t>φύκι</w:t>
            </w:r>
            <w:proofErr w:type="spellEnd"/>
            <w:r w:rsidRPr="195D37D1">
              <w:rPr>
                <w:color w:val="auto"/>
                <w:sz w:val="20"/>
                <w:szCs w:val="20"/>
              </w:rPr>
              <w:t>α</w:t>
            </w:r>
            <w:r w:rsidRPr="195D37D1" w:rsidR="00E436D0">
              <w:rPr>
                <w:color w:val="auto"/>
                <w:sz w:val="20"/>
                <w:szCs w:val="20"/>
              </w:rPr>
              <w:t>,</w:t>
            </w:r>
            <w:r w:rsidRPr="195D37D1" w:rsidR="005B2ED3">
              <w:rPr>
                <w:color w:val="auto"/>
                <w:sz w:val="20"/>
                <w:szCs w:val="20"/>
              </w:rPr>
              <w:t xml:space="preserve"> </w:t>
            </w:r>
            <w:proofErr w:type="spellStart"/>
            <w:r w:rsidRPr="195D37D1" w:rsidR="005B2ED3">
              <w:rPr>
                <w:color w:val="auto"/>
                <w:sz w:val="20"/>
                <w:szCs w:val="20"/>
              </w:rPr>
              <w:t>λουκουμάδες</w:t>
            </w:r>
            <w:proofErr w:type="spellEnd"/>
            <w:r w:rsidRPr="195D37D1" w:rsidR="3820E9CF">
              <w:rPr>
                <w:color w:val="auto"/>
                <w:sz w:val="20"/>
                <w:szCs w:val="20"/>
              </w:rPr>
              <w:t xml:space="preserve"> </w:t>
            </w:r>
            <w:proofErr w:type="spellStart"/>
            <w:r w:rsidRPr="195D37D1" w:rsidR="3820E9CF">
              <w:rPr>
                <w:color w:val="auto"/>
                <w:sz w:val="20"/>
                <w:szCs w:val="20"/>
              </w:rPr>
              <w:t>με</w:t>
            </w:r>
            <w:proofErr w:type="spellEnd"/>
            <w:r w:rsidRPr="195D37D1" w:rsidR="3820E9CF">
              <w:rPr>
                <w:color w:val="auto"/>
                <w:sz w:val="20"/>
                <w:szCs w:val="20"/>
              </w:rPr>
              <w:t xml:space="preserve"> </w:t>
            </w:r>
            <w:proofErr w:type="spellStart"/>
            <w:r w:rsidRPr="195D37D1" w:rsidR="3820E9CF">
              <w:rPr>
                <w:color w:val="auto"/>
                <w:sz w:val="20"/>
                <w:szCs w:val="20"/>
              </w:rPr>
              <w:t>μερέντ</w:t>
            </w:r>
            <w:proofErr w:type="spellEnd"/>
            <w:r w:rsidRPr="195D37D1" w:rsidR="3820E9CF">
              <w:rPr>
                <w:color w:val="auto"/>
                <w:sz w:val="20"/>
                <w:szCs w:val="20"/>
              </w:rPr>
              <w:t>α</w:t>
            </w:r>
          </w:p>
          <w:p w:rsidRPr="006E39FD" w:rsidR="006E39FD" w:rsidRDefault="006E39FD" w14:paraId="23D80AEF" w14:textId="45865436">
            <w:pPr>
              <w:numPr>
                <w:ilvl w:val="0"/>
                <w:numId w:val="69"/>
              </w:numPr>
              <w:spacing w:after="120" w:line="240" w:lineRule="auto"/>
              <w:ind w:left="388" w:right="425"/>
              <w:rPr>
                <w:color w:val="auto"/>
                <w:sz w:val="20"/>
                <w:szCs w:val="20"/>
              </w:rPr>
            </w:pPr>
            <w:r w:rsidRPr="006E39FD">
              <w:rPr>
                <w:i w:val="0"/>
                <w:color w:val="auto"/>
                <w:sz w:val="20"/>
                <w:szCs w:val="20"/>
              </w:rPr>
              <w:t xml:space="preserve">working in pairs to write a text message or </w:t>
            </w:r>
            <w:r w:rsidRPr="3C0D29C3" w:rsidR="24743555">
              <w:rPr>
                <w:i w:val="0"/>
                <w:color w:val="auto"/>
                <w:sz w:val="20"/>
                <w:szCs w:val="20"/>
              </w:rPr>
              <w:t xml:space="preserve">secure </w:t>
            </w:r>
            <w:r w:rsidRPr="006E39FD">
              <w:rPr>
                <w:i w:val="0"/>
                <w:color w:val="auto"/>
                <w:sz w:val="20"/>
                <w:szCs w:val="20"/>
              </w:rPr>
              <w:t xml:space="preserve">social media ‘comment’ conversation, </w:t>
            </w:r>
            <w:r w:rsidR="009623DC">
              <w:rPr>
                <w:i w:val="0"/>
                <w:color w:val="auto"/>
                <w:sz w:val="20"/>
                <w:szCs w:val="20"/>
              </w:rPr>
              <w:t xml:space="preserve">experimenting </w:t>
            </w:r>
            <w:r w:rsidRPr="006E39FD">
              <w:rPr>
                <w:i w:val="0"/>
                <w:color w:val="auto"/>
                <w:sz w:val="20"/>
                <w:szCs w:val="20"/>
              </w:rPr>
              <w:t xml:space="preserve">with handles, @ and # symbols, for example, </w:t>
            </w:r>
            <w:proofErr w:type="spellStart"/>
            <w:r w:rsidRPr="006E39FD">
              <w:rPr>
                <w:color w:val="auto"/>
                <w:sz w:val="20"/>
                <w:szCs w:val="20"/>
              </w:rPr>
              <w:t>Πώς</w:t>
            </w:r>
            <w:proofErr w:type="spellEnd"/>
            <w:r w:rsidRPr="006E39FD">
              <w:rPr>
                <w:color w:val="auto"/>
                <w:sz w:val="20"/>
                <w:szCs w:val="20"/>
              </w:rPr>
              <w:t xml:space="preserve"> </w:t>
            </w:r>
            <w:proofErr w:type="spellStart"/>
            <w:r w:rsidRPr="006E39FD">
              <w:rPr>
                <w:color w:val="auto"/>
                <w:sz w:val="20"/>
                <w:szCs w:val="20"/>
              </w:rPr>
              <w:t>είν</w:t>
            </w:r>
            <w:proofErr w:type="spellEnd"/>
            <w:r w:rsidRPr="006E39FD">
              <w:rPr>
                <w:color w:val="auto"/>
                <w:sz w:val="20"/>
                <w:szCs w:val="20"/>
              </w:rPr>
              <w:t>αι ο κα</w:t>
            </w:r>
            <w:proofErr w:type="spellStart"/>
            <w:r w:rsidRPr="006E39FD">
              <w:rPr>
                <w:color w:val="auto"/>
                <w:sz w:val="20"/>
                <w:szCs w:val="20"/>
              </w:rPr>
              <w:t>ιρός</w:t>
            </w:r>
            <w:proofErr w:type="spellEnd"/>
            <w:r w:rsidRPr="006E39FD">
              <w:rPr>
                <w:color w:val="auto"/>
                <w:sz w:val="20"/>
                <w:szCs w:val="20"/>
              </w:rPr>
              <w:t xml:space="preserve">; #ηλιόλουστος, </w:t>
            </w:r>
            <w:proofErr w:type="spellStart"/>
            <w:r w:rsidRPr="006E39FD">
              <w:rPr>
                <w:color w:val="auto"/>
                <w:sz w:val="20"/>
                <w:szCs w:val="20"/>
              </w:rPr>
              <w:t>Σώσε</w:t>
            </w:r>
            <w:proofErr w:type="spellEnd"/>
            <w:r w:rsidRPr="006E39FD">
              <w:rPr>
                <w:color w:val="auto"/>
                <w:sz w:val="20"/>
                <w:szCs w:val="20"/>
              </w:rPr>
              <w:t xml:space="preserve"> </w:t>
            </w:r>
            <w:proofErr w:type="spellStart"/>
            <w:r w:rsidRPr="006E39FD">
              <w:rPr>
                <w:color w:val="auto"/>
                <w:sz w:val="20"/>
                <w:szCs w:val="20"/>
              </w:rPr>
              <w:t>τον</w:t>
            </w:r>
            <w:proofErr w:type="spellEnd"/>
            <w:r w:rsidRPr="006E39FD">
              <w:rPr>
                <w:color w:val="auto"/>
                <w:sz w:val="20"/>
                <w:szCs w:val="20"/>
              </w:rPr>
              <w:t xml:space="preserve"> πλα</w:t>
            </w:r>
            <w:proofErr w:type="spellStart"/>
            <w:r w:rsidRPr="006E39FD">
              <w:rPr>
                <w:color w:val="auto"/>
                <w:sz w:val="20"/>
                <w:szCs w:val="20"/>
              </w:rPr>
              <w:t>νήτη</w:t>
            </w:r>
            <w:proofErr w:type="spellEnd"/>
            <w:r w:rsidRPr="006E39FD">
              <w:rPr>
                <w:color w:val="auto"/>
                <w:sz w:val="20"/>
                <w:szCs w:val="20"/>
              </w:rPr>
              <w:t xml:space="preserve"> μας! #ανακύκλωση</w:t>
            </w:r>
          </w:p>
          <w:p w:rsidRPr="006E39FD" w:rsidR="006E39FD" w:rsidRDefault="006E39FD" w14:paraId="32284B04" w14:textId="49D7FA89">
            <w:pPr>
              <w:numPr>
                <w:ilvl w:val="0"/>
                <w:numId w:val="69"/>
              </w:numPr>
              <w:spacing w:after="120" w:line="240" w:lineRule="auto"/>
              <w:ind w:left="388" w:right="425"/>
              <w:rPr>
                <w:color w:val="auto"/>
                <w:sz w:val="20"/>
                <w:szCs w:val="20"/>
              </w:rPr>
            </w:pPr>
            <w:r w:rsidRPr="006E39FD">
              <w:rPr>
                <w:i w:val="0"/>
                <w:color w:val="auto"/>
                <w:sz w:val="20"/>
                <w:szCs w:val="20"/>
              </w:rPr>
              <w:t xml:space="preserve">writing the first part of a text with genre of their choice and exchanging paper with a peer to continue writing the text, attempting to follow the same style, themes and conventions, or folding their paper so the next person cannot see the previous material and continuing the story, for example, </w:t>
            </w:r>
            <w:proofErr w:type="spellStart"/>
            <w:r w:rsidRPr="006E39FD">
              <w:rPr>
                <w:iCs/>
                <w:color w:val="auto"/>
                <w:sz w:val="20"/>
                <w:szCs w:val="20"/>
              </w:rPr>
              <w:t>Σε</w:t>
            </w:r>
            <w:proofErr w:type="spellEnd"/>
            <w:r w:rsidRPr="006E39FD">
              <w:rPr>
                <w:iCs/>
                <w:color w:val="auto"/>
                <w:sz w:val="20"/>
                <w:szCs w:val="20"/>
              </w:rPr>
              <w:t xml:space="preserve"> </w:t>
            </w:r>
            <w:proofErr w:type="spellStart"/>
            <w:r w:rsidRPr="006E39FD">
              <w:rPr>
                <w:iCs/>
                <w:color w:val="auto"/>
                <w:sz w:val="20"/>
                <w:szCs w:val="20"/>
              </w:rPr>
              <w:t>έν</w:t>
            </w:r>
            <w:proofErr w:type="spellEnd"/>
            <w:r w:rsidRPr="006E39FD">
              <w:rPr>
                <w:iCs/>
                <w:color w:val="auto"/>
                <w:sz w:val="20"/>
                <w:szCs w:val="20"/>
              </w:rPr>
              <w:t>αν γαλα</w:t>
            </w:r>
            <w:proofErr w:type="spellStart"/>
            <w:r w:rsidRPr="006E39FD">
              <w:rPr>
                <w:iCs/>
                <w:color w:val="auto"/>
                <w:sz w:val="20"/>
                <w:szCs w:val="20"/>
              </w:rPr>
              <w:t>ξί</w:t>
            </w:r>
            <w:proofErr w:type="spellEnd"/>
            <w:r w:rsidRPr="006E39FD">
              <w:rPr>
                <w:iCs/>
                <w:color w:val="auto"/>
                <w:sz w:val="20"/>
                <w:szCs w:val="20"/>
              </w:rPr>
              <w:t>α π</w:t>
            </w:r>
            <w:proofErr w:type="spellStart"/>
            <w:r w:rsidRPr="006E39FD">
              <w:rPr>
                <w:iCs/>
                <w:color w:val="auto"/>
                <w:sz w:val="20"/>
                <w:szCs w:val="20"/>
              </w:rPr>
              <w:t>ολύ</w:t>
            </w:r>
            <w:proofErr w:type="spellEnd"/>
            <w:r w:rsidRPr="006E39FD">
              <w:rPr>
                <w:iCs/>
                <w:color w:val="auto"/>
                <w:sz w:val="20"/>
                <w:szCs w:val="20"/>
              </w:rPr>
              <w:t xml:space="preserve"> μα</w:t>
            </w:r>
            <w:proofErr w:type="spellStart"/>
            <w:r w:rsidRPr="006E39FD">
              <w:rPr>
                <w:iCs/>
                <w:color w:val="auto"/>
                <w:sz w:val="20"/>
                <w:szCs w:val="20"/>
              </w:rPr>
              <w:t>κριά</w:t>
            </w:r>
            <w:proofErr w:type="spellEnd"/>
            <w:r w:rsidRPr="006E39FD">
              <w:rPr>
                <w:iCs/>
                <w:color w:val="auto"/>
                <w:sz w:val="20"/>
                <w:szCs w:val="20"/>
              </w:rPr>
              <w:t xml:space="preserve"> από </w:t>
            </w:r>
            <w:proofErr w:type="spellStart"/>
            <w:r w:rsidRPr="006E39FD">
              <w:rPr>
                <w:iCs/>
                <w:color w:val="auto"/>
                <w:sz w:val="20"/>
                <w:szCs w:val="20"/>
              </w:rPr>
              <w:t>εδώ</w:t>
            </w:r>
            <w:proofErr w:type="spellEnd"/>
            <w:r w:rsidRPr="3C0D29C3" w:rsidR="24743555">
              <w:rPr>
                <w:color w:val="auto"/>
                <w:sz w:val="20"/>
                <w:szCs w:val="20"/>
              </w:rPr>
              <w:t xml:space="preserve"> </w:t>
            </w:r>
            <w:r w:rsidRPr="006E39FD">
              <w:rPr>
                <w:iCs/>
                <w:color w:val="auto"/>
                <w:sz w:val="20"/>
                <w:szCs w:val="20"/>
              </w:rPr>
              <w:t>...</w:t>
            </w:r>
          </w:p>
        </w:tc>
      </w:tr>
    </w:tbl>
    <w:p w:rsidRPr="004F65BA" w:rsidR="006E39FD" w:rsidP="006E39FD" w:rsidRDefault="006E39FD" w14:paraId="02DB26C3" w14:textId="77777777">
      <w:pPr>
        <w:spacing w:before="160" w:after="0" w:line="360" w:lineRule="auto"/>
        <w:rPr>
          <w:rFonts w:eastAsiaTheme="majorEastAsia"/>
          <w:b/>
          <w:i w:val="0"/>
          <w:szCs w:val="24"/>
        </w:rPr>
      </w:pPr>
    </w:p>
    <w:tbl>
      <w:tblPr>
        <w:tblStyle w:val="TableGrid21"/>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Pr="006E39FD" w:rsidR="006E39FD" w:rsidTr="5CD74ABA" w14:paraId="71BA1D72" w14:textId="77777777">
        <w:tc>
          <w:tcPr>
            <w:tcW w:w="12328" w:type="dxa"/>
            <w:gridSpan w:val="2"/>
            <w:shd w:val="clear" w:color="auto" w:fill="005D93" w:themeFill="text2"/>
          </w:tcPr>
          <w:p w:rsidRPr="006E39FD" w:rsidR="006E39FD" w:rsidP="006E39FD" w:rsidRDefault="006E39FD" w14:paraId="2C6AA676" w14:textId="77777777">
            <w:pPr>
              <w:spacing w:before="40" w:after="40" w:line="240" w:lineRule="auto"/>
              <w:ind w:left="23" w:right="23"/>
              <w:rPr>
                <w:b/>
                <w:bCs/>
                <w:i w:val="0"/>
                <w:color w:val="000000" w:themeColor="accent4"/>
                <w:sz w:val="22"/>
                <w:szCs w:val="20"/>
              </w:rPr>
            </w:pPr>
            <w:r w:rsidRPr="006E39FD">
              <w:rPr>
                <w:b/>
                <w:i w:val="0"/>
                <w:color w:val="FFFFFF" w:themeColor="background1"/>
                <w:sz w:val="22"/>
                <w:szCs w:val="20"/>
              </w:rPr>
              <w:t>Strand: Understanding language and culture</w:t>
            </w:r>
          </w:p>
        </w:tc>
        <w:tc>
          <w:tcPr>
            <w:tcW w:w="2798" w:type="dxa"/>
          </w:tcPr>
          <w:p w:rsidRPr="006E39FD" w:rsidR="006E39FD" w:rsidP="006E39FD" w:rsidRDefault="006E39FD" w14:paraId="1280C960" w14:textId="77777777">
            <w:pPr>
              <w:spacing w:before="40" w:after="40" w:line="240" w:lineRule="auto"/>
              <w:rPr>
                <w:b/>
                <w:bCs/>
                <w:i w:val="0"/>
                <w:iCs/>
                <w:sz w:val="22"/>
                <w:szCs w:val="22"/>
              </w:rPr>
            </w:pPr>
            <w:r w:rsidRPr="006E39FD">
              <w:rPr>
                <w:b/>
                <w:i w:val="0"/>
                <w:iCs/>
                <w:color w:val="auto"/>
                <w:sz w:val="22"/>
                <w:szCs w:val="22"/>
              </w:rPr>
              <w:t>Years 9–10 (Year 7 entry)</w:t>
            </w:r>
          </w:p>
        </w:tc>
      </w:tr>
      <w:tr w:rsidRPr="006E39FD" w:rsidR="006E39FD" w:rsidTr="5CD74ABA" w14:paraId="40FF0DA0" w14:textId="77777777">
        <w:tc>
          <w:tcPr>
            <w:tcW w:w="15126" w:type="dxa"/>
            <w:gridSpan w:val="3"/>
            <w:shd w:val="clear" w:color="auto" w:fill="E5F5FB" w:themeFill="accent2"/>
          </w:tcPr>
          <w:p w:rsidRPr="006E39FD" w:rsidR="006E39FD" w:rsidP="006E39FD" w:rsidRDefault="006E39FD" w14:paraId="0C0899C0" w14:textId="77777777">
            <w:pPr>
              <w:spacing w:before="40" w:after="40" w:line="240" w:lineRule="auto"/>
              <w:ind w:left="23" w:right="23"/>
              <w:rPr>
                <w:b/>
                <w:bCs/>
                <w:i w:val="0"/>
                <w:iCs/>
                <w:color w:val="auto"/>
                <w:sz w:val="22"/>
                <w:szCs w:val="20"/>
              </w:rPr>
            </w:pPr>
            <w:r w:rsidRPr="006E39FD">
              <w:rPr>
                <w:b/>
                <w:bCs/>
                <w:i w:val="0"/>
                <w:color w:val="auto"/>
                <w:sz w:val="22"/>
                <w:szCs w:val="20"/>
              </w:rPr>
              <w:t>Sub-strand: Understanding systems of language</w:t>
            </w:r>
          </w:p>
        </w:tc>
      </w:tr>
      <w:tr w:rsidRPr="006E39FD" w:rsidR="006E39FD" w:rsidTr="5CD74ABA" w14:paraId="6E818718" w14:textId="77777777">
        <w:tc>
          <w:tcPr>
            <w:tcW w:w="4673" w:type="dxa"/>
            <w:shd w:val="clear" w:color="auto" w:fill="FFD685" w:themeFill="accent3"/>
          </w:tcPr>
          <w:p w:rsidRPr="006E39FD" w:rsidR="006E39FD" w:rsidP="006E39FD" w:rsidRDefault="006E39FD" w14:paraId="13BA99C8" w14:textId="77777777">
            <w:pPr>
              <w:spacing w:before="40" w:after="40" w:line="240" w:lineRule="auto"/>
              <w:ind w:left="23" w:right="23"/>
              <w:rPr>
                <w:b/>
                <w:i w:val="0"/>
                <w:color w:val="auto"/>
                <w:sz w:val="22"/>
                <w:szCs w:val="20"/>
              </w:rPr>
            </w:pPr>
            <w:r w:rsidRPr="006E39FD">
              <w:rPr>
                <w:b/>
                <w:i w:val="0"/>
                <w:color w:val="auto"/>
                <w:sz w:val="22"/>
                <w:szCs w:val="20"/>
              </w:rPr>
              <w:t>Content descriptions</w:t>
            </w:r>
            <w:r w:rsidRPr="006E39FD">
              <w:rPr>
                <w:b/>
                <w:i w:val="0"/>
                <w:color w:val="auto"/>
                <w:sz w:val="22"/>
                <w:szCs w:val="20"/>
              </w:rPr>
              <w:br/>
            </w:r>
            <w:r w:rsidRPr="006E39FD">
              <w:rPr>
                <w:bCs/>
                <w:iCs/>
                <w:color w:val="auto"/>
                <w:sz w:val="16"/>
                <w:szCs w:val="16"/>
              </w:rPr>
              <w:t>Students learn to:</w:t>
            </w:r>
          </w:p>
        </w:tc>
        <w:tc>
          <w:tcPr>
            <w:tcW w:w="10453" w:type="dxa"/>
            <w:gridSpan w:val="2"/>
            <w:shd w:val="clear" w:color="auto" w:fill="FAF9F7" w:themeFill="background2"/>
          </w:tcPr>
          <w:p w:rsidRPr="006E39FD" w:rsidR="006E39FD" w:rsidP="006E39FD" w:rsidRDefault="006E39FD" w14:paraId="78AA3B49" w14:textId="77777777">
            <w:pPr>
              <w:spacing w:before="40" w:after="40" w:line="240" w:lineRule="auto"/>
              <w:ind w:left="23" w:right="23"/>
              <w:rPr>
                <w:rFonts w:eastAsiaTheme="majorEastAsia"/>
                <w:b/>
                <w:bCs/>
                <w:i w:val="0"/>
                <w:color w:val="auto"/>
                <w:sz w:val="22"/>
                <w:szCs w:val="20"/>
              </w:rPr>
            </w:pPr>
            <w:r w:rsidRPr="006E39FD">
              <w:rPr>
                <w:rFonts w:eastAsiaTheme="majorEastAsia"/>
                <w:b/>
                <w:bCs/>
                <w:i w:val="0"/>
                <w:color w:val="auto"/>
                <w:sz w:val="22"/>
                <w:szCs w:val="20"/>
              </w:rPr>
              <w:t>Content elaborations</w:t>
            </w:r>
          </w:p>
          <w:p w:rsidRPr="006E39FD" w:rsidR="006E39FD" w:rsidP="006E39FD" w:rsidRDefault="006E39FD" w14:paraId="35B1511D" w14:textId="77777777">
            <w:pPr>
              <w:spacing w:before="40" w:after="40" w:line="240" w:lineRule="auto"/>
              <w:ind w:left="23" w:right="23"/>
              <w:rPr>
                <w:bCs/>
                <w:iCs/>
                <w:color w:val="FFFFFF" w:themeColor="background1"/>
                <w:sz w:val="16"/>
                <w:szCs w:val="16"/>
              </w:rPr>
            </w:pPr>
            <w:r w:rsidRPr="006E39FD">
              <w:rPr>
                <w:rFonts w:eastAsiaTheme="majorEastAsia"/>
                <w:color w:val="auto"/>
                <w:sz w:val="16"/>
                <w:szCs w:val="16"/>
              </w:rPr>
              <w:t>This may involve students:</w:t>
            </w:r>
          </w:p>
        </w:tc>
      </w:tr>
      <w:tr w:rsidRPr="006E39FD" w:rsidR="006E39FD" w:rsidTr="5CD74ABA" w14:paraId="33306553" w14:textId="77777777">
        <w:trPr>
          <w:trHeight w:val="1237"/>
        </w:trPr>
        <w:tc>
          <w:tcPr>
            <w:tcW w:w="4673" w:type="dxa"/>
          </w:tcPr>
          <w:p w:rsidRPr="006E39FD" w:rsidR="006E39FD" w:rsidP="006E39FD" w:rsidRDefault="006E39FD" w14:paraId="7A28A172" w14:textId="7263F436">
            <w:pPr>
              <w:spacing w:after="120" w:line="240" w:lineRule="auto"/>
              <w:ind w:left="357" w:right="425"/>
              <w:rPr>
                <w:i w:val="0"/>
                <w:color w:val="auto"/>
                <w:sz w:val="20"/>
                <w:szCs w:val="20"/>
              </w:rPr>
            </w:pPr>
            <w:r w:rsidRPr="3C0D29C3">
              <w:rPr>
                <w:i w:val="0"/>
                <w:color w:val="auto"/>
                <w:sz w:val="20"/>
                <w:szCs w:val="20"/>
              </w:rPr>
              <w:t>apply features of the Greek sound system, including pitch, rhythm, stress, pronunciation and intonation, and show how these are represented in familiar and some unfamiliar contexts</w:t>
            </w:r>
          </w:p>
          <w:p w:rsidRPr="006E39FD" w:rsidR="006E39FD" w:rsidP="006E39FD" w:rsidRDefault="006E39FD" w14:paraId="03C68AD4" w14:textId="77777777">
            <w:pPr>
              <w:spacing w:after="120" w:line="240" w:lineRule="auto"/>
              <w:ind w:left="357" w:right="425"/>
              <w:rPr>
                <w:i w:val="0"/>
                <w:iCs/>
                <w:color w:val="auto"/>
                <w:sz w:val="20"/>
              </w:rPr>
            </w:pPr>
            <w:r w:rsidRPr="006E39FD">
              <w:rPr>
                <w:i w:val="0"/>
                <w:iCs/>
                <w:color w:val="auto"/>
                <w:sz w:val="20"/>
              </w:rPr>
              <w:t>AC9L</w:t>
            </w:r>
            <w:r w:rsidRPr="006E39FD">
              <w:rPr>
                <w:i w:val="0"/>
                <w:color w:val="auto"/>
                <w:sz w:val="20"/>
              </w:rPr>
              <w:t>MG</w:t>
            </w:r>
            <w:r w:rsidRPr="006E39FD">
              <w:rPr>
                <w:i w:val="0"/>
                <w:iCs/>
                <w:color w:val="auto"/>
                <w:sz w:val="20"/>
              </w:rPr>
              <w:t>10EU01</w:t>
            </w:r>
          </w:p>
          <w:p w:rsidRPr="006E39FD" w:rsidR="006E39FD" w:rsidP="006E39FD" w:rsidRDefault="006E39FD" w14:paraId="72C89698" w14:textId="77777777">
            <w:pPr>
              <w:spacing w:after="120" w:line="240" w:lineRule="auto"/>
              <w:ind w:left="357" w:right="425"/>
              <w:rPr>
                <w:i w:val="0"/>
                <w:iCs/>
                <w:color w:val="auto"/>
                <w:sz w:val="20"/>
              </w:rPr>
            </w:pPr>
          </w:p>
          <w:p w:rsidRPr="006E39FD" w:rsidR="006E39FD" w:rsidP="006E39FD" w:rsidRDefault="006E39FD" w14:paraId="14462C2C" w14:textId="77777777">
            <w:pPr>
              <w:spacing w:before="0" w:after="0" w:line="240" w:lineRule="auto"/>
              <w:textAlignment w:val="baseline"/>
              <w:rPr>
                <w:iCs/>
                <w:color w:val="auto"/>
                <w:sz w:val="20"/>
              </w:rPr>
            </w:pPr>
          </w:p>
        </w:tc>
        <w:tc>
          <w:tcPr>
            <w:tcW w:w="10453" w:type="dxa"/>
            <w:gridSpan w:val="2"/>
          </w:tcPr>
          <w:p w:rsidRPr="006E39FD" w:rsidR="006E39FD" w:rsidRDefault="006E39FD" w14:paraId="63195DA3" w14:textId="498F6230">
            <w:pPr>
              <w:numPr>
                <w:ilvl w:val="0"/>
                <w:numId w:val="70"/>
              </w:numPr>
              <w:spacing w:after="120" w:line="240" w:lineRule="auto"/>
              <w:ind w:left="388"/>
              <w:rPr>
                <w:color w:val="auto"/>
                <w:sz w:val="20"/>
                <w:szCs w:val="20"/>
              </w:rPr>
            </w:pPr>
            <w:r w:rsidRPr="006E39FD">
              <w:rPr>
                <w:i w:val="0"/>
                <w:iCs/>
                <w:color w:val="auto"/>
                <w:sz w:val="20"/>
                <w:szCs w:val="20"/>
              </w:rPr>
              <w:lastRenderedPageBreak/>
              <w:t>identifying differences in sounds such as</w:t>
            </w:r>
            <w:r w:rsidRPr="006E39FD">
              <w:rPr>
                <w:color w:val="auto"/>
                <w:sz w:val="20"/>
                <w:szCs w:val="20"/>
              </w:rPr>
              <w:t xml:space="preserve"> </w:t>
            </w:r>
            <w:proofErr w:type="spellStart"/>
            <w:r w:rsidRPr="006E39FD">
              <w:rPr>
                <w:color w:val="auto"/>
                <w:sz w:val="20"/>
                <w:szCs w:val="20"/>
              </w:rPr>
              <w:t>γγ</w:t>
            </w:r>
            <w:proofErr w:type="spellEnd"/>
            <w:r w:rsidRPr="006E39FD">
              <w:rPr>
                <w:color w:val="auto"/>
                <w:sz w:val="20"/>
                <w:szCs w:val="20"/>
              </w:rPr>
              <w:t xml:space="preserve">, </w:t>
            </w:r>
            <w:proofErr w:type="spellStart"/>
            <w:r w:rsidRPr="006E39FD">
              <w:rPr>
                <w:color w:val="auto"/>
                <w:sz w:val="20"/>
                <w:szCs w:val="20"/>
              </w:rPr>
              <w:t>γκ</w:t>
            </w:r>
            <w:proofErr w:type="spellEnd"/>
            <w:r w:rsidRPr="006E39FD">
              <w:rPr>
                <w:color w:val="auto"/>
                <w:sz w:val="20"/>
                <w:szCs w:val="20"/>
              </w:rPr>
              <w:t xml:space="preserve">, </w:t>
            </w:r>
            <w:proofErr w:type="spellStart"/>
            <w:r w:rsidRPr="006E39FD">
              <w:rPr>
                <w:color w:val="auto"/>
                <w:sz w:val="20"/>
                <w:szCs w:val="20"/>
              </w:rPr>
              <w:t>τζ</w:t>
            </w:r>
            <w:proofErr w:type="spellEnd"/>
            <w:r w:rsidRPr="006E39FD">
              <w:rPr>
                <w:color w:val="auto"/>
                <w:sz w:val="20"/>
                <w:szCs w:val="20"/>
              </w:rPr>
              <w:t xml:space="preserve">, </w:t>
            </w:r>
            <w:proofErr w:type="spellStart"/>
            <w:r w:rsidRPr="006E39FD">
              <w:rPr>
                <w:color w:val="auto"/>
                <w:sz w:val="20"/>
                <w:szCs w:val="20"/>
              </w:rPr>
              <w:t>τσ</w:t>
            </w:r>
            <w:proofErr w:type="spellEnd"/>
            <w:r w:rsidRPr="006E39FD">
              <w:rPr>
                <w:color w:val="auto"/>
                <w:sz w:val="20"/>
                <w:szCs w:val="20"/>
              </w:rPr>
              <w:t xml:space="preserve">, μπ, </w:t>
            </w:r>
            <w:proofErr w:type="spellStart"/>
            <w:r w:rsidRPr="006E39FD">
              <w:rPr>
                <w:color w:val="auto"/>
                <w:sz w:val="20"/>
                <w:szCs w:val="20"/>
              </w:rPr>
              <w:t>ντ</w:t>
            </w:r>
            <w:proofErr w:type="spellEnd"/>
            <w:r w:rsidRPr="006E39FD">
              <w:rPr>
                <w:color w:val="auto"/>
                <w:sz w:val="20"/>
                <w:szCs w:val="20"/>
              </w:rPr>
              <w:t xml:space="preserve">, αϊ, </w:t>
            </w:r>
            <w:proofErr w:type="spellStart"/>
            <w:r w:rsidRPr="006E39FD">
              <w:rPr>
                <w:color w:val="auto"/>
                <w:sz w:val="20"/>
                <w:szCs w:val="20"/>
              </w:rPr>
              <w:t>άι</w:t>
            </w:r>
            <w:proofErr w:type="spellEnd"/>
            <w:r w:rsidRPr="006E39FD">
              <w:rPr>
                <w:color w:val="auto"/>
                <w:sz w:val="20"/>
                <w:szCs w:val="20"/>
              </w:rPr>
              <w:t>, -α</w:t>
            </w:r>
            <w:proofErr w:type="spellStart"/>
            <w:r w:rsidRPr="006E39FD">
              <w:rPr>
                <w:color w:val="auto"/>
                <w:sz w:val="20"/>
                <w:szCs w:val="20"/>
              </w:rPr>
              <w:t>σμ</w:t>
            </w:r>
            <w:proofErr w:type="spellEnd"/>
            <w:r w:rsidRPr="006E39FD">
              <w:rPr>
                <w:color w:val="auto"/>
                <w:sz w:val="20"/>
                <w:szCs w:val="20"/>
              </w:rPr>
              <w:t xml:space="preserve">α </w:t>
            </w:r>
            <w:r w:rsidRPr="006E39FD">
              <w:rPr>
                <w:i w:val="0"/>
                <w:iCs/>
                <w:color w:val="auto"/>
                <w:sz w:val="20"/>
                <w:szCs w:val="20"/>
              </w:rPr>
              <w:t>and using them appropriately when writing</w:t>
            </w:r>
            <w:r w:rsidRPr="006E39FD">
              <w:rPr>
                <w:i w:val="0"/>
                <w:color w:val="auto"/>
                <w:sz w:val="20"/>
                <w:szCs w:val="20"/>
              </w:rPr>
              <w:t xml:space="preserve">, for example, </w:t>
            </w:r>
            <w:proofErr w:type="spellStart"/>
            <w:r w:rsidRPr="006E39FD">
              <w:rPr>
                <w:color w:val="auto"/>
                <w:sz w:val="20"/>
                <w:szCs w:val="20"/>
              </w:rPr>
              <w:t>φεγγάρι</w:t>
            </w:r>
            <w:proofErr w:type="spellEnd"/>
            <w:r w:rsidRPr="006E39FD">
              <w:rPr>
                <w:color w:val="auto"/>
                <w:sz w:val="20"/>
                <w:szCs w:val="20"/>
              </w:rPr>
              <w:t xml:space="preserve">, </w:t>
            </w:r>
            <w:proofErr w:type="spellStart"/>
            <w:r w:rsidRPr="006E39FD">
              <w:rPr>
                <w:iCs/>
                <w:color w:val="auto"/>
                <w:sz w:val="20"/>
                <w:szCs w:val="20"/>
              </w:rPr>
              <w:t>γκάζι</w:t>
            </w:r>
            <w:proofErr w:type="spellEnd"/>
          </w:p>
          <w:p w:rsidRPr="006E39FD" w:rsidR="006E39FD" w:rsidRDefault="006E39FD" w14:paraId="5F2A2542" w14:textId="475D03BE">
            <w:pPr>
              <w:numPr>
                <w:ilvl w:val="0"/>
                <w:numId w:val="70"/>
              </w:numPr>
              <w:spacing w:after="120" w:line="240" w:lineRule="auto"/>
              <w:ind w:left="388"/>
              <w:rPr>
                <w:i w:val="0"/>
                <w:iCs/>
                <w:color w:val="auto"/>
                <w:sz w:val="20"/>
                <w:szCs w:val="20"/>
              </w:rPr>
            </w:pPr>
            <w:r w:rsidRPr="006E39FD">
              <w:rPr>
                <w:i w:val="0"/>
                <w:iCs/>
                <w:color w:val="auto"/>
                <w:sz w:val="20"/>
                <w:szCs w:val="20"/>
              </w:rPr>
              <w:t xml:space="preserve">experimenting with pronunciation rules and intonation collaboratively with peers, for example, </w:t>
            </w:r>
            <w:r w:rsidRPr="006E39FD">
              <w:rPr>
                <w:color w:val="auto"/>
                <w:sz w:val="20"/>
                <w:szCs w:val="20"/>
              </w:rPr>
              <w:t xml:space="preserve">αυ, </w:t>
            </w:r>
            <w:proofErr w:type="spellStart"/>
            <w:r w:rsidRPr="006E39FD">
              <w:rPr>
                <w:color w:val="auto"/>
                <w:sz w:val="20"/>
                <w:szCs w:val="20"/>
              </w:rPr>
              <w:t>ευ</w:t>
            </w:r>
            <w:proofErr w:type="spellEnd"/>
            <w:r w:rsidRPr="006E39FD">
              <w:rPr>
                <w:color w:val="auto"/>
                <w:sz w:val="20"/>
                <w:szCs w:val="20"/>
              </w:rPr>
              <w:t xml:space="preserve">, </w:t>
            </w:r>
            <w:proofErr w:type="spellStart"/>
            <w:r w:rsidRPr="006E39FD">
              <w:rPr>
                <w:color w:val="auto"/>
                <w:sz w:val="20"/>
                <w:szCs w:val="20"/>
              </w:rPr>
              <w:t>τσ</w:t>
            </w:r>
            <w:proofErr w:type="spellEnd"/>
            <w:r w:rsidRPr="006E39FD">
              <w:rPr>
                <w:color w:val="auto"/>
                <w:sz w:val="20"/>
                <w:szCs w:val="20"/>
              </w:rPr>
              <w:t xml:space="preserve">, </w:t>
            </w:r>
            <w:proofErr w:type="spellStart"/>
            <w:r w:rsidRPr="006E39FD">
              <w:rPr>
                <w:color w:val="auto"/>
                <w:sz w:val="20"/>
                <w:szCs w:val="20"/>
              </w:rPr>
              <w:t>τζ</w:t>
            </w:r>
            <w:proofErr w:type="spellEnd"/>
            <w:r w:rsidRPr="006E39FD">
              <w:rPr>
                <w:color w:val="auto"/>
                <w:sz w:val="20"/>
                <w:szCs w:val="20"/>
              </w:rPr>
              <w:t xml:space="preserve">, αι, ββ, </w:t>
            </w:r>
            <w:proofErr w:type="spellStart"/>
            <w:r w:rsidRPr="006E39FD">
              <w:rPr>
                <w:color w:val="auto"/>
                <w:sz w:val="20"/>
                <w:szCs w:val="20"/>
              </w:rPr>
              <w:t>λλ</w:t>
            </w:r>
            <w:proofErr w:type="spellEnd"/>
            <w:r w:rsidRPr="006E39FD">
              <w:rPr>
                <w:color w:val="auto"/>
                <w:sz w:val="20"/>
                <w:szCs w:val="20"/>
              </w:rPr>
              <w:t xml:space="preserve">, </w:t>
            </w:r>
            <w:proofErr w:type="spellStart"/>
            <w:r w:rsidRPr="006E39FD">
              <w:rPr>
                <w:color w:val="auto"/>
                <w:sz w:val="20"/>
                <w:szCs w:val="20"/>
              </w:rPr>
              <w:t>ρρ</w:t>
            </w:r>
            <w:proofErr w:type="spellEnd"/>
            <w:r w:rsidRPr="006E39FD">
              <w:rPr>
                <w:color w:val="auto"/>
                <w:sz w:val="20"/>
                <w:szCs w:val="20"/>
              </w:rPr>
              <w:t xml:space="preserve">, </w:t>
            </w:r>
            <w:proofErr w:type="spellStart"/>
            <w:r w:rsidRPr="006E39FD">
              <w:rPr>
                <w:color w:val="auto"/>
                <w:sz w:val="20"/>
                <w:szCs w:val="20"/>
              </w:rPr>
              <w:t>ττ</w:t>
            </w:r>
            <w:proofErr w:type="spellEnd"/>
            <w:r w:rsidRPr="006E39FD">
              <w:rPr>
                <w:color w:val="auto"/>
                <w:sz w:val="20"/>
                <w:szCs w:val="20"/>
              </w:rPr>
              <w:t xml:space="preserve">, </w:t>
            </w:r>
            <w:proofErr w:type="spellStart"/>
            <w:r w:rsidRPr="006E39FD">
              <w:rPr>
                <w:color w:val="auto"/>
                <w:sz w:val="20"/>
                <w:szCs w:val="20"/>
              </w:rPr>
              <w:t>ιου</w:t>
            </w:r>
            <w:proofErr w:type="spellEnd"/>
            <w:r w:rsidRPr="006E39FD">
              <w:rPr>
                <w:color w:val="auto"/>
                <w:sz w:val="20"/>
                <w:szCs w:val="20"/>
              </w:rPr>
              <w:t xml:space="preserve">, </w:t>
            </w:r>
            <w:proofErr w:type="spellStart"/>
            <w:r w:rsidRPr="006E39FD">
              <w:rPr>
                <w:color w:val="auto"/>
                <w:sz w:val="20"/>
                <w:szCs w:val="20"/>
              </w:rPr>
              <w:t>ιο</w:t>
            </w:r>
            <w:proofErr w:type="spellEnd"/>
            <w:r w:rsidRPr="006E39FD">
              <w:rPr>
                <w:color w:val="auto"/>
                <w:sz w:val="20"/>
                <w:szCs w:val="20"/>
              </w:rPr>
              <w:t>/</w:t>
            </w:r>
            <w:proofErr w:type="spellStart"/>
            <w:r w:rsidRPr="006E39FD">
              <w:rPr>
                <w:color w:val="auto"/>
                <w:sz w:val="20"/>
                <w:szCs w:val="20"/>
              </w:rPr>
              <w:t>ιό</w:t>
            </w:r>
            <w:proofErr w:type="spellEnd"/>
            <w:r w:rsidRPr="006E39FD">
              <w:rPr>
                <w:color w:val="auto"/>
                <w:sz w:val="20"/>
                <w:szCs w:val="20"/>
              </w:rPr>
              <w:t xml:space="preserve">, </w:t>
            </w:r>
            <w:proofErr w:type="spellStart"/>
            <w:r w:rsidRPr="006E39FD">
              <w:rPr>
                <w:color w:val="auto"/>
                <w:sz w:val="20"/>
                <w:szCs w:val="20"/>
              </w:rPr>
              <w:t>ειο</w:t>
            </w:r>
            <w:proofErr w:type="spellEnd"/>
            <w:r w:rsidRPr="006E39FD">
              <w:rPr>
                <w:color w:val="auto"/>
                <w:sz w:val="20"/>
                <w:szCs w:val="20"/>
              </w:rPr>
              <w:t>/</w:t>
            </w:r>
            <w:proofErr w:type="spellStart"/>
            <w:r w:rsidRPr="006E39FD">
              <w:rPr>
                <w:color w:val="auto"/>
                <w:sz w:val="20"/>
                <w:szCs w:val="20"/>
              </w:rPr>
              <w:t>ειου</w:t>
            </w:r>
            <w:proofErr w:type="spellEnd"/>
            <w:r w:rsidRPr="006E39FD">
              <w:rPr>
                <w:i w:val="0"/>
                <w:color w:val="auto"/>
                <w:sz w:val="20"/>
                <w:szCs w:val="20"/>
              </w:rPr>
              <w:t xml:space="preserve">, </w:t>
            </w:r>
            <w:r w:rsidRPr="006E39FD">
              <w:rPr>
                <w:iCs/>
                <w:color w:val="auto"/>
                <w:sz w:val="20"/>
                <w:szCs w:val="20"/>
              </w:rPr>
              <w:t>α</w:t>
            </w:r>
            <w:proofErr w:type="spellStart"/>
            <w:r w:rsidRPr="006E39FD">
              <w:rPr>
                <w:iCs/>
                <w:color w:val="auto"/>
                <w:sz w:val="20"/>
                <w:szCs w:val="20"/>
              </w:rPr>
              <w:t>υτή</w:t>
            </w:r>
            <w:proofErr w:type="spellEnd"/>
            <w:r w:rsidRPr="006E39FD">
              <w:rPr>
                <w:iCs/>
                <w:color w:val="auto"/>
                <w:sz w:val="20"/>
                <w:szCs w:val="20"/>
              </w:rPr>
              <w:t xml:space="preserve">, </w:t>
            </w:r>
            <w:proofErr w:type="spellStart"/>
            <w:r w:rsidRPr="006E39FD">
              <w:rPr>
                <w:iCs/>
                <w:color w:val="auto"/>
                <w:sz w:val="20"/>
                <w:szCs w:val="20"/>
              </w:rPr>
              <w:t>εύκολη</w:t>
            </w:r>
            <w:proofErr w:type="spellEnd"/>
          </w:p>
          <w:p w:rsidRPr="004F65BA" w:rsidR="006E39FD" w:rsidRDefault="006E39FD" w14:paraId="6EE43628" w14:textId="77777777">
            <w:pPr>
              <w:numPr>
                <w:ilvl w:val="0"/>
                <w:numId w:val="70"/>
              </w:numPr>
              <w:spacing w:after="120" w:line="240" w:lineRule="auto"/>
              <w:ind w:left="388"/>
              <w:rPr>
                <w:rFonts w:eastAsiaTheme="minorEastAsia"/>
                <w:color w:val="auto"/>
                <w:sz w:val="20"/>
                <w:szCs w:val="20"/>
              </w:rPr>
            </w:pPr>
            <w:r w:rsidRPr="006E39FD">
              <w:rPr>
                <w:i w:val="0"/>
                <w:iCs/>
                <w:color w:val="auto"/>
                <w:sz w:val="20"/>
                <w:szCs w:val="20"/>
              </w:rPr>
              <w:t xml:space="preserve">recognising the differences in tone and rhythm between questions, exclamations and commands, for example, </w:t>
            </w:r>
            <w:proofErr w:type="spellStart"/>
            <w:r w:rsidRPr="006E39FD">
              <w:rPr>
                <w:color w:val="auto"/>
                <w:sz w:val="20"/>
                <w:szCs w:val="20"/>
              </w:rPr>
              <w:t>Αλήθει</w:t>
            </w:r>
            <w:proofErr w:type="spellEnd"/>
            <w:r w:rsidRPr="006E39FD">
              <w:rPr>
                <w:color w:val="auto"/>
                <w:sz w:val="20"/>
                <w:szCs w:val="20"/>
              </w:rPr>
              <w:t xml:space="preserve">α; </w:t>
            </w:r>
            <w:proofErr w:type="spellStart"/>
            <w:r w:rsidRPr="006E39FD">
              <w:rPr>
                <w:color w:val="auto"/>
                <w:sz w:val="20"/>
                <w:szCs w:val="20"/>
              </w:rPr>
              <w:t>Σο</w:t>
            </w:r>
            <w:proofErr w:type="spellEnd"/>
            <w:r w:rsidRPr="006E39FD">
              <w:rPr>
                <w:color w:val="auto"/>
                <w:sz w:val="20"/>
                <w:szCs w:val="20"/>
              </w:rPr>
              <w:t xml:space="preserve">βαρά, </w:t>
            </w:r>
            <w:proofErr w:type="spellStart"/>
            <w:r w:rsidRPr="006E39FD">
              <w:rPr>
                <w:color w:val="auto"/>
                <w:sz w:val="20"/>
                <w:szCs w:val="20"/>
              </w:rPr>
              <w:t>Αμέσως</w:t>
            </w:r>
            <w:proofErr w:type="spellEnd"/>
            <w:r w:rsidRPr="006E39FD">
              <w:rPr>
                <w:color w:val="auto"/>
                <w:sz w:val="20"/>
                <w:szCs w:val="20"/>
              </w:rPr>
              <w:t xml:space="preserve">, </w:t>
            </w:r>
            <w:proofErr w:type="spellStart"/>
            <w:r w:rsidRPr="006E39FD">
              <w:rPr>
                <w:color w:val="auto"/>
                <w:sz w:val="20"/>
                <w:szCs w:val="20"/>
              </w:rPr>
              <w:t>Ετοιμάσου</w:t>
            </w:r>
            <w:proofErr w:type="spellEnd"/>
            <w:r w:rsidRPr="006E39FD">
              <w:rPr>
                <w:color w:val="auto"/>
                <w:sz w:val="20"/>
                <w:szCs w:val="20"/>
              </w:rPr>
              <w:t xml:space="preserve"> </w:t>
            </w:r>
            <w:proofErr w:type="spellStart"/>
            <w:r w:rsidRPr="006E39FD">
              <w:rPr>
                <w:color w:val="auto"/>
                <w:sz w:val="20"/>
                <w:szCs w:val="20"/>
              </w:rPr>
              <w:t>γρήγορ</w:t>
            </w:r>
            <w:proofErr w:type="spellEnd"/>
            <w:r w:rsidRPr="006E39FD">
              <w:rPr>
                <w:color w:val="auto"/>
                <w:sz w:val="20"/>
                <w:szCs w:val="20"/>
              </w:rPr>
              <w:t xml:space="preserve">α! </w:t>
            </w:r>
            <w:proofErr w:type="spellStart"/>
            <w:r w:rsidRPr="006E39FD">
              <w:rPr>
                <w:color w:val="auto"/>
                <w:sz w:val="20"/>
                <w:szCs w:val="20"/>
              </w:rPr>
              <w:t>Τι</w:t>
            </w:r>
            <w:proofErr w:type="spellEnd"/>
            <w:r w:rsidRPr="006E39FD">
              <w:rPr>
                <w:color w:val="auto"/>
                <w:sz w:val="20"/>
                <w:szCs w:val="20"/>
              </w:rPr>
              <w:t xml:space="preserve"> </w:t>
            </w:r>
            <w:proofErr w:type="spellStart"/>
            <w:r w:rsidRPr="006E39FD">
              <w:rPr>
                <w:color w:val="auto"/>
                <w:sz w:val="20"/>
                <w:szCs w:val="20"/>
              </w:rPr>
              <w:t>λες</w:t>
            </w:r>
            <w:proofErr w:type="spellEnd"/>
            <w:r w:rsidRPr="006E39FD">
              <w:rPr>
                <w:color w:val="auto"/>
                <w:sz w:val="20"/>
                <w:szCs w:val="20"/>
              </w:rPr>
              <w:t>!</w:t>
            </w:r>
          </w:p>
          <w:p w:rsidRPr="006E39FD" w:rsidR="006E39FD" w:rsidRDefault="006E39FD" w14:paraId="43FE8CEC" w14:textId="56C76E1D">
            <w:pPr>
              <w:numPr>
                <w:ilvl w:val="0"/>
                <w:numId w:val="70"/>
              </w:numPr>
              <w:spacing w:after="120" w:line="240" w:lineRule="auto"/>
              <w:ind w:left="388"/>
              <w:rPr>
                <w:i w:val="0"/>
                <w:color w:val="auto"/>
                <w:sz w:val="20"/>
                <w:szCs w:val="20"/>
              </w:rPr>
            </w:pPr>
            <w:r w:rsidRPr="006E39FD">
              <w:rPr>
                <w:i w:val="0"/>
                <w:iCs/>
                <w:color w:val="auto"/>
                <w:sz w:val="20"/>
                <w:szCs w:val="20"/>
              </w:rPr>
              <w:lastRenderedPageBreak/>
              <w:t xml:space="preserve">recognising and reproducing rhythms in more complex sentences, using </w:t>
            </w:r>
            <w:r w:rsidRPr="3C0D29C3" w:rsidR="24743555">
              <w:rPr>
                <w:i w:val="0"/>
                <w:color w:val="auto"/>
                <w:sz w:val="20"/>
                <w:szCs w:val="20"/>
              </w:rPr>
              <w:t>pauses</w:t>
            </w:r>
            <w:r w:rsidRPr="006E39FD">
              <w:rPr>
                <w:i w:val="0"/>
                <w:iCs/>
                <w:color w:val="auto"/>
                <w:sz w:val="20"/>
                <w:szCs w:val="20"/>
              </w:rPr>
              <w:t>, intonation, fillers and interjections to signal emphasis, show interest and keep the conversation flowing</w:t>
            </w:r>
            <w:r w:rsidRPr="006E39FD">
              <w:rPr>
                <w:i w:val="0"/>
                <w:color w:val="auto"/>
                <w:sz w:val="20"/>
                <w:szCs w:val="20"/>
              </w:rPr>
              <w:t>, for example,</w:t>
            </w:r>
            <w:r w:rsidRPr="006E39FD">
              <w:rPr>
                <w:color w:val="auto"/>
                <w:sz w:val="20"/>
                <w:szCs w:val="20"/>
              </w:rPr>
              <w:t xml:space="preserve"> ναι ναι, </w:t>
            </w:r>
            <w:proofErr w:type="spellStart"/>
            <w:r w:rsidRPr="006E39FD">
              <w:rPr>
                <w:color w:val="auto"/>
                <w:sz w:val="20"/>
                <w:szCs w:val="20"/>
              </w:rPr>
              <w:t>μχμ</w:t>
            </w:r>
            <w:proofErr w:type="spellEnd"/>
            <w:r w:rsidRPr="006E39FD">
              <w:rPr>
                <w:color w:val="auto"/>
                <w:sz w:val="20"/>
                <w:szCs w:val="20"/>
              </w:rPr>
              <w:t xml:space="preserve"> </w:t>
            </w:r>
            <w:proofErr w:type="spellStart"/>
            <w:r w:rsidRPr="006E39FD">
              <w:rPr>
                <w:color w:val="auto"/>
                <w:sz w:val="20"/>
                <w:szCs w:val="20"/>
              </w:rPr>
              <w:t>μχμ</w:t>
            </w:r>
            <w:proofErr w:type="spellEnd"/>
            <w:r w:rsidRPr="006E39FD">
              <w:rPr>
                <w:i w:val="0"/>
                <w:iCs/>
                <w:color w:val="auto"/>
                <w:sz w:val="20"/>
                <w:szCs w:val="20"/>
              </w:rPr>
              <w:t>,</w:t>
            </w:r>
            <w:r w:rsidRPr="006E39FD">
              <w:rPr>
                <w:color w:val="auto"/>
                <w:sz w:val="20"/>
                <w:szCs w:val="20"/>
              </w:rPr>
              <w:t xml:space="preserve"> α</w:t>
            </w:r>
            <w:proofErr w:type="spellStart"/>
            <w:r w:rsidRPr="006E39FD">
              <w:rPr>
                <w:color w:val="auto"/>
                <w:sz w:val="20"/>
                <w:szCs w:val="20"/>
              </w:rPr>
              <w:t>λήθει</w:t>
            </w:r>
            <w:proofErr w:type="spellEnd"/>
            <w:r w:rsidRPr="006E39FD">
              <w:rPr>
                <w:color w:val="auto"/>
                <w:sz w:val="20"/>
                <w:szCs w:val="20"/>
              </w:rPr>
              <w:t>α</w:t>
            </w:r>
          </w:p>
          <w:p w:rsidRPr="006E39FD" w:rsidR="006E39FD" w:rsidRDefault="006E39FD" w14:paraId="17712542" w14:textId="31C7F2C7">
            <w:pPr>
              <w:numPr>
                <w:ilvl w:val="0"/>
                <w:numId w:val="70"/>
              </w:numPr>
              <w:spacing w:after="120" w:line="240" w:lineRule="auto"/>
              <w:ind w:left="388"/>
              <w:rPr>
                <w:color w:val="auto"/>
                <w:sz w:val="20"/>
                <w:szCs w:val="20"/>
              </w:rPr>
            </w:pPr>
            <w:r w:rsidRPr="006E39FD">
              <w:rPr>
                <w:i w:val="0"/>
                <w:iCs/>
                <w:color w:val="auto"/>
                <w:sz w:val="20"/>
                <w:szCs w:val="20"/>
              </w:rPr>
              <w:t xml:space="preserve">understanding the role of pronunciation, rhythm and pace in creating effects and relationships in spoken texts such as songs, stories, poems and conversations, for example, in the song </w:t>
            </w:r>
            <w:r w:rsidRPr="006E39FD">
              <w:rPr>
                <w:color w:val="auto"/>
                <w:sz w:val="20"/>
                <w:szCs w:val="20"/>
              </w:rPr>
              <w:t>‘Κα</w:t>
            </w:r>
            <w:proofErr w:type="spellStart"/>
            <w:r w:rsidRPr="006E39FD">
              <w:rPr>
                <w:color w:val="auto"/>
                <w:sz w:val="20"/>
                <w:szCs w:val="20"/>
              </w:rPr>
              <w:t>λημέρ</w:t>
            </w:r>
            <w:proofErr w:type="spellEnd"/>
            <w:r w:rsidRPr="006E39FD">
              <w:rPr>
                <w:color w:val="auto"/>
                <w:sz w:val="20"/>
                <w:szCs w:val="20"/>
              </w:rPr>
              <w:t xml:space="preserve">α, </w:t>
            </w:r>
            <w:proofErr w:type="spellStart"/>
            <w:r w:rsidRPr="006E39FD">
              <w:rPr>
                <w:color w:val="auto"/>
                <w:sz w:val="20"/>
                <w:szCs w:val="20"/>
              </w:rPr>
              <w:t>τι</w:t>
            </w:r>
            <w:proofErr w:type="spellEnd"/>
            <w:r w:rsidRPr="006E39FD">
              <w:rPr>
                <w:color w:val="auto"/>
                <w:sz w:val="20"/>
                <w:szCs w:val="20"/>
              </w:rPr>
              <w:t xml:space="preserve"> </w:t>
            </w:r>
            <w:proofErr w:type="spellStart"/>
            <w:r w:rsidRPr="006E39FD">
              <w:rPr>
                <w:color w:val="auto"/>
                <w:sz w:val="20"/>
                <w:szCs w:val="20"/>
              </w:rPr>
              <w:t>κάνεις</w:t>
            </w:r>
            <w:proofErr w:type="spellEnd"/>
            <w:r w:rsidRPr="006E39FD">
              <w:rPr>
                <w:color w:val="auto"/>
                <w:sz w:val="20"/>
                <w:szCs w:val="20"/>
              </w:rPr>
              <w:t>;’</w:t>
            </w:r>
          </w:p>
          <w:p w:rsidRPr="006E39FD" w:rsidR="006E39FD" w:rsidRDefault="006E39FD" w14:paraId="6AAF218D" w14:textId="3E3367C8">
            <w:pPr>
              <w:numPr>
                <w:ilvl w:val="0"/>
                <w:numId w:val="70"/>
              </w:numPr>
              <w:spacing w:after="120" w:line="240" w:lineRule="auto"/>
              <w:ind w:left="388"/>
              <w:rPr>
                <w:color w:val="000000" w:themeColor="accent4"/>
                <w:sz w:val="20"/>
                <w:szCs w:val="20"/>
              </w:rPr>
            </w:pPr>
            <w:r w:rsidRPr="006E39FD">
              <w:rPr>
                <w:i w:val="0"/>
                <w:iCs/>
                <w:color w:val="auto"/>
                <w:sz w:val="20"/>
                <w:szCs w:val="20"/>
              </w:rPr>
              <w:t xml:space="preserve">reciting advanced tongue twisters </w:t>
            </w:r>
            <w:r w:rsidR="00864454">
              <w:rPr>
                <w:i w:val="0"/>
                <w:iCs/>
                <w:color w:val="auto"/>
                <w:sz w:val="20"/>
                <w:szCs w:val="20"/>
              </w:rPr>
              <w:t>(</w:t>
            </w:r>
            <w:r w:rsidRPr="006E39FD">
              <w:rPr>
                <w:i w:val="0"/>
                <w:iCs/>
                <w:color w:val="auto"/>
                <w:sz w:val="20"/>
                <w:szCs w:val="20"/>
              </w:rPr>
              <w:t>or making their own</w:t>
            </w:r>
            <w:r w:rsidR="00864454">
              <w:rPr>
                <w:i w:val="0"/>
                <w:iCs/>
                <w:color w:val="auto"/>
                <w:sz w:val="20"/>
                <w:szCs w:val="20"/>
              </w:rPr>
              <w:t>)</w:t>
            </w:r>
            <w:r w:rsidRPr="006E39FD">
              <w:rPr>
                <w:i w:val="0"/>
                <w:iCs/>
                <w:color w:val="auto"/>
                <w:sz w:val="20"/>
                <w:szCs w:val="20"/>
              </w:rPr>
              <w:t xml:space="preserve"> to build vocabulary and improve pronunciation, fluency and pace, for example, </w:t>
            </w:r>
            <w:r w:rsidRPr="006E39FD">
              <w:rPr>
                <w:color w:val="000000" w:themeColor="accent4"/>
                <w:sz w:val="20"/>
                <w:szCs w:val="20"/>
                <w:lang w:val="el-GR"/>
              </w:rPr>
              <w:t>Πίτα</w:t>
            </w:r>
            <w:r w:rsidRPr="006E39FD">
              <w:rPr>
                <w:color w:val="000000" w:themeColor="accent4"/>
                <w:sz w:val="20"/>
                <w:szCs w:val="20"/>
              </w:rPr>
              <w:t xml:space="preserve"> </w:t>
            </w:r>
            <w:r w:rsidRPr="006E39FD">
              <w:rPr>
                <w:color w:val="000000" w:themeColor="accent4"/>
                <w:sz w:val="20"/>
                <w:szCs w:val="20"/>
                <w:lang w:val="el-GR"/>
              </w:rPr>
              <w:t>σπανακόπιτα</w:t>
            </w:r>
            <w:r w:rsidRPr="006E39FD">
              <w:rPr>
                <w:color w:val="000000" w:themeColor="accent4"/>
                <w:sz w:val="20"/>
                <w:szCs w:val="20"/>
              </w:rPr>
              <w:t xml:space="preserve">, </w:t>
            </w:r>
            <w:r w:rsidRPr="006E39FD">
              <w:rPr>
                <w:color w:val="000000" w:themeColor="accent4"/>
                <w:sz w:val="20"/>
                <w:szCs w:val="20"/>
                <w:lang w:val="el-GR"/>
              </w:rPr>
              <w:t>σπανακολαδόπιτα</w:t>
            </w:r>
            <w:r w:rsidRPr="006E39FD">
              <w:rPr>
                <w:color w:val="000000" w:themeColor="accent4"/>
                <w:sz w:val="20"/>
                <w:szCs w:val="20"/>
              </w:rPr>
              <w:t xml:space="preserve">. </w:t>
            </w:r>
            <w:r w:rsidRPr="006E39FD">
              <w:rPr>
                <w:color w:val="000000" w:themeColor="accent4"/>
                <w:sz w:val="20"/>
                <w:szCs w:val="20"/>
                <w:lang w:val="el-GR"/>
              </w:rPr>
              <w:t>Πίτα</w:t>
            </w:r>
            <w:r w:rsidRPr="006E39FD">
              <w:rPr>
                <w:color w:val="000000" w:themeColor="accent4"/>
                <w:sz w:val="20"/>
                <w:szCs w:val="20"/>
              </w:rPr>
              <w:t xml:space="preserve"> </w:t>
            </w:r>
            <w:r w:rsidRPr="006E39FD">
              <w:rPr>
                <w:color w:val="000000" w:themeColor="accent4"/>
                <w:sz w:val="20"/>
                <w:szCs w:val="20"/>
                <w:lang w:val="el-GR"/>
              </w:rPr>
              <w:t>σπανακόπιτα</w:t>
            </w:r>
            <w:r w:rsidRPr="006E39FD">
              <w:rPr>
                <w:color w:val="000000" w:themeColor="accent4"/>
                <w:sz w:val="20"/>
                <w:szCs w:val="20"/>
              </w:rPr>
              <w:t xml:space="preserve">, </w:t>
            </w:r>
            <w:r w:rsidRPr="006E39FD">
              <w:rPr>
                <w:color w:val="000000" w:themeColor="accent4"/>
                <w:sz w:val="20"/>
                <w:szCs w:val="20"/>
                <w:lang w:val="el-GR"/>
              </w:rPr>
              <w:t>σπανακολαδοφραγκοσυκοπιτα</w:t>
            </w:r>
          </w:p>
          <w:p w:rsidRPr="006E39FD" w:rsidR="006E39FD" w:rsidRDefault="006E39FD" w14:paraId="5BA7107D" w14:textId="70A2CD6C">
            <w:pPr>
              <w:numPr>
                <w:ilvl w:val="0"/>
                <w:numId w:val="70"/>
              </w:numPr>
              <w:spacing w:after="120" w:line="240" w:lineRule="auto"/>
              <w:ind w:left="388"/>
              <w:rPr>
                <w:i w:val="0"/>
                <w:iCs/>
                <w:color w:val="auto"/>
                <w:sz w:val="20"/>
                <w:szCs w:val="20"/>
              </w:rPr>
            </w:pPr>
            <w:r w:rsidRPr="006E39FD">
              <w:rPr>
                <w:i w:val="0"/>
                <w:iCs/>
                <w:color w:val="auto"/>
                <w:sz w:val="20"/>
                <w:szCs w:val="20"/>
              </w:rPr>
              <w:t xml:space="preserve">using prior knowledge of Greek pronunciation to transcribe spoken text, writing down words and sentences as they hear them, </w:t>
            </w:r>
            <w:r w:rsidRPr="006E39FD" w:rsidR="00DD31A6">
              <w:rPr>
                <w:i w:val="0"/>
                <w:iCs/>
                <w:color w:val="auto"/>
                <w:sz w:val="20"/>
                <w:szCs w:val="20"/>
              </w:rPr>
              <w:t>predicting</w:t>
            </w:r>
            <w:r w:rsidRPr="006E39FD">
              <w:rPr>
                <w:i w:val="0"/>
                <w:iCs/>
                <w:color w:val="auto"/>
                <w:sz w:val="20"/>
                <w:szCs w:val="20"/>
              </w:rPr>
              <w:t xml:space="preserve"> spelling of </w:t>
            </w:r>
            <w:r w:rsidRPr="006E39FD" w:rsidR="00DD31A6">
              <w:rPr>
                <w:i w:val="0"/>
                <w:iCs/>
                <w:color w:val="auto"/>
                <w:sz w:val="20"/>
                <w:szCs w:val="20"/>
              </w:rPr>
              <w:t>unfamiliar</w:t>
            </w:r>
            <w:r w:rsidRPr="006E39FD">
              <w:rPr>
                <w:i w:val="0"/>
                <w:iCs/>
                <w:color w:val="auto"/>
                <w:sz w:val="20"/>
                <w:szCs w:val="20"/>
              </w:rPr>
              <w:t xml:space="preserve"> words, for example, </w:t>
            </w:r>
            <w:r w:rsidRPr="004F65BA">
              <w:rPr>
                <w:color w:val="auto"/>
                <w:sz w:val="20"/>
                <w:szCs w:val="20"/>
              </w:rPr>
              <w:t>μπα</w:t>
            </w:r>
            <w:proofErr w:type="spellStart"/>
            <w:r w:rsidRPr="004F65BA">
              <w:rPr>
                <w:color w:val="auto"/>
                <w:sz w:val="20"/>
                <w:szCs w:val="20"/>
              </w:rPr>
              <w:t>ούλο</w:t>
            </w:r>
            <w:proofErr w:type="spellEnd"/>
            <w:r w:rsidRPr="004F65BA">
              <w:rPr>
                <w:color w:val="auto"/>
                <w:sz w:val="20"/>
                <w:szCs w:val="20"/>
              </w:rPr>
              <w:t xml:space="preserve">, </w:t>
            </w:r>
            <w:proofErr w:type="spellStart"/>
            <w:r w:rsidRPr="004F65BA">
              <w:rPr>
                <w:color w:val="auto"/>
                <w:sz w:val="20"/>
                <w:szCs w:val="20"/>
              </w:rPr>
              <w:t>γυμνάσιο</w:t>
            </w:r>
            <w:proofErr w:type="spellEnd"/>
            <w:r w:rsidRPr="004F65BA">
              <w:rPr>
                <w:color w:val="auto"/>
                <w:sz w:val="20"/>
                <w:szCs w:val="20"/>
              </w:rPr>
              <w:t xml:space="preserve">, </w:t>
            </w:r>
            <w:proofErr w:type="spellStart"/>
            <w:r w:rsidRPr="004F65BA">
              <w:rPr>
                <w:color w:val="auto"/>
                <w:sz w:val="20"/>
                <w:szCs w:val="20"/>
              </w:rPr>
              <w:t>στρουθοκάμηλο</w:t>
            </w:r>
            <w:proofErr w:type="spellEnd"/>
            <w:r w:rsidRPr="004F65BA">
              <w:rPr>
                <w:color w:val="auto"/>
                <w:sz w:val="20"/>
                <w:szCs w:val="20"/>
                <w:lang w:val="fr-FR"/>
              </w:rPr>
              <w:t>ς</w:t>
            </w:r>
            <w:r w:rsidRPr="006E39FD">
              <w:rPr>
                <w:i w:val="0"/>
                <w:iCs/>
                <w:color w:val="auto"/>
                <w:sz w:val="20"/>
                <w:szCs w:val="20"/>
              </w:rPr>
              <w:t xml:space="preserve"> </w:t>
            </w:r>
          </w:p>
        </w:tc>
      </w:tr>
      <w:tr w:rsidRPr="006E39FD" w:rsidR="006E39FD" w:rsidTr="5CD74ABA" w14:paraId="47BBFA4E" w14:textId="77777777">
        <w:trPr>
          <w:trHeight w:val="684"/>
        </w:trPr>
        <w:tc>
          <w:tcPr>
            <w:tcW w:w="4673" w:type="dxa"/>
          </w:tcPr>
          <w:p w:rsidRPr="006E39FD" w:rsidR="006E39FD" w:rsidP="22C2617B" w:rsidRDefault="006E39FD" w14:paraId="62ABF9CA" w14:textId="723B1BB1">
            <w:pPr>
              <w:spacing w:after="120" w:line="240" w:lineRule="auto"/>
              <w:ind w:left="357" w:right="425"/>
              <w:rPr>
                <w:i w:val="0"/>
                <w:color w:val="auto"/>
                <w:sz w:val="20"/>
                <w:szCs w:val="20"/>
              </w:rPr>
            </w:pPr>
            <w:r w:rsidRPr="22C2617B">
              <w:rPr>
                <w:i w:val="0"/>
                <w:color w:val="auto"/>
                <w:sz w:val="20"/>
                <w:szCs w:val="20"/>
              </w:rPr>
              <w:lastRenderedPageBreak/>
              <w:t>select and use structures and features of the Greek grammatical and writing systems to enhance meaning and create spoken, written and multimodal texts</w:t>
            </w:r>
          </w:p>
          <w:p w:rsidRPr="006E39FD" w:rsidR="006E39FD" w:rsidP="006E39FD" w:rsidRDefault="006E39FD" w14:paraId="7A9AB603" w14:textId="77777777">
            <w:pPr>
              <w:tabs>
                <w:tab w:val="left" w:pos="2493"/>
              </w:tabs>
              <w:spacing w:after="120" w:line="240" w:lineRule="auto"/>
              <w:ind w:left="357" w:right="425"/>
              <w:rPr>
                <w:i w:val="0"/>
                <w:iCs/>
                <w:color w:val="auto"/>
                <w:sz w:val="20"/>
              </w:rPr>
            </w:pPr>
            <w:r w:rsidRPr="006E39FD">
              <w:rPr>
                <w:i w:val="0"/>
                <w:iCs/>
                <w:color w:val="auto"/>
                <w:sz w:val="20"/>
              </w:rPr>
              <w:t>AC9L</w:t>
            </w:r>
            <w:r w:rsidRPr="006E39FD">
              <w:rPr>
                <w:i w:val="0"/>
                <w:color w:val="auto"/>
                <w:sz w:val="20"/>
              </w:rPr>
              <w:t>MG</w:t>
            </w:r>
            <w:r w:rsidRPr="006E39FD">
              <w:rPr>
                <w:i w:val="0"/>
                <w:iCs/>
                <w:color w:val="auto"/>
                <w:sz w:val="20"/>
              </w:rPr>
              <w:t>10EU02</w:t>
            </w:r>
            <w:r w:rsidRPr="006E39FD">
              <w:rPr>
                <w:i w:val="0"/>
                <w:iCs/>
                <w:color w:val="auto"/>
                <w:sz w:val="20"/>
              </w:rPr>
              <w:tab/>
            </w:r>
          </w:p>
          <w:p w:rsidRPr="006E39FD" w:rsidR="006E39FD" w:rsidP="006E39FD" w:rsidRDefault="006E39FD" w14:paraId="1C45860E" w14:textId="77777777">
            <w:pPr>
              <w:spacing w:before="0" w:after="0" w:line="240" w:lineRule="auto"/>
              <w:textAlignment w:val="baseline"/>
              <w:rPr>
                <w:i w:val="0"/>
                <w:iCs/>
                <w:color w:val="auto"/>
                <w:sz w:val="20"/>
                <w:szCs w:val="22"/>
              </w:rPr>
            </w:pPr>
          </w:p>
        </w:tc>
        <w:tc>
          <w:tcPr>
            <w:tcW w:w="10453" w:type="dxa"/>
            <w:gridSpan w:val="2"/>
          </w:tcPr>
          <w:p w:rsidRPr="006E39FD" w:rsidR="006E39FD" w:rsidRDefault="006E39FD" w14:paraId="32348F65" w14:textId="77777777">
            <w:pPr>
              <w:numPr>
                <w:ilvl w:val="0"/>
                <w:numId w:val="71"/>
              </w:numPr>
              <w:spacing w:after="120" w:line="240" w:lineRule="auto"/>
              <w:ind w:left="388"/>
              <w:rPr>
                <w:color w:val="auto"/>
                <w:sz w:val="20"/>
                <w:szCs w:val="20"/>
              </w:rPr>
            </w:pPr>
            <w:r w:rsidRPr="006E39FD">
              <w:rPr>
                <w:i w:val="0"/>
                <w:color w:val="auto"/>
                <w:sz w:val="20"/>
                <w:szCs w:val="20"/>
              </w:rPr>
              <w:t xml:space="preserve">extending understanding and use of present, past and future tenses, for example, </w:t>
            </w:r>
            <w:proofErr w:type="spellStart"/>
            <w:r w:rsidRPr="006E39FD">
              <w:rPr>
                <w:color w:val="auto"/>
                <w:sz w:val="20"/>
                <w:szCs w:val="20"/>
                <w:lang w:val="fr-FR"/>
              </w:rPr>
              <w:t>είμ</w:t>
            </w:r>
            <w:proofErr w:type="spellEnd"/>
            <w:r w:rsidRPr="006E39FD">
              <w:rPr>
                <w:color w:val="auto"/>
                <w:sz w:val="20"/>
                <w:szCs w:val="20"/>
                <w:lang w:val="fr-FR"/>
              </w:rPr>
              <w:t>αι</w:t>
            </w:r>
            <w:r w:rsidRPr="006E39FD">
              <w:rPr>
                <w:color w:val="auto"/>
                <w:sz w:val="20"/>
                <w:szCs w:val="20"/>
              </w:rPr>
              <w:t xml:space="preserve">, </w:t>
            </w:r>
            <w:proofErr w:type="spellStart"/>
            <w:r w:rsidRPr="006E39FD">
              <w:rPr>
                <w:color w:val="auto"/>
                <w:sz w:val="20"/>
                <w:szCs w:val="20"/>
                <w:lang w:val="fr-FR"/>
              </w:rPr>
              <w:t>ήμουν</w:t>
            </w:r>
            <w:proofErr w:type="spellEnd"/>
            <w:r w:rsidRPr="006E39FD">
              <w:rPr>
                <w:color w:val="auto"/>
                <w:sz w:val="20"/>
                <w:szCs w:val="20"/>
              </w:rPr>
              <w:t xml:space="preserve">, </w:t>
            </w:r>
            <w:r w:rsidRPr="006E39FD">
              <w:rPr>
                <w:color w:val="auto"/>
                <w:sz w:val="20"/>
                <w:szCs w:val="20"/>
                <w:lang w:val="fr-FR"/>
              </w:rPr>
              <w:t>θα</w:t>
            </w:r>
            <w:r w:rsidRPr="006E39FD">
              <w:rPr>
                <w:color w:val="auto"/>
                <w:sz w:val="20"/>
                <w:szCs w:val="20"/>
              </w:rPr>
              <w:t xml:space="preserve"> </w:t>
            </w:r>
            <w:proofErr w:type="spellStart"/>
            <w:r w:rsidRPr="006E39FD">
              <w:rPr>
                <w:color w:val="auto"/>
                <w:sz w:val="20"/>
                <w:szCs w:val="20"/>
                <w:lang w:val="fr-FR"/>
              </w:rPr>
              <w:t>είμ</w:t>
            </w:r>
            <w:proofErr w:type="spellEnd"/>
            <w:r w:rsidRPr="006E39FD">
              <w:rPr>
                <w:color w:val="auto"/>
                <w:sz w:val="20"/>
                <w:szCs w:val="20"/>
                <w:lang w:val="fr-FR"/>
              </w:rPr>
              <w:t>αι</w:t>
            </w:r>
            <w:r w:rsidRPr="006E39FD">
              <w:rPr>
                <w:color w:val="auto"/>
                <w:sz w:val="20"/>
                <w:szCs w:val="20"/>
              </w:rPr>
              <w:t xml:space="preserve">, </w:t>
            </w:r>
            <w:proofErr w:type="spellStart"/>
            <w:r w:rsidRPr="006E39FD">
              <w:rPr>
                <w:color w:val="auto"/>
                <w:sz w:val="20"/>
                <w:szCs w:val="20"/>
                <w:lang w:val="fr-FR"/>
              </w:rPr>
              <w:t>έχω</w:t>
            </w:r>
            <w:proofErr w:type="spellEnd"/>
            <w:r w:rsidRPr="006E39FD">
              <w:rPr>
                <w:color w:val="auto"/>
                <w:sz w:val="20"/>
                <w:szCs w:val="20"/>
              </w:rPr>
              <w:t xml:space="preserve">, </w:t>
            </w:r>
            <w:proofErr w:type="spellStart"/>
            <w:r w:rsidRPr="006E39FD">
              <w:rPr>
                <w:color w:val="auto"/>
                <w:sz w:val="20"/>
                <w:szCs w:val="20"/>
                <w:lang w:val="fr-FR"/>
              </w:rPr>
              <w:t>είχ</w:t>
            </w:r>
            <w:proofErr w:type="spellEnd"/>
            <w:r w:rsidRPr="006E39FD">
              <w:rPr>
                <w:color w:val="auto"/>
                <w:sz w:val="20"/>
                <w:szCs w:val="20"/>
                <w:lang w:val="fr-FR"/>
              </w:rPr>
              <w:t>α</w:t>
            </w:r>
            <w:r w:rsidRPr="006E39FD">
              <w:rPr>
                <w:color w:val="auto"/>
                <w:sz w:val="20"/>
                <w:szCs w:val="20"/>
              </w:rPr>
              <w:t xml:space="preserve">, </w:t>
            </w:r>
            <w:r w:rsidRPr="006E39FD">
              <w:rPr>
                <w:color w:val="auto"/>
                <w:sz w:val="20"/>
                <w:szCs w:val="20"/>
                <w:lang w:val="fr-FR"/>
              </w:rPr>
              <w:t>θα</w:t>
            </w:r>
            <w:r w:rsidRPr="006E39FD">
              <w:rPr>
                <w:color w:val="auto"/>
                <w:sz w:val="20"/>
                <w:szCs w:val="20"/>
              </w:rPr>
              <w:t xml:space="preserve"> </w:t>
            </w:r>
            <w:proofErr w:type="spellStart"/>
            <w:r w:rsidRPr="006E39FD">
              <w:rPr>
                <w:color w:val="auto"/>
                <w:sz w:val="20"/>
                <w:szCs w:val="20"/>
                <w:lang w:val="fr-FR"/>
              </w:rPr>
              <w:t>έχω</w:t>
            </w:r>
            <w:proofErr w:type="spellEnd"/>
            <w:r w:rsidRPr="006E39FD">
              <w:rPr>
                <w:color w:val="auto"/>
                <w:sz w:val="20"/>
                <w:szCs w:val="20"/>
              </w:rPr>
              <w:t xml:space="preserve">, </w:t>
            </w:r>
            <w:r w:rsidRPr="006E39FD">
              <w:rPr>
                <w:color w:val="auto"/>
                <w:sz w:val="20"/>
                <w:szCs w:val="20"/>
                <w:lang w:val="fr-FR"/>
              </w:rPr>
              <w:t>έπα</w:t>
            </w:r>
            <w:proofErr w:type="spellStart"/>
            <w:r w:rsidRPr="006E39FD">
              <w:rPr>
                <w:color w:val="auto"/>
                <w:sz w:val="20"/>
                <w:szCs w:val="20"/>
                <w:lang w:val="fr-FR"/>
              </w:rPr>
              <w:t>ιζ</w:t>
            </w:r>
            <w:proofErr w:type="spellEnd"/>
            <w:r w:rsidRPr="006E39FD">
              <w:rPr>
                <w:color w:val="auto"/>
                <w:sz w:val="20"/>
                <w:szCs w:val="20"/>
                <w:lang w:val="fr-FR"/>
              </w:rPr>
              <w:t>α</w:t>
            </w:r>
            <w:r w:rsidRPr="006E39FD">
              <w:rPr>
                <w:color w:val="auto"/>
                <w:sz w:val="20"/>
                <w:szCs w:val="20"/>
              </w:rPr>
              <w:t xml:space="preserve">, </w:t>
            </w:r>
            <w:r w:rsidRPr="006E39FD">
              <w:rPr>
                <w:color w:val="auto"/>
                <w:sz w:val="20"/>
                <w:szCs w:val="20"/>
                <w:lang w:val="fr-FR"/>
              </w:rPr>
              <w:t>έπα</w:t>
            </w:r>
            <w:proofErr w:type="spellStart"/>
            <w:r w:rsidRPr="006E39FD">
              <w:rPr>
                <w:color w:val="auto"/>
                <w:sz w:val="20"/>
                <w:szCs w:val="20"/>
                <w:lang w:val="fr-FR"/>
              </w:rPr>
              <w:t>ιξ</w:t>
            </w:r>
            <w:proofErr w:type="spellEnd"/>
            <w:r w:rsidRPr="006E39FD">
              <w:rPr>
                <w:color w:val="auto"/>
                <w:sz w:val="20"/>
                <w:szCs w:val="20"/>
                <w:lang w:val="fr-FR"/>
              </w:rPr>
              <w:t>α</w:t>
            </w:r>
            <w:r w:rsidRPr="006E39FD">
              <w:rPr>
                <w:color w:val="auto"/>
                <w:sz w:val="20"/>
                <w:szCs w:val="20"/>
              </w:rPr>
              <w:t xml:space="preserve">, </w:t>
            </w:r>
            <w:r w:rsidRPr="006E39FD">
              <w:rPr>
                <w:color w:val="auto"/>
                <w:sz w:val="20"/>
                <w:szCs w:val="20"/>
                <w:lang w:val="fr-FR"/>
              </w:rPr>
              <w:t>πα</w:t>
            </w:r>
            <w:proofErr w:type="spellStart"/>
            <w:r w:rsidRPr="006E39FD">
              <w:rPr>
                <w:color w:val="auto"/>
                <w:sz w:val="20"/>
                <w:szCs w:val="20"/>
                <w:lang w:val="fr-FR"/>
              </w:rPr>
              <w:t>ίζω</w:t>
            </w:r>
            <w:proofErr w:type="spellEnd"/>
            <w:r w:rsidRPr="006E39FD">
              <w:rPr>
                <w:color w:val="auto"/>
                <w:sz w:val="20"/>
                <w:szCs w:val="20"/>
              </w:rPr>
              <w:t xml:space="preserve">, </w:t>
            </w:r>
            <w:r w:rsidRPr="006E39FD">
              <w:rPr>
                <w:color w:val="auto"/>
                <w:sz w:val="20"/>
                <w:szCs w:val="20"/>
                <w:lang w:val="fr-FR"/>
              </w:rPr>
              <w:t>θα</w:t>
            </w:r>
            <w:r w:rsidRPr="006E39FD">
              <w:rPr>
                <w:color w:val="auto"/>
                <w:sz w:val="20"/>
                <w:szCs w:val="20"/>
              </w:rPr>
              <w:t xml:space="preserve"> </w:t>
            </w:r>
            <w:r w:rsidRPr="006E39FD">
              <w:rPr>
                <w:color w:val="auto"/>
                <w:sz w:val="20"/>
                <w:szCs w:val="20"/>
                <w:lang w:val="fr-FR"/>
              </w:rPr>
              <w:t>πα</w:t>
            </w:r>
            <w:proofErr w:type="spellStart"/>
            <w:r w:rsidRPr="006E39FD">
              <w:rPr>
                <w:color w:val="auto"/>
                <w:sz w:val="20"/>
                <w:szCs w:val="20"/>
                <w:lang w:val="fr-FR"/>
              </w:rPr>
              <w:t>ίξω</w:t>
            </w:r>
            <w:proofErr w:type="spellEnd"/>
            <w:r w:rsidRPr="006E39FD">
              <w:rPr>
                <w:color w:val="auto"/>
                <w:sz w:val="20"/>
                <w:szCs w:val="20"/>
              </w:rPr>
              <w:t xml:space="preserve">, </w:t>
            </w:r>
            <w:r w:rsidRPr="006E39FD">
              <w:rPr>
                <w:color w:val="auto"/>
                <w:sz w:val="20"/>
                <w:szCs w:val="20"/>
                <w:lang w:val="fr-FR"/>
              </w:rPr>
              <w:t>θα</w:t>
            </w:r>
            <w:r w:rsidRPr="006E39FD">
              <w:rPr>
                <w:color w:val="auto"/>
                <w:sz w:val="20"/>
                <w:szCs w:val="20"/>
              </w:rPr>
              <w:t xml:space="preserve"> </w:t>
            </w:r>
            <w:r w:rsidRPr="006E39FD">
              <w:rPr>
                <w:color w:val="auto"/>
                <w:sz w:val="20"/>
                <w:szCs w:val="20"/>
                <w:lang w:val="fr-FR"/>
              </w:rPr>
              <w:t>πα</w:t>
            </w:r>
            <w:proofErr w:type="spellStart"/>
            <w:r w:rsidRPr="006E39FD">
              <w:rPr>
                <w:color w:val="auto"/>
                <w:sz w:val="20"/>
                <w:szCs w:val="20"/>
                <w:lang w:val="fr-FR"/>
              </w:rPr>
              <w:t>ίζω</w:t>
            </w:r>
            <w:proofErr w:type="spellEnd"/>
          </w:p>
          <w:p w:rsidRPr="006E39FD" w:rsidR="006E39FD" w:rsidRDefault="006E39FD" w14:paraId="256DD409" w14:textId="77777777">
            <w:pPr>
              <w:numPr>
                <w:ilvl w:val="0"/>
                <w:numId w:val="71"/>
              </w:numPr>
              <w:spacing w:after="120" w:line="240" w:lineRule="auto"/>
              <w:ind w:left="388"/>
              <w:rPr>
                <w:color w:val="auto"/>
                <w:sz w:val="20"/>
                <w:szCs w:val="20"/>
              </w:rPr>
            </w:pPr>
            <w:r w:rsidRPr="006E39FD">
              <w:rPr>
                <w:i w:val="0"/>
                <w:color w:val="auto"/>
                <w:sz w:val="20"/>
                <w:szCs w:val="20"/>
              </w:rPr>
              <w:t>referring to the past, present and future using adverbs of time, for example,</w:t>
            </w:r>
            <w:r w:rsidRPr="006E39FD">
              <w:rPr>
                <w:color w:val="auto"/>
                <w:sz w:val="20"/>
                <w:szCs w:val="20"/>
              </w:rPr>
              <w:t xml:space="preserve"> </w:t>
            </w:r>
            <w:proofErr w:type="spellStart"/>
            <w:r w:rsidRPr="006E39FD">
              <w:rPr>
                <w:color w:val="auto"/>
                <w:sz w:val="20"/>
                <w:szCs w:val="20"/>
                <w:lang w:val="fr-FR"/>
              </w:rPr>
              <w:t>σήμερ</w:t>
            </w:r>
            <w:proofErr w:type="spellEnd"/>
            <w:r w:rsidRPr="006E39FD">
              <w:rPr>
                <w:color w:val="auto"/>
                <w:sz w:val="20"/>
                <w:szCs w:val="20"/>
                <w:lang w:val="fr-FR"/>
              </w:rPr>
              <w:t>α</w:t>
            </w:r>
            <w:r w:rsidRPr="006E39FD">
              <w:rPr>
                <w:color w:val="auto"/>
                <w:sz w:val="20"/>
                <w:szCs w:val="20"/>
              </w:rPr>
              <w:t xml:space="preserve">, </w:t>
            </w:r>
            <w:r w:rsidRPr="006E39FD">
              <w:rPr>
                <w:color w:val="auto"/>
                <w:sz w:val="20"/>
                <w:szCs w:val="20"/>
                <w:lang w:val="fr-FR"/>
              </w:rPr>
              <w:t>α</w:t>
            </w:r>
            <w:proofErr w:type="spellStart"/>
            <w:r w:rsidRPr="006E39FD">
              <w:rPr>
                <w:color w:val="auto"/>
                <w:sz w:val="20"/>
                <w:szCs w:val="20"/>
                <w:lang w:val="fr-FR"/>
              </w:rPr>
              <w:t>ύριο</w:t>
            </w:r>
            <w:proofErr w:type="spellEnd"/>
            <w:r w:rsidRPr="006E39FD">
              <w:rPr>
                <w:color w:val="auto"/>
                <w:sz w:val="20"/>
                <w:szCs w:val="20"/>
              </w:rPr>
              <w:t xml:space="preserve">, </w:t>
            </w:r>
            <w:proofErr w:type="spellStart"/>
            <w:r w:rsidRPr="006E39FD">
              <w:rPr>
                <w:color w:val="auto"/>
                <w:sz w:val="20"/>
                <w:szCs w:val="20"/>
                <w:lang w:val="fr-FR"/>
              </w:rPr>
              <w:t>χτες</w:t>
            </w:r>
            <w:proofErr w:type="spellEnd"/>
            <w:r w:rsidRPr="006E39FD">
              <w:rPr>
                <w:color w:val="auto"/>
                <w:sz w:val="20"/>
                <w:szCs w:val="20"/>
              </w:rPr>
              <w:t xml:space="preserve">, </w:t>
            </w:r>
            <w:proofErr w:type="spellStart"/>
            <w:r w:rsidRPr="006E39FD">
              <w:rPr>
                <w:color w:val="auto"/>
                <w:sz w:val="20"/>
                <w:szCs w:val="20"/>
                <w:lang w:val="fr-FR"/>
              </w:rPr>
              <w:t>μεθ</w:t>
            </w:r>
            <w:proofErr w:type="spellEnd"/>
            <w:r w:rsidRPr="006E39FD">
              <w:rPr>
                <w:color w:val="auto"/>
                <w:sz w:val="20"/>
                <w:szCs w:val="20"/>
                <w:lang w:val="fr-FR"/>
              </w:rPr>
              <w:t>αύριο</w:t>
            </w:r>
            <w:r w:rsidRPr="006E39FD">
              <w:rPr>
                <w:color w:val="auto"/>
                <w:sz w:val="20"/>
                <w:szCs w:val="20"/>
              </w:rPr>
              <w:t xml:space="preserve">, </w:t>
            </w:r>
            <w:r w:rsidRPr="006E39FD">
              <w:rPr>
                <w:color w:val="auto"/>
                <w:sz w:val="20"/>
                <w:szCs w:val="20"/>
                <w:lang w:val="fr-FR"/>
              </w:rPr>
              <w:t>π</w:t>
            </w:r>
            <w:proofErr w:type="spellStart"/>
            <w:r w:rsidRPr="006E39FD">
              <w:rPr>
                <w:color w:val="auto"/>
                <w:sz w:val="20"/>
                <w:szCs w:val="20"/>
                <w:lang w:val="fr-FR"/>
              </w:rPr>
              <w:t>ροχτές</w:t>
            </w:r>
            <w:proofErr w:type="spellEnd"/>
            <w:r w:rsidRPr="006E39FD">
              <w:rPr>
                <w:color w:val="auto"/>
                <w:sz w:val="20"/>
                <w:szCs w:val="20"/>
              </w:rPr>
              <w:t xml:space="preserve">, </w:t>
            </w:r>
            <w:r w:rsidRPr="006E39FD">
              <w:rPr>
                <w:color w:val="auto"/>
                <w:sz w:val="20"/>
                <w:szCs w:val="20"/>
                <w:lang w:val="fr-FR"/>
              </w:rPr>
              <w:t>π</w:t>
            </w:r>
            <w:proofErr w:type="spellStart"/>
            <w:r w:rsidRPr="006E39FD">
              <w:rPr>
                <w:color w:val="auto"/>
                <w:sz w:val="20"/>
                <w:szCs w:val="20"/>
                <w:lang w:val="fr-FR"/>
              </w:rPr>
              <w:t>ριν</w:t>
            </w:r>
            <w:proofErr w:type="spellEnd"/>
            <w:r w:rsidRPr="006E39FD">
              <w:rPr>
                <w:color w:val="auto"/>
                <w:sz w:val="20"/>
                <w:szCs w:val="20"/>
              </w:rPr>
              <w:t xml:space="preserve"> </w:t>
            </w:r>
            <w:proofErr w:type="spellStart"/>
            <w:r w:rsidRPr="006E39FD">
              <w:rPr>
                <w:color w:val="auto"/>
                <w:sz w:val="20"/>
                <w:szCs w:val="20"/>
                <w:lang w:val="fr-FR"/>
              </w:rPr>
              <w:t>λίγες</w:t>
            </w:r>
            <w:proofErr w:type="spellEnd"/>
            <w:r w:rsidRPr="006E39FD">
              <w:rPr>
                <w:color w:val="auto"/>
                <w:sz w:val="20"/>
                <w:szCs w:val="20"/>
              </w:rPr>
              <w:t xml:space="preserve"> </w:t>
            </w:r>
            <w:proofErr w:type="spellStart"/>
            <w:r w:rsidRPr="006E39FD">
              <w:rPr>
                <w:color w:val="auto"/>
                <w:sz w:val="20"/>
                <w:szCs w:val="20"/>
                <w:lang w:val="fr-FR"/>
              </w:rPr>
              <w:t>μέρες</w:t>
            </w:r>
            <w:proofErr w:type="spellEnd"/>
          </w:p>
          <w:p w:rsidRPr="006E39FD" w:rsidR="006E39FD" w:rsidRDefault="006E39FD" w14:paraId="016C158B" w14:textId="778F69B0">
            <w:pPr>
              <w:numPr>
                <w:ilvl w:val="0"/>
                <w:numId w:val="71"/>
              </w:numPr>
              <w:spacing w:after="120" w:line="240" w:lineRule="auto"/>
              <w:ind w:left="388"/>
              <w:rPr>
                <w:i w:val="0"/>
                <w:color w:val="auto"/>
                <w:sz w:val="20"/>
                <w:szCs w:val="20"/>
                <w:lang w:val="el-GR"/>
              </w:rPr>
            </w:pPr>
            <w:r w:rsidRPr="006E39FD">
              <w:rPr>
                <w:i w:val="0"/>
                <w:color w:val="auto"/>
                <w:sz w:val="20"/>
                <w:szCs w:val="20"/>
              </w:rPr>
              <w:t>using</w:t>
            </w:r>
            <w:r w:rsidRPr="006E39FD">
              <w:rPr>
                <w:i w:val="0"/>
                <w:color w:val="auto"/>
                <w:sz w:val="20"/>
                <w:szCs w:val="20"/>
                <w:lang w:val="el-GR"/>
              </w:rPr>
              <w:t xml:space="preserve"> </w:t>
            </w:r>
            <w:r w:rsidRPr="006E39FD">
              <w:rPr>
                <w:i w:val="0"/>
                <w:color w:val="auto"/>
                <w:sz w:val="20"/>
                <w:szCs w:val="20"/>
              </w:rPr>
              <w:t>a</w:t>
            </w:r>
            <w:r w:rsidRPr="006E39FD">
              <w:rPr>
                <w:i w:val="0"/>
                <w:color w:val="auto"/>
                <w:sz w:val="20"/>
                <w:szCs w:val="20"/>
                <w:lang w:val="el-GR"/>
              </w:rPr>
              <w:t xml:space="preserve"> </w:t>
            </w:r>
            <w:r w:rsidRPr="006E39FD">
              <w:rPr>
                <w:i w:val="0"/>
                <w:color w:val="auto"/>
                <w:sz w:val="20"/>
                <w:szCs w:val="20"/>
              </w:rPr>
              <w:t>wider</w:t>
            </w:r>
            <w:r w:rsidRPr="006E39FD">
              <w:rPr>
                <w:i w:val="0"/>
                <w:color w:val="auto"/>
                <w:sz w:val="20"/>
                <w:szCs w:val="20"/>
                <w:lang w:val="el-GR"/>
              </w:rPr>
              <w:t xml:space="preserve"> </w:t>
            </w:r>
            <w:r w:rsidRPr="006E39FD">
              <w:rPr>
                <w:i w:val="0"/>
                <w:color w:val="auto"/>
                <w:sz w:val="20"/>
                <w:szCs w:val="20"/>
              </w:rPr>
              <w:t>range</w:t>
            </w:r>
            <w:r w:rsidRPr="006E39FD">
              <w:rPr>
                <w:i w:val="0"/>
                <w:color w:val="auto"/>
                <w:sz w:val="20"/>
                <w:szCs w:val="20"/>
                <w:lang w:val="el-GR"/>
              </w:rPr>
              <w:t xml:space="preserve"> </w:t>
            </w:r>
            <w:r w:rsidRPr="006E39FD">
              <w:rPr>
                <w:i w:val="0"/>
                <w:color w:val="auto"/>
                <w:sz w:val="20"/>
                <w:szCs w:val="20"/>
              </w:rPr>
              <w:t>of</w:t>
            </w:r>
            <w:r w:rsidRPr="006E39FD">
              <w:rPr>
                <w:i w:val="0"/>
                <w:color w:val="auto"/>
                <w:sz w:val="20"/>
                <w:szCs w:val="20"/>
                <w:lang w:val="el-GR"/>
              </w:rPr>
              <w:t xml:space="preserve"> </w:t>
            </w:r>
            <w:r w:rsidRPr="006E39FD">
              <w:rPr>
                <w:i w:val="0"/>
                <w:color w:val="auto"/>
                <w:sz w:val="20"/>
                <w:szCs w:val="20"/>
              </w:rPr>
              <w:t>adjectives</w:t>
            </w:r>
            <w:r w:rsidRPr="006E39FD">
              <w:rPr>
                <w:i w:val="0"/>
                <w:color w:val="auto"/>
                <w:sz w:val="20"/>
                <w:szCs w:val="20"/>
                <w:lang w:val="el-GR"/>
              </w:rPr>
              <w:t xml:space="preserve"> </w:t>
            </w:r>
            <w:r w:rsidRPr="006E39FD">
              <w:rPr>
                <w:i w:val="0"/>
                <w:color w:val="auto"/>
                <w:sz w:val="20"/>
                <w:szCs w:val="20"/>
              </w:rPr>
              <w:t>such</w:t>
            </w:r>
            <w:r w:rsidRPr="006E39FD">
              <w:rPr>
                <w:i w:val="0"/>
                <w:color w:val="auto"/>
                <w:sz w:val="20"/>
                <w:szCs w:val="20"/>
                <w:lang w:val="el-GR"/>
              </w:rPr>
              <w:t xml:space="preserve"> </w:t>
            </w:r>
            <w:r w:rsidRPr="006E39FD">
              <w:rPr>
                <w:i w:val="0"/>
                <w:color w:val="auto"/>
                <w:sz w:val="20"/>
                <w:szCs w:val="20"/>
              </w:rPr>
              <w:t>as</w:t>
            </w:r>
            <w:r w:rsidRPr="006E39FD">
              <w:rPr>
                <w:color w:val="auto"/>
                <w:sz w:val="20"/>
                <w:szCs w:val="20"/>
                <w:lang w:val="el-GR"/>
              </w:rPr>
              <w:t xml:space="preserve"> ευαίσθητος-η-ο, δυσαρεστημένος-η-ο, ευχαριστημένος-η-ο</w:t>
            </w:r>
          </w:p>
          <w:p w:rsidRPr="006E39FD" w:rsidR="006E39FD" w:rsidRDefault="006E39FD" w14:paraId="2A8338C9" w14:textId="77777777">
            <w:pPr>
              <w:numPr>
                <w:ilvl w:val="0"/>
                <w:numId w:val="71"/>
              </w:numPr>
              <w:spacing w:after="120" w:line="240" w:lineRule="auto"/>
              <w:ind w:left="388"/>
              <w:rPr>
                <w:color w:val="auto"/>
                <w:sz w:val="20"/>
                <w:szCs w:val="20"/>
                <w:lang w:val="el-GR"/>
              </w:rPr>
            </w:pPr>
            <w:r w:rsidRPr="006E39FD">
              <w:rPr>
                <w:i w:val="0"/>
                <w:color w:val="auto"/>
                <w:sz w:val="20"/>
                <w:szCs w:val="20"/>
                <w:lang w:val="en-US"/>
              </w:rPr>
              <w:t>using</w:t>
            </w:r>
            <w:r w:rsidRPr="006E39FD">
              <w:rPr>
                <w:i w:val="0"/>
                <w:color w:val="auto"/>
                <w:sz w:val="20"/>
                <w:szCs w:val="20"/>
                <w:lang w:val="el-GR"/>
              </w:rPr>
              <w:t xml:space="preserve"> </w:t>
            </w:r>
            <w:r w:rsidRPr="006E39FD">
              <w:rPr>
                <w:i w:val="0"/>
                <w:color w:val="auto"/>
                <w:sz w:val="20"/>
                <w:szCs w:val="20"/>
                <w:lang w:val="en-US"/>
              </w:rPr>
              <w:t>cardinal</w:t>
            </w:r>
            <w:r w:rsidRPr="006E39FD">
              <w:rPr>
                <w:i w:val="0"/>
                <w:color w:val="auto"/>
                <w:sz w:val="20"/>
                <w:szCs w:val="20"/>
                <w:lang w:val="el-GR"/>
              </w:rPr>
              <w:t xml:space="preserve"> </w:t>
            </w:r>
            <w:r w:rsidRPr="006E39FD">
              <w:rPr>
                <w:i w:val="0"/>
                <w:color w:val="auto"/>
                <w:sz w:val="20"/>
                <w:szCs w:val="20"/>
                <w:lang w:val="en-US"/>
              </w:rPr>
              <w:t>and</w:t>
            </w:r>
            <w:r w:rsidRPr="006E39FD">
              <w:rPr>
                <w:i w:val="0"/>
                <w:color w:val="auto"/>
                <w:sz w:val="20"/>
                <w:szCs w:val="20"/>
                <w:lang w:val="el-GR"/>
              </w:rPr>
              <w:t xml:space="preserve"> </w:t>
            </w:r>
            <w:r w:rsidRPr="006E39FD">
              <w:rPr>
                <w:i w:val="0"/>
                <w:color w:val="auto"/>
                <w:sz w:val="20"/>
                <w:szCs w:val="20"/>
                <w:lang w:val="en-US"/>
              </w:rPr>
              <w:t>ordinal</w:t>
            </w:r>
            <w:r w:rsidRPr="006E39FD">
              <w:rPr>
                <w:i w:val="0"/>
                <w:color w:val="auto"/>
                <w:sz w:val="20"/>
                <w:szCs w:val="20"/>
                <w:lang w:val="el-GR"/>
              </w:rPr>
              <w:t xml:space="preserve"> </w:t>
            </w:r>
            <w:r w:rsidRPr="006E39FD">
              <w:rPr>
                <w:i w:val="0"/>
                <w:color w:val="auto"/>
                <w:sz w:val="20"/>
                <w:szCs w:val="20"/>
                <w:lang w:val="en-US"/>
              </w:rPr>
              <w:t>numbers</w:t>
            </w:r>
            <w:r w:rsidRPr="006E39FD">
              <w:rPr>
                <w:i w:val="0"/>
                <w:color w:val="auto"/>
                <w:sz w:val="20"/>
                <w:szCs w:val="20"/>
                <w:lang w:val="el-GR"/>
              </w:rPr>
              <w:t xml:space="preserve">, </w:t>
            </w:r>
            <w:r w:rsidRPr="006E39FD">
              <w:rPr>
                <w:i w:val="0"/>
                <w:color w:val="auto"/>
                <w:sz w:val="20"/>
                <w:szCs w:val="20"/>
                <w:lang w:val="en-US"/>
              </w:rPr>
              <w:t>for</w:t>
            </w:r>
            <w:r w:rsidRPr="006E39FD">
              <w:rPr>
                <w:i w:val="0"/>
                <w:color w:val="auto"/>
                <w:sz w:val="20"/>
                <w:szCs w:val="20"/>
                <w:lang w:val="el-GR"/>
              </w:rPr>
              <w:t xml:space="preserve"> </w:t>
            </w:r>
            <w:r w:rsidRPr="006E39FD">
              <w:rPr>
                <w:i w:val="0"/>
                <w:color w:val="auto"/>
                <w:sz w:val="20"/>
                <w:szCs w:val="20"/>
                <w:lang w:val="en-US"/>
              </w:rPr>
              <w:t>example</w:t>
            </w:r>
            <w:r w:rsidRPr="006E39FD">
              <w:rPr>
                <w:i w:val="0"/>
                <w:color w:val="auto"/>
                <w:sz w:val="20"/>
                <w:szCs w:val="20"/>
                <w:lang w:val="el-GR"/>
              </w:rPr>
              <w:t>,</w:t>
            </w:r>
            <w:r w:rsidRPr="006E39FD">
              <w:rPr>
                <w:color w:val="auto"/>
                <w:sz w:val="20"/>
                <w:szCs w:val="20"/>
                <w:lang w:val="el-GR"/>
              </w:rPr>
              <w:t xml:space="preserve"> ένας σκύλος, δύο γάτες, τρεις καμήλες</w:t>
            </w:r>
            <w:r w:rsidRPr="006E39FD">
              <w:rPr>
                <w:i w:val="0"/>
                <w:color w:val="auto"/>
                <w:sz w:val="20"/>
                <w:szCs w:val="20"/>
                <w:lang w:val="el-GR"/>
              </w:rPr>
              <w:t xml:space="preserve"> </w:t>
            </w:r>
            <w:r w:rsidRPr="006E39FD">
              <w:rPr>
                <w:i w:val="0"/>
                <w:color w:val="auto"/>
                <w:sz w:val="20"/>
                <w:szCs w:val="20"/>
                <w:lang w:val="en-US"/>
              </w:rPr>
              <w:t>and</w:t>
            </w:r>
            <w:r w:rsidRPr="006E39FD">
              <w:rPr>
                <w:color w:val="auto"/>
                <w:sz w:val="20"/>
                <w:szCs w:val="20"/>
                <w:lang w:val="el-GR"/>
              </w:rPr>
              <w:t xml:space="preserve"> πρώτος -η-ο, δεύτερος, τρίτος, τέταρτος </w:t>
            </w:r>
          </w:p>
          <w:p w:rsidRPr="006E39FD" w:rsidR="006E39FD" w:rsidRDefault="006E39FD" w14:paraId="07262ED9" w14:textId="77777777">
            <w:pPr>
              <w:numPr>
                <w:ilvl w:val="0"/>
                <w:numId w:val="71"/>
              </w:numPr>
              <w:spacing w:after="120" w:line="240" w:lineRule="auto"/>
              <w:ind w:left="388"/>
              <w:rPr>
                <w:i w:val="0"/>
                <w:color w:val="auto"/>
                <w:sz w:val="20"/>
                <w:szCs w:val="20"/>
                <w:lang w:val="el-GR"/>
              </w:rPr>
            </w:pPr>
            <w:r w:rsidRPr="006E39FD">
              <w:rPr>
                <w:i w:val="0"/>
                <w:color w:val="auto"/>
                <w:sz w:val="20"/>
                <w:szCs w:val="20"/>
                <w:lang w:val="en-US"/>
              </w:rPr>
              <w:t>using</w:t>
            </w:r>
            <w:r w:rsidRPr="006E39FD">
              <w:rPr>
                <w:i w:val="0"/>
                <w:color w:val="auto"/>
                <w:sz w:val="20"/>
                <w:szCs w:val="20"/>
                <w:lang w:val="el-GR"/>
              </w:rPr>
              <w:t xml:space="preserve"> </w:t>
            </w:r>
            <w:r w:rsidRPr="006E39FD">
              <w:rPr>
                <w:i w:val="0"/>
                <w:color w:val="auto"/>
                <w:sz w:val="20"/>
                <w:szCs w:val="20"/>
                <w:lang w:val="en-US"/>
              </w:rPr>
              <w:t>prepositions</w:t>
            </w:r>
            <w:r w:rsidRPr="006E39FD">
              <w:rPr>
                <w:i w:val="0"/>
                <w:color w:val="auto"/>
                <w:sz w:val="20"/>
                <w:szCs w:val="20"/>
                <w:lang w:val="el-GR"/>
              </w:rPr>
              <w:t xml:space="preserve"> </w:t>
            </w:r>
            <w:r w:rsidRPr="006E39FD">
              <w:rPr>
                <w:i w:val="0"/>
                <w:color w:val="auto"/>
                <w:sz w:val="20"/>
                <w:szCs w:val="20"/>
                <w:lang w:val="en-US"/>
              </w:rPr>
              <w:t>and</w:t>
            </w:r>
            <w:r w:rsidRPr="006E39FD">
              <w:rPr>
                <w:i w:val="0"/>
                <w:color w:val="auto"/>
                <w:sz w:val="20"/>
                <w:szCs w:val="20"/>
                <w:lang w:val="el-GR"/>
              </w:rPr>
              <w:t xml:space="preserve"> </w:t>
            </w:r>
            <w:r w:rsidRPr="006E39FD">
              <w:rPr>
                <w:i w:val="0"/>
                <w:color w:val="auto"/>
                <w:sz w:val="20"/>
                <w:szCs w:val="20"/>
                <w:lang w:val="en-US"/>
              </w:rPr>
              <w:t>directions</w:t>
            </w:r>
            <w:r w:rsidRPr="006E39FD">
              <w:rPr>
                <w:i w:val="0"/>
                <w:color w:val="auto"/>
                <w:sz w:val="20"/>
                <w:szCs w:val="20"/>
                <w:lang w:val="el-GR"/>
              </w:rPr>
              <w:t xml:space="preserve">, </w:t>
            </w:r>
            <w:r w:rsidRPr="006E39FD">
              <w:rPr>
                <w:i w:val="0"/>
                <w:color w:val="auto"/>
                <w:sz w:val="20"/>
                <w:szCs w:val="20"/>
                <w:lang w:val="en-US"/>
              </w:rPr>
              <w:t>for</w:t>
            </w:r>
            <w:r w:rsidRPr="006E39FD">
              <w:rPr>
                <w:i w:val="0"/>
                <w:color w:val="auto"/>
                <w:sz w:val="20"/>
                <w:szCs w:val="20"/>
                <w:lang w:val="el-GR"/>
              </w:rPr>
              <w:t xml:space="preserve"> </w:t>
            </w:r>
            <w:r w:rsidRPr="006E39FD">
              <w:rPr>
                <w:i w:val="0"/>
                <w:color w:val="auto"/>
                <w:sz w:val="20"/>
                <w:szCs w:val="20"/>
                <w:lang w:val="en-US"/>
              </w:rPr>
              <w:t>example</w:t>
            </w:r>
            <w:r w:rsidRPr="006E39FD">
              <w:rPr>
                <w:i w:val="0"/>
                <w:color w:val="auto"/>
                <w:sz w:val="20"/>
                <w:szCs w:val="20"/>
                <w:lang w:val="el-GR"/>
              </w:rPr>
              <w:t xml:space="preserve">, </w:t>
            </w:r>
            <w:r w:rsidRPr="006E39FD">
              <w:rPr>
                <w:color w:val="auto"/>
                <w:sz w:val="20"/>
                <w:szCs w:val="20"/>
                <w:lang w:val="el-GR"/>
              </w:rPr>
              <w:t>δεξιά, αριστερά, γύρω από, πίσω από, μπροστά από, ευθεία</w:t>
            </w:r>
          </w:p>
          <w:p w:rsidRPr="006E39FD" w:rsidR="006E39FD" w:rsidRDefault="006E39FD" w14:paraId="5EDFDFCF" w14:textId="71BB68E4">
            <w:pPr>
              <w:numPr>
                <w:ilvl w:val="0"/>
                <w:numId w:val="71"/>
              </w:numPr>
              <w:spacing w:after="120" w:line="240" w:lineRule="auto"/>
              <w:ind w:left="388"/>
              <w:rPr>
                <w:color w:val="auto"/>
                <w:sz w:val="20"/>
                <w:szCs w:val="20"/>
                <w:lang w:val="el-GR"/>
              </w:rPr>
            </w:pPr>
            <w:r w:rsidRPr="006E39FD">
              <w:rPr>
                <w:i w:val="0"/>
                <w:color w:val="auto"/>
                <w:sz w:val="20"/>
                <w:szCs w:val="20"/>
              </w:rPr>
              <w:t>using</w:t>
            </w:r>
            <w:r w:rsidRPr="006E39FD">
              <w:rPr>
                <w:i w:val="0"/>
                <w:color w:val="auto"/>
                <w:sz w:val="20"/>
                <w:szCs w:val="20"/>
                <w:lang w:val="el-GR"/>
              </w:rPr>
              <w:t xml:space="preserve"> </w:t>
            </w:r>
            <w:r w:rsidRPr="006E39FD">
              <w:rPr>
                <w:i w:val="0"/>
                <w:color w:val="auto"/>
                <w:sz w:val="20"/>
                <w:szCs w:val="20"/>
              </w:rPr>
              <w:t>possessive</w:t>
            </w:r>
            <w:r w:rsidRPr="006E39FD">
              <w:rPr>
                <w:i w:val="0"/>
                <w:color w:val="auto"/>
                <w:sz w:val="20"/>
                <w:szCs w:val="20"/>
                <w:lang w:val="el-GR"/>
              </w:rPr>
              <w:t xml:space="preserve"> </w:t>
            </w:r>
            <w:r w:rsidRPr="006E39FD">
              <w:rPr>
                <w:i w:val="0"/>
                <w:color w:val="auto"/>
                <w:sz w:val="20"/>
                <w:szCs w:val="20"/>
                <w:lang w:val="en-US"/>
              </w:rPr>
              <w:t>pronouns</w:t>
            </w:r>
            <w:r w:rsidRPr="006E39FD">
              <w:rPr>
                <w:i w:val="0"/>
                <w:color w:val="auto"/>
                <w:sz w:val="20"/>
                <w:szCs w:val="20"/>
                <w:lang w:val="el-GR"/>
              </w:rPr>
              <w:t xml:space="preserve"> </w:t>
            </w:r>
            <w:r w:rsidRPr="006E39FD">
              <w:rPr>
                <w:color w:val="auto"/>
                <w:sz w:val="20"/>
                <w:szCs w:val="20"/>
                <w:lang w:val="el-GR"/>
              </w:rPr>
              <w:t>μου, σου, του, της, του, μας, σας, τους</w:t>
            </w:r>
            <w:r w:rsidRPr="006E39FD">
              <w:rPr>
                <w:i w:val="0"/>
                <w:color w:val="auto"/>
                <w:sz w:val="20"/>
                <w:szCs w:val="20"/>
                <w:lang w:val="el-GR"/>
              </w:rPr>
              <w:t xml:space="preserve">, </w:t>
            </w:r>
            <w:r w:rsidRPr="006E39FD">
              <w:rPr>
                <w:iCs/>
                <w:color w:val="auto"/>
                <w:sz w:val="20"/>
                <w:szCs w:val="20"/>
                <w:lang w:val="el-GR"/>
              </w:rPr>
              <w:t>δικός, δική, δικό</w:t>
            </w:r>
            <w:r w:rsidRPr="3C0D29C3" w:rsidR="24743555">
              <w:rPr>
                <w:color w:val="auto"/>
                <w:sz w:val="20"/>
                <w:szCs w:val="20"/>
                <w:lang w:val="el-GR"/>
              </w:rPr>
              <w:t>,</w:t>
            </w:r>
            <w:r w:rsidRPr="006E39FD">
              <w:rPr>
                <w:i w:val="0"/>
                <w:iCs/>
                <w:color w:val="auto"/>
                <w:sz w:val="20"/>
                <w:szCs w:val="20"/>
                <w:lang w:val="el-GR"/>
              </w:rPr>
              <w:t xml:space="preserve"> </w:t>
            </w:r>
            <w:r w:rsidRPr="006E39FD">
              <w:rPr>
                <w:i w:val="0"/>
                <w:iCs/>
                <w:color w:val="auto"/>
                <w:sz w:val="20"/>
                <w:szCs w:val="20"/>
                <w:lang w:val="fr-FR"/>
              </w:rPr>
              <w:t>for</w:t>
            </w:r>
            <w:r w:rsidRPr="006E39FD">
              <w:rPr>
                <w:i w:val="0"/>
                <w:iCs/>
                <w:color w:val="auto"/>
                <w:sz w:val="20"/>
                <w:szCs w:val="20"/>
                <w:lang w:val="el-GR"/>
              </w:rPr>
              <w:t xml:space="preserve"> </w:t>
            </w:r>
            <w:proofErr w:type="spellStart"/>
            <w:r w:rsidRPr="006E39FD">
              <w:rPr>
                <w:i w:val="0"/>
                <w:iCs/>
                <w:color w:val="auto"/>
                <w:sz w:val="20"/>
                <w:szCs w:val="20"/>
                <w:lang w:val="fr-FR"/>
              </w:rPr>
              <w:t>example</w:t>
            </w:r>
            <w:proofErr w:type="spellEnd"/>
            <w:r w:rsidRPr="006E39FD">
              <w:rPr>
                <w:i w:val="0"/>
                <w:iCs/>
                <w:color w:val="auto"/>
                <w:sz w:val="20"/>
                <w:szCs w:val="20"/>
                <w:lang w:val="el-GR"/>
              </w:rPr>
              <w:t xml:space="preserve">, </w:t>
            </w:r>
            <w:r w:rsidRPr="006E39FD">
              <w:rPr>
                <w:color w:val="auto"/>
                <w:sz w:val="20"/>
                <w:szCs w:val="20"/>
                <w:lang w:val="el-GR"/>
              </w:rPr>
              <w:t>η καρέκλα σας, το παντελόνι της, ο πατέρας τους,</w:t>
            </w:r>
            <w:r w:rsidRPr="006E39FD">
              <w:rPr>
                <w:i w:val="0"/>
                <w:color w:val="000000" w:themeColor="accent4"/>
                <w:sz w:val="20"/>
                <w:szCs w:val="20"/>
                <w:lang w:val="el-GR"/>
              </w:rPr>
              <w:t xml:space="preserve"> </w:t>
            </w:r>
            <w:r w:rsidRPr="006E39FD">
              <w:rPr>
                <w:color w:val="auto"/>
                <w:sz w:val="20"/>
                <w:szCs w:val="20"/>
                <w:lang w:val="el-GR"/>
              </w:rPr>
              <w:t xml:space="preserve">το δικό μου σκυλί, η δική μου απόφαση, ο δικός μου δρόμος </w:t>
            </w:r>
          </w:p>
          <w:p w:rsidRPr="006E39FD" w:rsidR="006E39FD" w:rsidRDefault="006E39FD" w14:paraId="4D99E765" w14:textId="019DA946">
            <w:pPr>
              <w:numPr>
                <w:ilvl w:val="0"/>
                <w:numId w:val="71"/>
              </w:numPr>
              <w:spacing w:after="120" w:line="240" w:lineRule="auto"/>
              <w:ind w:left="388"/>
              <w:rPr>
                <w:color w:val="auto"/>
                <w:sz w:val="20"/>
                <w:szCs w:val="20"/>
              </w:rPr>
            </w:pPr>
            <w:r w:rsidRPr="006E39FD">
              <w:rPr>
                <w:i w:val="0"/>
                <w:color w:val="auto"/>
                <w:sz w:val="20"/>
                <w:szCs w:val="20"/>
              </w:rPr>
              <w:t>extending meaning by using adverbs of place, time and manner</w:t>
            </w:r>
            <w:r w:rsidR="0060102F">
              <w:rPr>
                <w:i w:val="0"/>
                <w:color w:val="auto"/>
                <w:sz w:val="20"/>
                <w:szCs w:val="20"/>
              </w:rPr>
              <w:t>,</w:t>
            </w:r>
            <w:r w:rsidRPr="006E39FD">
              <w:rPr>
                <w:i w:val="0"/>
                <w:color w:val="auto"/>
                <w:sz w:val="20"/>
                <w:szCs w:val="20"/>
              </w:rPr>
              <w:t xml:space="preserve"> such as </w:t>
            </w:r>
            <w:proofErr w:type="spellStart"/>
            <w:r w:rsidRPr="006E39FD">
              <w:rPr>
                <w:color w:val="auto"/>
                <w:sz w:val="20"/>
                <w:szCs w:val="20"/>
                <w:lang w:val="fr-FR"/>
              </w:rPr>
              <w:t>εδώ</w:t>
            </w:r>
            <w:proofErr w:type="spellEnd"/>
            <w:r w:rsidRPr="006E39FD">
              <w:rPr>
                <w:color w:val="auto"/>
                <w:sz w:val="20"/>
                <w:szCs w:val="20"/>
              </w:rPr>
              <w:t xml:space="preserve">, </w:t>
            </w:r>
            <w:proofErr w:type="spellStart"/>
            <w:r w:rsidRPr="006E39FD">
              <w:rPr>
                <w:color w:val="auto"/>
                <w:sz w:val="20"/>
                <w:szCs w:val="20"/>
                <w:lang w:val="fr-FR"/>
              </w:rPr>
              <w:t>εκεί</w:t>
            </w:r>
            <w:proofErr w:type="spellEnd"/>
            <w:r w:rsidRPr="006E39FD">
              <w:rPr>
                <w:color w:val="auto"/>
                <w:sz w:val="20"/>
                <w:szCs w:val="20"/>
              </w:rPr>
              <w:t xml:space="preserve">, </w:t>
            </w:r>
            <w:proofErr w:type="spellStart"/>
            <w:r w:rsidRPr="006E39FD">
              <w:rPr>
                <w:color w:val="auto"/>
                <w:sz w:val="20"/>
                <w:szCs w:val="20"/>
              </w:rPr>
              <w:t>κά</w:t>
            </w:r>
            <w:proofErr w:type="spellEnd"/>
            <w:r w:rsidRPr="006E39FD">
              <w:rPr>
                <w:color w:val="auto"/>
                <w:sz w:val="20"/>
                <w:szCs w:val="20"/>
              </w:rPr>
              <w:t>που-κάπου, π</w:t>
            </w:r>
            <w:proofErr w:type="spellStart"/>
            <w:r w:rsidRPr="006E39FD">
              <w:rPr>
                <w:color w:val="auto"/>
                <w:sz w:val="20"/>
                <w:szCs w:val="20"/>
              </w:rPr>
              <w:t>ότε</w:t>
            </w:r>
            <w:proofErr w:type="spellEnd"/>
            <w:r w:rsidRPr="006E39FD">
              <w:rPr>
                <w:color w:val="auto"/>
                <w:sz w:val="20"/>
                <w:szCs w:val="20"/>
              </w:rPr>
              <w:t>-π</w:t>
            </w:r>
            <w:proofErr w:type="spellStart"/>
            <w:r w:rsidRPr="006E39FD">
              <w:rPr>
                <w:color w:val="auto"/>
                <w:sz w:val="20"/>
                <w:szCs w:val="20"/>
              </w:rPr>
              <w:t>ότε</w:t>
            </w:r>
            <w:proofErr w:type="spellEnd"/>
            <w:r w:rsidRPr="006E39FD">
              <w:rPr>
                <w:color w:val="auto"/>
                <w:sz w:val="20"/>
                <w:szCs w:val="20"/>
              </w:rPr>
              <w:t xml:space="preserve">, </w:t>
            </w:r>
            <w:proofErr w:type="spellStart"/>
            <w:r w:rsidRPr="006E39FD">
              <w:rPr>
                <w:color w:val="auto"/>
                <w:sz w:val="20"/>
                <w:szCs w:val="20"/>
              </w:rPr>
              <w:t>εκεί</w:t>
            </w:r>
            <w:proofErr w:type="spellEnd"/>
            <w:r w:rsidRPr="006E39FD">
              <w:rPr>
                <w:color w:val="auto"/>
                <w:sz w:val="20"/>
                <w:szCs w:val="20"/>
              </w:rPr>
              <w:t xml:space="preserve"> π</w:t>
            </w:r>
            <w:proofErr w:type="spellStart"/>
            <w:r w:rsidRPr="006E39FD">
              <w:rPr>
                <w:color w:val="auto"/>
                <w:sz w:val="20"/>
                <w:szCs w:val="20"/>
              </w:rPr>
              <w:t>ου</w:t>
            </w:r>
            <w:proofErr w:type="spellEnd"/>
          </w:p>
          <w:p w:rsidRPr="006E39FD" w:rsidR="006E39FD" w:rsidRDefault="006E39FD" w14:paraId="244EF219" w14:textId="77777777">
            <w:pPr>
              <w:numPr>
                <w:ilvl w:val="0"/>
                <w:numId w:val="71"/>
              </w:numPr>
              <w:spacing w:after="120" w:line="240" w:lineRule="auto"/>
              <w:ind w:left="388"/>
              <w:rPr>
                <w:color w:val="auto"/>
                <w:sz w:val="20"/>
                <w:szCs w:val="20"/>
              </w:rPr>
            </w:pPr>
            <w:r w:rsidRPr="006E39FD">
              <w:rPr>
                <w:i w:val="0"/>
                <w:iCs/>
                <w:color w:val="auto"/>
                <w:sz w:val="20"/>
                <w:szCs w:val="20"/>
              </w:rPr>
              <w:t xml:space="preserve">understanding the use of </w:t>
            </w:r>
            <w:r w:rsidRPr="006E39FD">
              <w:rPr>
                <w:color w:val="auto"/>
                <w:sz w:val="20"/>
                <w:szCs w:val="20"/>
                <w:lang w:val="fr-FR"/>
              </w:rPr>
              <w:t>π</w:t>
            </w:r>
            <w:proofErr w:type="spellStart"/>
            <w:r w:rsidRPr="006E39FD">
              <w:rPr>
                <w:color w:val="auto"/>
                <w:sz w:val="20"/>
                <w:szCs w:val="20"/>
                <w:lang w:val="fr-FR"/>
              </w:rPr>
              <w:t>ολύ</w:t>
            </w:r>
            <w:proofErr w:type="spellEnd"/>
            <w:r w:rsidRPr="006E39FD">
              <w:rPr>
                <w:color w:val="auto"/>
                <w:sz w:val="20"/>
                <w:szCs w:val="20"/>
              </w:rPr>
              <w:t xml:space="preserve"> </w:t>
            </w:r>
            <w:r w:rsidRPr="006E39FD">
              <w:rPr>
                <w:i w:val="0"/>
                <w:color w:val="auto"/>
                <w:sz w:val="20"/>
                <w:szCs w:val="20"/>
              </w:rPr>
              <w:t xml:space="preserve">and </w:t>
            </w:r>
            <w:r w:rsidRPr="006E39FD">
              <w:rPr>
                <w:color w:val="auto"/>
                <w:sz w:val="20"/>
                <w:szCs w:val="20"/>
                <w:lang w:val="fr-FR"/>
              </w:rPr>
              <w:t>π</w:t>
            </w:r>
            <w:proofErr w:type="spellStart"/>
            <w:r w:rsidRPr="006E39FD">
              <w:rPr>
                <w:color w:val="auto"/>
                <w:sz w:val="20"/>
                <w:szCs w:val="20"/>
                <w:lang w:val="fr-FR"/>
              </w:rPr>
              <w:t>ολλή</w:t>
            </w:r>
            <w:proofErr w:type="spellEnd"/>
            <w:r w:rsidRPr="006E39FD">
              <w:rPr>
                <w:iCs/>
                <w:color w:val="auto"/>
                <w:sz w:val="20"/>
                <w:szCs w:val="20"/>
              </w:rPr>
              <w:t xml:space="preserve"> </w:t>
            </w:r>
            <w:r w:rsidRPr="006E39FD">
              <w:rPr>
                <w:i w:val="0"/>
                <w:color w:val="auto"/>
                <w:sz w:val="20"/>
                <w:szCs w:val="20"/>
              </w:rPr>
              <w:t xml:space="preserve">and applying the correct form in texts, for example, </w:t>
            </w:r>
            <w:r w:rsidRPr="006E39FD">
              <w:rPr>
                <w:iCs/>
                <w:color w:val="auto"/>
                <w:sz w:val="20"/>
                <w:szCs w:val="20"/>
                <w:lang w:val="fr-FR"/>
              </w:rPr>
              <w:t>π</w:t>
            </w:r>
            <w:proofErr w:type="spellStart"/>
            <w:r w:rsidRPr="006E39FD">
              <w:rPr>
                <w:iCs/>
                <w:color w:val="auto"/>
                <w:sz w:val="20"/>
                <w:szCs w:val="20"/>
                <w:lang w:val="fr-FR"/>
              </w:rPr>
              <w:t>ολύ</w:t>
            </w:r>
            <w:proofErr w:type="spellEnd"/>
            <w:r w:rsidRPr="006E39FD">
              <w:rPr>
                <w:iCs/>
                <w:color w:val="auto"/>
                <w:sz w:val="20"/>
                <w:szCs w:val="20"/>
              </w:rPr>
              <w:t xml:space="preserve"> </w:t>
            </w:r>
            <w:proofErr w:type="spellStart"/>
            <w:r w:rsidRPr="006E39FD">
              <w:rPr>
                <w:iCs/>
                <w:color w:val="auto"/>
                <w:sz w:val="20"/>
                <w:szCs w:val="20"/>
                <w:lang w:val="fr-FR"/>
              </w:rPr>
              <w:t>ωρ</w:t>
            </w:r>
            <w:proofErr w:type="spellEnd"/>
            <w:r w:rsidRPr="006E39FD">
              <w:rPr>
                <w:iCs/>
                <w:color w:val="auto"/>
                <w:sz w:val="20"/>
                <w:szCs w:val="20"/>
                <w:lang w:val="fr-FR"/>
              </w:rPr>
              <w:t>αία</w:t>
            </w:r>
            <w:r w:rsidRPr="006E39FD">
              <w:rPr>
                <w:iCs/>
                <w:color w:val="auto"/>
                <w:sz w:val="20"/>
                <w:szCs w:val="20"/>
              </w:rPr>
              <w:t xml:space="preserve">, </w:t>
            </w:r>
            <w:r w:rsidRPr="006E39FD">
              <w:rPr>
                <w:color w:val="auto"/>
                <w:sz w:val="20"/>
                <w:szCs w:val="20"/>
                <w:lang w:val="fr-FR"/>
              </w:rPr>
              <w:t>π</w:t>
            </w:r>
            <w:proofErr w:type="spellStart"/>
            <w:r w:rsidRPr="006E39FD">
              <w:rPr>
                <w:color w:val="auto"/>
                <w:sz w:val="20"/>
                <w:szCs w:val="20"/>
                <w:lang w:val="fr-FR"/>
              </w:rPr>
              <w:t>ολλή</w:t>
            </w:r>
            <w:proofErr w:type="spellEnd"/>
            <w:r w:rsidRPr="006E39FD">
              <w:rPr>
                <w:color w:val="auto"/>
                <w:sz w:val="20"/>
                <w:szCs w:val="20"/>
              </w:rPr>
              <w:t xml:space="preserve"> </w:t>
            </w:r>
            <w:proofErr w:type="spellStart"/>
            <w:r w:rsidRPr="006E39FD">
              <w:rPr>
                <w:color w:val="auto"/>
                <w:sz w:val="20"/>
                <w:szCs w:val="20"/>
                <w:lang w:val="fr-FR"/>
              </w:rPr>
              <w:t>ώρ</w:t>
            </w:r>
            <w:proofErr w:type="spellEnd"/>
            <w:r w:rsidRPr="006E39FD">
              <w:rPr>
                <w:color w:val="auto"/>
                <w:sz w:val="20"/>
                <w:szCs w:val="20"/>
                <w:lang w:val="fr-FR"/>
              </w:rPr>
              <w:t>α</w:t>
            </w:r>
          </w:p>
          <w:p w:rsidRPr="006E39FD" w:rsidR="006E39FD" w:rsidRDefault="006E39FD" w14:paraId="03AA6BD9" w14:textId="77777777">
            <w:pPr>
              <w:numPr>
                <w:ilvl w:val="0"/>
                <w:numId w:val="71"/>
              </w:numPr>
              <w:spacing w:after="120" w:line="240" w:lineRule="auto"/>
              <w:ind w:left="388"/>
              <w:rPr>
                <w:color w:val="auto"/>
                <w:sz w:val="20"/>
                <w:szCs w:val="20"/>
              </w:rPr>
            </w:pPr>
            <w:r w:rsidRPr="006E39FD">
              <w:rPr>
                <w:i w:val="0"/>
                <w:iCs/>
                <w:color w:val="auto"/>
                <w:sz w:val="20"/>
                <w:szCs w:val="20"/>
              </w:rPr>
              <w:t xml:space="preserve">using expressions with the verb </w:t>
            </w:r>
            <w:proofErr w:type="spellStart"/>
            <w:r w:rsidRPr="006E39FD">
              <w:rPr>
                <w:color w:val="auto"/>
                <w:sz w:val="20"/>
                <w:szCs w:val="20"/>
                <w:lang w:val="fr-FR"/>
              </w:rPr>
              <w:t>κάνω</w:t>
            </w:r>
            <w:proofErr w:type="spellEnd"/>
            <w:r w:rsidRPr="006E39FD">
              <w:rPr>
                <w:color w:val="auto"/>
                <w:sz w:val="20"/>
                <w:szCs w:val="20"/>
              </w:rPr>
              <w:t xml:space="preserve">, </w:t>
            </w:r>
            <w:proofErr w:type="spellStart"/>
            <w:r w:rsidRPr="006E39FD">
              <w:rPr>
                <w:color w:val="auto"/>
                <w:sz w:val="20"/>
                <w:szCs w:val="20"/>
                <w:lang w:val="fr-FR"/>
              </w:rPr>
              <w:t>κάνει</w:t>
            </w:r>
            <w:proofErr w:type="spellEnd"/>
            <w:r w:rsidRPr="006E39FD">
              <w:rPr>
                <w:color w:val="auto"/>
                <w:sz w:val="20"/>
                <w:szCs w:val="20"/>
              </w:rPr>
              <w:t xml:space="preserve"> </w:t>
            </w:r>
            <w:proofErr w:type="spellStart"/>
            <w:r w:rsidRPr="006E39FD">
              <w:rPr>
                <w:color w:val="auto"/>
                <w:sz w:val="20"/>
                <w:szCs w:val="20"/>
                <w:lang w:val="fr-FR"/>
              </w:rPr>
              <w:t>κρύο</w:t>
            </w:r>
            <w:proofErr w:type="spellEnd"/>
            <w:r w:rsidRPr="006E39FD">
              <w:rPr>
                <w:color w:val="auto"/>
                <w:sz w:val="20"/>
                <w:szCs w:val="20"/>
              </w:rPr>
              <w:t>/</w:t>
            </w:r>
            <w:proofErr w:type="spellStart"/>
            <w:r w:rsidRPr="006E39FD">
              <w:rPr>
                <w:color w:val="auto"/>
                <w:sz w:val="20"/>
                <w:szCs w:val="20"/>
                <w:lang w:val="fr-FR"/>
              </w:rPr>
              <w:t>ζέστη</w:t>
            </w:r>
            <w:proofErr w:type="spellEnd"/>
            <w:r w:rsidRPr="006E39FD">
              <w:rPr>
                <w:color w:val="auto"/>
                <w:sz w:val="20"/>
                <w:szCs w:val="20"/>
              </w:rPr>
              <w:t xml:space="preserve">, </w:t>
            </w:r>
            <w:proofErr w:type="spellStart"/>
            <w:r w:rsidRPr="006E39FD">
              <w:rPr>
                <w:color w:val="auto"/>
                <w:sz w:val="20"/>
                <w:szCs w:val="20"/>
                <w:lang w:val="fr-FR"/>
              </w:rPr>
              <w:t>κάνω</w:t>
            </w:r>
            <w:proofErr w:type="spellEnd"/>
            <w:r w:rsidRPr="006E39FD">
              <w:rPr>
                <w:color w:val="auto"/>
                <w:sz w:val="20"/>
                <w:szCs w:val="20"/>
              </w:rPr>
              <w:t xml:space="preserve"> </w:t>
            </w:r>
            <w:proofErr w:type="spellStart"/>
            <w:r w:rsidRPr="006E39FD">
              <w:rPr>
                <w:color w:val="auto"/>
                <w:sz w:val="20"/>
                <w:szCs w:val="20"/>
                <w:lang w:val="fr-FR"/>
              </w:rPr>
              <w:t>δουλειές</w:t>
            </w:r>
            <w:proofErr w:type="spellEnd"/>
            <w:r w:rsidRPr="006E39FD">
              <w:rPr>
                <w:color w:val="auto"/>
                <w:sz w:val="20"/>
                <w:szCs w:val="20"/>
              </w:rPr>
              <w:t xml:space="preserve">, </w:t>
            </w:r>
            <w:proofErr w:type="spellStart"/>
            <w:r w:rsidRPr="006E39FD">
              <w:rPr>
                <w:color w:val="auto"/>
                <w:sz w:val="20"/>
                <w:szCs w:val="20"/>
                <w:lang w:val="fr-FR"/>
              </w:rPr>
              <w:t>κάνω</w:t>
            </w:r>
            <w:proofErr w:type="spellEnd"/>
            <w:r w:rsidRPr="006E39FD">
              <w:rPr>
                <w:color w:val="auto"/>
                <w:sz w:val="20"/>
                <w:szCs w:val="20"/>
              </w:rPr>
              <w:t xml:space="preserve"> </w:t>
            </w:r>
            <w:proofErr w:type="spellStart"/>
            <w:r w:rsidRPr="006E39FD">
              <w:rPr>
                <w:color w:val="auto"/>
                <w:sz w:val="20"/>
                <w:szCs w:val="20"/>
                <w:lang w:val="fr-FR"/>
              </w:rPr>
              <w:t>όνειρ</w:t>
            </w:r>
            <w:proofErr w:type="spellEnd"/>
            <w:r w:rsidRPr="006E39FD">
              <w:rPr>
                <w:color w:val="auto"/>
                <w:sz w:val="20"/>
                <w:szCs w:val="20"/>
                <w:lang w:val="fr-FR"/>
              </w:rPr>
              <w:t>α</w:t>
            </w:r>
            <w:r w:rsidRPr="006E39FD">
              <w:rPr>
                <w:color w:val="auto"/>
                <w:sz w:val="20"/>
                <w:szCs w:val="20"/>
              </w:rPr>
              <w:t xml:space="preserve">, </w:t>
            </w:r>
            <w:proofErr w:type="spellStart"/>
            <w:r w:rsidRPr="006E39FD">
              <w:rPr>
                <w:color w:val="auto"/>
                <w:sz w:val="20"/>
                <w:szCs w:val="20"/>
                <w:lang w:val="fr-FR"/>
              </w:rPr>
              <w:t>τι</w:t>
            </w:r>
            <w:proofErr w:type="spellEnd"/>
            <w:r w:rsidRPr="006E39FD">
              <w:rPr>
                <w:color w:val="auto"/>
                <w:sz w:val="20"/>
                <w:szCs w:val="20"/>
              </w:rPr>
              <w:t xml:space="preserve"> </w:t>
            </w:r>
            <w:proofErr w:type="spellStart"/>
            <w:r w:rsidRPr="006E39FD">
              <w:rPr>
                <w:color w:val="auto"/>
                <w:sz w:val="20"/>
                <w:szCs w:val="20"/>
                <w:lang w:val="fr-FR"/>
              </w:rPr>
              <w:t>κάνεις</w:t>
            </w:r>
            <w:proofErr w:type="spellEnd"/>
            <w:r w:rsidRPr="006E39FD">
              <w:rPr>
                <w:color w:val="auto"/>
                <w:sz w:val="20"/>
                <w:szCs w:val="20"/>
              </w:rPr>
              <w:t>;</w:t>
            </w:r>
          </w:p>
          <w:p w:rsidRPr="006E39FD" w:rsidR="006E39FD" w:rsidRDefault="006E39FD" w14:paraId="3BF8113D" w14:textId="77777777">
            <w:pPr>
              <w:numPr>
                <w:ilvl w:val="0"/>
                <w:numId w:val="71"/>
              </w:numPr>
              <w:spacing w:after="120" w:line="240" w:lineRule="auto"/>
              <w:ind w:left="388"/>
              <w:rPr>
                <w:color w:val="auto"/>
                <w:sz w:val="20"/>
                <w:szCs w:val="20"/>
              </w:rPr>
            </w:pPr>
            <w:r w:rsidRPr="006E39FD">
              <w:rPr>
                <w:i w:val="0"/>
                <w:color w:val="auto"/>
                <w:sz w:val="20"/>
                <w:szCs w:val="20"/>
              </w:rPr>
              <w:t xml:space="preserve">understanding the function of comparative and superlative adjectives, for example, </w:t>
            </w:r>
            <w:r w:rsidRPr="006E39FD">
              <w:rPr>
                <w:color w:val="auto"/>
                <w:sz w:val="20"/>
                <w:szCs w:val="20"/>
                <w:lang w:val="fr-FR"/>
              </w:rPr>
              <w:t>π</w:t>
            </w:r>
            <w:proofErr w:type="spellStart"/>
            <w:r w:rsidRPr="006E39FD">
              <w:rPr>
                <w:color w:val="auto"/>
                <w:sz w:val="20"/>
                <w:szCs w:val="20"/>
                <w:lang w:val="fr-FR"/>
              </w:rPr>
              <w:t>ιο</w:t>
            </w:r>
            <w:proofErr w:type="spellEnd"/>
            <w:r w:rsidRPr="006E39FD">
              <w:rPr>
                <w:color w:val="auto"/>
                <w:sz w:val="20"/>
                <w:szCs w:val="20"/>
              </w:rPr>
              <w:t xml:space="preserve"> </w:t>
            </w:r>
            <w:proofErr w:type="spellStart"/>
            <w:r w:rsidRPr="006E39FD">
              <w:rPr>
                <w:color w:val="auto"/>
                <w:sz w:val="20"/>
                <w:szCs w:val="20"/>
                <w:lang w:val="fr-FR"/>
              </w:rPr>
              <w:t>μεγάλος</w:t>
            </w:r>
            <w:proofErr w:type="spellEnd"/>
            <w:r w:rsidRPr="006E39FD">
              <w:rPr>
                <w:color w:val="auto"/>
                <w:sz w:val="20"/>
                <w:szCs w:val="20"/>
              </w:rPr>
              <w:t xml:space="preserve">, </w:t>
            </w:r>
            <w:proofErr w:type="spellStart"/>
            <w:r w:rsidRPr="006E39FD">
              <w:rPr>
                <w:color w:val="auto"/>
                <w:sz w:val="20"/>
                <w:szCs w:val="20"/>
                <w:lang w:val="fr-FR"/>
              </w:rPr>
              <w:t>μεγ</w:t>
            </w:r>
            <w:proofErr w:type="spellEnd"/>
            <w:r w:rsidRPr="006E39FD">
              <w:rPr>
                <w:color w:val="auto"/>
                <w:sz w:val="20"/>
                <w:szCs w:val="20"/>
                <w:lang w:val="fr-FR"/>
              </w:rPr>
              <w:t>αλύτερος</w:t>
            </w:r>
            <w:r w:rsidRPr="006E39FD">
              <w:rPr>
                <w:color w:val="auto"/>
                <w:sz w:val="20"/>
                <w:szCs w:val="20"/>
              </w:rPr>
              <w:t xml:space="preserve">, </w:t>
            </w:r>
            <w:r w:rsidRPr="006E39FD">
              <w:rPr>
                <w:color w:val="auto"/>
                <w:sz w:val="20"/>
                <w:szCs w:val="20"/>
                <w:lang w:val="fr-FR"/>
              </w:rPr>
              <w:t>ο</w:t>
            </w:r>
            <w:r w:rsidRPr="006E39FD">
              <w:rPr>
                <w:color w:val="auto"/>
                <w:sz w:val="20"/>
                <w:szCs w:val="20"/>
              </w:rPr>
              <w:t xml:space="preserve"> </w:t>
            </w:r>
            <w:r w:rsidRPr="006E39FD">
              <w:rPr>
                <w:color w:val="auto"/>
                <w:sz w:val="20"/>
                <w:szCs w:val="20"/>
                <w:lang w:val="fr-FR"/>
              </w:rPr>
              <w:t>π</w:t>
            </w:r>
            <w:proofErr w:type="spellStart"/>
            <w:r w:rsidRPr="006E39FD">
              <w:rPr>
                <w:color w:val="auto"/>
                <w:sz w:val="20"/>
                <w:szCs w:val="20"/>
                <w:lang w:val="fr-FR"/>
              </w:rPr>
              <w:t>ιο</w:t>
            </w:r>
            <w:proofErr w:type="spellEnd"/>
            <w:r w:rsidRPr="006E39FD">
              <w:rPr>
                <w:color w:val="auto"/>
                <w:sz w:val="20"/>
                <w:szCs w:val="20"/>
              </w:rPr>
              <w:t xml:space="preserve"> </w:t>
            </w:r>
            <w:proofErr w:type="spellStart"/>
            <w:r w:rsidRPr="006E39FD">
              <w:rPr>
                <w:color w:val="auto"/>
                <w:sz w:val="20"/>
                <w:szCs w:val="20"/>
                <w:lang w:val="fr-FR"/>
              </w:rPr>
              <w:t>μεγάλος</w:t>
            </w:r>
            <w:proofErr w:type="spellEnd"/>
          </w:p>
          <w:p w:rsidRPr="006E39FD" w:rsidR="006E39FD" w:rsidRDefault="006E39FD" w14:paraId="36BA2DD9" w14:textId="77777777">
            <w:pPr>
              <w:numPr>
                <w:ilvl w:val="0"/>
                <w:numId w:val="71"/>
              </w:numPr>
              <w:spacing w:after="120" w:line="240" w:lineRule="auto"/>
              <w:ind w:left="388"/>
              <w:rPr>
                <w:i w:val="0"/>
                <w:color w:val="auto"/>
                <w:sz w:val="20"/>
                <w:szCs w:val="20"/>
                <w:lang w:val="en-US"/>
              </w:rPr>
            </w:pPr>
            <w:r w:rsidRPr="006E39FD">
              <w:rPr>
                <w:i w:val="0"/>
                <w:color w:val="auto"/>
                <w:sz w:val="20"/>
                <w:szCs w:val="20"/>
              </w:rPr>
              <w:t>using</w:t>
            </w:r>
            <w:r w:rsidRPr="006E39FD">
              <w:rPr>
                <w:i w:val="0"/>
                <w:color w:val="auto"/>
                <w:sz w:val="20"/>
                <w:szCs w:val="20"/>
                <w:lang w:val="en-US"/>
              </w:rPr>
              <w:t xml:space="preserve"> </w:t>
            </w:r>
            <w:r w:rsidRPr="006E39FD">
              <w:rPr>
                <w:i w:val="0"/>
                <w:color w:val="auto"/>
                <w:sz w:val="20"/>
                <w:szCs w:val="20"/>
              </w:rPr>
              <w:t>conjunctions</w:t>
            </w:r>
            <w:r w:rsidRPr="006E39FD">
              <w:rPr>
                <w:i w:val="0"/>
                <w:color w:val="auto"/>
                <w:sz w:val="20"/>
                <w:szCs w:val="20"/>
                <w:lang w:val="en-US"/>
              </w:rPr>
              <w:t xml:space="preserve"> </w:t>
            </w:r>
            <w:r w:rsidRPr="004F65BA">
              <w:rPr>
                <w:color w:val="auto"/>
                <w:sz w:val="20"/>
                <w:szCs w:val="20"/>
                <w:lang w:val="el-GR"/>
              </w:rPr>
              <w:t>για</w:t>
            </w:r>
            <w:r w:rsidRPr="004F65BA">
              <w:rPr>
                <w:color w:val="auto"/>
                <w:sz w:val="20"/>
                <w:szCs w:val="20"/>
                <w:lang w:val="en-US"/>
              </w:rPr>
              <w:t xml:space="preserve"> </w:t>
            </w:r>
            <w:r w:rsidRPr="004F65BA">
              <w:rPr>
                <w:color w:val="auto"/>
                <w:sz w:val="20"/>
                <w:szCs w:val="20"/>
                <w:lang w:val="el-GR"/>
              </w:rPr>
              <w:t>να</w:t>
            </w:r>
            <w:r w:rsidRPr="004F65BA">
              <w:rPr>
                <w:color w:val="auto"/>
                <w:sz w:val="20"/>
                <w:szCs w:val="20"/>
                <w:lang w:val="en-US"/>
              </w:rPr>
              <w:t xml:space="preserve">, </w:t>
            </w:r>
            <w:r w:rsidRPr="004F65BA">
              <w:rPr>
                <w:color w:val="auto"/>
                <w:sz w:val="20"/>
                <w:szCs w:val="20"/>
                <w:lang w:val="el-GR"/>
              </w:rPr>
              <w:t>έτσι</w:t>
            </w:r>
            <w:r w:rsidRPr="004F65BA">
              <w:rPr>
                <w:color w:val="auto"/>
                <w:sz w:val="20"/>
                <w:szCs w:val="20"/>
                <w:lang w:val="en-US"/>
              </w:rPr>
              <w:t xml:space="preserve"> </w:t>
            </w:r>
            <w:r w:rsidRPr="004F65BA">
              <w:rPr>
                <w:color w:val="auto"/>
                <w:sz w:val="20"/>
                <w:szCs w:val="20"/>
                <w:lang w:val="el-GR"/>
              </w:rPr>
              <w:t>ώστε</w:t>
            </w:r>
            <w:r w:rsidRPr="004F65BA">
              <w:rPr>
                <w:color w:val="auto"/>
                <w:sz w:val="20"/>
                <w:szCs w:val="20"/>
                <w:lang w:val="en-US"/>
              </w:rPr>
              <w:t xml:space="preserve">, </w:t>
            </w:r>
            <w:r w:rsidRPr="004F65BA">
              <w:rPr>
                <w:color w:val="auto"/>
                <w:sz w:val="20"/>
                <w:szCs w:val="20"/>
                <w:lang w:val="el-GR"/>
              </w:rPr>
              <w:t>αν</w:t>
            </w:r>
            <w:r w:rsidRPr="004F65BA">
              <w:rPr>
                <w:color w:val="auto"/>
                <w:sz w:val="20"/>
                <w:szCs w:val="20"/>
                <w:lang w:val="en-US"/>
              </w:rPr>
              <w:t xml:space="preserve"> </w:t>
            </w:r>
            <w:r w:rsidRPr="004F65BA">
              <w:rPr>
                <w:color w:val="auto"/>
                <w:sz w:val="20"/>
                <w:szCs w:val="20"/>
                <w:lang w:val="el-GR"/>
              </w:rPr>
              <w:t>και</w:t>
            </w:r>
            <w:r w:rsidRPr="004F65BA">
              <w:rPr>
                <w:color w:val="auto"/>
                <w:sz w:val="20"/>
                <w:szCs w:val="20"/>
                <w:lang w:val="en-US"/>
              </w:rPr>
              <w:t>,</w:t>
            </w:r>
            <w:r w:rsidRPr="004F65BA">
              <w:rPr>
                <w:color w:val="000000" w:themeColor="accent4"/>
                <w:sz w:val="20"/>
                <w:szCs w:val="20"/>
                <w:lang w:val="en-US"/>
              </w:rPr>
              <w:t xml:space="preserve"> </w:t>
            </w:r>
            <w:r w:rsidRPr="004F65BA">
              <w:rPr>
                <w:color w:val="auto"/>
                <w:sz w:val="20"/>
                <w:szCs w:val="20"/>
                <w:lang w:val="el-GR"/>
              </w:rPr>
              <w:t>όμως</w:t>
            </w:r>
            <w:r w:rsidRPr="004F65BA">
              <w:rPr>
                <w:color w:val="auto"/>
                <w:sz w:val="20"/>
                <w:szCs w:val="20"/>
                <w:lang w:val="en-US"/>
              </w:rPr>
              <w:t xml:space="preserve">, </w:t>
            </w:r>
            <w:r w:rsidRPr="004F65BA">
              <w:rPr>
                <w:color w:val="auto"/>
                <w:sz w:val="20"/>
                <w:szCs w:val="20"/>
                <w:lang w:val="el-GR"/>
              </w:rPr>
              <w:t>όταν</w:t>
            </w:r>
            <w:r w:rsidRPr="004F65BA">
              <w:rPr>
                <w:color w:val="auto"/>
                <w:sz w:val="20"/>
                <w:szCs w:val="20"/>
                <w:lang w:val="en-US"/>
              </w:rPr>
              <w:t xml:space="preserve"> </w:t>
            </w:r>
            <w:r w:rsidRPr="006E39FD">
              <w:rPr>
                <w:i w:val="0"/>
                <w:color w:val="auto"/>
                <w:sz w:val="20"/>
                <w:szCs w:val="20"/>
                <w:lang w:val="en-US"/>
              </w:rPr>
              <w:t xml:space="preserve">to link and sequence ideas and develop compound sentences </w:t>
            </w:r>
          </w:p>
          <w:p w:rsidRPr="006E39FD" w:rsidR="006E39FD" w:rsidRDefault="006E39FD" w14:paraId="1F7DABC3" w14:textId="49ADEA18">
            <w:pPr>
              <w:numPr>
                <w:ilvl w:val="0"/>
                <w:numId w:val="71"/>
              </w:numPr>
              <w:spacing w:after="120" w:line="240" w:lineRule="auto"/>
              <w:ind w:left="388"/>
              <w:rPr>
                <w:i w:val="0"/>
                <w:color w:val="auto"/>
                <w:sz w:val="20"/>
                <w:szCs w:val="20"/>
                <w:lang w:val="en-US"/>
              </w:rPr>
            </w:pPr>
            <w:r w:rsidRPr="006E39FD">
              <w:rPr>
                <w:i w:val="0"/>
                <w:color w:val="auto"/>
                <w:sz w:val="20"/>
                <w:szCs w:val="20"/>
                <w:lang w:val="en-US"/>
              </w:rPr>
              <w:t xml:space="preserve">understanding that personal pronouns can be omitted in Greek because it is implied through the verb ending, for example, </w:t>
            </w:r>
            <w:r w:rsidRPr="006E39FD">
              <w:rPr>
                <w:color w:val="auto"/>
                <w:sz w:val="20"/>
                <w:szCs w:val="20"/>
                <w:lang w:val="en-US"/>
              </w:rPr>
              <w:t>Πα</w:t>
            </w:r>
            <w:proofErr w:type="spellStart"/>
            <w:r w:rsidRPr="006E39FD">
              <w:rPr>
                <w:color w:val="auto"/>
                <w:sz w:val="20"/>
                <w:szCs w:val="20"/>
                <w:lang w:val="en-US"/>
              </w:rPr>
              <w:t>ίζουν</w:t>
            </w:r>
            <w:proofErr w:type="spellEnd"/>
            <w:r w:rsidRPr="006E39FD">
              <w:rPr>
                <w:color w:val="auto"/>
                <w:sz w:val="20"/>
                <w:szCs w:val="20"/>
                <w:lang w:val="en-US"/>
              </w:rPr>
              <w:t xml:space="preserve"> μπ</w:t>
            </w:r>
            <w:proofErr w:type="spellStart"/>
            <w:r w:rsidRPr="006E39FD">
              <w:rPr>
                <w:color w:val="auto"/>
                <w:sz w:val="20"/>
                <w:szCs w:val="20"/>
                <w:lang w:val="en-US"/>
              </w:rPr>
              <w:t>άλ</w:t>
            </w:r>
            <w:proofErr w:type="spellEnd"/>
            <w:r w:rsidRPr="006E39FD">
              <w:rPr>
                <w:color w:val="auto"/>
                <w:sz w:val="20"/>
                <w:szCs w:val="20"/>
                <w:lang w:val="en-US"/>
              </w:rPr>
              <w:t xml:space="preserve">α. </w:t>
            </w:r>
            <w:proofErr w:type="spellStart"/>
            <w:r w:rsidRPr="006E39FD">
              <w:rPr>
                <w:color w:val="auto"/>
                <w:sz w:val="20"/>
                <w:szCs w:val="20"/>
                <w:lang w:val="en-US"/>
              </w:rPr>
              <w:t>Τρ</w:t>
            </w:r>
            <w:proofErr w:type="spellEnd"/>
            <w:r w:rsidRPr="006E39FD">
              <w:rPr>
                <w:color w:val="auto"/>
                <w:sz w:val="20"/>
                <w:szCs w:val="20"/>
                <w:lang w:val="en-US"/>
              </w:rPr>
              <w:t xml:space="preserve">αγουδάει </w:t>
            </w:r>
            <w:proofErr w:type="spellStart"/>
            <w:r w:rsidRPr="006E39FD">
              <w:rPr>
                <w:color w:val="auto"/>
                <w:sz w:val="20"/>
                <w:szCs w:val="20"/>
                <w:lang w:val="en-US"/>
              </w:rPr>
              <w:t>ωρ</w:t>
            </w:r>
            <w:proofErr w:type="spellEnd"/>
            <w:r w:rsidRPr="006E39FD">
              <w:rPr>
                <w:color w:val="auto"/>
                <w:sz w:val="20"/>
                <w:szCs w:val="20"/>
                <w:lang w:val="en-US"/>
              </w:rPr>
              <w:t>αία</w:t>
            </w:r>
            <w:r w:rsidRPr="006E39FD">
              <w:rPr>
                <w:iCs/>
                <w:color w:val="auto"/>
                <w:sz w:val="20"/>
                <w:szCs w:val="20"/>
                <w:lang w:val="en-US"/>
              </w:rPr>
              <w:t xml:space="preserve">. </w:t>
            </w:r>
            <w:proofErr w:type="spellStart"/>
            <w:r w:rsidRPr="006E39FD">
              <w:rPr>
                <w:iCs/>
                <w:color w:val="auto"/>
                <w:sz w:val="20"/>
                <w:szCs w:val="20"/>
                <w:lang w:val="en-US"/>
              </w:rPr>
              <w:t>Δι</w:t>
            </w:r>
            <w:proofErr w:type="spellEnd"/>
            <w:r w:rsidRPr="006E39FD">
              <w:rPr>
                <w:iCs/>
                <w:color w:val="auto"/>
                <w:sz w:val="20"/>
                <w:szCs w:val="20"/>
                <w:lang w:val="en-US"/>
              </w:rPr>
              <w:t>αβάζουμε π</w:t>
            </w:r>
            <w:proofErr w:type="spellStart"/>
            <w:r w:rsidRPr="006E39FD">
              <w:rPr>
                <w:iCs/>
                <w:color w:val="auto"/>
                <w:sz w:val="20"/>
                <w:szCs w:val="20"/>
                <w:lang w:val="en-US"/>
              </w:rPr>
              <w:t>ολλά</w:t>
            </w:r>
            <w:proofErr w:type="spellEnd"/>
            <w:r w:rsidRPr="006E39FD">
              <w:rPr>
                <w:iCs/>
                <w:color w:val="auto"/>
                <w:sz w:val="20"/>
                <w:szCs w:val="20"/>
                <w:lang w:val="en-US"/>
              </w:rPr>
              <w:t xml:space="preserve"> βιβ</w:t>
            </w:r>
            <w:proofErr w:type="spellStart"/>
            <w:r w:rsidRPr="006E39FD">
              <w:rPr>
                <w:iCs/>
                <w:color w:val="auto"/>
                <w:sz w:val="20"/>
                <w:szCs w:val="20"/>
                <w:lang w:val="en-US"/>
              </w:rPr>
              <w:t>λί</w:t>
            </w:r>
            <w:proofErr w:type="spellEnd"/>
            <w:r w:rsidRPr="006E39FD">
              <w:rPr>
                <w:iCs/>
                <w:color w:val="auto"/>
                <w:sz w:val="20"/>
                <w:szCs w:val="20"/>
                <w:lang w:val="en-US"/>
              </w:rPr>
              <w:t xml:space="preserve">α </w:t>
            </w:r>
            <w:proofErr w:type="spellStart"/>
            <w:r w:rsidRPr="006E39FD">
              <w:rPr>
                <w:iCs/>
                <w:color w:val="auto"/>
                <w:sz w:val="20"/>
                <w:szCs w:val="20"/>
                <w:lang w:val="en-US"/>
              </w:rPr>
              <w:t>στις</w:t>
            </w:r>
            <w:proofErr w:type="spellEnd"/>
            <w:r w:rsidRPr="006E39FD">
              <w:rPr>
                <w:iCs/>
                <w:color w:val="auto"/>
                <w:sz w:val="20"/>
                <w:szCs w:val="20"/>
                <w:lang w:val="en-US"/>
              </w:rPr>
              <w:t xml:space="preserve"> </w:t>
            </w:r>
            <w:proofErr w:type="spellStart"/>
            <w:r w:rsidRPr="006E39FD">
              <w:rPr>
                <w:iCs/>
                <w:color w:val="auto"/>
                <w:sz w:val="20"/>
                <w:szCs w:val="20"/>
                <w:lang w:val="en-US"/>
              </w:rPr>
              <w:t>δι</w:t>
            </w:r>
            <w:proofErr w:type="spellEnd"/>
            <w:r w:rsidRPr="006E39FD">
              <w:rPr>
                <w:iCs/>
                <w:color w:val="auto"/>
                <w:sz w:val="20"/>
                <w:szCs w:val="20"/>
                <w:lang w:val="en-US"/>
              </w:rPr>
              <w:t>ακοπές.</w:t>
            </w:r>
          </w:p>
          <w:p w:rsidRPr="006E39FD" w:rsidR="006E39FD" w:rsidRDefault="006E39FD" w14:paraId="333307B8" w14:textId="3EBD3A4F">
            <w:pPr>
              <w:numPr>
                <w:ilvl w:val="0"/>
                <w:numId w:val="71"/>
              </w:numPr>
              <w:ind w:left="388"/>
              <w:contextualSpacing/>
              <w:rPr>
                <w:i w:val="0"/>
                <w:color w:val="auto"/>
                <w:sz w:val="20"/>
                <w:szCs w:val="20"/>
              </w:rPr>
            </w:pPr>
            <w:r w:rsidRPr="006E39FD">
              <w:rPr>
                <w:i w:val="0"/>
                <w:iCs/>
                <w:color w:val="auto"/>
                <w:sz w:val="20"/>
                <w:szCs w:val="20"/>
              </w:rPr>
              <w:lastRenderedPageBreak/>
              <w:t>using prior knowledge of morphemes to predict the meaning and spelling of unfamiliar words, for example, auto-, bio-, demo-, -gram, hypo-, -ism, -</w:t>
            </w:r>
            <w:proofErr w:type="spellStart"/>
            <w:r w:rsidRPr="006E39FD">
              <w:rPr>
                <w:i w:val="0"/>
                <w:iCs/>
                <w:color w:val="auto"/>
                <w:sz w:val="20"/>
                <w:szCs w:val="20"/>
              </w:rPr>
              <w:t>logue</w:t>
            </w:r>
            <w:proofErr w:type="spellEnd"/>
            <w:r w:rsidRPr="006E39FD">
              <w:rPr>
                <w:i w:val="0"/>
                <w:iCs/>
                <w:color w:val="auto"/>
                <w:sz w:val="20"/>
                <w:szCs w:val="20"/>
              </w:rPr>
              <w:t xml:space="preserve">, mono-, morph-, peri-, phil-, -phobia, psych-, </w:t>
            </w:r>
            <w:r w:rsidR="00140978">
              <w:rPr>
                <w:i w:val="0"/>
                <w:iCs/>
                <w:color w:val="auto"/>
                <w:sz w:val="20"/>
                <w:szCs w:val="20"/>
              </w:rPr>
              <w:t>-</w:t>
            </w:r>
            <w:proofErr w:type="spellStart"/>
            <w:r w:rsidRPr="006E39FD">
              <w:rPr>
                <w:i w:val="0"/>
                <w:iCs/>
                <w:color w:val="auto"/>
                <w:sz w:val="20"/>
                <w:szCs w:val="20"/>
              </w:rPr>
              <w:t>therm</w:t>
            </w:r>
            <w:proofErr w:type="spellEnd"/>
            <w:r w:rsidRPr="006E39FD">
              <w:rPr>
                <w:i w:val="0"/>
                <w:iCs/>
                <w:color w:val="auto"/>
                <w:sz w:val="20"/>
                <w:szCs w:val="20"/>
              </w:rPr>
              <w:t xml:space="preserve">-, in words such as </w:t>
            </w:r>
            <w:proofErr w:type="spellStart"/>
            <w:r w:rsidRPr="006E39FD">
              <w:rPr>
                <w:color w:val="auto"/>
                <w:sz w:val="20"/>
                <w:szCs w:val="20"/>
              </w:rPr>
              <w:t>ξενοφο</w:t>
            </w:r>
            <w:proofErr w:type="spellEnd"/>
            <w:r w:rsidRPr="006E39FD">
              <w:rPr>
                <w:color w:val="auto"/>
                <w:sz w:val="20"/>
                <w:szCs w:val="20"/>
              </w:rPr>
              <w:t xml:space="preserve">βία, </w:t>
            </w:r>
            <w:proofErr w:type="spellStart"/>
            <w:r w:rsidRPr="006E39FD">
              <w:rPr>
                <w:color w:val="auto"/>
                <w:sz w:val="20"/>
                <w:szCs w:val="20"/>
              </w:rPr>
              <w:t>ψυχολόγος</w:t>
            </w:r>
            <w:proofErr w:type="spellEnd"/>
            <w:r w:rsidRPr="006E39FD">
              <w:rPr>
                <w:color w:val="auto"/>
                <w:sz w:val="20"/>
                <w:szCs w:val="20"/>
              </w:rPr>
              <w:t>, π</w:t>
            </w:r>
            <w:proofErr w:type="spellStart"/>
            <w:r w:rsidRPr="006E39FD">
              <w:rPr>
                <w:color w:val="auto"/>
                <w:sz w:val="20"/>
                <w:szCs w:val="20"/>
              </w:rPr>
              <w:t>εριφέρει</w:t>
            </w:r>
            <w:proofErr w:type="spellEnd"/>
            <w:r w:rsidRPr="006E39FD">
              <w:rPr>
                <w:color w:val="auto"/>
                <w:sz w:val="20"/>
                <w:szCs w:val="20"/>
              </w:rPr>
              <w:t>α</w:t>
            </w:r>
          </w:p>
        </w:tc>
      </w:tr>
      <w:tr w:rsidRPr="006E39FD" w:rsidR="006E39FD" w:rsidTr="5CD74ABA" w14:paraId="22A3B165" w14:textId="77777777">
        <w:trPr>
          <w:trHeight w:val="27"/>
        </w:trPr>
        <w:tc>
          <w:tcPr>
            <w:tcW w:w="4673" w:type="dxa"/>
          </w:tcPr>
          <w:p w:rsidRPr="006E39FD" w:rsidR="006E39FD" w:rsidP="006E39FD" w:rsidRDefault="006E39FD" w14:paraId="117E61B9" w14:textId="1439B080">
            <w:pPr>
              <w:spacing w:after="120" w:line="240" w:lineRule="auto"/>
              <w:ind w:left="357" w:right="425"/>
              <w:rPr>
                <w:i w:val="0"/>
                <w:iCs/>
                <w:color w:val="auto"/>
                <w:sz w:val="20"/>
              </w:rPr>
            </w:pPr>
            <w:r w:rsidRPr="006E39FD">
              <w:rPr>
                <w:i w:val="0"/>
                <w:iCs/>
                <w:color w:val="auto"/>
                <w:sz w:val="20"/>
              </w:rPr>
              <w:lastRenderedPageBreak/>
              <w:t xml:space="preserve">reflect on and evaluate </w:t>
            </w:r>
            <w:r w:rsidRPr="006E39FD" w:rsidDel="00DF3677">
              <w:rPr>
                <w:i w:val="0"/>
                <w:color w:val="auto"/>
                <w:sz w:val="20"/>
              </w:rPr>
              <w:t>Greek</w:t>
            </w:r>
            <w:r w:rsidRPr="006E39FD">
              <w:rPr>
                <w:i w:val="0"/>
                <w:color w:val="auto"/>
                <w:sz w:val="20"/>
              </w:rPr>
              <w:t xml:space="preserve"> </w:t>
            </w:r>
            <w:r w:rsidRPr="006E39FD">
              <w:rPr>
                <w:i w:val="0"/>
                <w:iCs/>
                <w:color w:val="auto"/>
                <w:sz w:val="20"/>
              </w:rPr>
              <w:t xml:space="preserve">texts, using metalanguage to discuss language structures and features </w:t>
            </w:r>
          </w:p>
          <w:p w:rsidRPr="006E39FD" w:rsidR="006E39FD" w:rsidP="006E39FD" w:rsidRDefault="006E39FD" w14:paraId="3877B273" w14:textId="77777777">
            <w:pPr>
              <w:spacing w:after="120" w:line="240" w:lineRule="auto"/>
              <w:ind w:left="357" w:right="425"/>
              <w:rPr>
                <w:i w:val="0"/>
                <w:iCs/>
                <w:color w:val="auto"/>
                <w:sz w:val="20"/>
              </w:rPr>
            </w:pPr>
            <w:r w:rsidRPr="006E39FD">
              <w:rPr>
                <w:i w:val="0"/>
                <w:iCs/>
                <w:color w:val="auto"/>
                <w:sz w:val="20"/>
              </w:rPr>
              <w:t>AC9L</w:t>
            </w:r>
            <w:r w:rsidRPr="006E39FD">
              <w:rPr>
                <w:i w:val="0"/>
                <w:color w:val="auto"/>
                <w:sz w:val="20"/>
              </w:rPr>
              <w:t>MG</w:t>
            </w:r>
            <w:r w:rsidRPr="006E39FD">
              <w:rPr>
                <w:i w:val="0"/>
                <w:iCs/>
                <w:color w:val="auto"/>
                <w:sz w:val="20"/>
              </w:rPr>
              <w:t>10EU03</w:t>
            </w:r>
          </w:p>
          <w:p w:rsidRPr="006E39FD" w:rsidR="006E39FD" w:rsidP="006E39FD" w:rsidRDefault="006E39FD" w14:paraId="6305C11D" w14:textId="77777777">
            <w:pPr>
              <w:spacing w:after="120" w:line="240" w:lineRule="auto"/>
              <w:ind w:left="357" w:right="425"/>
              <w:rPr>
                <w:i w:val="0"/>
                <w:iCs/>
                <w:color w:val="auto"/>
                <w:sz w:val="20"/>
              </w:rPr>
            </w:pPr>
          </w:p>
          <w:p w:rsidRPr="006E39FD" w:rsidR="006E39FD" w:rsidP="006E39FD" w:rsidRDefault="006E39FD" w14:paraId="6ECE5F7B" w14:textId="77777777">
            <w:pPr>
              <w:spacing w:before="0" w:after="0" w:line="240" w:lineRule="auto"/>
              <w:textAlignment w:val="baseline"/>
              <w:rPr>
                <w:iCs/>
                <w:color w:val="auto"/>
                <w:sz w:val="20"/>
              </w:rPr>
            </w:pPr>
          </w:p>
        </w:tc>
        <w:tc>
          <w:tcPr>
            <w:tcW w:w="10453" w:type="dxa"/>
            <w:gridSpan w:val="2"/>
          </w:tcPr>
          <w:p w:rsidRPr="006E39FD" w:rsidR="006E39FD" w:rsidRDefault="006E39FD" w14:paraId="7E31EBBD" w14:textId="77777777">
            <w:pPr>
              <w:numPr>
                <w:ilvl w:val="0"/>
                <w:numId w:val="72"/>
              </w:numPr>
              <w:spacing w:after="120" w:line="240" w:lineRule="auto"/>
              <w:ind w:left="388"/>
              <w:rPr>
                <w:i w:val="0"/>
                <w:iCs/>
                <w:color w:val="auto"/>
                <w:sz w:val="20"/>
                <w:szCs w:val="20"/>
              </w:rPr>
            </w:pPr>
            <w:r w:rsidRPr="006E39FD">
              <w:rPr>
                <w:i w:val="0"/>
                <w:iCs/>
                <w:color w:val="auto"/>
                <w:sz w:val="20"/>
                <w:szCs w:val="20"/>
              </w:rPr>
              <w:t xml:space="preserve">applying knowledge of the interrelationship between context, purpose and audience to identify text type and predict the meaning of unfamiliar </w:t>
            </w:r>
            <w:r w:rsidRPr="37A68E71">
              <w:rPr>
                <w:i w:val="0"/>
                <w:color w:val="auto"/>
                <w:sz w:val="20"/>
                <w:szCs w:val="20"/>
              </w:rPr>
              <w:t>vocabulary and expressions</w:t>
            </w:r>
          </w:p>
          <w:p w:rsidRPr="006E39FD" w:rsidR="006E39FD" w:rsidRDefault="006E39FD" w14:paraId="5C2DADD1" w14:textId="77777777">
            <w:pPr>
              <w:numPr>
                <w:ilvl w:val="0"/>
                <w:numId w:val="72"/>
              </w:numPr>
              <w:spacing w:after="120" w:line="240" w:lineRule="auto"/>
              <w:ind w:left="388"/>
              <w:rPr>
                <w:i w:val="0"/>
                <w:iCs/>
                <w:color w:val="auto"/>
                <w:sz w:val="20"/>
                <w:szCs w:val="20"/>
              </w:rPr>
            </w:pPr>
            <w:r w:rsidRPr="006E39FD">
              <w:rPr>
                <w:i w:val="0"/>
                <w:iCs/>
                <w:color w:val="auto"/>
                <w:sz w:val="20"/>
                <w:szCs w:val="20"/>
              </w:rPr>
              <w:t>identifying how grammatical choices, words and images combine in a text to achieve particular intentions and effects, for example, the positioning of the reader through the use of personal pronouns, imperative verb forms and negative indicators, and emotive language and images</w:t>
            </w:r>
          </w:p>
          <w:p w:rsidRPr="006E39FD" w:rsidR="006E39FD" w:rsidRDefault="006E39FD" w14:paraId="5F720404" w14:textId="5FC34CF5">
            <w:pPr>
              <w:numPr>
                <w:ilvl w:val="0"/>
                <w:numId w:val="72"/>
              </w:numPr>
              <w:spacing w:after="120" w:line="240" w:lineRule="auto"/>
              <w:ind w:left="388"/>
              <w:rPr>
                <w:i w:val="0"/>
                <w:color w:val="000000" w:themeColor="accent4"/>
                <w:sz w:val="20"/>
                <w:szCs w:val="20"/>
              </w:rPr>
            </w:pPr>
            <w:r w:rsidRPr="765DE463">
              <w:rPr>
                <w:i w:val="0"/>
                <w:color w:val="000000" w:themeColor="accent4"/>
                <w:sz w:val="20"/>
                <w:szCs w:val="20"/>
              </w:rPr>
              <w:t xml:space="preserve">comparing spoken and written forms of familiar types of texts in </w:t>
            </w:r>
            <w:r w:rsidRPr="765DE463" w:rsidR="24743555">
              <w:rPr>
                <w:i w:val="0"/>
                <w:color w:val="000000" w:themeColor="accent4"/>
                <w:sz w:val="20"/>
                <w:szCs w:val="20"/>
              </w:rPr>
              <w:t xml:space="preserve">Greek and </w:t>
            </w:r>
            <w:r w:rsidRPr="765DE463">
              <w:rPr>
                <w:i w:val="0"/>
                <w:color w:val="000000" w:themeColor="accent4"/>
                <w:sz w:val="20"/>
                <w:szCs w:val="20"/>
              </w:rPr>
              <w:t xml:space="preserve">English and language functions such as </w:t>
            </w:r>
            <w:r w:rsidRPr="765DE463" w:rsidR="7AC2CA32">
              <w:rPr>
                <w:i w:val="0"/>
                <w:color w:val="000000" w:themeColor="accent4"/>
                <w:sz w:val="20"/>
                <w:szCs w:val="20"/>
              </w:rPr>
              <w:t>spoken</w:t>
            </w:r>
            <w:r w:rsidRPr="765DE463">
              <w:rPr>
                <w:i w:val="0"/>
                <w:color w:val="000000" w:themeColor="accent4"/>
                <w:sz w:val="20"/>
                <w:szCs w:val="20"/>
              </w:rPr>
              <w:t xml:space="preserve"> and written apologies or oral storytelling and written reports, noticing differences in grammatical, expressive and textual features, for example, </w:t>
            </w:r>
            <w:r w:rsidRPr="765DE463">
              <w:rPr>
                <w:color w:val="000000" w:themeColor="accent4"/>
                <w:sz w:val="20"/>
                <w:szCs w:val="20"/>
                <w:lang w:val="el-GR"/>
              </w:rPr>
              <w:t>Συγγνώμη</w:t>
            </w:r>
            <w:r w:rsidRPr="765DE463">
              <w:rPr>
                <w:color w:val="000000" w:themeColor="accent4"/>
                <w:sz w:val="20"/>
                <w:szCs w:val="20"/>
                <w:lang w:val="en-US"/>
              </w:rPr>
              <w:t xml:space="preserve"> </w:t>
            </w:r>
            <w:r w:rsidRPr="765DE463">
              <w:rPr>
                <w:color w:val="000000" w:themeColor="accent4"/>
                <w:sz w:val="20"/>
                <w:szCs w:val="20"/>
                <w:lang w:val="el-GR"/>
              </w:rPr>
              <w:t>που</w:t>
            </w:r>
            <w:r w:rsidRPr="765DE463">
              <w:rPr>
                <w:color w:val="000000" w:themeColor="accent4"/>
                <w:sz w:val="20"/>
                <w:szCs w:val="20"/>
                <w:lang w:val="en-US"/>
              </w:rPr>
              <w:t xml:space="preserve"> </w:t>
            </w:r>
            <w:r w:rsidRPr="765DE463">
              <w:rPr>
                <w:color w:val="000000" w:themeColor="accent4"/>
                <w:sz w:val="20"/>
                <w:szCs w:val="20"/>
                <w:lang w:val="el-GR"/>
              </w:rPr>
              <w:t>σε</w:t>
            </w:r>
            <w:r w:rsidRPr="765DE463">
              <w:rPr>
                <w:color w:val="000000" w:themeColor="accent4"/>
                <w:sz w:val="20"/>
                <w:szCs w:val="20"/>
                <w:lang w:val="en-US"/>
              </w:rPr>
              <w:t xml:space="preserve"> </w:t>
            </w:r>
            <w:r w:rsidRPr="765DE463">
              <w:rPr>
                <w:color w:val="000000" w:themeColor="accent4"/>
                <w:sz w:val="20"/>
                <w:szCs w:val="20"/>
                <w:lang w:val="el-GR"/>
              </w:rPr>
              <w:t>πλήγωσα</w:t>
            </w:r>
            <w:r w:rsidRPr="765DE463">
              <w:rPr>
                <w:color w:val="000000" w:themeColor="accent4"/>
                <w:sz w:val="20"/>
                <w:szCs w:val="20"/>
                <w:lang w:val="en-US"/>
              </w:rPr>
              <w:t xml:space="preserve"> </w:t>
            </w:r>
            <w:r w:rsidRPr="765DE463">
              <w:rPr>
                <w:color w:val="000000" w:themeColor="accent4"/>
                <w:sz w:val="20"/>
                <w:szCs w:val="20"/>
                <w:lang w:val="el-GR"/>
              </w:rPr>
              <w:t>με</w:t>
            </w:r>
            <w:r w:rsidRPr="765DE463">
              <w:rPr>
                <w:color w:val="000000" w:themeColor="accent4"/>
                <w:sz w:val="20"/>
                <w:szCs w:val="20"/>
                <w:lang w:val="en-US"/>
              </w:rPr>
              <w:t xml:space="preserve"> </w:t>
            </w:r>
            <w:r w:rsidRPr="765DE463">
              <w:rPr>
                <w:color w:val="000000" w:themeColor="accent4"/>
                <w:sz w:val="20"/>
                <w:szCs w:val="20"/>
                <w:lang w:val="el-GR"/>
              </w:rPr>
              <w:t>τις</w:t>
            </w:r>
            <w:r w:rsidRPr="765DE463">
              <w:rPr>
                <w:color w:val="000000" w:themeColor="accent4"/>
                <w:sz w:val="20"/>
                <w:szCs w:val="20"/>
                <w:lang w:val="en-US"/>
              </w:rPr>
              <w:t xml:space="preserve"> </w:t>
            </w:r>
            <w:r w:rsidRPr="765DE463">
              <w:rPr>
                <w:color w:val="000000" w:themeColor="accent4"/>
                <w:sz w:val="20"/>
                <w:szCs w:val="20"/>
                <w:lang w:val="el-GR"/>
              </w:rPr>
              <w:t>πράξεις</w:t>
            </w:r>
            <w:r w:rsidRPr="765DE463">
              <w:rPr>
                <w:color w:val="000000" w:themeColor="accent4"/>
                <w:sz w:val="20"/>
                <w:szCs w:val="20"/>
                <w:lang w:val="en-US"/>
              </w:rPr>
              <w:t xml:space="preserve"> </w:t>
            </w:r>
            <w:r w:rsidRPr="765DE463">
              <w:rPr>
                <w:color w:val="000000" w:themeColor="accent4"/>
                <w:sz w:val="20"/>
                <w:szCs w:val="20"/>
                <w:lang w:val="el-GR"/>
              </w:rPr>
              <w:t>μου</w:t>
            </w:r>
            <w:r w:rsidRPr="765DE463" w:rsidR="00CE46D5">
              <w:rPr>
                <w:color w:val="000000" w:themeColor="accent4"/>
                <w:sz w:val="20"/>
                <w:szCs w:val="20"/>
                <w:lang w:val="el-GR"/>
              </w:rPr>
              <w:t xml:space="preserve"> </w:t>
            </w:r>
            <w:r w:rsidRPr="765DE463" w:rsidR="24743555">
              <w:rPr>
                <w:i w:val="0"/>
                <w:color w:val="000000" w:themeColor="accent4"/>
                <w:sz w:val="20"/>
                <w:szCs w:val="20"/>
                <w:lang w:val="en-US"/>
              </w:rPr>
              <w:t>versus</w:t>
            </w:r>
            <w:r w:rsidRPr="765DE463">
              <w:rPr>
                <w:i w:val="0"/>
                <w:color w:val="000000" w:themeColor="accent4"/>
                <w:sz w:val="20"/>
                <w:szCs w:val="20"/>
                <w:lang w:val="en-US"/>
              </w:rPr>
              <w:t xml:space="preserve"> </w:t>
            </w:r>
            <w:proofErr w:type="spellStart"/>
            <w:r w:rsidRPr="765DE463">
              <w:rPr>
                <w:color w:val="000000" w:themeColor="accent4"/>
                <w:sz w:val="20"/>
                <w:szCs w:val="20"/>
              </w:rPr>
              <w:t>Συγγνώμη</w:t>
            </w:r>
            <w:proofErr w:type="spellEnd"/>
            <w:r w:rsidRPr="765DE463">
              <w:rPr>
                <w:color w:val="000000" w:themeColor="accent4"/>
                <w:sz w:val="20"/>
                <w:szCs w:val="20"/>
              </w:rPr>
              <w:t>.</w:t>
            </w:r>
          </w:p>
          <w:p w:rsidRPr="006E39FD" w:rsidR="006E39FD" w:rsidRDefault="006E39FD" w14:paraId="3410E62B" w14:textId="5EBAFF60">
            <w:pPr>
              <w:numPr>
                <w:ilvl w:val="0"/>
                <w:numId w:val="72"/>
              </w:numPr>
              <w:spacing w:after="120" w:line="240" w:lineRule="auto"/>
              <w:ind w:left="388"/>
              <w:rPr>
                <w:i w:val="0"/>
                <w:color w:val="auto"/>
                <w:sz w:val="20"/>
                <w:szCs w:val="20"/>
              </w:rPr>
            </w:pPr>
            <w:r w:rsidRPr="006E39FD">
              <w:rPr>
                <w:i w:val="0"/>
                <w:color w:val="auto"/>
                <w:sz w:val="20"/>
                <w:szCs w:val="20"/>
              </w:rPr>
              <w:t>comparing</w:t>
            </w:r>
            <w:r w:rsidR="00DF3E6F">
              <w:rPr>
                <w:i w:val="0"/>
                <w:color w:val="auto"/>
                <w:sz w:val="20"/>
                <w:szCs w:val="20"/>
              </w:rPr>
              <w:t xml:space="preserve"> </w:t>
            </w:r>
            <w:r w:rsidRPr="006E39FD">
              <w:rPr>
                <w:i w:val="0"/>
                <w:color w:val="auto"/>
                <w:sz w:val="20"/>
                <w:szCs w:val="20"/>
              </w:rPr>
              <w:t>Greek and English versions of familiar texts, commenting on similarities and differences in structure, syntax and cultural elements</w:t>
            </w:r>
            <w:r w:rsidRPr="006E39FD">
              <w:rPr>
                <w:i w:val="0"/>
                <w:iCs/>
                <w:color w:val="auto"/>
                <w:sz w:val="20"/>
                <w:szCs w:val="20"/>
              </w:rPr>
              <w:t xml:space="preserve">, for example, the adjective preceding the noun, </w:t>
            </w:r>
            <w:proofErr w:type="spellStart"/>
            <w:r w:rsidRPr="006E39FD">
              <w:rPr>
                <w:color w:val="auto"/>
                <w:sz w:val="20"/>
                <w:szCs w:val="20"/>
              </w:rPr>
              <w:t>νόστιμο</w:t>
            </w:r>
            <w:proofErr w:type="spellEnd"/>
            <w:r w:rsidRPr="006E39FD">
              <w:rPr>
                <w:color w:val="auto"/>
                <w:sz w:val="20"/>
                <w:szCs w:val="20"/>
              </w:rPr>
              <w:t xml:space="preserve"> φα</w:t>
            </w:r>
            <w:proofErr w:type="spellStart"/>
            <w:r w:rsidRPr="006E39FD">
              <w:rPr>
                <w:color w:val="auto"/>
                <w:sz w:val="20"/>
                <w:szCs w:val="20"/>
              </w:rPr>
              <w:t>γητό</w:t>
            </w:r>
            <w:proofErr w:type="spellEnd"/>
            <w:r w:rsidRPr="006E39FD">
              <w:rPr>
                <w:color w:val="auto"/>
                <w:sz w:val="20"/>
                <w:szCs w:val="20"/>
              </w:rPr>
              <w:t xml:space="preserve">, </w:t>
            </w:r>
            <w:r w:rsidRPr="006E39FD">
              <w:rPr>
                <w:i w:val="0"/>
                <w:color w:val="auto"/>
                <w:sz w:val="20"/>
                <w:szCs w:val="20"/>
              </w:rPr>
              <w:t xml:space="preserve">and </w:t>
            </w:r>
            <w:r w:rsidRPr="006E39FD">
              <w:rPr>
                <w:i w:val="0"/>
                <w:iCs/>
                <w:color w:val="auto"/>
                <w:sz w:val="20"/>
                <w:szCs w:val="20"/>
              </w:rPr>
              <w:t>omission of subject and preposition,</w:t>
            </w:r>
            <w:r w:rsidRPr="006E39FD">
              <w:rPr>
                <w:color w:val="auto"/>
                <w:sz w:val="20"/>
                <w:szCs w:val="20"/>
              </w:rPr>
              <w:t xml:space="preserve"> </w:t>
            </w:r>
            <w:proofErr w:type="spellStart"/>
            <w:r w:rsidRPr="006E39FD">
              <w:rPr>
                <w:color w:val="auto"/>
                <w:sz w:val="20"/>
                <w:szCs w:val="20"/>
                <w:lang w:val="en-US"/>
              </w:rPr>
              <w:t>Πηγ</w:t>
            </w:r>
            <w:proofErr w:type="spellEnd"/>
            <w:r w:rsidRPr="006E39FD">
              <w:rPr>
                <w:color w:val="auto"/>
                <w:sz w:val="20"/>
                <w:szCs w:val="20"/>
                <w:lang w:val="en-US"/>
              </w:rPr>
              <w:t xml:space="preserve">αίνω </w:t>
            </w:r>
            <w:proofErr w:type="spellStart"/>
            <w:r w:rsidRPr="006E39FD">
              <w:rPr>
                <w:color w:val="auto"/>
                <w:sz w:val="20"/>
                <w:szCs w:val="20"/>
                <w:lang w:val="en-US"/>
              </w:rPr>
              <w:t>σχολείο</w:t>
            </w:r>
            <w:proofErr w:type="spellEnd"/>
          </w:p>
          <w:p w:rsidRPr="002712B8" w:rsidR="006E39FD" w:rsidRDefault="006E39FD" w14:paraId="075ADBDD" w14:textId="128DAD79">
            <w:pPr>
              <w:numPr>
                <w:ilvl w:val="0"/>
                <w:numId w:val="72"/>
              </w:numPr>
              <w:spacing w:after="120" w:line="240" w:lineRule="auto"/>
              <w:ind w:left="388"/>
              <w:rPr>
                <w:i w:val="0"/>
                <w:color w:val="auto"/>
                <w:sz w:val="20"/>
                <w:szCs w:val="20"/>
              </w:rPr>
            </w:pPr>
            <w:r w:rsidRPr="006E39FD">
              <w:rPr>
                <w:i w:val="0"/>
                <w:iCs/>
                <w:color w:val="auto"/>
                <w:sz w:val="20"/>
                <w:szCs w:val="20"/>
              </w:rPr>
              <w:t xml:space="preserve">interpreting and explaining textual conventions when using technology and </w:t>
            </w:r>
            <w:r w:rsidRPr="3C0D29C3" w:rsidR="24743555">
              <w:rPr>
                <w:i w:val="0"/>
                <w:color w:val="auto"/>
                <w:sz w:val="20"/>
                <w:szCs w:val="20"/>
              </w:rPr>
              <w:t xml:space="preserve">secure </w:t>
            </w:r>
            <w:r w:rsidRPr="006E39FD">
              <w:rPr>
                <w:i w:val="0"/>
                <w:iCs/>
                <w:color w:val="auto"/>
                <w:sz w:val="20"/>
                <w:szCs w:val="20"/>
              </w:rPr>
              <w:t>social media in</w:t>
            </w:r>
            <w:r w:rsidR="0081684B">
              <w:rPr>
                <w:i w:val="0"/>
                <w:iCs/>
                <w:color w:val="auto"/>
                <w:sz w:val="20"/>
                <w:szCs w:val="20"/>
              </w:rPr>
              <w:t xml:space="preserve"> </w:t>
            </w:r>
            <w:r w:rsidRPr="006E39FD">
              <w:rPr>
                <w:i w:val="0"/>
                <w:iCs/>
                <w:color w:val="auto"/>
                <w:sz w:val="20"/>
                <w:szCs w:val="20"/>
              </w:rPr>
              <w:t>Greek</w:t>
            </w:r>
          </w:p>
          <w:p w:rsidRPr="004B74A2" w:rsidR="002712B8" w:rsidRDefault="00A04355" w14:paraId="4B3968B7" w14:textId="6630B733">
            <w:pPr>
              <w:pStyle w:val="ListParagraph"/>
              <w:numPr>
                <w:ilvl w:val="0"/>
                <w:numId w:val="72"/>
              </w:numPr>
              <w:ind w:left="388"/>
              <w:rPr>
                <w:color w:val="auto"/>
                <w:sz w:val="20"/>
                <w:szCs w:val="20"/>
              </w:rPr>
            </w:pPr>
            <w:r w:rsidRPr="00851326">
              <w:rPr>
                <w:color w:val="auto"/>
                <w:sz w:val="20"/>
                <w:szCs w:val="20"/>
              </w:rPr>
              <w:t xml:space="preserve">recognising how Greek letters, words and morphemes are used </w:t>
            </w:r>
            <w:r w:rsidRPr="00851326" w:rsidR="00D470FC">
              <w:rPr>
                <w:color w:val="auto"/>
                <w:sz w:val="20"/>
                <w:szCs w:val="20"/>
              </w:rPr>
              <w:t>globally in</w:t>
            </w:r>
            <w:r w:rsidRPr="00851326">
              <w:rPr>
                <w:color w:val="auto"/>
                <w:sz w:val="20"/>
                <w:szCs w:val="20"/>
              </w:rPr>
              <w:t xml:space="preserve"> existing </w:t>
            </w:r>
            <w:r w:rsidRPr="00851326" w:rsidR="003F4BBF">
              <w:rPr>
                <w:color w:val="auto"/>
                <w:sz w:val="20"/>
                <w:szCs w:val="20"/>
              </w:rPr>
              <w:t xml:space="preserve">scientific and mathematical terms, </w:t>
            </w:r>
            <w:r w:rsidRPr="00851326">
              <w:rPr>
                <w:color w:val="auto"/>
                <w:sz w:val="20"/>
                <w:szCs w:val="20"/>
              </w:rPr>
              <w:t xml:space="preserve">and in the creation </w:t>
            </w:r>
            <w:r w:rsidRPr="00851326" w:rsidR="003338E0">
              <w:rPr>
                <w:color w:val="auto"/>
                <w:sz w:val="20"/>
                <w:szCs w:val="20"/>
              </w:rPr>
              <w:t>of new</w:t>
            </w:r>
            <w:r w:rsidRPr="00851326">
              <w:rPr>
                <w:color w:val="auto"/>
                <w:sz w:val="20"/>
                <w:szCs w:val="20"/>
              </w:rPr>
              <w:t xml:space="preserve"> terms</w:t>
            </w:r>
          </w:p>
          <w:p w:rsidRPr="00C30B0B" w:rsidR="006E39FD" w:rsidRDefault="2177DAC8" w14:paraId="43B15167" w14:textId="6D296451">
            <w:pPr>
              <w:numPr>
                <w:ilvl w:val="0"/>
                <w:numId w:val="72"/>
              </w:numPr>
              <w:spacing w:after="120" w:line="240" w:lineRule="auto"/>
              <w:ind w:left="388"/>
              <w:rPr>
                <w:rFonts w:eastAsiaTheme="minorEastAsia"/>
                <w:i w:val="0"/>
                <w:color w:val="000000" w:themeColor="accent4"/>
                <w:sz w:val="20"/>
                <w:szCs w:val="20"/>
                <w:lang w:val="en-US"/>
              </w:rPr>
            </w:pPr>
            <w:r w:rsidRPr="5CD74ABA">
              <w:rPr>
                <w:i w:val="0"/>
                <w:color w:val="000000"/>
                <w:sz w:val="20"/>
                <w:szCs w:val="20"/>
                <w:shd w:val="clear" w:color="auto" w:fill="FFFFFF"/>
              </w:rPr>
              <w:t xml:space="preserve">developing metalanguage and linguistic awareness to learn and discuss language </w:t>
            </w:r>
            <w:r w:rsidRPr="5CD74ABA" w:rsidR="35FD566F">
              <w:rPr>
                <w:i w:val="0"/>
                <w:color w:val="000000"/>
                <w:sz w:val="20"/>
                <w:szCs w:val="20"/>
                <w:shd w:val="clear" w:color="auto" w:fill="FFFFFF"/>
              </w:rPr>
              <w:t xml:space="preserve">structures and </w:t>
            </w:r>
            <w:r w:rsidRPr="5CD74ABA">
              <w:rPr>
                <w:i w:val="0"/>
                <w:color w:val="000000"/>
                <w:sz w:val="20"/>
                <w:szCs w:val="20"/>
                <w:shd w:val="clear" w:color="auto" w:fill="FFFFFF"/>
              </w:rPr>
              <w:t xml:space="preserve">features in Greek and/or English, such as </w:t>
            </w:r>
            <w:r w:rsidRPr="5CD74ABA">
              <w:rPr>
                <w:rFonts w:eastAsiaTheme="minorEastAsia"/>
                <w:i w:val="0"/>
                <w:color w:val="000000"/>
                <w:sz w:val="20"/>
                <w:szCs w:val="20"/>
                <w:shd w:val="clear" w:color="auto" w:fill="FFFFFF"/>
                <w:lang w:eastAsia="ja-JP"/>
              </w:rPr>
              <w:t>conjugation, syntax, adverb, conjunction</w:t>
            </w:r>
          </w:p>
          <w:p w:rsidRPr="00C30B0B" w:rsidR="006E39FD" w:rsidRDefault="006E39FD" w14:paraId="048CA507" w14:textId="73EAC6CC">
            <w:pPr>
              <w:numPr>
                <w:ilvl w:val="0"/>
                <w:numId w:val="72"/>
              </w:numPr>
              <w:spacing w:after="120" w:line="240" w:lineRule="auto"/>
              <w:ind w:left="388"/>
              <w:rPr>
                <w:rFonts w:eastAsiaTheme="minorEastAsia"/>
                <w:i w:val="0"/>
                <w:color w:val="000000" w:themeColor="accent4"/>
                <w:sz w:val="20"/>
                <w:szCs w:val="20"/>
                <w:lang w:val="en-US"/>
              </w:rPr>
            </w:pPr>
            <w:r w:rsidRPr="006E39FD">
              <w:rPr>
                <w:i w:val="0"/>
                <w:color w:val="000000"/>
                <w:sz w:val="20"/>
                <w:szCs w:val="20"/>
                <w:shd w:val="clear" w:color="auto" w:fill="FFFFFF"/>
              </w:rPr>
              <w:t xml:space="preserve">recognising how grammatical and vocabulary choices shade meaning and establish register, for example, the use of formal or </w:t>
            </w:r>
            <w:r w:rsidR="00D0222A">
              <w:rPr>
                <w:i w:val="0"/>
                <w:color w:val="000000"/>
                <w:sz w:val="20"/>
                <w:szCs w:val="20"/>
                <w:shd w:val="clear" w:color="auto" w:fill="FFFFFF"/>
              </w:rPr>
              <w:t>in</w:t>
            </w:r>
            <w:r w:rsidRPr="006E39FD">
              <w:rPr>
                <w:i w:val="0"/>
                <w:color w:val="000000"/>
                <w:sz w:val="20"/>
                <w:szCs w:val="20"/>
                <w:shd w:val="clear" w:color="auto" w:fill="FFFFFF"/>
              </w:rPr>
              <w:t xml:space="preserve">formal pronouns </w:t>
            </w:r>
            <w:proofErr w:type="spellStart"/>
            <w:r w:rsidRPr="006E39FD">
              <w:rPr>
                <w:color w:val="000000"/>
                <w:sz w:val="20"/>
                <w:szCs w:val="20"/>
                <w:shd w:val="clear" w:color="auto" w:fill="FFFFFF"/>
              </w:rPr>
              <w:t>εσύ</w:t>
            </w:r>
            <w:proofErr w:type="spellEnd"/>
            <w:r w:rsidRPr="006E39FD">
              <w:rPr>
                <w:color w:val="000000"/>
                <w:sz w:val="20"/>
                <w:szCs w:val="20"/>
                <w:shd w:val="clear" w:color="auto" w:fill="FFFFFF"/>
              </w:rPr>
              <w:t xml:space="preserve">, </w:t>
            </w:r>
            <w:proofErr w:type="spellStart"/>
            <w:r w:rsidRPr="006E39FD">
              <w:rPr>
                <w:color w:val="000000"/>
                <w:sz w:val="20"/>
                <w:szCs w:val="20"/>
                <w:shd w:val="clear" w:color="auto" w:fill="FFFFFF"/>
              </w:rPr>
              <w:t>εσείς</w:t>
            </w:r>
            <w:proofErr w:type="spellEnd"/>
            <w:r w:rsidR="00394BF6">
              <w:rPr>
                <w:color w:val="000000"/>
                <w:sz w:val="20"/>
                <w:szCs w:val="20"/>
                <w:shd w:val="clear" w:color="auto" w:fill="FFFFFF"/>
              </w:rPr>
              <w:t>,</w:t>
            </w:r>
            <w:r w:rsidRPr="006E39FD">
              <w:rPr>
                <w:i w:val="0"/>
                <w:color w:val="000000"/>
                <w:sz w:val="20"/>
                <w:szCs w:val="20"/>
                <w:shd w:val="clear" w:color="auto" w:fill="FFFFFF"/>
              </w:rPr>
              <w:t xml:space="preserve"> the use of forms of address, </w:t>
            </w:r>
            <w:proofErr w:type="spellStart"/>
            <w:r w:rsidRPr="006E39FD">
              <w:rPr>
                <w:color w:val="000000"/>
                <w:sz w:val="20"/>
                <w:szCs w:val="20"/>
                <w:shd w:val="clear" w:color="auto" w:fill="FFFFFF"/>
              </w:rPr>
              <w:t>κύριος</w:t>
            </w:r>
            <w:proofErr w:type="spellEnd"/>
            <w:r w:rsidRPr="006E39FD">
              <w:rPr>
                <w:color w:val="000000"/>
                <w:sz w:val="20"/>
                <w:szCs w:val="20"/>
                <w:shd w:val="clear" w:color="auto" w:fill="FFFFFF"/>
              </w:rPr>
              <w:t xml:space="preserve">, </w:t>
            </w:r>
            <w:proofErr w:type="spellStart"/>
            <w:r w:rsidRPr="006E39FD">
              <w:rPr>
                <w:iCs/>
                <w:color w:val="000000"/>
                <w:sz w:val="20"/>
                <w:szCs w:val="20"/>
                <w:shd w:val="clear" w:color="auto" w:fill="FFFFFF"/>
              </w:rPr>
              <w:t>κυρί</w:t>
            </w:r>
            <w:proofErr w:type="spellEnd"/>
            <w:r w:rsidRPr="006E39FD">
              <w:rPr>
                <w:iCs/>
                <w:color w:val="000000"/>
                <w:sz w:val="20"/>
                <w:szCs w:val="20"/>
                <w:shd w:val="clear" w:color="auto" w:fill="FFFFFF"/>
              </w:rPr>
              <w:t>α</w:t>
            </w:r>
            <w:r w:rsidRPr="006E39FD">
              <w:rPr>
                <w:color w:val="000000"/>
                <w:sz w:val="20"/>
                <w:szCs w:val="20"/>
                <w:shd w:val="clear" w:color="auto" w:fill="FFFFFF"/>
              </w:rPr>
              <w:t xml:space="preserve">, </w:t>
            </w:r>
            <w:proofErr w:type="spellStart"/>
            <w:r w:rsidRPr="006E39FD">
              <w:rPr>
                <w:color w:val="000000"/>
                <w:sz w:val="20"/>
                <w:szCs w:val="20"/>
                <w:shd w:val="clear" w:color="auto" w:fill="FFFFFF"/>
              </w:rPr>
              <w:t>δεσ</w:t>
            </w:r>
            <w:proofErr w:type="spellEnd"/>
            <w:r w:rsidRPr="006E39FD">
              <w:rPr>
                <w:color w:val="000000"/>
                <w:sz w:val="20"/>
                <w:szCs w:val="20"/>
                <w:shd w:val="clear" w:color="auto" w:fill="FFFFFF"/>
              </w:rPr>
              <w:t>ποινίδα</w:t>
            </w:r>
            <w:r w:rsidRPr="006E39FD">
              <w:rPr>
                <w:i w:val="0"/>
                <w:color w:val="000000"/>
                <w:sz w:val="20"/>
                <w:szCs w:val="20"/>
                <w:shd w:val="clear" w:color="auto" w:fill="FFFFFF"/>
              </w:rPr>
              <w:t xml:space="preserve"> and the use of abbreviations such as</w:t>
            </w:r>
            <w:r w:rsidRPr="006E39FD">
              <w:rPr>
                <w:color w:val="000000"/>
                <w:sz w:val="20"/>
                <w:szCs w:val="20"/>
                <w:shd w:val="clear" w:color="auto" w:fill="FFFFFF"/>
              </w:rPr>
              <w:t xml:space="preserve"> π.χ, </w:t>
            </w:r>
            <w:proofErr w:type="spellStart"/>
            <w:r w:rsidRPr="006E39FD">
              <w:rPr>
                <w:color w:val="000000"/>
                <w:sz w:val="20"/>
                <w:szCs w:val="20"/>
                <w:shd w:val="clear" w:color="auto" w:fill="FFFFFF"/>
              </w:rPr>
              <w:t>κτλ</w:t>
            </w:r>
            <w:proofErr w:type="spellEnd"/>
            <w:r w:rsidRPr="006E39FD">
              <w:rPr>
                <w:color w:val="000000"/>
                <w:sz w:val="20"/>
                <w:szCs w:val="20"/>
                <w:shd w:val="clear" w:color="auto" w:fill="FFFFFF"/>
              </w:rPr>
              <w:t xml:space="preserve">, </w:t>
            </w:r>
            <w:proofErr w:type="spellStart"/>
            <w:r w:rsidRPr="006E39FD">
              <w:rPr>
                <w:color w:val="000000"/>
                <w:sz w:val="20"/>
                <w:szCs w:val="20"/>
                <w:shd w:val="clear" w:color="auto" w:fill="FFFFFF"/>
              </w:rPr>
              <w:t>Πσκ</w:t>
            </w:r>
            <w:proofErr w:type="spellEnd"/>
            <w:r w:rsidRPr="006E39FD" w:rsidDel="000E7514">
              <w:rPr>
                <w:color w:val="000000"/>
                <w:sz w:val="20"/>
                <w:szCs w:val="20"/>
                <w:shd w:val="clear" w:color="auto" w:fill="FFFFFF"/>
              </w:rPr>
              <w:t xml:space="preserve"> </w:t>
            </w:r>
          </w:p>
        </w:tc>
      </w:tr>
      <w:tr w:rsidRPr="006E39FD" w:rsidR="006E39FD" w:rsidTr="001F54EF" w14:paraId="194829DD" w14:textId="77777777">
        <w:tc>
          <w:tcPr>
            <w:tcW w:w="15126" w:type="dxa"/>
            <w:gridSpan w:val="3"/>
            <w:shd w:val="clear" w:color="auto" w:fill="E5F5FB" w:themeFill="accent2"/>
          </w:tcPr>
          <w:p w:rsidRPr="006E39FD" w:rsidR="006E39FD" w:rsidP="006E39FD" w:rsidRDefault="006E39FD" w14:paraId="35264C41" w14:textId="77777777">
            <w:pPr>
              <w:spacing w:before="40" w:after="40" w:line="240" w:lineRule="auto"/>
              <w:ind w:left="23" w:right="23"/>
              <w:rPr>
                <w:b/>
                <w:bCs/>
                <w:i w:val="0"/>
                <w:iCs/>
                <w:color w:val="000000" w:themeColor="accent4"/>
                <w:sz w:val="22"/>
                <w:szCs w:val="20"/>
              </w:rPr>
            </w:pPr>
            <w:r w:rsidRPr="006E39FD">
              <w:rPr>
                <w:b/>
                <w:bCs/>
                <w:i w:val="0"/>
                <w:color w:val="auto"/>
                <w:sz w:val="22"/>
                <w:szCs w:val="20"/>
              </w:rPr>
              <w:t>Sub-strand: Understanding the interrelationship of language and culture</w:t>
            </w:r>
          </w:p>
        </w:tc>
      </w:tr>
      <w:tr w:rsidRPr="006E39FD" w:rsidR="006E39FD" w:rsidTr="001F54EF" w14:paraId="5FB321D3" w14:textId="77777777">
        <w:trPr>
          <w:trHeight w:val="818"/>
        </w:trPr>
        <w:tc>
          <w:tcPr>
            <w:tcW w:w="4673" w:type="dxa"/>
          </w:tcPr>
          <w:p w:rsidRPr="006E39FD" w:rsidR="006E39FD" w:rsidP="006E39FD" w:rsidRDefault="006E39FD" w14:paraId="007ACB5F" w14:textId="5526EB0D">
            <w:pPr>
              <w:spacing w:after="120" w:line="240" w:lineRule="auto"/>
              <w:ind w:left="357" w:right="425"/>
              <w:rPr>
                <w:i w:val="0"/>
                <w:color w:val="auto"/>
                <w:sz w:val="20"/>
                <w:szCs w:val="20"/>
              </w:rPr>
            </w:pPr>
            <w:r w:rsidRPr="3C0D29C3">
              <w:rPr>
                <w:i w:val="0"/>
                <w:color w:val="auto"/>
                <w:sz w:val="20"/>
                <w:szCs w:val="20"/>
              </w:rPr>
              <w:t xml:space="preserve">reflect on and explain how identity is shaped by language(s), culture(s), </w:t>
            </w:r>
            <w:r w:rsidR="00AB29C5">
              <w:rPr>
                <w:i w:val="0"/>
                <w:color w:val="auto"/>
                <w:sz w:val="20"/>
                <w:szCs w:val="20"/>
              </w:rPr>
              <w:t xml:space="preserve">attitudes, </w:t>
            </w:r>
            <w:r w:rsidRPr="3C0D29C3">
              <w:rPr>
                <w:i w:val="0"/>
                <w:color w:val="auto"/>
                <w:sz w:val="20"/>
                <w:szCs w:val="20"/>
              </w:rPr>
              <w:t>beliefs and values</w:t>
            </w:r>
            <w:r w:rsidR="00AB29C5">
              <w:rPr>
                <w:i w:val="0"/>
                <w:color w:val="auto"/>
                <w:sz w:val="20"/>
                <w:szCs w:val="20"/>
              </w:rPr>
              <w:t>,</w:t>
            </w:r>
            <w:r w:rsidRPr="3C0D29C3">
              <w:rPr>
                <w:i w:val="0"/>
                <w:color w:val="auto"/>
                <w:sz w:val="20"/>
                <w:szCs w:val="20"/>
              </w:rPr>
              <w:t xml:space="preserve"> and how these affect ways of communicating</w:t>
            </w:r>
          </w:p>
          <w:p w:rsidRPr="006E39FD" w:rsidR="006E39FD" w:rsidP="006E39FD" w:rsidRDefault="006E39FD" w14:paraId="01D8A4F4" w14:textId="77777777">
            <w:pPr>
              <w:spacing w:after="120" w:line="240" w:lineRule="auto"/>
              <w:ind w:left="357" w:right="425"/>
              <w:rPr>
                <w:i w:val="0"/>
                <w:iCs/>
                <w:color w:val="auto"/>
                <w:sz w:val="20"/>
              </w:rPr>
            </w:pPr>
            <w:r w:rsidRPr="006E39FD">
              <w:rPr>
                <w:i w:val="0"/>
                <w:iCs/>
                <w:color w:val="auto"/>
                <w:sz w:val="20"/>
              </w:rPr>
              <w:t>AC9L</w:t>
            </w:r>
            <w:r w:rsidRPr="006E39FD">
              <w:rPr>
                <w:i w:val="0"/>
                <w:color w:val="auto"/>
                <w:sz w:val="20"/>
              </w:rPr>
              <w:t>MG</w:t>
            </w:r>
            <w:r w:rsidRPr="006E39FD">
              <w:rPr>
                <w:i w:val="0"/>
                <w:iCs/>
                <w:color w:val="auto"/>
                <w:sz w:val="20"/>
              </w:rPr>
              <w:t>10EU04</w:t>
            </w:r>
          </w:p>
          <w:p w:rsidRPr="006E39FD" w:rsidR="006E39FD" w:rsidP="006E39FD" w:rsidRDefault="006E39FD" w14:paraId="6F3CC2E9" w14:textId="77777777">
            <w:pPr>
              <w:spacing w:after="120" w:line="240" w:lineRule="auto"/>
              <w:ind w:left="357" w:right="425"/>
              <w:rPr>
                <w:i w:val="0"/>
                <w:iCs/>
                <w:color w:val="auto"/>
                <w:sz w:val="20"/>
              </w:rPr>
            </w:pPr>
          </w:p>
          <w:p w:rsidRPr="006E39FD" w:rsidR="006E39FD" w:rsidP="006E39FD" w:rsidRDefault="006E39FD" w14:paraId="090E58AC" w14:textId="77777777">
            <w:pPr>
              <w:spacing w:before="0" w:after="0" w:line="240" w:lineRule="auto"/>
              <w:textAlignment w:val="baseline"/>
              <w:rPr>
                <w:iCs/>
              </w:rPr>
            </w:pPr>
          </w:p>
        </w:tc>
        <w:tc>
          <w:tcPr>
            <w:tcW w:w="10453" w:type="dxa"/>
            <w:gridSpan w:val="2"/>
          </w:tcPr>
          <w:p w:rsidRPr="006E39FD" w:rsidR="006E39FD" w:rsidRDefault="006E39FD" w14:paraId="066C788F" w14:textId="2DDE6E28">
            <w:pPr>
              <w:numPr>
                <w:ilvl w:val="0"/>
                <w:numId w:val="73"/>
              </w:numPr>
              <w:spacing w:after="120" w:line="240" w:lineRule="auto"/>
              <w:ind w:left="388"/>
              <w:rPr>
                <w:i w:val="0"/>
                <w:iCs/>
                <w:color w:val="auto"/>
                <w:sz w:val="20"/>
                <w:szCs w:val="20"/>
              </w:rPr>
            </w:pPr>
            <w:r w:rsidRPr="006E39FD">
              <w:rPr>
                <w:i w:val="0"/>
                <w:iCs/>
                <w:color w:val="auto"/>
                <w:sz w:val="20"/>
                <w:szCs w:val="20"/>
              </w:rPr>
              <w:t xml:space="preserve">interacting with </w:t>
            </w:r>
            <w:r w:rsidRPr="006E39FD" w:rsidDel="00DF3677">
              <w:rPr>
                <w:i w:val="0"/>
                <w:iCs/>
                <w:color w:val="auto"/>
                <w:sz w:val="20"/>
                <w:szCs w:val="20"/>
              </w:rPr>
              <w:t>Greek</w:t>
            </w:r>
            <w:r w:rsidRPr="006E39FD">
              <w:rPr>
                <w:i w:val="0"/>
                <w:iCs/>
                <w:color w:val="auto"/>
                <w:sz w:val="20"/>
                <w:szCs w:val="20"/>
              </w:rPr>
              <w:t xml:space="preserve"> speakers, for example, with students from a sister</w:t>
            </w:r>
            <w:r w:rsidR="00F73A76">
              <w:rPr>
                <w:i w:val="0"/>
                <w:iCs/>
                <w:color w:val="auto"/>
                <w:sz w:val="20"/>
                <w:szCs w:val="20"/>
              </w:rPr>
              <w:t xml:space="preserve"> </w:t>
            </w:r>
            <w:r w:rsidRPr="006E39FD">
              <w:rPr>
                <w:i w:val="0"/>
                <w:iCs/>
                <w:color w:val="auto"/>
                <w:sz w:val="20"/>
                <w:szCs w:val="20"/>
              </w:rPr>
              <w:t xml:space="preserve">school, </w:t>
            </w:r>
            <w:r w:rsidR="00A55780">
              <w:rPr>
                <w:i w:val="0"/>
                <w:iCs/>
                <w:color w:val="auto"/>
                <w:sz w:val="20"/>
                <w:szCs w:val="20"/>
              </w:rPr>
              <w:t xml:space="preserve">while </w:t>
            </w:r>
            <w:r w:rsidR="006F751A">
              <w:rPr>
                <w:i w:val="0"/>
                <w:iCs/>
                <w:color w:val="auto"/>
                <w:sz w:val="20"/>
                <w:szCs w:val="20"/>
              </w:rPr>
              <w:t>travel</w:t>
            </w:r>
            <w:r w:rsidR="00A55780">
              <w:rPr>
                <w:i w:val="0"/>
                <w:iCs/>
                <w:color w:val="auto"/>
                <w:sz w:val="20"/>
                <w:szCs w:val="20"/>
              </w:rPr>
              <w:t>ling</w:t>
            </w:r>
            <w:r w:rsidRPr="006E39FD">
              <w:rPr>
                <w:i w:val="0"/>
                <w:iCs/>
                <w:color w:val="auto"/>
                <w:sz w:val="20"/>
                <w:szCs w:val="20"/>
              </w:rPr>
              <w:t>, with guests</w:t>
            </w:r>
            <w:r w:rsidR="00C83FFF">
              <w:rPr>
                <w:i w:val="0"/>
                <w:iCs/>
                <w:color w:val="auto"/>
                <w:sz w:val="20"/>
                <w:szCs w:val="20"/>
              </w:rPr>
              <w:t>,</w:t>
            </w:r>
            <w:r w:rsidRPr="006E39FD">
              <w:rPr>
                <w:i w:val="0"/>
                <w:iCs/>
                <w:color w:val="auto"/>
                <w:sz w:val="20"/>
                <w:szCs w:val="20"/>
              </w:rPr>
              <w:t xml:space="preserve"> or </w:t>
            </w:r>
            <w:r w:rsidR="00971323">
              <w:rPr>
                <w:i w:val="0"/>
                <w:iCs/>
                <w:color w:val="auto"/>
                <w:sz w:val="20"/>
                <w:szCs w:val="20"/>
              </w:rPr>
              <w:t>i</w:t>
            </w:r>
            <w:r w:rsidR="00C83FFF">
              <w:rPr>
                <w:i w:val="0"/>
                <w:iCs/>
                <w:color w:val="auto"/>
                <w:sz w:val="20"/>
                <w:szCs w:val="20"/>
              </w:rPr>
              <w:t xml:space="preserve">n </w:t>
            </w:r>
            <w:r w:rsidRPr="3C0D29C3" w:rsidR="24743555">
              <w:rPr>
                <w:i w:val="0"/>
                <w:color w:val="auto"/>
                <w:sz w:val="20"/>
                <w:szCs w:val="20"/>
              </w:rPr>
              <w:t xml:space="preserve">secure </w:t>
            </w:r>
            <w:r w:rsidRPr="006E39FD">
              <w:rPr>
                <w:i w:val="0"/>
                <w:iCs/>
                <w:color w:val="auto"/>
                <w:sz w:val="20"/>
                <w:szCs w:val="20"/>
              </w:rPr>
              <w:t xml:space="preserve">online platforms, reflecting on how language choices might be interpreted by </w:t>
            </w:r>
            <w:r w:rsidRPr="006E39FD" w:rsidDel="00DF3677">
              <w:rPr>
                <w:i w:val="0"/>
                <w:iCs/>
                <w:color w:val="auto"/>
                <w:sz w:val="20"/>
                <w:szCs w:val="20"/>
              </w:rPr>
              <w:t>Greek</w:t>
            </w:r>
            <w:r w:rsidRPr="006E39FD">
              <w:rPr>
                <w:i w:val="0"/>
                <w:iCs/>
                <w:color w:val="auto"/>
                <w:sz w:val="20"/>
                <w:szCs w:val="20"/>
              </w:rPr>
              <w:t xml:space="preserve"> speakers and making adjustments to convey intended </w:t>
            </w:r>
            <w:proofErr w:type="gramStart"/>
            <w:r w:rsidRPr="006E39FD">
              <w:rPr>
                <w:i w:val="0"/>
                <w:iCs/>
                <w:color w:val="auto"/>
                <w:sz w:val="20"/>
                <w:szCs w:val="20"/>
              </w:rPr>
              <w:t>meaning</w:t>
            </w:r>
            <w:proofErr w:type="gramEnd"/>
          </w:p>
          <w:p w:rsidRPr="006E39FD" w:rsidR="006E39FD" w:rsidRDefault="006E39FD" w14:paraId="0A59B0A9" w14:textId="3B7B8F42">
            <w:pPr>
              <w:numPr>
                <w:ilvl w:val="0"/>
                <w:numId w:val="73"/>
              </w:numPr>
              <w:spacing w:after="120" w:line="240" w:lineRule="auto"/>
              <w:ind w:left="388"/>
              <w:rPr>
                <w:i w:val="0"/>
                <w:iCs/>
                <w:color w:val="auto"/>
                <w:sz w:val="20"/>
                <w:szCs w:val="20"/>
              </w:rPr>
            </w:pPr>
            <w:r w:rsidRPr="006E39FD">
              <w:rPr>
                <w:i w:val="0"/>
                <w:iCs/>
                <w:color w:val="auto"/>
                <w:sz w:val="20"/>
                <w:szCs w:val="20"/>
              </w:rPr>
              <w:t xml:space="preserve">examining reactions to different perceptions and expectations around similar and different cultural practices in </w:t>
            </w:r>
            <w:r w:rsidR="0057194E">
              <w:rPr>
                <w:i w:val="0"/>
                <w:iCs/>
                <w:color w:val="auto"/>
                <w:sz w:val="20"/>
                <w:szCs w:val="20"/>
              </w:rPr>
              <w:t>Greek and</w:t>
            </w:r>
            <w:r w:rsidRPr="006E39FD">
              <w:rPr>
                <w:i w:val="0"/>
                <w:iCs/>
                <w:color w:val="auto"/>
                <w:sz w:val="20"/>
                <w:szCs w:val="20"/>
              </w:rPr>
              <w:t xml:space="preserve"> Australian contexts, for example, the concept of personal space, </w:t>
            </w:r>
            <w:r w:rsidRPr="000D07CD" w:rsidR="000D07CD">
              <w:rPr>
                <w:i w:val="0"/>
                <w:iCs/>
                <w:color w:val="auto"/>
                <w:sz w:val="20"/>
                <w:szCs w:val="20"/>
              </w:rPr>
              <w:t xml:space="preserve">greeting </w:t>
            </w:r>
            <w:r w:rsidR="000D07CD">
              <w:rPr>
                <w:i w:val="0"/>
                <w:iCs/>
                <w:color w:val="auto"/>
                <w:sz w:val="20"/>
                <w:szCs w:val="20"/>
              </w:rPr>
              <w:t>with</w:t>
            </w:r>
            <w:r w:rsidR="00D12319">
              <w:rPr>
                <w:i w:val="0"/>
                <w:iCs/>
                <w:color w:val="auto"/>
                <w:sz w:val="20"/>
                <w:szCs w:val="20"/>
              </w:rPr>
              <w:t xml:space="preserve"> </w:t>
            </w:r>
            <w:r w:rsidRPr="004F0370" w:rsidR="00D12319">
              <w:rPr>
                <w:color w:val="auto"/>
                <w:sz w:val="20"/>
                <w:szCs w:val="20"/>
              </w:rPr>
              <w:t>κα</w:t>
            </w:r>
            <w:proofErr w:type="spellStart"/>
            <w:r w:rsidRPr="004F0370" w:rsidR="00D12319">
              <w:rPr>
                <w:color w:val="auto"/>
                <w:sz w:val="20"/>
                <w:szCs w:val="20"/>
              </w:rPr>
              <w:t>λό</w:t>
            </w:r>
            <w:proofErr w:type="spellEnd"/>
            <w:r w:rsidRPr="004F0370" w:rsidR="00D12319">
              <w:rPr>
                <w:color w:val="auto"/>
                <w:sz w:val="20"/>
                <w:szCs w:val="20"/>
              </w:rPr>
              <w:t xml:space="preserve"> </w:t>
            </w:r>
            <w:proofErr w:type="spellStart"/>
            <w:r w:rsidRPr="004F0370" w:rsidR="00D12319">
              <w:rPr>
                <w:color w:val="auto"/>
                <w:sz w:val="20"/>
                <w:szCs w:val="20"/>
              </w:rPr>
              <w:t>μήν</w:t>
            </w:r>
            <w:proofErr w:type="spellEnd"/>
            <w:r w:rsidRPr="004F0370" w:rsidR="00D12319">
              <w:rPr>
                <w:color w:val="auto"/>
                <w:sz w:val="20"/>
                <w:szCs w:val="20"/>
              </w:rPr>
              <w:t>α</w:t>
            </w:r>
            <w:r w:rsidR="000D07CD">
              <w:rPr>
                <w:i w:val="0"/>
                <w:iCs/>
                <w:color w:val="auto"/>
                <w:sz w:val="20"/>
                <w:szCs w:val="20"/>
              </w:rPr>
              <w:t xml:space="preserve"> </w:t>
            </w:r>
            <w:r w:rsidR="00D12319">
              <w:rPr>
                <w:i w:val="0"/>
                <w:iCs/>
                <w:color w:val="auto"/>
                <w:sz w:val="20"/>
                <w:szCs w:val="20"/>
              </w:rPr>
              <w:t xml:space="preserve">on </w:t>
            </w:r>
            <w:r w:rsidRPr="000D07CD" w:rsidR="000D07CD">
              <w:rPr>
                <w:i w:val="0"/>
                <w:iCs/>
                <w:color w:val="auto"/>
                <w:sz w:val="20"/>
                <w:szCs w:val="20"/>
              </w:rPr>
              <w:t>the first day of the month</w:t>
            </w:r>
            <w:r w:rsidR="00AB31F1">
              <w:rPr>
                <w:i w:val="0"/>
                <w:iCs/>
                <w:color w:val="auto"/>
                <w:sz w:val="20"/>
                <w:szCs w:val="20"/>
              </w:rPr>
              <w:t xml:space="preserve">, </w:t>
            </w:r>
            <w:r w:rsidRPr="00EF1A37" w:rsidR="00EF1A37">
              <w:rPr>
                <w:i w:val="0"/>
                <w:iCs/>
                <w:color w:val="auto"/>
                <w:sz w:val="20"/>
                <w:szCs w:val="20"/>
              </w:rPr>
              <w:t>accept</w:t>
            </w:r>
            <w:r w:rsidR="00EF1A37">
              <w:rPr>
                <w:i w:val="0"/>
                <w:iCs/>
                <w:color w:val="auto"/>
                <w:sz w:val="20"/>
                <w:szCs w:val="20"/>
              </w:rPr>
              <w:t>ing</w:t>
            </w:r>
            <w:r w:rsidR="005D1B88">
              <w:rPr>
                <w:i w:val="0"/>
                <w:iCs/>
                <w:color w:val="auto"/>
                <w:sz w:val="20"/>
                <w:szCs w:val="20"/>
              </w:rPr>
              <w:t xml:space="preserve"> and refusing offers, </w:t>
            </w:r>
            <w:r w:rsidR="00193334">
              <w:rPr>
                <w:i w:val="0"/>
                <w:iCs/>
                <w:color w:val="auto"/>
                <w:sz w:val="20"/>
                <w:szCs w:val="20"/>
              </w:rPr>
              <w:t>gift giving</w:t>
            </w:r>
            <w:r w:rsidR="00D57DA9">
              <w:rPr>
                <w:i w:val="0"/>
                <w:iCs/>
                <w:color w:val="auto"/>
                <w:sz w:val="20"/>
                <w:szCs w:val="20"/>
              </w:rPr>
              <w:t xml:space="preserve"> </w:t>
            </w:r>
          </w:p>
          <w:p w:rsidRPr="006E39FD" w:rsidR="006E39FD" w:rsidRDefault="006E39FD" w14:paraId="2DDB0B67" w14:textId="427F9139">
            <w:pPr>
              <w:numPr>
                <w:ilvl w:val="0"/>
                <w:numId w:val="73"/>
              </w:numPr>
              <w:spacing w:after="120" w:line="240" w:lineRule="auto"/>
              <w:ind w:left="388"/>
              <w:rPr>
                <w:i w:val="0"/>
                <w:iCs/>
                <w:color w:val="auto"/>
                <w:sz w:val="20"/>
                <w:szCs w:val="20"/>
              </w:rPr>
            </w:pPr>
            <w:r w:rsidRPr="006E39FD">
              <w:rPr>
                <w:i w:val="0"/>
                <w:iCs/>
                <w:color w:val="auto"/>
                <w:sz w:val="20"/>
                <w:szCs w:val="20"/>
              </w:rPr>
              <w:lastRenderedPageBreak/>
              <w:t xml:space="preserve">developing an understanding of contemporary life in diverse </w:t>
            </w:r>
            <w:r w:rsidRPr="006E39FD" w:rsidDel="00DF3677">
              <w:rPr>
                <w:i w:val="0"/>
                <w:iCs/>
                <w:color w:val="auto"/>
                <w:sz w:val="20"/>
                <w:szCs w:val="20"/>
              </w:rPr>
              <w:t>Greek</w:t>
            </w:r>
            <w:r w:rsidRPr="006E39FD">
              <w:rPr>
                <w:i w:val="0"/>
                <w:iCs/>
                <w:color w:val="auto"/>
                <w:sz w:val="20"/>
                <w:szCs w:val="20"/>
              </w:rPr>
              <w:t xml:space="preserve">-speaking communities, for example, viewing excerpts from </w:t>
            </w:r>
            <w:r w:rsidRPr="006E39FD" w:rsidDel="00DF3677">
              <w:rPr>
                <w:i w:val="0"/>
                <w:iCs/>
                <w:color w:val="auto"/>
                <w:sz w:val="20"/>
                <w:szCs w:val="20"/>
              </w:rPr>
              <w:t>Greek</w:t>
            </w:r>
            <w:r w:rsidRPr="006E39FD">
              <w:rPr>
                <w:i w:val="0"/>
                <w:iCs/>
                <w:color w:val="auto"/>
                <w:sz w:val="20"/>
                <w:szCs w:val="20"/>
              </w:rPr>
              <w:t xml:space="preserve"> films, and reflecting on similarities and differences </w:t>
            </w:r>
            <w:r w:rsidRPr="3C0D29C3" w:rsidR="24743555">
              <w:rPr>
                <w:i w:val="0"/>
                <w:color w:val="auto"/>
                <w:sz w:val="20"/>
                <w:szCs w:val="20"/>
              </w:rPr>
              <w:t>from</w:t>
            </w:r>
            <w:r w:rsidRPr="006E39FD">
              <w:rPr>
                <w:i w:val="0"/>
                <w:iCs/>
                <w:color w:val="auto"/>
                <w:sz w:val="20"/>
                <w:szCs w:val="20"/>
              </w:rPr>
              <w:t xml:space="preserve"> own lifestyle, practices and traditions </w:t>
            </w:r>
          </w:p>
          <w:p w:rsidRPr="006E39FD" w:rsidR="006E39FD" w:rsidRDefault="006E39FD" w14:paraId="47513740" w14:textId="48EA5BCB">
            <w:pPr>
              <w:numPr>
                <w:ilvl w:val="0"/>
                <w:numId w:val="73"/>
              </w:numPr>
              <w:spacing w:after="120" w:line="240" w:lineRule="auto"/>
              <w:ind w:left="388"/>
              <w:rPr>
                <w:i w:val="0"/>
                <w:iCs/>
                <w:color w:val="auto"/>
                <w:sz w:val="20"/>
                <w:szCs w:val="20"/>
              </w:rPr>
            </w:pPr>
            <w:r w:rsidRPr="006E39FD">
              <w:rPr>
                <w:i w:val="0"/>
                <w:color w:val="000000" w:themeColor="accent4"/>
                <w:sz w:val="20"/>
                <w:szCs w:val="20"/>
                <w:shd w:val="clear" w:color="auto" w:fill="FFFFFF"/>
              </w:rPr>
              <w:t>reflecting on and explaining the protocols required to authentically co-create an Acknowledgement of Country/Place with a First Nations</w:t>
            </w:r>
            <w:r w:rsidR="001E1CA4">
              <w:rPr>
                <w:i w:val="0"/>
                <w:color w:val="000000" w:themeColor="accent4"/>
                <w:sz w:val="20"/>
                <w:szCs w:val="20"/>
                <w:shd w:val="clear" w:color="auto" w:fill="FFFFFF"/>
              </w:rPr>
              <w:t xml:space="preserve"> </w:t>
            </w:r>
            <w:r w:rsidRPr="006E39FD">
              <w:rPr>
                <w:i w:val="0"/>
                <w:color w:val="000000" w:themeColor="accent4"/>
                <w:sz w:val="20"/>
                <w:szCs w:val="20"/>
                <w:shd w:val="clear" w:color="auto" w:fill="FFFFFF"/>
              </w:rPr>
              <w:t>Australian, to present in Greek to a group of Greek-speaking visitors at a school assembly</w:t>
            </w:r>
            <w:r w:rsidR="001E1CA4">
              <w:rPr>
                <w:i w:val="0"/>
                <w:color w:val="000000" w:themeColor="accent4"/>
                <w:sz w:val="20"/>
                <w:szCs w:val="20"/>
                <w:shd w:val="clear" w:color="auto" w:fill="FFFFFF"/>
              </w:rPr>
              <w:t xml:space="preserve"> </w:t>
            </w:r>
          </w:p>
          <w:p w:rsidRPr="006E39FD" w:rsidR="006E39FD" w:rsidRDefault="006E39FD" w14:paraId="11C15B02" w14:textId="20624DB4">
            <w:pPr>
              <w:numPr>
                <w:ilvl w:val="0"/>
                <w:numId w:val="73"/>
              </w:numPr>
              <w:spacing w:after="120" w:line="240" w:lineRule="auto"/>
              <w:ind w:left="388"/>
              <w:rPr>
                <w:i w:val="0"/>
                <w:iCs/>
                <w:color w:val="auto"/>
                <w:sz w:val="20"/>
                <w:szCs w:val="20"/>
              </w:rPr>
            </w:pPr>
            <w:r w:rsidRPr="006E39FD">
              <w:rPr>
                <w:i w:val="0"/>
                <w:iCs/>
                <w:color w:val="auto"/>
                <w:sz w:val="20"/>
                <w:szCs w:val="20"/>
              </w:rPr>
              <w:t xml:space="preserve">examining and explaining variations in language use in different </w:t>
            </w:r>
            <w:r w:rsidRPr="006E39FD" w:rsidDel="00DF3677">
              <w:rPr>
                <w:i w:val="0"/>
                <w:iCs/>
                <w:color w:val="auto"/>
                <w:sz w:val="20"/>
                <w:szCs w:val="20"/>
              </w:rPr>
              <w:t>Greek</w:t>
            </w:r>
            <w:r w:rsidRPr="006E39FD">
              <w:rPr>
                <w:i w:val="0"/>
                <w:iCs/>
                <w:color w:val="auto"/>
                <w:sz w:val="20"/>
                <w:szCs w:val="20"/>
              </w:rPr>
              <w:t>-speaking communities, and why the</w:t>
            </w:r>
            <w:r w:rsidR="00C03542">
              <w:rPr>
                <w:i w:val="0"/>
                <w:iCs/>
                <w:color w:val="auto"/>
                <w:sz w:val="20"/>
                <w:szCs w:val="20"/>
              </w:rPr>
              <w:t xml:space="preserve"> </w:t>
            </w:r>
            <w:r w:rsidRPr="006E39FD">
              <w:rPr>
                <w:i w:val="0"/>
                <w:iCs/>
                <w:color w:val="auto"/>
                <w:sz w:val="20"/>
                <w:szCs w:val="20"/>
              </w:rPr>
              <w:t>Greek language</w:t>
            </w:r>
            <w:r w:rsidR="0069618E">
              <w:rPr>
                <w:i w:val="0"/>
                <w:iCs/>
                <w:color w:val="auto"/>
                <w:sz w:val="20"/>
                <w:szCs w:val="20"/>
              </w:rPr>
              <w:t xml:space="preserve"> may vary </w:t>
            </w:r>
            <w:r w:rsidR="00B704CF">
              <w:rPr>
                <w:i w:val="0"/>
                <w:iCs/>
                <w:color w:val="auto"/>
                <w:sz w:val="20"/>
                <w:szCs w:val="20"/>
              </w:rPr>
              <w:t>in</w:t>
            </w:r>
            <w:r w:rsidR="0069618E">
              <w:rPr>
                <w:i w:val="0"/>
                <w:iCs/>
                <w:color w:val="auto"/>
                <w:sz w:val="20"/>
                <w:szCs w:val="20"/>
              </w:rPr>
              <w:t xml:space="preserve"> some aspects of vocabulary</w:t>
            </w:r>
            <w:r w:rsidRPr="006E39FD">
              <w:rPr>
                <w:i w:val="0"/>
                <w:iCs/>
                <w:color w:val="auto"/>
                <w:sz w:val="20"/>
                <w:szCs w:val="20"/>
              </w:rPr>
              <w:t xml:space="preserve">, for example, </w:t>
            </w:r>
            <w:proofErr w:type="spellStart"/>
            <w:r w:rsidRPr="006E39FD">
              <w:rPr>
                <w:color w:val="auto"/>
                <w:sz w:val="20"/>
                <w:szCs w:val="20"/>
              </w:rPr>
              <w:t>κο</w:t>
            </w:r>
            <w:proofErr w:type="spellEnd"/>
            <w:r w:rsidRPr="006E39FD">
              <w:rPr>
                <w:color w:val="auto"/>
                <w:sz w:val="20"/>
                <w:szCs w:val="20"/>
              </w:rPr>
              <w:t>πέλι</w:t>
            </w:r>
            <w:r w:rsidRPr="006E39FD">
              <w:rPr>
                <w:i w:val="0"/>
                <w:iCs/>
                <w:color w:val="auto"/>
                <w:sz w:val="20"/>
                <w:szCs w:val="20"/>
              </w:rPr>
              <w:t xml:space="preserve"> sounds like</w:t>
            </w:r>
            <w:r w:rsidRPr="006E39FD">
              <w:rPr>
                <w:color w:val="auto"/>
                <w:sz w:val="20"/>
                <w:szCs w:val="20"/>
              </w:rPr>
              <w:t xml:space="preserve"> </w:t>
            </w:r>
            <w:proofErr w:type="spellStart"/>
            <w:r w:rsidRPr="006E39FD">
              <w:rPr>
                <w:color w:val="auto"/>
                <w:sz w:val="20"/>
                <w:szCs w:val="20"/>
              </w:rPr>
              <w:t>κο</w:t>
            </w:r>
            <w:proofErr w:type="spellEnd"/>
            <w:r w:rsidRPr="006E39FD">
              <w:rPr>
                <w:color w:val="auto"/>
                <w:sz w:val="20"/>
                <w:szCs w:val="20"/>
              </w:rPr>
              <w:t>πέλα</w:t>
            </w:r>
            <w:r w:rsidRPr="006E39FD">
              <w:rPr>
                <w:i w:val="0"/>
                <w:iCs/>
                <w:color w:val="auto"/>
                <w:sz w:val="20"/>
                <w:szCs w:val="20"/>
              </w:rPr>
              <w:t xml:space="preserve"> which means lady, but it actually means </w:t>
            </w:r>
            <w:proofErr w:type="spellStart"/>
            <w:r w:rsidRPr="006E39FD">
              <w:rPr>
                <w:color w:val="auto"/>
                <w:sz w:val="20"/>
                <w:szCs w:val="20"/>
              </w:rPr>
              <w:t>το</w:t>
            </w:r>
            <w:proofErr w:type="spellEnd"/>
            <w:r w:rsidRPr="006E39FD">
              <w:rPr>
                <w:color w:val="auto"/>
                <w:sz w:val="20"/>
                <w:szCs w:val="20"/>
              </w:rPr>
              <w:t xml:space="preserve"> πα</w:t>
            </w:r>
            <w:proofErr w:type="spellStart"/>
            <w:r w:rsidRPr="006E39FD">
              <w:rPr>
                <w:color w:val="auto"/>
                <w:sz w:val="20"/>
                <w:szCs w:val="20"/>
              </w:rPr>
              <w:t>ιδί</w:t>
            </w:r>
            <w:proofErr w:type="spellEnd"/>
            <w:r w:rsidRPr="006E39FD">
              <w:rPr>
                <w:color w:val="auto"/>
                <w:sz w:val="20"/>
                <w:szCs w:val="20"/>
              </w:rPr>
              <w:t xml:space="preserve">, </w:t>
            </w:r>
            <w:proofErr w:type="spellStart"/>
            <w:r w:rsidRPr="006E39FD">
              <w:rPr>
                <w:color w:val="auto"/>
                <w:sz w:val="20"/>
                <w:szCs w:val="20"/>
              </w:rPr>
              <w:t>το</w:t>
            </w:r>
            <w:proofErr w:type="spellEnd"/>
            <w:r w:rsidRPr="006E39FD">
              <w:rPr>
                <w:color w:val="auto"/>
                <w:sz w:val="20"/>
                <w:szCs w:val="20"/>
              </w:rPr>
              <w:t xml:space="preserve"> α</w:t>
            </w:r>
            <w:proofErr w:type="spellStart"/>
            <w:r w:rsidRPr="006E39FD">
              <w:rPr>
                <w:color w:val="auto"/>
                <w:sz w:val="20"/>
                <w:szCs w:val="20"/>
              </w:rPr>
              <w:t>γόρι</w:t>
            </w:r>
            <w:proofErr w:type="spellEnd"/>
            <w:r w:rsidRPr="006E39FD">
              <w:rPr>
                <w:color w:val="auto"/>
                <w:sz w:val="20"/>
                <w:szCs w:val="20"/>
              </w:rPr>
              <w:t xml:space="preserve"> </w:t>
            </w:r>
            <w:r w:rsidRPr="006E39FD">
              <w:rPr>
                <w:i w:val="0"/>
                <w:color w:val="auto"/>
                <w:sz w:val="20"/>
                <w:szCs w:val="20"/>
              </w:rPr>
              <w:t>in Cretan</w:t>
            </w:r>
            <w:r w:rsidRPr="006E39FD">
              <w:rPr>
                <w:i w:val="0"/>
                <w:iCs/>
                <w:color w:val="auto"/>
                <w:sz w:val="20"/>
                <w:szCs w:val="20"/>
              </w:rPr>
              <w:t xml:space="preserve"> dialect </w:t>
            </w:r>
          </w:p>
          <w:p w:rsidRPr="006E39FD" w:rsidR="006E39FD" w:rsidRDefault="006E39FD" w14:paraId="41CD1D84" w14:textId="456313B6">
            <w:pPr>
              <w:numPr>
                <w:ilvl w:val="0"/>
                <w:numId w:val="73"/>
              </w:numPr>
              <w:spacing w:after="120" w:line="240" w:lineRule="auto"/>
              <w:ind w:left="388"/>
              <w:rPr>
                <w:color w:val="auto"/>
                <w:sz w:val="20"/>
                <w:szCs w:val="20"/>
              </w:rPr>
            </w:pPr>
            <w:r w:rsidRPr="00AA5405">
              <w:rPr>
                <w:i w:val="0"/>
                <w:iCs/>
                <w:color w:val="auto"/>
                <w:sz w:val="20"/>
                <w:szCs w:val="20"/>
              </w:rPr>
              <w:t>discussing elements</w:t>
            </w:r>
            <w:r w:rsidRPr="006E39FD">
              <w:rPr>
                <w:i w:val="0"/>
                <w:iCs/>
                <w:color w:val="auto"/>
                <w:sz w:val="20"/>
                <w:szCs w:val="20"/>
              </w:rPr>
              <w:t xml:space="preserve"> of Greek language and culture and how they have become part of Australian lifestyles, for example, celebrations such as </w:t>
            </w:r>
            <w:proofErr w:type="spellStart"/>
            <w:r w:rsidRPr="006E39FD">
              <w:rPr>
                <w:color w:val="auto"/>
                <w:sz w:val="20"/>
                <w:szCs w:val="20"/>
              </w:rPr>
              <w:t>το</w:t>
            </w:r>
            <w:proofErr w:type="spellEnd"/>
            <w:r w:rsidRPr="006E39FD">
              <w:rPr>
                <w:color w:val="auto"/>
                <w:sz w:val="20"/>
                <w:szCs w:val="20"/>
              </w:rPr>
              <w:t xml:space="preserve"> </w:t>
            </w:r>
            <w:proofErr w:type="spellStart"/>
            <w:r w:rsidRPr="006E39FD">
              <w:rPr>
                <w:color w:val="auto"/>
                <w:sz w:val="20"/>
                <w:szCs w:val="20"/>
              </w:rPr>
              <w:t>Γλέντι</w:t>
            </w:r>
            <w:proofErr w:type="spellEnd"/>
            <w:r w:rsidRPr="006E39FD">
              <w:rPr>
                <w:color w:val="auto"/>
                <w:sz w:val="20"/>
                <w:szCs w:val="20"/>
              </w:rPr>
              <w:t xml:space="preserve">, </w:t>
            </w:r>
            <w:proofErr w:type="spellStart"/>
            <w:r w:rsidRPr="006E39FD">
              <w:rPr>
                <w:color w:val="auto"/>
                <w:sz w:val="20"/>
                <w:szCs w:val="20"/>
              </w:rPr>
              <w:t>το</w:t>
            </w:r>
            <w:proofErr w:type="spellEnd"/>
            <w:r w:rsidRPr="006E39FD">
              <w:rPr>
                <w:color w:val="auto"/>
                <w:sz w:val="20"/>
                <w:szCs w:val="20"/>
              </w:rPr>
              <w:t xml:space="preserve"> Πα</w:t>
            </w:r>
            <w:proofErr w:type="spellStart"/>
            <w:r w:rsidRPr="006E39FD">
              <w:rPr>
                <w:color w:val="auto"/>
                <w:sz w:val="20"/>
                <w:szCs w:val="20"/>
              </w:rPr>
              <w:t>νηγύρι</w:t>
            </w:r>
            <w:proofErr w:type="spellEnd"/>
            <w:r w:rsidRPr="006E39FD">
              <w:rPr>
                <w:i w:val="0"/>
                <w:iCs/>
                <w:color w:val="auto"/>
                <w:sz w:val="20"/>
                <w:szCs w:val="20"/>
              </w:rPr>
              <w:t xml:space="preserve">, food such as </w:t>
            </w:r>
            <w:proofErr w:type="spellStart"/>
            <w:r w:rsidRPr="006E39FD">
              <w:rPr>
                <w:color w:val="auto"/>
                <w:sz w:val="20"/>
                <w:szCs w:val="20"/>
              </w:rPr>
              <w:t>τζ</w:t>
            </w:r>
            <w:proofErr w:type="spellEnd"/>
            <w:r w:rsidRPr="006E39FD">
              <w:rPr>
                <w:color w:val="auto"/>
                <w:sz w:val="20"/>
                <w:szCs w:val="20"/>
              </w:rPr>
              <w:t xml:space="preserve">ατζίκι, </w:t>
            </w:r>
            <w:proofErr w:type="spellStart"/>
            <w:r w:rsidRPr="006E39FD">
              <w:rPr>
                <w:color w:val="auto"/>
                <w:sz w:val="20"/>
                <w:szCs w:val="20"/>
              </w:rPr>
              <w:t>γύρος</w:t>
            </w:r>
            <w:proofErr w:type="spellEnd"/>
            <w:r w:rsidRPr="006E39FD">
              <w:rPr>
                <w:color w:val="auto"/>
                <w:sz w:val="20"/>
                <w:szCs w:val="20"/>
              </w:rPr>
              <w:t xml:space="preserve">, </w:t>
            </w:r>
            <w:proofErr w:type="spellStart"/>
            <w:r w:rsidRPr="006E39FD">
              <w:rPr>
                <w:color w:val="auto"/>
                <w:sz w:val="20"/>
                <w:szCs w:val="20"/>
              </w:rPr>
              <w:t>ντολμάδες</w:t>
            </w:r>
            <w:proofErr w:type="spellEnd"/>
            <w:r w:rsidRPr="00AA5405" w:rsidR="00820981">
              <w:rPr>
                <w:i w:val="0"/>
                <w:iCs/>
                <w:color w:val="auto"/>
                <w:sz w:val="20"/>
                <w:szCs w:val="20"/>
              </w:rPr>
              <w:t>,</w:t>
            </w:r>
            <w:r w:rsidRPr="006E39FD">
              <w:rPr>
                <w:color w:val="auto"/>
                <w:sz w:val="20"/>
                <w:szCs w:val="20"/>
              </w:rPr>
              <w:t xml:space="preserve"> </w:t>
            </w:r>
            <w:r w:rsidRPr="006E39FD">
              <w:rPr>
                <w:i w:val="0"/>
                <w:color w:val="auto"/>
                <w:sz w:val="20"/>
                <w:szCs w:val="20"/>
              </w:rPr>
              <w:t>and sayings</w:t>
            </w:r>
            <w:r w:rsidRPr="3C0D29C3" w:rsidR="24743555">
              <w:rPr>
                <w:i w:val="0"/>
                <w:color w:val="auto"/>
                <w:sz w:val="20"/>
                <w:szCs w:val="20"/>
              </w:rPr>
              <w:t xml:space="preserve"> such as</w:t>
            </w:r>
            <w:r w:rsidRPr="006E39FD">
              <w:rPr>
                <w:i w:val="0"/>
                <w:color w:val="auto"/>
                <w:sz w:val="20"/>
                <w:szCs w:val="20"/>
              </w:rPr>
              <w:t xml:space="preserve"> Achilles</w:t>
            </w:r>
            <w:r w:rsidR="004B1419">
              <w:rPr>
                <w:i w:val="0"/>
                <w:color w:val="auto"/>
                <w:sz w:val="20"/>
                <w:szCs w:val="20"/>
              </w:rPr>
              <w:t>’</w:t>
            </w:r>
            <w:r w:rsidRPr="006E39FD">
              <w:rPr>
                <w:i w:val="0"/>
                <w:color w:val="auto"/>
                <w:sz w:val="20"/>
                <w:szCs w:val="20"/>
              </w:rPr>
              <w:t xml:space="preserve"> </w:t>
            </w:r>
            <w:r w:rsidR="00E12B9C">
              <w:rPr>
                <w:i w:val="0"/>
                <w:color w:val="auto"/>
                <w:sz w:val="20"/>
                <w:szCs w:val="20"/>
              </w:rPr>
              <w:t>h</w:t>
            </w:r>
            <w:r w:rsidRPr="006E39FD">
              <w:rPr>
                <w:i w:val="0"/>
                <w:color w:val="auto"/>
                <w:sz w:val="20"/>
                <w:szCs w:val="20"/>
              </w:rPr>
              <w:t xml:space="preserve">eel </w:t>
            </w:r>
            <w:r w:rsidRPr="006E39FD">
              <w:rPr>
                <w:color w:val="auto"/>
                <w:sz w:val="20"/>
                <w:szCs w:val="20"/>
              </w:rPr>
              <w:t>α</w:t>
            </w:r>
            <w:proofErr w:type="spellStart"/>
            <w:r w:rsidRPr="006E39FD">
              <w:rPr>
                <w:color w:val="auto"/>
                <w:sz w:val="20"/>
                <w:szCs w:val="20"/>
              </w:rPr>
              <w:t>χίλλειος</w:t>
            </w:r>
            <w:proofErr w:type="spellEnd"/>
            <w:r w:rsidRPr="006E39FD">
              <w:rPr>
                <w:color w:val="auto"/>
                <w:sz w:val="20"/>
                <w:szCs w:val="20"/>
              </w:rPr>
              <w:t xml:space="preserve"> </w:t>
            </w:r>
            <w:proofErr w:type="spellStart"/>
            <w:r w:rsidRPr="006E39FD">
              <w:rPr>
                <w:color w:val="auto"/>
                <w:sz w:val="20"/>
                <w:szCs w:val="20"/>
              </w:rPr>
              <w:t>φτέρν</w:t>
            </w:r>
            <w:proofErr w:type="spellEnd"/>
            <w:r w:rsidRPr="006E39FD">
              <w:rPr>
                <w:color w:val="auto"/>
                <w:sz w:val="20"/>
                <w:szCs w:val="20"/>
              </w:rPr>
              <w:t>α</w:t>
            </w:r>
            <w:r w:rsidRPr="006E39FD">
              <w:rPr>
                <w:i w:val="0"/>
                <w:iCs/>
                <w:color w:val="auto"/>
                <w:sz w:val="20"/>
                <w:szCs w:val="20"/>
              </w:rPr>
              <w:t xml:space="preserve"> </w:t>
            </w:r>
            <w:r w:rsidRPr="006E39FD">
              <w:rPr>
                <w:i w:val="0"/>
                <w:color w:val="auto"/>
                <w:sz w:val="20"/>
                <w:szCs w:val="20"/>
              </w:rPr>
              <w:t xml:space="preserve">and Midas touch </w:t>
            </w:r>
            <w:proofErr w:type="spellStart"/>
            <w:r w:rsidRPr="006E39FD">
              <w:rPr>
                <w:color w:val="auto"/>
                <w:sz w:val="20"/>
                <w:szCs w:val="20"/>
              </w:rPr>
              <w:t>το</w:t>
            </w:r>
            <w:proofErr w:type="spellEnd"/>
            <w:r w:rsidRPr="006E39FD">
              <w:rPr>
                <w:color w:val="auto"/>
                <w:sz w:val="20"/>
                <w:szCs w:val="20"/>
              </w:rPr>
              <w:t xml:space="preserve"> </w:t>
            </w:r>
            <w:proofErr w:type="spellStart"/>
            <w:r w:rsidRPr="006E39FD">
              <w:rPr>
                <w:color w:val="auto"/>
                <w:sz w:val="20"/>
                <w:szCs w:val="20"/>
              </w:rPr>
              <w:t>άγγιγμ</w:t>
            </w:r>
            <w:proofErr w:type="spellEnd"/>
            <w:r w:rsidRPr="006E39FD">
              <w:rPr>
                <w:color w:val="auto"/>
                <w:sz w:val="20"/>
                <w:szCs w:val="20"/>
              </w:rPr>
              <w:t xml:space="preserve">α </w:t>
            </w:r>
            <w:proofErr w:type="spellStart"/>
            <w:r w:rsidRPr="006E39FD">
              <w:rPr>
                <w:color w:val="auto"/>
                <w:sz w:val="20"/>
                <w:szCs w:val="20"/>
              </w:rPr>
              <w:t>του</w:t>
            </w:r>
            <w:proofErr w:type="spellEnd"/>
            <w:r w:rsidRPr="006E39FD">
              <w:rPr>
                <w:color w:val="auto"/>
                <w:sz w:val="20"/>
                <w:szCs w:val="20"/>
              </w:rPr>
              <w:t xml:space="preserve"> </w:t>
            </w:r>
            <w:proofErr w:type="spellStart"/>
            <w:r w:rsidRPr="006E39FD">
              <w:rPr>
                <w:color w:val="auto"/>
                <w:sz w:val="20"/>
                <w:szCs w:val="20"/>
              </w:rPr>
              <w:t>Μίδ</w:t>
            </w:r>
            <w:proofErr w:type="spellEnd"/>
            <w:r w:rsidRPr="006E39FD">
              <w:rPr>
                <w:color w:val="auto"/>
                <w:sz w:val="20"/>
                <w:szCs w:val="20"/>
              </w:rPr>
              <w:t>α</w:t>
            </w:r>
          </w:p>
          <w:p w:rsidRPr="00AA5405" w:rsidR="006E39FD" w:rsidRDefault="006E39FD" w14:paraId="74F216DC" w14:textId="45B92A36">
            <w:pPr>
              <w:numPr>
                <w:ilvl w:val="0"/>
                <w:numId w:val="73"/>
              </w:numPr>
              <w:spacing w:after="120" w:line="240" w:lineRule="auto"/>
              <w:ind w:left="388"/>
              <w:rPr>
                <w:rFonts w:eastAsiaTheme="minorEastAsia"/>
                <w:i w:val="0"/>
                <w:color w:val="auto"/>
                <w:sz w:val="20"/>
                <w:szCs w:val="20"/>
              </w:rPr>
            </w:pPr>
            <w:r w:rsidRPr="006E39FD">
              <w:rPr>
                <w:i w:val="0"/>
                <w:iCs/>
                <w:color w:val="auto"/>
                <w:sz w:val="20"/>
                <w:szCs w:val="20"/>
              </w:rPr>
              <w:t>identifying and comparing the function and power of cultural representations</w:t>
            </w:r>
            <w:r w:rsidR="00F60B9C">
              <w:rPr>
                <w:i w:val="0"/>
                <w:iCs/>
                <w:color w:val="auto"/>
                <w:sz w:val="20"/>
                <w:szCs w:val="20"/>
              </w:rPr>
              <w:t xml:space="preserve"> </w:t>
            </w:r>
            <w:r w:rsidRPr="3C0D29C3" w:rsidR="24743555">
              <w:rPr>
                <w:i w:val="0"/>
                <w:color w:val="auto"/>
                <w:sz w:val="20"/>
                <w:szCs w:val="20"/>
              </w:rPr>
              <w:t>such as symbols and stories</w:t>
            </w:r>
            <w:r w:rsidRPr="3C0D29C3" w:rsidR="04867148">
              <w:rPr>
                <w:i w:val="0"/>
                <w:color w:val="auto"/>
                <w:sz w:val="20"/>
                <w:szCs w:val="20"/>
              </w:rPr>
              <w:t xml:space="preserve"> </w:t>
            </w:r>
            <w:r w:rsidR="00A7520E">
              <w:rPr>
                <w:i w:val="0"/>
                <w:iCs/>
                <w:color w:val="auto"/>
                <w:sz w:val="20"/>
                <w:szCs w:val="20"/>
              </w:rPr>
              <w:t>on identity</w:t>
            </w:r>
            <w:r w:rsidR="00F60B9C">
              <w:rPr>
                <w:i w:val="0"/>
                <w:iCs/>
                <w:color w:val="auto"/>
                <w:sz w:val="20"/>
                <w:szCs w:val="20"/>
              </w:rPr>
              <w:t xml:space="preserve"> formation</w:t>
            </w:r>
            <w:r w:rsidR="00D06116">
              <w:rPr>
                <w:i w:val="0"/>
                <w:iCs/>
                <w:color w:val="auto"/>
                <w:sz w:val="20"/>
                <w:szCs w:val="20"/>
              </w:rPr>
              <w:t xml:space="preserve"> and</w:t>
            </w:r>
            <w:r w:rsidR="00BD45FE">
              <w:rPr>
                <w:i w:val="0"/>
                <w:iCs/>
                <w:color w:val="auto"/>
                <w:sz w:val="20"/>
                <w:szCs w:val="20"/>
              </w:rPr>
              <w:t xml:space="preserve"> </w:t>
            </w:r>
            <w:r w:rsidRPr="3C0D29C3" w:rsidR="1D04FD2F">
              <w:rPr>
                <w:i w:val="0"/>
                <w:color w:val="auto"/>
                <w:sz w:val="20"/>
                <w:szCs w:val="20"/>
              </w:rPr>
              <w:t>contribution</w:t>
            </w:r>
            <w:r w:rsidR="005A0598">
              <w:rPr>
                <w:i w:val="0"/>
                <w:iCs/>
                <w:color w:val="auto"/>
                <w:sz w:val="20"/>
                <w:szCs w:val="20"/>
              </w:rPr>
              <w:t xml:space="preserve"> to a</w:t>
            </w:r>
            <w:r w:rsidR="00D06116">
              <w:rPr>
                <w:i w:val="0"/>
                <w:iCs/>
                <w:color w:val="auto"/>
                <w:sz w:val="20"/>
                <w:szCs w:val="20"/>
              </w:rPr>
              <w:t xml:space="preserve"> sense of national pride</w:t>
            </w:r>
            <w:r w:rsidRPr="006E39FD">
              <w:rPr>
                <w:i w:val="0"/>
                <w:iCs/>
                <w:color w:val="auto"/>
                <w:sz w:val="20"/>
                <w:szCs w:val="20"/>
              </w:rPr>
              <w:t xml:space="preserve">, for example, flags, </w:t>
            </w:r>
            <w:r w:rsidRPr="006E39FD" w:rsidDel="00DF3677">
              <w:rPr>
                <w:i w:val="0"/>
                <w:iCs/>
                <w:color w:val="auto"/>
                <w:sz w:val="20"/>
                <w:szCs w:val="20"/>
              </w:rPr>
              <w:t>Greek</w:t>
            </w:r>
            <w:r w:rsidRPr="006E39FD">
              <w:rPr>
                <w:i w:val="0"/>
                <w:iCs/>
                <w:color w:val="auto"/>
                <w:sz w:val="20"/>
                <w:szCs w:val="20"/>
              </w:rPr>
              <w:t xml:space="preserve"> myths and legends</w:t>
            </w:r>
            <w:r w:rsidR="0091531D">
              <w:rPr>
                <w:i w:val="0"/>
                <w:iCs/>
                <w:color w:val="auto"/>
                <w:sz w:val="20"/>
                <w:szCs w:val="20"/>
              </w:rPr>
              <w:t>, historical events</w:t>
            </w:r>
          </w:p>
          <w:p w:rsidRPr="006E39FD" w:rsidR="006E39FD" w:rsidRDefault="006E39FD" w14:paraId="0663E1D3" w14:textId="28FFFC9C">
            <w:pPr>
              <w:numPr>
                <w:ilvl w:val="0"/>
                <w:numId w:val="73"/>
              </w:numPr>
              <w:spacing w:after="120" w:line="240" w:lineRule="auto"/>
              <w:ind w:left="388"/>
              <w:rPr>
                <w:i w:val="0"/>
                <w:iCs/>
                <w:color w:val="auto"/>
                <w:sz w:val="20"/>
                <w:szCs w:val="20"/>
              </w:rPr>
            </w:pPr>
            <w:r w:rsidRPr="006E39FD">
              <w:rPr>
                <w:i w:val="0"/>
                <w:iCs/>
                <w:color w:val="auto"/>
                <w:sz w:val="20"/>
                <w:szCs w:val="20"/>
              </w:rPr>
              <w:t>exploring how the</w:t>
            </w:r>
            <w:r w:rsidR="007847AB">
              <w:rPr>
                <w:i w:val="0"/>
                <w:iCs/>
                <w:color w:val="auto"/>
                <w:sz w:val="20"/>
                <w:szCs w:val="20"/>
              </w:rPr>
              <w:t xml:space="preserve"> </w:t>
            </w:r>
            <w:r w:rsidRPr="006E39FD">
              <w:rPr>
                <w:i w:val="0"/>
                <w:iCs/>
                <w:color w:val="auto"/>
                <w:sz w:val="20"/>
                <w:szCs w:val="20"/>
              </w:rPr>
              <w:t xml:space="preserve">Greek language has been influenced by </w:t>
            </w:r>
            <w:r w:rsidR="007847AB">
              <w:rPr>
                <w:i w:val="0"/>
                <w:iCs/>
                <w:color w:val="auto"/>
                <w:sz w:val="20"/>
                <w:szCs w:val="20"/>
              </w:rPr>
              <w:t>English</w:t>
            </w:r>
            <w:r w:rsidRPr="006E39FD">
              <w:rPr>
                <w:i w:val="0"/>
                <w:iCs/>
                <w:color w:val="auto"/>
                <w:sz w:val="20"/>
                <w:szCs w:val="20"/>
              </w:rPr>
              <w:t>, for example, the use of non-</w:t>
            </w:r>
            <w:r w:rsidRPr="006E39FD" w:rsidDel="00DF3677">
              <w:rPr>
                <w:i w:val="0"/>
                <w:iCs/>
                <w:color w:val="auto"/>
                <w:sz w:val="20"/>
                <w:szCs w:val="20"/>
              </w:rPr>
              <w:t>Greek</w:t>
            </w:r>
            <w:r w:rsidRPr="006E39FD">
              <w:rPr>
                <w:i w:val="0"/>
                <w:iCs/>
                <w:color w:val="auto"/>
                <w:sz w:val="20"/>
                <w:szCs w:val="20"/>
              </w:rPr>
              <w:t xml:space="preserve"> words such as</w:t>
            </w:r>
            <w:r w:rsidRPr="006E39FD">
              <w:rPr>
                <w:color w:val="auto"/>
                <w:sz w:val="20"/>
                <w:szCs w:val="20"/>
              </w:rPr>
              <w:t xml:space="preserve"> τα μπ</w:t>
            </w:r>
            <w:proofErr w:type="spellStart"/>
            <w:r w:rsidRPr="006E39FD">
              <w:rPr>
                <w:color w:val="auto"/>
                <w:sz w:val="20"/>
                <w:szCs w:val="20"/>
              </w:rPr>
              <w:t>ίλι</w:t>
            </w:r>
            <w:proofErr w:type="spellEnd"/>
            <w:r w:rsidRPr="006E39FD">
              <w:rPr>
                <w:color w:val="auto"/>
                <w:sz w:val="20"/>
                <w:szCs w:val="20"/>
              </w:rPr>
              <w:t>α</w:t>
            </w:r>
            <w:r w:rsidRPr="006E39FD">
              <w:rPr>
                <w:i w:val="0"/>
                <w:iCs/>
                <w:color w:val="auto"/>
                <w:sz w:val="20"/>
                <w:szCs w:val="20"/>
              </w:rPr>
              <w:t xml:space="preserve"> instead of </w:t>
            </w:r>
            <w:proofErr w:type="spellStart"/>
            <w:r w:rsidRPr="006E39FD">
              <w:rPr>
                <w:color w:val="auto"/>
                <w:sz w:val="20"/>
                <w:szCs w:val="20"/>
              </w:rPr>
              <w:t>οι</w:t>
            </w:r>
            <w:proofErr w:type="spellEnd"/>
            <w:r w:rsidRPr="006E39FD">
              <w:rPr>
                <w:color w:val="auto"/>
                <w:sz w:val="20"/>
                <w:szCs w:val="20"/>
              </w:rPr>
              <w:t xml:space="preserve"> </w:t>
            </w:r>
            <w:proofErr w:type="spellStart"/>
            <w:r w:rsidRPr="006E39FD">
              <w:rPr>
                <w:color w:val="auto"/>
                <w:sz w:val="20"/>
                <w:szCs w:val="20"/>
              </w:rPr>
              <w:t>λογ</w:t>
            </w:r>
            <w:proofErr w:type="spellEnd"/>
            <w:r w:rsidRPr="006E39FD">
              <w:rPr>
                <w:color w:val="auto"/>
                <w:sz w:val="20"/>
                <w:szCs w:val="20"/>
              </w:rPr>
              <w:t>αριασμοί</w:t>
            </w:r>
            <w:r w:rsidRPr="006E39FD">
              <w:rPr>
                <w:i w:val="0"/>
                <w:iCs/>
                <w:color w:val="auto"/>
                <w:sz w:val="20"/>
                <w:szCs w:val="20"/>
              </w:rPr>
              <w:t xml:space="preserve"> as an Australian phenomenon</w:t>
            </w:r>
          </w:p>
          <w:p w:rsidRPr="006E39FD" w:rsidR="006E39FD" w:rsidRDefault="006E39FD" w14:paraId="40DAFE58" w14:textId="0C9F378F">
            <w:pPr>
              <w:numPr>
                <w:ilvl w:val="0"/>
                <w:numId w:val="73"/>
              </w:numPr>
              <w:spacing w:after="120" w:line="240" w:lineRule="auto"/>
              <w:ind w:left="388"/>
              <w:rPr>
                <w:i w:val="0"/>
                <w:color w:val="auto"/>
                <w:sz w:val="20"/>
                <w:szCs w:val="20"/>
              </w:rPr>
            </w:pPr>
            <w:r w:rsidRPr="006E39FD">
              <w:rPr>
                <w:i w:val="0"/>
                <w:iCs/>
                <w:color w:val="auto"/>
                <w:sz w:val="20"/>
                <w:szCs w:val="20"/>
              </w:rPr>
              <w:t>examining how technology, globalisation</w:t>
            </w:r>
            <w:r w:rsidR="001919A7">
              <w:rPr>
                <w:i w:val="0"/>
                <w:iCs/>
                <w:color w:val="auto"/>
                <w:sz w:val="20"/>
                <w:szCs w:val="20"/>
              </w:rPr>
              <w:t>, migration</w:t>
            </w:r>
            <w:r w:rsidRPr="006E39FD">
              <w:rPr>
                <w:i w:val="0"/>
                <w:iCs/>
                <w:color w:val="auto"/>
                <w:sz w:val="20"/>
                <w:szCs w:val="20"/>
              </w:rPr>
              <w:t xml:space="preserve"> and social media ha</w:t>
            </w:r>
            <w:r w:rsidR="002306D8">
              <w:rPr>
                <w:i w:val="0"/>
                <w:iCs/>
                <w:color w:val="auto"/>
                <w:sz w:val="20"/>
                <w:szCs w:val="20"/>
              </w:rPr>
              <w:t>ve</w:t>
            </w:r>
            <w:r w:rsidRPr="006E39FD">
              <w:rPr>
                <w:i w:val="0"/>
                <w:iCs/>
                <w:color w:val="auto"/>
                <w:sz w:val="20"/>
                <w:szCs w:val="20"/>
              </w:rPr>
              <w:t xml:space="preserve"> influenced the Greek language, </w:t>
            </w:r>
            <w:r w:rsidRPr="3C0D29C3" w:rsidR="24743555">
              <w:rPr>
                <w:i w:val="0"/>
                <w:color w:val="auto"/>
                <w:sz w:val="20"/>
                <w:szCs w:val="20"/>
              </w:rPr>
              <w:t xml:space="preserve">for example, </w:t>
            </w:r>
            <w:r w:rsidRPr="006E39FD">
              <w:rPr>
                <w:i w:val="0"/>
                <w:iCs/>
                <w:color w:val="auto"/>
                <w:sz w:val="20"/>
                <w:szCs w:val="20"/>
              </w:rPr>
              <w:t xml:space="preserve">the increased use of English words, </w:t>
            </w:r>
            <w:proofErr w:type="spellStart"/>
            <w:r w:rsidRPr="006E39FD">
              <w:rPr>
                <w:color w:val="auto"/>
                <w:sz w:val="20"/>
                <w:szCs w:val="20"/>
              </w:rPr>
              <w:t>σκ</w:t>
            </w:r>
            <w:proofErr w:type="spellEnd"/>
            <w:r w:rsidRPr="006E39FD">
              <w:rPr>
                <w:color w:val="auto"/>
                <w:sz w:val="20"/>
                <w:szCs w:val="20"/>
              </w:rPr>
              <w:t xml:space="preserve">ανάρω, </w:t>
            </w:r>
            <w:proofErr w:type="spellStart"/>
            <w:r w:rsidRPr="006E39FD">
              <w:rPr>
                <w:color w:val="auto"/>
                <w:sz w:val="20"/>
                <w:szCs w:val="20"/>
              </w:rPr>
              <w:t>το</w:t>
            </w:r>
            <w:proofErr w:type="spellEnd"/>
            <w:r w:rsidRPr="006E39FD">
              <w:rPr>
                <w:color w:val="auto"/>
                <w:sz w:val="20"/>
                <w:szCs w:val="20"/>
              </w:rPr>
              <w:t xml:space="preserve"> μπ</w:t>
            </w:r>
            <w:proofErr w:type="spellStart"/>
            <w:r w:rsidRPr="006E39FD">
              <w:rPr>
                <w:color w:val="auto"/>
                <w:sz w:val="20"/>
                <w:szCs w:val="20"/>
              </w:rPr>
              <w:t>λογκ</w:t>
            </w:r>
            <w:proofErr w:type="spellEnd"/>
            <w:r w:rsidRPr="006E39FD">
              <w:rPr>
                <w:color w:val="auto"/>
                <w:sz w:val="20"/>
                <w:szCs w:val="20"/>
              </w:rPr>
              <w:t xml:space="preserve">, </w:t>
            </w:r>
            <w:proofErr w:type="spellStart"/>
            <w:r w:rsidRPr="006E39FD">
              <w:rPr>
                <w:color w:val="auto"/>
                <w:sz w:val="20"/>
                <w:szCs w:val="20"/>
              </w:rPr>
              <w:t>σερφάρω</w:t>
            </w:r>
            <w:proofErr w:type="spellEnd"/>
            <w:r w:rsidRPr="006E39FD">
              <w:rPr>
                <w:color w:val="auto"/>
                <w:sz w:val="20"/>
                <w:szCs w:val="20"/>
              </w:rPr>
              <w:t xml:space="preserve">, </w:t>
            </w:r>
            <w:proofErr w:type="spellStart"/>
            <w:r w:rsidRPr="006E39FD">
              <w:rPr>
                <w:color w:val="auto"/>
                <w:sz w:val="20"/>
                <w:szCs w:val="20"/>
              </w:rPr>
              <w:t>γκουγκλ</w:t>
            </w:r>
            <w:proofErr w:type="spellEnd"/>
          </w:p>
          <w:p w:rsidRPr="006E39FD" w:rsidR="006E39FD" w:rsidRDefault="006E39FD" w14:paraId="2C5C53A1" w14:textId="39322839">
            <w:pPr>
              <w:numPr>
                <w:ilvl w:val="0"/>
                <w:numId w:val="73"/>
              </w:numPr>
              <w:spacing w:after="120" w:line="240" w:lineRule="auto"/>
              <w:ind w:left="388"/>
              <w:rPr>
                <w:i w:val="0"/>
                <w:iCs/>
                <w:color w:val="auto"/>
                <w:sz w:val="20"/>
                <w:szCs w:val="20"/>
              </w:rPr>
            </w:pPr>
            <w:r w:rsidRPr="006E39FD">
              <w:rPr>
                <w:i w:val="0"/>
                <w:color w:val="auto"/>
                <w:sz w:val="20"/>
                <w:szCs w:val="20"/>
              </w:rPr>
              <w:t>examining Greek cultural stereotypes that can lead to generalisations and misconceptions</w:t>
            </w:r>
            <w:r w:rsidRPr="006E39FD">
              <w:rPr>
                <w:i w:val="0"/>
                <w:iCs/>
                <w:color w:val="auto"/>
                <w:sz w:val="20"/>
                <w:szCs w:val="20"/>
              </w:rPr>
              <w:t xml:space="preserve">, for example, assumptions about typical diet </w:t>
            </w:r>
            <w:r w:rsidR="00511FE5">
              <w:rPr>
                <w:i w:val="0"/>
                <w:iCs/>
                <w:color w:val="auto"/>
                <w:sz w:val="20"/>
                <w:szCs w:val="20"/>
              </w:rPr>
              <w:t xml:space="preserve">or </w:t>
            </w:r>
            <w:r w:rsidRPr="006E39FD">
              <w:rPr>
                <w:i w:val="0"/>
                <w:iCs/>
                <w:color w:val="auto"/>
                <w:sz w:val="20"/>
                <w:szCs w:val="20"/>
              </w:rPr>
              <w:t xml:space="preserve">celebrations, such as shouting </w:t>
            </w:r>
            <w:r w:rsidRPr="006E39FD">
              <w:rPr>
                <w:color w:val="auto"/>
                <w:sz w:val="20"/>
                <w:szCs w:val="20"/>
              </w:rPr>
              <w:t>ώπα!</w:t>
            </w:r>
            <w:r w:rsidRPr="006E39FD">
              <w:rPr>
                <w:i w:val="0"/>
                <w:iCs/>
                <w:color w:val="auto"/>
                <w:sz w:val="20"/>
                <w:szCs w:val="20"/>
              </w:rPr>
              <w:t xml:space="preserve"> and smashing plates</w:t>
            </w:r>
          </w:p>
          <w:p w:rsidRPr="006E39FD" w:rsidR="006E39FD" w:rsidRDefault="006E39FD" w14:paraId="6D012346" w14:textId="09512A59">
            <w:pPr>
              <w:numPr>
                <w:ilvl w:val="0"/>
                <w:numId w:val="73"/>
              </w:numPr>
              <w:spacing w:after="120" w:line="240" w:lineRule="auto"/>
              <w:ind w:left="388"/>
              <w:rPr>
                <w:i w:val="0"/>
                <w:iCs/>
                <w:color w:val="auto"/>
                <w:sz w:val="20"/>
                <w:szCs w:val="20"/>
              </w:rPr>
            </w:pPr>
            <w:r w:rsidRPr="006E39FD">
              <w:rPr>
                <w:i w:val="0"/>
                <w:iCs/>
                <w:color w:val="auto"/>
                <w:sz w:val="20"/>
                <w:szCs w:val="20"/>
              </w:rPr>
              <w:t xml:space="preserve">appreciating that many Greek speakers </w:t>
            </w:r>
            <w:r w:rsidR="006416FF">
              <w:rPr>
                <w:i w:val="0"/>
                <w:iCs/>
                <w:color w:val="auto"/>
                <w:sz w:val="20"/>
                <w:szCs w:val="20"/>
              </w:rPr>
              <w:t>may be</w:t>
            </w:r>
            <w:r w:rsidRPr="006E39FD" w:rsidR="006416FF">
              <w:rPr>
                <w:i w:val="0"/>
                <w:iCs/>
                <w:color w:val="auto"/>
                <w:sz w:val="20"/>
                <w:szCs w:val="20"/>
              </w:rPr>
              <w:t xml:space="preserve"> </w:t>
            </w:r>
            <w:r w:rsidRPr="006E39FD">
              <w:rPr>
                <w:i w:val="0"/>
                <w:iCs/>
                <w:color w:val="auto"/>
                <w:sz w:val="20"/>
                <w:szCs w:val="20"/>
              </w:rPr>
              <w:t xml:space="preserve">bilingual, and </w:t>
            </w:r>
            <w:r w:rsidR="00BA2799">
              <w:rPr>
                <w:i w:val="0"/>
                <w:iCs/>
                <w:color w:val="auto"/>
                <w:sz w:val="20"/>
                <w:szCs w:val="20"/>
              </w:rPr>
              <w:t>use</w:t>
            </w:r>
            <w:r w:rsidR="008A4301">
              <w:rPr>
                <w:i w:val="0"/>
                <w:iCs/>
                <w:color w:val="auto"/>
                <w:sz w:val="20"/>
                <w:szCs w:val="20"/>
              </w:rPr>
              <w:t xml:space="preserve"> other</w:t>
            </w:r>
            <w:r w:rsidR="00F64CDF">
              <w:rPr>
                <w:i w:val="0"/>
                <w:iCs/>
                <w:color w:val="auto"/>
                <w:sz w:val="20"/>
                <w:szCs w:val="20"/>
              </w:rPr>
              <w:t xml:space="preserve"> </w:t>
            </w:r>
            <w:r w:rsidRPr="006E39FD">
              <w:rPr>
                <w:i w:val="0"/>
                <w:iCs/>
                <w:color w:val="auto"/>
                <w:sz w:val="20"/>
                <w:szCs w:val="20"/>
              </w:rPr>
              <w:t>language</w:t>
            </w:r>
            <w:r w:rsidR="008A4301">
              <w:rPr>
                <w:i w:val="0"/>
                <w:iCs/>
                <w:color w:val="auto"/>
                <w:sz w:val="20"/>
                <w:szCs w:val="20"/>
              </w:rPr>
              <w:t xml:space="preserve"> variations</w:t>
            </w:r>
            <w:r w:rsidR="001A18D9">
              <w:rPr>
                <w:i w:val="0"/>
                <w:iCs/>
                <w:color w:val="auto"/>
                <w:sz w:val="20"/>
                <w:szCs w:val="20"/>
              </w:rPr>
              <w:t xml:space="preserve"> and</w:t>
            </w:r>
            <w:r w:rsidR="008A4301">
              <w:rPr>
                <w:i w:val="0"/>
                <w:iCs/>
                <w:color w:val="auto"/>
                <w:sz w:val="20"/>
                <w:szCs w:val="20"/>
              </w:rPr>
              <w:t>/or</w:t>
            </w:r>
            <w:r w:rsidR="001E1CA4">
              <w:rPr>
                <w:i w:val="0"/>
                <w:iCs/>
                <w:color w:val="auto"/>
                <w:sz w:val="20"/>
                <w:szCs w:val="20"/>
              </w:rPr>
              <w:t xml:space="preserve"> </w:t>
            </w:r>
            <w:r w:rsidRPr="006E39FD">
              <w:rPr>
                <w:i w:val="0"/>
                <w:iCs/>
                <w:color w:val="auto"/>
                <w:sz w:val="20"/>
                <w:szCs w:val="20"/>
              </w:rPr>
              <w:t>dialects, and this may form part of their identity</w:t>
            </w:r>
            <w:r w:rsidR="00621589">
              <w:rPr>
                <w:i w:val="0"/>
                <w:iCs/>
                <w:color w:val="auto"/>
                <w:sz w:val="20"/>
                <w:szCs w:val="20"/>
              </w:rPr>
              <w:t xml:space="preserve">, </w:t>
            </w:r>
            <w:r w:rsidR="00AB29C5">
              <w:rPr>
                <w:i w:val="0"/>
                <w:iCs/>
                <w:color w:val="auto"/>
                <w:sz w:val="20"/>
                <w:szCs w:val="20"/>
              </w:rPr>
              <w:t xml:space="preserve">beliefs and </w:t>
            </w:r>
            <w:r w:rsidR="00621589">
              <w:rPr>
                <w:i w:val="0"/>
                <w:iCs/>
                <w:color w:val="auto"/>
                <w:sz w:val="20"/>
                <w:szCs w:val="20"/>
              </w:rPr>
              <w:t xml:space="preserve">values </w:t>
            </w:r>
          </w:p>
        </w:tc>
      </w:tr>
    </w:tbl>
    <w:p w:rsidRPr="006E39FD" w:rsidR="006E39FD" w:rsidP="006E39FD" w:rsidRDefault="006E39FD" w14:paraId="76257CFB" w14:textId="77777777">
      <w:pPr>
        <w:spacing w:before="0" w:after="160"/>
        <w:rPr>
          <w:rFonts w:eastAsiaTheme="minorHAnsi"/>
          <w:bCs/>
          <w:i w:val="0"/>
          <w:color w:val="auto"/>
          <w:sz w:val="20"/>
          <w:lang w:val="en-US"/>
        </w:rPr>
      </w:pPr>
    </w:p>
    <w:p w:rsidRPr="004B74A2" w:rsidR="00811D6E" w:rsidRDefault="00811D6E" w14:paraId="3AB8FD1B" w14:textId="77777777">
      <w:pPr>
        <w:spacing w:before="160" w:after="0" w:line="360" w:lineRule="auto"/>
        <w:rPr>
          <w:rFonts w:eastAsiaTheme="majorEastAsia"/>
          <w:b/>
          <w:i w:val="0"/>
          <w:caps/>
          <w:szCs w:val="32"/>
        </w:rPr>
      </w:pPr>
    </w:p>
    <w:sectPr w:rsidRPr="004B74A2" w:rsidR="00811D6E" w:rsidSect="00F95FCB">
      <w:headerReference w:type="default" r:id="rId19"/>
      <w:footerReference w:type="default" r:id="rId20"/>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31A67" w:rsidP="00533177" w:rsidRDefault="00D31A67" w14:paraId="474CB700" w14:textId="77777777">
      <w:r>
        <w:separator/>
      </w:r>
    </w:p>
  </w:endnote>
  <w:endnote w:type="continuationSeparator" w:id="0">
    <w:p w:rsidR="00D31A67" w:rsidP="00533177" w:rsidRDefault="00D31A67" w14:paraId="00EB50AF" w14:textId="77777777">
      <w:r>
        <w:continuationSeparator/>
      </w:r>
    </w:p>
  </w:endnote>
  <w:endnote w:type="continuationNotice" w:id="1">
    <w:p w:rsidR="00D31A67" w:rsidRDefault="00D31A67" w14:paraId="6127596C"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739E" w:rsidRDefault="003B739E" w14:paraId="6541B8B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739E" w:rsidRDefault="003B739E" w14:paraId="5BDBE71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739E" w:rsidRDefault="003B739E" w14:paraId="0FD98021"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sdt>
    <w:sdtPr>
      <w:id w:val="352307469"/>
      <w:docPartObj>
        <w:docPartGallery w:val="Page Numbers (Bottom of Page)"/>
        <w:docPartUnique/>
      </w:docPartObj>
    </w:sdtPr>
    <w:sdtEndPr>
      <w:rPr>
        <w:sz w:val="24"/>
        <w:szCs w:val="24"/>
      </w:rPr>
    </w:sdtEndPr>
    <w:sdtContent>
      <w:p w:rsidRPr="00E116C7" w:rsidR="00E9248E" w:rsidP="00E9248E" w:rsidRDefault="003B739E" w14:paraId="262A2118" w14:textId="2D5A74D4">
        <w:pPr>
          <w:pStyle w:val="ACARA-TableHeadline"/>
          <w:jc w:val="right"/>
          <w:rPr>
            <w:sz w:val="24"/>
            <w:szCs w:val="24"/>
          </w:rPr>
        </w:pPr>
        <w:r>
          <w:rPr>
            <w:noProof/>
          </w:rPr>
          <mc:AlternateContent>
            <mc:Choice Requires="wps">
              <w:drawing>
                <wp:anchor distT="0" distB="0" distL="114300" distR="114300" simplePos="0" relativeHeight="251658243" behindDoc="0" locked="0" layoutInCell="1" allowOverlap="1" wp14:anchorId="4A3EE1EB" wp14:editId="1992BC9C">
                  <wp:simplePos x="0" y="0"/>
                  <wp:positionH relativeFrom="margin">
                    <wp:align>center</wp:align>
                  </wp:positionH>
                  <wp:positionV relativeFrom="page">
                    <wp:posOffset>6957060</wp:posOffset>
                  </wp:positionV>
                  <wp:extent cx="5019675" cy="411480"/>
                  <wp:effectExtent l="0" t="381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3FCD" w:rsidP="00A53FCD" w:rsidRDefault="00A53FCD" w14:paraId="5C197952" w14:textId="43AA8FCE">
                              <w:pPr>
                                <w:pStyle w:val="BodyText"/>
                                <w:jc w:val="center"/>
                                <w:rPr>
                                  <w:rStyle w:val="SubtleEmphasis"/>
                                </w:rPr>
                              </w:pPr>
                              <w:r>
                                <w:rPr>
                                  <w:rStyle w:val="SubtleEmphasis"/>
                                </w:rPr>
                                <w:t>Australian Curriculum: Languages</w:t>
                              </w:r>
                              <w:r w:rsidR="0031679F">
                                <w:rPr>
                                  <w:rStyle w:val="SubtleEmphasis"/>
                                </w:rPr>
                                <w:t xml:space="preserve"> </w:t>
                              </w:r>
                              <w:r w:rsidR="00E116C7">
                                <w:rPr>
                                  <w:rStyle w:val="SubtleEmphasis"/>
                                </w:rPr>
                                <w:t>–</w:t>
                              </w:r>
                              <w:r>
                                <w:rPr>
                                  <w:rStyle w:val="SubtleEmphasis"/>
                                </w:rPr>
                                <w:t xml:space="preserve"> </w:t>
                              </w:r>
                              <w:r w:rsidR="00E82E06">
                                <w:rPr>
                                  <w:rStyle w:val="SubtleEmphasis"/>
                                </w:rPr>
                                <w:t>Modern Greek</w:t>
                              </w:r>
                              <w:r>
                                <w:rPr>
                                  <w:rStyle w:val="SubtleEmphasis"/>
                                </w:rPr>
                                <w:t xml:space="preserve"> F</w:t>
                              </w:r>
                              <w:r>
                                <w:rPr>
                                  <w:sz w:val="20"/>
                                  <w:szCs w:val="18"/>
                                </w:rPr>
                                <w:t xml:space="preserve">–10 </w:t>
                              </w:r>
                              <w:r>
                                <w:rPr>
                                  <w:sz w:val="20"/>
                                  <w:lang w:val="en-IN"/>
                                </w:rPr>
                                <w:t xml:space="preserve">and 7–10 </w:t>
                              </w:r>
                              <w:r w:rsidR="00B217B3">
                                <w:rPr>
                                  <w:rStyle w:val="SubtleEmphasis"/>
                                </w:rPr>
                                <w:t>V</w:t>
                              </w:r>
                              <w:r w:rsidR="00931FB5">
                                <w:rPr>
                                  <w:rStyle w:val="SubtleEmphasis"/>
                                </w:rPr>
                                <w:t>ersion</w:t>
                              </w:r>
                              <w:r w:rsidR="00B217B3">
                                <w:rPr>
                                  <w:rStyle w:val="SubtleEmphasis"/>
                                </w:rPr>
                                <w:t xml:space="preserve"> 9.0</w:t>
                              </w:r>
                            </w:p>
                            <w:p w:rsidRPr="00B81EEA" w:rsidR="00E9248E" w:rsidP="00A53FCD" w:rsidRDefault="00907BCE" w14:paraId="44A896C3" w14:textId="2DD305DA">
                              <w:pPr>
                                <w:pStyle w:val="BodyText"/>
                                <w:jc w:val="center"/>
                                <w:rPr>
                                  <w:sz w:val="20"/>
                                </w:rPr>
                              </w:pPr>
                              <w:r>
                                <w:rPr>
                                  <w:rStyle w:val="SubtleEmphasis"/>
                                </w:rPr>
                                <w:t xml:space="preserve">Curriculum content </w:t>
                              </w:r>
                              <w:r w:rsidR="00657313">
                                <w:rPr>
                                  <w:rStyle w:val="SubtleEmphasis"/>
                                </w:rPr>
                                <w:t>7–10 sequence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A3EE1EB">
                  <v:stroke joinstyle="miter"/>
                  <v:path gradientshapeok="t" o:connecttype="rect"/>
                </v:shapetype>
                <v:shape id="Text Box 2" style="position:absolute;left:0;text-align:left;margin-left:0;margin-top:547.8pt;width:395.25pt;height:32.4pt;z-index:251658243;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">
                  <v:textbox inset="0,0,0,0">
                    <w:txbxContent>
                      <w:p w:rsidR="00A53FCD" w:rsidP="00A53FCD" w:rsidRDefault="00A53FCD" w14:paraId="5C197952" w14:textId="43AA8FCE">
                        <w:pPr>
                          <w:pStyle w:val="BodyText"/>
                          <w:jc w:val="center"/>
                          <w:rPr>
                            <w:rStyle w:val="SubtleEmphasis"/>
                          </w:rPr>
                        </w:pPr>
                        <w:r>
                          <w:rPr>
                            <w:rStyle w:val="SubtleEmphasis"/>
                          </w:rPr>
                          <w:t>Australian Curriculum: Languages</w:t>
                        </w:r>
                        <w:r w:rsidR="0031679F">
                          <w:rPr>
                            <w:rStyle w:val="SubtleEmphasis"/>
                          </w:rPr>
                          <w:t xml:space="preserve"> </w:t>
                        </w:r>
                        <w:r w:rsidR="00E116C7">
                          <w:rPr>
                            <w:rStyle w:val="SubtleEmphasis"/>
                          </w:rPr>
                          <w:t>–</w:t>
                        </w:r>
                        <w:r>
                          <w:rPr>
                            <w:rStyle w:val="SubtleEmphasis"/>
                          </w:rPr>
                          <w:t xml:space="preserve"> </w:t>
                        </w:r>
                        <w:r w:rsidR="00E82E06">
                          <w:rPr>
                            <w:rStyle w:val="SubtleEmphasis"/>
                          </w:rPr>
                          <w:t>Modern Greek</w:t>
                        </w:r>
                        <w:r>
                          <w:rPr>
                            <w:rStyle w:val="SubtleEmphasis"/>
                          </w:rPr>
                          <w:t xml:space="preserve"> F</w:t>
                        </w:r>
                        <w:r>
                          <w:rPr>
                            <w:sz w:val="20"/>
                            <w:szCs w:val="18"/>
                          </w:rPr>
                          <w:t xml:space="preserve">–10 </w:t>
                        </w:r>
                        <w:r>
                          <w:rPr>
                            <w:sz w:val="20"/>
                            <w:lang w:val="en-IN"/>
                          </w:rPr>
                          <w:t xml:space="preserve">and 7–10 </w:t>
                        </w:r>
                        <w:r w:rsidR="00B217B3">
                          <w:rPr>
                            <w:rStyle w:val="SubtleEmphasis"/>
                          </w:rPr>
                          <w:t>V</w:t>
                        </w:r>
                        <w:r w:rsidR="00931FB5">
                          <w:rPr>
                            <w:rStyle w:val="SubtleEmphasis"/>
                          </w:rPr>
                          <w:t>ersion</w:t>
                        </w:r>
                        <w:r w:rsidR="00B217B3">
                          <w:rPr>
                            <w:rStyle w:val="SubtleEmphasis"/>
                          </w:rPr>
                          <w:t xml:space="preserve"> 9.0</w:t>
                        </w:r>
                      </w:p>
                      <w:p w:rsidRPr="00B81EEA" w:rsidR="00E9248E" w:rsidP="00A53FCD" w:rsidRDefault="00907BCE" w14:paraId="44A896C3" w14:textId="2DD305DA">
                        <w:pPr>
                          <w:pStyle w:val="BodyText"/>
                          <w:jc w:val="center"/>
                          <w:rPr>
                            <w:sz w:val="20"/>
                          </w:rPr>
                        </w:pPr>
                        <w:r>
                          <w:rPr>
                            <w:rStyle w:val="SubtleEmphasis"/>
                          </w:rPr>
                          <w:t xml:space="preserve">Curriculum content </w:t>
                        </w:r>
                        <w:r w:rsidR="00657313">
                          <w:rPr>
                            <w:rStyle w:val="SubtleEmphasis"/>
                          </w:rPr>
                          <w:t>7–10 sequence</w:t>
                        </w:r>
                      </w:p>
                    </w:txbxContent>
                  </v:textbox>
                  <w10:wrap anchorx="margin" anchory="page"/>
                </v:shape>
              </w:pict>
            </mc:Fallback>
          </mc:AlternateContent>
        </w:r>
        <w:r>
          <w:rPr>
            <w:noProof/>
          </w:rPr>
          <mc:AlternateContent>
            <mc:Choice Requires="wps">
              <w:drawing>
                <wp:anchor distT="0" distB="0" distL="114300" distR="114300" simplePos="0" relativeHeight="251658244" behindDoc="1" locked="0" layoutInCell="1" allowOverlap="1" wp14:anchorId="2778BA10" wp14:editId="7A32D323">
                  <wp:simplePos x="0" y="0"/>
                  <wp:positionH relativeFrom="page">
                    <wp:posOffset>508635</wp:posOffset>
                  </wp:positionH>
                  <wp:positionV relativeFrom="page">
                    <wp:posOffset>7063740</wp:posOffset>
                  </wp:positionV>
                  <wp:extent cx="907415" cy="16700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wps:spPr>
                        <wps:txbx>
                          <w:txbxContent>
                            <w:p w:rsidR="00E9248E" w:rsidP="00BC7B47" w:rsidRDefault="00000000" w14:paraId="641E94F7" w14:textId="12D56006">
                              <w:pPr>
                                <w:pStyle w:val="BodyText"/>
                                <w:spacing w:before="12"/>
                                <w:ind w:left="20"/>
                              </w:pPr>
                              <w:hyperlink r:id="rId1">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style="position:absolute;left:0;text-align:left;margin-left:40.05pt;margin-top:556.2pt;width:71.45pt;height:13.1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" w14:anchorId="2778BA10">
                  <v:textbox inset="0,0,0,0">
                    <w:txbxContent>
                      <w:p w:rsidR="00E9248E" w:rsidP="00BC7B47" w:rsidRDefault="00000000" w14:paraId="641E94F7" w14:textId="12D56006">
                        <w:pPr>
                          <w:pStyle w:val="BodyText"/>
                          <w:spacing w:before="12"/>
                          <w:ind w:left="20"/>
                        </w:pPr>
                        <w:hyperlink r:id="rId2">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v:textbox>
                  <w10:wrap anchorx="page" anchory="page"/>
                </v:shape>
              </w:pict>
            </mc:Fallback>
          </mc:AlternateContent>
        </w:r>
        <w:r w:rsidRPr="00E116C7" w:rsidR="00E9248E">
          <w:rPr>
            <w:szCs w:val="20"/>
          </w:rPr>
          <w:fldChar w:fldCharType="begin"/>
        </w:r>
        <w:r w:rsidRPr="00E116C7" w:rsidR="00E9248E">
          <w:rPr>
            <w:szCs w:val="20"/>
          </w:rPr>
          <w:instrText xml:space="preserve"> PAGE   \* MERGEFORMAT </w:instrText>
        </w:r>
        <w:r w:rsidRPr="00E116C7" w:rsidR="00E9248E">
          <w:rPr>
            <w:szCs w:val="20"/>
          </w:rPr>
          <w:fldChar w:fldCharType="separate"/>
        </w:r>
        <w:r w:rsidRPr="00E116C7" w:rsidR="00E9248E">
          <w:rPr>
            <w:szCs w:val="20"/>
          </w:rPr>
          <w:t>2</w:t>
        </w:r>
        <w:r w:rsidRPr="00E116C7" w:rsidR="00E9248E">
          <w:rPr>
            <w:szCs w:val="20"/>
          </w:rPr>
          <w:fldChar w:fldCharType="end"/>
        </w:r>
      </w:p>
    </w:sdtContent>
  </w:sdt>
  <w:p w:rsidR="00E9248E" w:rsidRDefault="00E9248E" w14:paraId="39445DBA" w14:textId="6136FE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31A67" w:rsidP="00533177" w:rsidRDefault="00D31A67" w14:paraId="1198A9F1" w14:textId="77777777">
      <w:r>
        <w:separator/>
      </w:r>
    </w:p>
  </w:footnote>
  <w:footnote w:type="continuationSeparator" w:id="0">
    <w:p w:rsidR="00D31A67" w:rsidP="00533177" w:rsidRDefault="00D31A67" w14:paraId="5A42FBC1" w14:textId="77777777">
      <w:r>
        <w:continuationSeparator/>
      </w:r>
    </w:p>
  </w:footnote>
  <w:footnote w:type="continuationNotice" w:id="1">
    <w:p w:rsidR="00D31A67" w:rsidRDefault="00D31A67" w14:paraId="43A764A2"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739E" w:rsidRDefault="003B739E" w14:paraId="617CE8F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E9248E" w:rsidP="00624C87" w:rsidRDefault="003B739E" w14:paraId="517343B9" w14:textId="556E2963">
    <w:pPr>
      <w:pStyle w:val="Header"/>
      <w:ind w:right="-32"/>
    </w:pPr>
    <w:r>
      <w:rPr>
        <w:noProof/>
      </w:rPr>
      <mc:AlternateContent>
        <mc:Choice Requires="wps">
          <w:drawing>
            <wp:anchor distT="0" distB="0" distL="114300" distR="114300" simplePos="0" relativeHeight="251658246" behindDoc="0" locked="0" layoutInCell="0" allowOverlap="1" wp14:anchorId="737D61EA" wp14:editId="66B55441">
              <wp:simplePos x="0" y="0"/>
              <wp:positionH relativeFrom="page">
                <wp:posOffset>0</wp:posOffset>
              </wp:positionH>
              <wp:positionV relativeFrom="page">
                <wp:posOffset>190500</wp:posOffset>
              </wp:positionV>
              <wp:extent cx="10692130" cy="273685"/>
              <wp:effectExtent l="0" t="0" r="4445" b="2540"/>
              <wp:wrapNone/>
              <wp:docPr id="8" name="MSIPCM230a44d3a1edaf3934f3fae8" descr="{&quot;HashCode&quot;:1838356193,&quot;Height&quot;:595.0,&quot;Width&quot;:841.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70D5B" w:rsidR="00F70D5B" w:rsidP="00F70D5B" w:rsidRDefault="00F70D5B" w14:paraId="39B7EF9B" w14:textId="606FDEAE">
                          <w:pPr>
                            <w:spacing w:before="0" w:after="0"/>
                            <w:jc w:val="center"/>
                            <w:rPr>
                              <w:rFonts w:ascii="Calibri" w:hAnsi="Calibri" w:cs="Calibri"/>
                              <w:color w:val="000000"/>
                            </w:rPr>
                          </w:pPr>
                          <w:r w:rsidRPr="00F70D5B">
                            <w:rPr>
                              <w:rFonts w:ascii="Calibri" w:hAnsi="Calibri" w:cs="Calibri"/>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37D61EA">
              <v:stroke joinstyle="miter"/>
              <v:path gradientshapeok="t" o:connecttype="rect"/>
            </v:shapetype>
            <v:shape id="MSIPCM230a44d3a1edaf3934f3fae8" style="position:absolute;margin-left:0;margin-top:15pt;width:841.9pt;height:21.5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HashCode&quot;:1838356193,&quot;Height&quot;:595.0,&quot;Width&quot;:841.0,&quot;Placement&quot;:&quot;Header&quot;,&quot;Index&quot;:&quot;Primary&quot;,&quot;Section&quot;:1,&quot;Top&quot;:0.0,&quot;Left&quot;:0.0}"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">
              <v:textbox inset=",0,,0">
                <w:txbxContent>
                  <w:p w:rsidRPr="00F70D5B" w:rsidR="00F70D5B" w:rsidP="00F70D5B" w:rsidRDefault="00F70D5B" w14:paraId="39B7EF9B" w14:textId="606FDEAE">
                    <w:pPr>
                      <w:spacing w:before="0" w:after="0"/>
                      <w:jc w:val="center"/>
                      <w:rPr>
                        <w:rFonts w:ascii="Calibri" w:hAnsi="Calibri" w:cs="Calibri"/>
                        <w:color w:val="000000"/>
                      </w:rPr>
                    </w:pPr>
                    <w:r w:rsidRPr="00F70D5B">
                      <w:rPr>
                        <w:rFonts w:ascii="Calibri" w:hAnsi="Calibri" w:cs="Calibri"/>
                        <w:color w:val="000000"/>
                      </w:rPr>
                      <w:t>OFFICIAL</w:t>
                    </w:r>
                  </w:p>
                </w:txbxContent>
              </v:textbox>
              <w10:wrap anchorx="page" anchory="page"/>
            </v:shape>
          </w:pict>
        </mc:Fallback>
      </mc:AlternateContent>
    </w:r>
    <w:r>
      <w:rPr>
        <w:noProof/>
      </w:rPr>
      <mc:AlternateContent>
        <mc:Choice Requires="wps">
          <w:drawing>
            <wp:anchor distT="4294967295" distB="4294967295" distL="114300" distR="114300" simplePos="0" relativeHeight="251658245" behindDoc="0" locked="0" layoutInCell="1" allowOverlap="1" wp14:anchorId="6B558ADF" wp14:editId="4ED97A69">
              <wp:simplePos x="0" y="0"/>
              <wp:positionH relativeFrom="margin">
                <wp:align>center</wp:align>
              </wp:positionH>
              <wp:positionV relativeFrom="paragraph">
                <wp:posOffset>742949</wp:posOffset>
              </wp:positionV>
              <wp:extent cx="10045700" cy="0"/>
              <wp:effectExtent l="0" t="0" r="0" b="0"/>
              <wp:wrapNone/>
              <wp:docPr id="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45700" cy="0"/>
                      </a:xfrm>
                      <a:prstGeom prst="line">
                        <a:avLst/>
                      </a:prstGeom>
                      <a:ln w="6350">
                        <a:solidFill>
                          <a:srgbClr val="0074E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 style="position:absolute;z-index:251658245;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spid="_x0000_s1026" strokecolor="#0074e0" strokeweight=".5pt" from="0,58.5pt" to="791pt,58.5pt" w14:anchorId="387EA5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">
              <v:stroke joinstyle="miter"/>
              <o:lock v:ext="edit" shapetype="f"/>
              <w10:wrap anchorx="margin"/>
            </v:line>
          </w:pict>
        </mc:Fallback>
      </mc:AlternateContent>
    </w:r>
    <w:r w:rsidR="00E9248E">
      <w:rPr>
        <w:noProof/>
      </w:rPr>
      <w:drawing>
        <wp:anchor distT="0" distB="0" distL="0" distR="0" simplePos="0" relativeHeight="251669504" behindDoc="1" locked="0" layoutInCell="1" allowOverlap="1" wp14:anchorId="2E466B61" wp14:editId="586E099B">
          <wp:simplePos x="0" y="0"/>
          <wp:positionH relativeFrom="page">
            <wp:posOffset>8832850</wp:posOffset>
          </wp:positionH>
          <wp:positionV relativeFrom="page">
            <wp:posOffset>203200</wp:posOffset>
          </wp:positionV>
          <wp:extent cx="1321053" cy="378547"/>
          <wp:effectExtent l="0" t="0" r="0" b="2540"/>
          <wp:wrapNone/>
          <wp:docPr id="53" name="image8.jpeg"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8.jpeg" descr="A picture containing text&#10;&#10;Description automatically generated"/>
                  <pic:cNvPicPr/>
                </pic:nvPicPr>
                <pic:blipFill>
                  <a:blip r:embed="rId1" cstate="print"/>
                  <a:stretch>
                    <a:fillRect/>
                  </a:stretch>
                </pic:blipFill>
                <pic:spPr>
                  <a:xfrm>
                    <a:off x="0" y="0"/>
                    <a:ext cx="1321053" cy="378547"/>
                  </a:xfrm>
                  <a:prstGeom prst="rect">
                    <a:avLst/>
                  </a:prstGeom>
                </pic:spPr>
              </pic:pic>
            </a:graphicData>
          </a:graphic>
        </wp:anchor>
      </w:drawing>
    </w:r>
    <w:r w:rsidR="00E9248E">
      <w:rPr>
        <w:noProof/>
      </w:rPr>
      <w:drawing>
        <wp:anchor distT="0" distB="0" distL="0" distR="0" simplePos="0" relativeHeight="251657216" behindDoc="1" locked="0" layoutInCell="1" allowOverlap="1" wp14:anchorId="7BCEA6CC" wp14:editId="1827134C">
          <wp:simplePos x="0" y="0"/>
          <wp:positionH relativeFrom="page">
            <wp:posOffset>476250</wp:posOffset>
          </wp:positionH>
          <wp:positionV relativeFrom="page">
            <wp:posOffset>320675</wp:posOffset>
          </wp:positionV>
          <wp:extent cx="1695450" cy="260350"/>
          <wp:effectExtent l="0" t="0" r="0" b="6350"/>
          <wp:wrapNone/>
          <wp:docPr id="54" name="image9.jpeg"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F70D5B" w:rsidRDefault="003B739E" w14:paraId="35F2D1C4" w14:textId="2FC0EFF1">
    <w:pPr>
      <w:pStyle w:val="Header"/>
    </w:pPr>
    <w:r>
      <w:rPr>
        <w:noProof/>
      </w:rPr>
      <mc:AlternateContent>
        <mc:Choice Requires="wps">
          <w:drawing>
            <wp:anchor distT="0" distB="0" distL="114300" distR="114300" simplePos="0" relativeHeight="251658247" behindDoc="0" locked="0" layoutInCell="0" allowOverlap="1" wp14:anchorId="319D5A11" wp14:editId="4445404F">
              <wp:simplePos x="0" y="0"/>
              <wp:positionH relativeFrom="page">
                <wp:posOffset>0</wp:posOffset>
              </wp:positionH>
              <wp:positionV relativeFrom="page">
                <wp:posOffset>190500</wp:posOffset>
              </wp:positionV>
              <wp:extent cx="10692130" cy="273685"/>
              <wp:effectExtent l="0" t="0" r="4445" b="2540"/>
              <wp:wrapNone/>
              <wp:docPr id="6" name="MSIPCMe33c499696678c6af4da80eb" descr="{&quot;HashCode&quot;:1838356193,&quot;Height&quot;:595.0,&quot;Width&quot;:841.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70D5B" w:rsidR="00F70D5B" w:rsidP="00C134AE" w:rsidRDefault="00C134AE" w14:paraId="7C713E05" w14:textId="5C75750A">
                          <w:pPr>
                            <w:spacing w:before="0" w:after="0"/>
                            <w:jc w:val="center"/>
                            <w:rPr>
                              <w:rFonts w:ascii="Calibri" w:hAnsi="Calibri" w:cs="Calibri"/>
                              <w:color w:val="000000"/>
                            </w:rPr>
                          </w:pPr>
                          <w:r>
                            <w:rPr>
                              <w:rFonts w:ascii="Calibri" w:hAnsi="Calibri" w:cs="Calibri"/>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19D5A11">
              <v:stroke joinstyle="miter"/>
              <v:path gradientshapeok="t" o:connecttype="rect"/>
            </v:shapetype>
            <v:shape id="MSIPCMe33c499696678c6af4da80eb" style="position:absolute;margin-left:0;margin-top:15pt;width:841.9pt;height:21.5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HashCode&quot;:1838356193,&quot;Height&quot;:595.0,&quot;Width&quot;:841.0,&quot;Placement&quot;:&quot;Header&quot;,&quot;Index&quot;:&quot;FirstPage&quot;,&quot;Section&quot;:1,&quot;Top&quot;:0.0,&quot;Left&quot;:0.0}" o:spid="_x0000_s102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">
              <v:textbox inset=",0,,0">
                <w:txbxContent>
                  <w:p w:rsidRPr="00F70D5B" w:rsidR="00F70D5B" w:rsidP="00C134AE" w:rsidRDefault="00C134AE" w14:paraId="7C713E05" w14:textId="5C75750A">
                    <w:pPr>
                      <w:spacing w:before="0" w:after="0"/>
                      <w:jc w:val="center"/>
                      <w:rPr>
                        <w:rFonts w:ascii="Calibri" w:hAnsi="Calibri" w:cs="Calibri"/>
                        <w:color w:val="000000"/>
                      </w:rPr>
                    </w:pPr>
                    <w:r>
                      <w:rPr>
                        <w:rFonts w:ascii="Calibri" w:hAnsi="Calibri" w:cs="Calibri"/>
                        <w:color w:val="00000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E9248E" w:rsidP="00624C87" w:rsidRDefault="003B739E" w14:paraId="5371EA17" w14:textId="133E406E">
    <w:pPr>
      <w:pStyle w:val="Header"/>
      <w:ind w:right="-32"/>
    </w:pPr>
    <w:r>
      <w:rPr>
        <w:noProof/>
      </w:rPr>
      <mc:AlternateContent>
        <mc:Choice Requires="wps">
          <w:drawing>
            <wp:anchor distT="0" distB="0" distL="114300" distR="114300" simplePos="0" relativeHeight="251658249" behindDoc="0" locked="0" layoutInCell="0" allowOverlap="1" wp14:anchorId="2CC44883" wp14:editId="60896D98">
              <wp:simplePos x="0" y="0"/>
              <wp:positionH relativeFrom="page">
                <wp:posOffset>0</wp:posOffset>
              </wp:positionH>
              <wp:positionV relativeFrom="page">
                <wp:posOffset>190500</wp:posOffset>
              </wp:positionV>
              <wp:extent cx="10692130" cy="273685"/>
              <wp:effectExtent l="0" t="0" r="4445" b="2540"/>
              <wp:wrapNone/>
              <wp:docPr id="5" name="MSIPCMce00421c9b4a7dd3f2c67ab4" descr="{&quot;HashCode&quot;:1838356193,&quot;Height&quot;:595.0,&quot;Width&quot;:841.0,&quot;Placement&quot;:&quot;Head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116C7" w:rsidR="00C134AE" w:rsidP="00C134AE" w:rsidRDefault="00C134AE" w14:paraId="0FDDBFB9" w14:textId="4910CC16">
                          <w:pPr>
                            <w:spacing w:before="0" w:after="0"/>
                            <w:jc w:val="center"/>
                            <w:rPr>
                              <w:rFonts w:ascii="Calibri" w:hAnsi="Calibri" w:cs="Calibri"/>
                              <w:i w:val="0"/>
                              <w:iCs/>
                              <w:color w:val="000000"/>
                            </w:rPr>
                          </w:pPr>
                          <w:r w:rsidRPr="00E116C7">
                            <w:rPr>
                              <w:rFonts w:ascii="Calibri" w:hAnsi="Calibri" w:cs="Calibri"/>
                              <w:i w:val="0"/>
                              <w:iCs/>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CC44883">
              <v:stroke joinstyle="miter"/>
              <v:path gradientshapeok="t" o:connecttype="rect"/>
            </v:shapetype>
            <v:shape id="MSIPCMce00421c9b4a7dd3f2c67ab4" style="position:absolute;margin-left:0;margin-top:15pt;width:841.9pt;height:21.5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HashCode&quot;:1838356193,&quot;Height&quot;:595.0,&quot;Width&quot;:841.0,&quot;Placement&quot;:&quot;Header&quot;,&quot;Index&quot;:&quot;Primary&quot;,&quot;Section&quot;:2,&quot;Top&quot;:0.0,&quot;Left&quot;:0.0}" o:spid="_x0000_s1028"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">
              <v:textbox inset=",0,,0">
                <w:txbxContent>
                  <w:p w:rsidRPr="00E116C7" w:rsidR="00C134AE" w:rsidP="00C134AE" w:rsidRDefault="00C134AE" w14:paraId="0FDDBFB9" w14:textId="4910CC16">
                    <w:pPr>
                      <w:spacing w:before="0" w:after="0"/>
                      <w:jc w:val="center"/>
                      <w:rPr>
                        <w:rFonts w:ascii="Calibri" w:hAnsi="Calibri" w:cs="Calibri"/>
                        <w:i w:val="0"/>
                        <w:iCs/>
                        <w:color w:val="000000"/>
                      </w:rPr>
                    </w:pPr>
                    <w:r w:rsidRPr="00E116C7">
                      <w:rPr>
                        <w:rFonts w:ascii="Calibri" w:hAnsi="Calibri" w:cs="Calibri"/>
                        <w:i w:val="0"/>
                        <w:iCs/>
                        <w:color w:val="000000"/>
                      </w:rPr>
                      <w:t>OFFICIAL</w:t>
                    </w:r>
                  </w:p>
                </w:txbxContent>
              </v:textbox>
              <w10:wrap anchorx="page" anchory="page"/>
            </v:shape>
          </w:pict>
        </mc:Fallback>
      </mc:AlternateContent>
    </w:r>
    <w:r>
      <w:rPr>
        <w:noProof/>
      </w:rPr>
      <mc:AlternateContent>
        <mc:Choice Requires="wps">
          <w:drawing>
            <wp:anchor distT="0" distB="0" distL="114300" distR="114300" simplePos="0" relativeHeight="251658248" behindDoc="0" locked="0" layoutInCell="0" allowOverlap="1" wp14:anchorId="66F765BE" wp14:editId="50F4608F">
              <wp:simplePos x="0" y="0"/>
              <wp:positionH relativeFrom="page">
                <wp:posOffset>0</wp:posOffset>
              </wp:positionH>
              <wp:positionV relativeFrom="page">
                <wp:posOffset>190500</wp:posOffset>
              </wp:positionV>
              <wp:extent cx="10692130" cy="273685"/>
              <wp:effectExtent l="0" t="0" r="4445" b="2540"/>
              <wp:wrapNone/>
              <wp:docPr id="4" name="MSIPCM47254451934230e8d6c75f51" descr="{&quot;HashCode&quot;:1838356193,&quot;Height&quot;:595.0,&quot;Width&quot;:841.0,&quot;Placement&quot;:&quot;Header&quot;,&quot;Index&quot;:&quot;Primary&quot;,&quot;Section&quot;:3,&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70D5B" w:rsidR="00F70D5B" w:rsidP="003B1B34" w:rsidRDefault="00F70D5B" w14:paraId="7725C4AF" w14:textId="0EF3433F">
                          <w:pPr>
                            <w:spacing w:before="0" w:after="0"/>
                            <w:rPr>
                              <w:rFonts w:ascii="Calibri" w:hAnsi="Calibri" w:cs="Calibri"/>
                              <w:color w:val="000000"/>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MSIPCM47254451934230e8d6c75f51" style="position:absolute;margin-left:0;margin-top:15pt;width:841.9pt;height:21.5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HashCode&quot;:1838356193,&quot;Height&quot;:595.0,&quot;Width&quot;:841.0,&quot;Placement&quot;:&quot;Header&quot;,&quot;Index&quot;:&quot;Primary&quot;,&quot;Section&quot;:3,&quot;Top&quot;:0.0,&quot;Left&quot;:0.0}" o:spid="_x0000_s1029"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" w14:anchorId="66F765BE">
              <v:textbox inset=",0,,0">
                <w:txbxContent>
                  <w:p w:rsidRPr="00F70D5B" w:rsidR="00F70D5B" w:rsidP="003B1B34" w:rsidRDefault="00F70D5B" w14:paraId="7725C4AF" w14:textId="0EF3433F">
                    <w:pPr>
                      <w:spacing w:before="0" w:after="0"/>
                      <w:rPr>
                        <w:rFonts w:ascii="Calibri" w:hAnsi="Calibri" w:cs="Calibri"/>
                        <w:color w:val="000000"/>
                      </w:rPr>
                    </w:pPr>
                  </w:p>
                </w:txbxContent>
              </v:textbox>
              <w10:wrap anchorx="page" anchory="page"/>
            </v:shape>
          </w:pict>
        </mc:Fallback>
      </mc:AlternateContent>
    </w:r>
    <w:r w:rsidR="00E9248E">
      <w:rPr>
        <w:noProof/>
      </w:rPr>
      <w:drawing>
        <wp:anchor distT="0" distB="0" distL="0" distR="0" simplePos="0" relativeHeight="251658241" behindDoc="1" locked="0" layoutInCell="1" allowOverlap="1" wp14:anchorId="542E486D" wp14:editId="18051E42">
          <wp:simplePos x="0" y="0"/>
          <wp:positionH relativeFrom="page">
            <wp:posOffset>476250</wp:posOffset>
          </wp:positionH>
          <wp:positionV relativeFrom="page">
            <wp:posOffset>357505</wp:posOffset>
          </wp:positionV>
          <wp:extent cx="1695450" cy="191770"/>
          <wp:effectExtent l="0" t="0" r="0" b="0"/>
          <wp:wrapNone/>
          <wp:docPr id="13"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E9248E">
      <w:rPr>
        <w:noProof/>
      </w:rPr>
      <w:drawing>
        <wp:anchor distT="0" distB="0" distL="0" distR="0" simplePos="0" relativeHeight="251658242" behindDoc="1" locked="0" layoutInCell="1" allowOverlap="1" wp14:anchorId="440B028D" wp14:editId="4A91183A">
          <wp:simplePos x="0" y="0"/>
          <wp:positionH relativeFrom="page">
            <wp:posOffset>8832850</wp:posOffset>
          </wp:positionH>
          <wp:positionV relativeFrom="page">
            <wp:posOffset>242570</wp:posOffset>
          </wp:positionV>
          <wp:extent cx="1320800" cy="299085"/>
          <wp:effectExtent l="0" t="0" r="0" b="5715"/>
          <wp:wrapNone/>
          <wp:docPr id="14"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1C5E"/>
    <w:multiLevelType w:val="hybridMultilevel"/>
    <w:tmpl w:val="4418ACBE"/>
    <w:lvl w:ilvl="0" w:tplc="0C090001">
      <w:start w:val="1"/>
      <w:numFmt w:val="bullet"/>
      <w:lvlText w:val=""/>
      <w:lvlJc w:val="left"/>
      <w:pPr>
        <w:ind w:left="1077" w:hanging="360"/>
      </w:pPr>
      <w:rPr>
        <w:rFonts w:hint="default" w:ascii="Symbol" w:hAnsi="Symbol"/>
        <w:i w:val="0"/>
        <w:iCs/>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 w15:restartNumberingAfterBreak="0">
    <w:nsid w:val="02AD63DA"/>
    <w:multiLevelType w:val="hybridMultilevel"/>
    <w:tmpl w:val="CE0EACD6"/>
    <w:lvl w:ilvl="0" w:tplc="0C090001">
      <w:start w:val="1"/>
      <w:numFmt w:val="bullet"/>
      <w:lvlText w:val=""/>
      <w:lvlJc w:val="left"/>
      <w:pPr>
        <w:ind w:left="720" w:hanging="360"/>
      </w:pPr>
      <w:rPr>
        <w:rFonts w:hint="default" w:ascii="Symbol" w:hAnsi="Symbol"/>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 w15:restartNumberingAfterBreak="0">
    <w:nsid w:val="058731DC"/>
    <w:multiLevelType w:val="hybridMultilevel"/>
    <w:tmpl w:val="1BB07718"/>
    <w:lvl w:ilvl="0" w:tplc="0C090001">
      <w:start w:val="1"/>
      <w:numFmt w:val="bullet"/>
      <w:lvlText w:val=""/>
      <w:lvlJc w:val="left"/>
      <w:pPr>
        <w:ind w:left="720" w:hanging="360"/>
      </w:pPr>
      <w:rPr>
        <w:rFonts w:hint="default" w:ascii="Symbol" w:hAnsi="Symbol"/>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 w15:restartNumberingAfterBreak="0">
    <w:nsid w:val="064F3C99"/>
    <w:multiLevelType w:val="hybridMultilevel"/>
    <w:tmpl w:val="EFFEACC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0698175E"/>
    <w:multiLevelType w:val="hybridMultilevel"/>
    <w:tmpl w:val="31A605AC"/>
    <w:lvl w:ilvl="0" w:tplc="0C090001">
      <w:start w:val="1"/>
      <w:numFmt w:val="bullet"/>
      <w:lvlText w:val=""/>
      <w:lvlJc w:val="left"/>
      <w:pPr>
        <w:ind w:left="1077" w:hanging="360"/>
      </w:pPr>
      <w:rPr>
        <w:rFonts w:hint="default" w:ascii="Symbol" w:hAnsi="Symbol"/>
        <w:i w:val="0"/>
        <w:iCs/>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5" w15:restartNumberingAfterBreak="0">
    <w:nsid w:val="0820544C"/>
    <w:multiLevelType w:val="hybridMultilevel"/>
    <w:tmpl w:val="03FC2E64"/>
    <w:lvl w:ilvl="0" w:tplc="0C090001">
      <w:start w:val="1"/>
      <w:numFmt w:val="bullet"/>
      <w:lvlText w:val=""/>
      <w:lvlJc w:val="left"/>
      <w:pPr>
        <w:ind w:left="1077" w:hanging="360"/>
      </w:pPr>
      <w:rPr>
        <w:rFonts w:hint="default" w:ascii="Symbol" w:hAnsi="Symbol"/>
        <w:i w:val="0"/>
        <w:iCs/>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6" w15:restartNumberingAfterBreak="0">
    <w:nsid w:val="085250E5"/>
    <w:multiLevelType w:val="hybridMultilevel"/>
    <w:tmpl w:val="6DF4B240"/>
    <w:lvl w:ilvl="0" w:tplc="0C090001">
      <w:start w:val="1"/>
      <w:numFmt w:val="bullet"/>
      <w:lvlText w:val=""/>
      <w:lvlJc w:val="left"/>
      <w:pPr>
        <w:ind w:left="720" w:hanging="360"/>
      </w:pPr>
      <w:rPr>
        <w:rFonts w:hint="default" w:ascii="Symbol" w:hAnsi="Symbol"/>
        <w:i w:val="0"/>
        <w:iCs/>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7" w15:restartNumberingAfterBreak="0">
    <w:nsid w:val="0B265827"/>
    <w:multiLevelType w:val="hybridMultilevel"/>
    <w:tmpl w:val="F446D7EA"/>
    <w:lvl w:ilvl="0" w:tplc="0C090001">
      <w:start w:val="1"/>
      <w:numFmt w:val="bullet"/>
      <w:lvlText w:val=""/>
      <w:lvlJc w:val="left"/>
      <w:pPr>
        <w:ind w:left="720" w:hanging="360"/>
      </w:pPr>
      <w:rPr>
        <w:rFonts w:hint="default" w:ascii="Symbol" w:hAnsi="Symbol"/>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8" w15:restartNumberingAfterBreak="0">
    <w:nsid w:val="0BDD3FAA"/>
    <w:multiLevelType w:val="hybridMultilevel"/>
    <w:tmpl w:val="B0EE489A"/>
    <w:lvl w:ilvl="0" w:tplc="0C090001">
      <w:start w:val="1"/>
      <w:numFmt w:val="bullet"/>
      <w:lvlText w:val=""/>
      <w:lvlJc w:val="left"/>
      <w:pPr>
        <w:ind w:left="720" w:hanging="360"/>
      </w:pPr>
      <w:rPr>
        <w:rFonts w:hint="default" w:ascii="Symbol" w:hAnsi="Symbol"/>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9" w15:restartNumberingAfterBreak="0">
    <w:nsid w:val="0DED68F5"/>
    <w:multiLevelType w:val="hybridMultilevel"/>
    <w:tmpl w:val="272E669E"/>
    <w:lvl w:ilvl="0" w:tplc="0C090001">
      <w:start w:val="1"/>
      <w:numFmt w:val="bullet"/>
      <w:lvlText w:val=""/>
      <w:lvlJc w:val="left"/>
      <w:pPr>
        <w:ind w:left="720" w:hanging="360"/>
      </w:pPr>
      <w:rPr>
        <w:rFonts w:hint="default" w:ascii="Symbol" w:hAnsi="Symbol"/>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0" w15:restartNumberingAfterBreak="0">
    <w:nsid w:val="123B0496"/>
    <w:multiLevelType w:val="hybridMultilevel"/>
    <w:tmpl w:val="6B52A92C"/>
    <w:lvl w:ilvl="0" w:tplc="0C090001">
      <w:start w:val="1"/>
      <w:numFmt w:val="bullet"/>
      <w:lvlText w:val=""/>
      <w:lvlJc w:val="left"/>
      <w:pPr>
        <w:ind w:left="720" w:hanging="360"/>
      </w:pPr>
      <w:rPr>
        <w:rFonts w:hint="default" w:ascii="Symbol" w:hAnsi="Symbol"/>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2AE557C"/>
    <w:multiLevelType w:val="hybridMultilevel"/>
    <w:tmpl w:val="6EE01684"/>
    <w:lvl w:ilvl="0" w:tplc="0C090001">
      <w:start w:val="1"/>
      <w:numFmt w:val="bullet"/>
      <w:lvlText w:val=""/>
      <w:lvlJc w:val="left"/>
      <w:pPr>
        <w:ind w:left="720" w:hanging="360"/>
      </w:pPr>
      <w:rPr>
        <w:rFonts w:hint="default" w:ascii="Symbol" w:hAnsi="Symbol"/>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2" w15:restartNumberingAfterBreak="0">
    <w:nsid w:val="15256488"/>
    <w:multiLevelType w:val="hybridMultilevel"/>
    <w:tmpl w:val="A8B6D48E"/>
    <w:lvl w:ilvl="0" w:tplc="0C090001">
      <w:start w:val="1"/>
      <w:numFmt w:val="bullet"/>
      <w:lvlText w:val=""/>
      <w:lvlJc w:val="left"/>
      <w:pPr>
        <w:ind w:left="720" w:hanging="360"/>
      </w:pPr>
      <w:rPr>
        <w:rFonts w:hint="default" w:ascii="Symbol" w:hAnsi="Symbol"/>
        <w:i w:val="0"/>
        <w:iCs w:val="0"/>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3" w15:restartNumberingAfterBreak="0">
    <w:nsid w:val="15465D99"/>
    <w:multiLevelType w:val="hybridMultilevel"/>
    <w:tmpl w:val="AADC6890"/>
    <w:lvl w:ilvl="0" w:tplc="0C090001">
      <w:start w:val="1"/>
      <w:numFmt w:val="bullet"/>
      <w:lvlText w:val=""/>
      <w:lvlJc w:val="left"/>
      <w:pPr>
        <w:ind w:left="720" w:hanging="360"/>
      </w:pPr>
      <w:rPr>
        <w:rFonts w:hint="default" w:ascii="Symbol" w:hAnsi="Symbol"/>
        <w:i w:val="0"/>
        <w:iCs/>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4" w15:restartNumberingAfterBreak="0">
    <w:nsid w:val="17610CB5"/>
    <w:multiLevelType w:val="hybridMultilevel"/>
    <w:tmpl w:val="03B2110C"/>
    <w:lvl w:ilvl="0" w:tplc="41025986">
      <w:start w:val="1"/>
      <w:numFmt w:val="bullet"/>
      <w:pStyle w:val="AC9Body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1877442C"/>
    <w:multiLevelType w:val="hybridMultilevel"/>
    <w:tmpl w:val="89C0F2B0"/>
    <w:lvl w:ilvl="0" w:tplc="0C090001">
      <w:start w:val="1"/>
      <w:numFmt w:val="bullet"/>
      <w:lvlText w:val=""/>
      <w:lvlJc w:val="left"/>
      <w:pPr>
        <w:ind w:left="720" w:hanging="360"/>
      </w:pPr>
      <w:rPr>
        <w:rFonts w:hint="default" w:ascii="Symbol" w:hAnsi="Symbol"/>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6" w15:restartNumberingAfterBreak="0">
    <w:nsid w:val="187C013D"/>
    <w:multiLevelType w:val="hybridMultilevel"/>
    <w:tmpl w:val="ECE0EAB2"/>
    <w:lvl w:ilvl="0" w:tplc="0C090001">
      <w:start w:val="1"/>
      <w:numFmt w:val="bullet"/>
      <w:lvlText w:val=""/>
      <w:lvlJc w:val="left"/>
      <w:pPr>
        <w:ind w:left="720" w:hanging="360"/>
      </w:pPr>
      <w:rPr>
        <w:rFonts w:hint="default" w:ascii="Symbol" w:hAnsi="Symbol"/>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7" w15:restartNumberingAfterBreak="0">
    <w:nsid w:val="1902119C"/>
    <w:multiLevelType w:val="hybridMultilevel"/>
    <w:tmpl w:val="0AFE12A8"/>
    <w:lvl w:ilvl="0" w:tplc="0C090001">
      <w:start w:val="1"/>
      <w:numFmt w:val="bullet"/>
      <w:lvlText w:val=""/>
      <w:lvlJc w:val="left"/>
      <w:pPr>
        <w:ind w:left="720" w:hanging="360"/>
      </w:pPr>
      <w:rPr>
        <w:rFonts w:hint="default" w:ascii="Symbol" w:hAnsi="Symbol"/>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8" w15:restartNumberingAfterBreak="0">
    <w:nsid w:val="1DD07DFC"/>
    <w:multiLevelType w:val="hybridMultilevel"/>
    <w:tmpl w:val="652004A2"/>
    <w:lvl w:ilvl="0" w:tplc="0C090001">
      <w:start w:val="1"/>
      <w:numFmt w:val="bullet"/>
      <w:lvlText w:val=""/>
      <w:lvlJc w:val="left"/>
      <w:pPr>
        <w:ind w:left="720" w:hanging="360"/>
      </w:pPr>
      <w:rPr>
        <w:rFonts w:hint="default" w:ascii="Symbol" w:hAnsi="Symbol"/>
        <w:i w:val="0"/>
        <w:iCs/>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9" w15:restartNumberingAfterBreak="0">
    <w:nsid w:val="1FBE6883"/>
    <w:multiLevelType w:val="hybridMultilevel"/>
    <w:tmpl w:val="B77824DA"/>
    <w:lvl w:ilvl="0" w:tplc="0C090001">
      <w:start w:val="1"/>
      <w:numFmt w:val="bullet"/>
      <w:lvlText w:val=""/>
      <w:lvlJc w:val="left"/>
      <w:pPr>
        <w:ind w:left="720" w:hanging="360"/>
      </w:pPr>
      <w:rPr>
        <w:rFonts w:hint="default" w:ascii="Symbol" w:hAnsi="Symbol"/>
        <w:i w:val="0"/>
        <w:iCs/>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0" w15:restartNumberingAfterBreak="0">
    <w:nsid w:val="223C7E9C"/>
    <w:multiLevelType w:val="hybridMultilevel"/>
    <w:tmpl w:val="DE061CBE"/>
    <w:lvl w:ilvl="0" w:tplc="0C090001">
      <w:start w:val="1"/>
      <w:numFmt w:val="bullet"/>
      <w:lvlText w:val=""/>
      <w:lvlJc w:val="left"/>
      <w:pPr>
        <w:ind w:left="720" w:hanging="360"/>
      </w:pPr>
      <w:rPr>
        <w:rFonts w:hint="default" w:ascii="Symbol" w:hAnsi="Symbol"/>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3CB6086"/>
    <w:multiLevelType w:val="hybridMultilevel"/>
    <w:tmpl w:val="737E08EE"/>
    <w:lvl w:ilvl="0" w:tplc="0C090001">
      <w:start w:val="1"/>
      <w:numFmt w:val="bullet"/>
      <w:lvlText w:val=""/>
      <w:lvlJc w:val="left"/>
      <w:pPr>
        <w:ind w:left="1080" w:hanging="360"/>
      </w:pPr>
      <w:rPr>
        <w:rFonts w:hint="default" w:ascii="Symbol" w:hAnsi="Symbol"/>
        <w:i w:val="0"/>
        <w:iCs/>
        <w:color w:val="000000" w:themeColor="accent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25E91C41"/>
    <w:multiLevelType w:val="hybridMultilevel"/>
    <w:tmpl w:val="7664582C"/>
    <w:lvl w:ilvl="0" w:tplc="0C090001">
      <w:start w:val="1"/>
      <w:numFmt w:val="bullet"/>
      <w:lvlText w:val=""/>
      <w:lvlJc w:val="left"/>
      <w:pPr>
        <w:ind w:left="720" w:hanging="360"/>
      </w:pPr>
      <w:rPr>
        <w:rFonts w:hint="default" w:ascii="Symbol" w:hAnsi="Symbol"/>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3" w15:restartNumberingAfterBreak="0">
    <w:nsid w:val="26776CEF"/>
    <w:multiLevelType w:val="hybridMultilevel"/>
    <w:tmpl w:val="82CA2104"/>
    <w:lvl w:ilvl="0" w:tplc="0C090001">
      <w:start w:val="1"/>
      <w:numFmt w:val="bullet"/>
      <w:lvlText w:val=""/>
      <w:lvlJc w:val="left"/>
      <w:pPr>
        <w:ind w:left="720" w:hanging="360"/>
      </w:pPr>
      <w:rPr>
        <w:rFonts w:hint="default" w:ascii="Symbol" w:hAnsi="Symbol"/>
        <w:i w:val="0"/>
        <w:iCs/>
        <w:color w:val="000000" w:themeColor="accent4"/>
        <w:sz w:val="20"/>
        <w:szCs w:val="20"/>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4" w15:restartNumberingAfterBreak="0">
    <w:nsid w:val="284054B2"/>
    <w:multiLevelType w:val="hybridMultilevel"/>
    <w:tmpl w:val="C3D69BE6"/>
    <w:lvl w:ilvl="0" w:tplc="0C090001">
      <w:start w:val="1"/>
      <w:numFmt w:val="bullet"/>
      <w:lvlText w:val=""/>
      <w:lvlJc w:val="left"/>
      <w:pPr>
        <w:ind w:left="720" w:hanging="360"/>
      </w:pPr>
      <w:rPr>
        <w:rFonts w:hint="default" w:ascii="Symbol" w:hAnsi="Symbol"/>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5" w15:restartNumberingAfterBreak="0">
    <w:nsid w:val="29E1577E"/>
    <w:multiLevelType w:val="hybridMultilevel"/>
    <w:tmpl w:val="FF169FAC"/>
    <w:lvl w:ilvl="0" w:tplc="0C090001">
      <w:start w:val="1"/>
      <w:numFmt w:val="bullet"/>
      <w:lvlText w:val=""/>
      <w:lvlJc w:val="left"/>
      <w:pPr>
        <w:ind w:left="720" w:hanging="360"/>
      </w:pPr>
      <w:rPr>
        <w:rFonts w:hint="default" w:ascii="Symbol" w:hAnsi="Symbol"/>
        <w:i w:val="0"/>
        <w:iCs/>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6" w15:restartNumberingAfterBreak="0">
    <w:nsid w:val="2B59302E"/>
    <w:multiLevelType w:val="hybridMultilevel"/>
    <w:tmpl w:val="A4E0D2EC"/>
    <w:lvl w:ilvl="0" w:tplc="0C090001">
      <w:start w:val="1"/>
      <w:numFmt w:val="bullet"/>
      <w:lvlText w:val=""/>
      <w:lvlJc w:val="left"/>
      <w:pPr>
        <w:ind w:left="720" w:hanging="360"/>
      </w:pPr>
      <w:rPr>
        <w:rFonts w:hint="default" w:ascii="Symbol" w:hAnsi="Symbol"/>
        <w:i w:val="0"/>
        <w:iCs/>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7" w15:restartNumberingAfterBreak="0">
    <w:nsid w:val="2B8B1D72"/>
    <w:multiLevelType w:val="hybridMultilevel"/>
    <w:tmpl w:val="A8401172"/>
    <w:lvl w:ilvl="0" w:tplc="0C090001">
      <w:start w:val="1"/>
      <w:numFmt w:val="bullet"/>
      <w:lvlText w:val=""/>
      <w:lvlJc w:val="left"/>
      <w:pPr>
        <w:ind w:left="720" w:hanging="360"/>
      </w:pPr>
      <w:rPr>
        <w:rFonts w:hint="default" w:ascii="Symbol" w:hAnsi="Symbol"/>
        <w:i w:val="0"/>
        <w:iCs/>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8" w15:restartNumberingAfterBreak="0">
    <w:nsid w:val="2CF27C63"/>
    <w:multiLevelType w:val="hybridMultilevel"/>
    <w:tmpl w:val="FD1826A8"/>
    <w:lvl w:ilvl="0" w:tplc="0C090001">
      <w:start w:val="1"/>
      <w:numFmt w:val="bullet"/>
      <w:lvlText w:val=""/>
      <w:lvlJc w:val="left"/>
      <w:pPr>
        <w:ind w:left="720" w:hanging="360"/>
      </w:pPr>
      <w:rPr>
        <w:rFonts w:hint="default" w:ascii="Symbol" w:hAnsi="Symbol"/>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9" w15:restartNumberingAfterBreak="0">
    <w:nsid w:val="31AC51AB"/>
    <w:multiLevelType w:val="hybridMultilevel"/>
    <w:tmpl w:val="7998428E"/>
    <w:lvl w:ilvl="0" w:tplc="0C090001">
      <w:start w:val="1"/>
      <w:numFmt w:val="bullet"/>
      <w:lvlText w:val=""/>
      <w:lvlJc w:val="left"/>
      <w:pPr>
        <w:ind w:left="720" w:hanging="360"/>
      </w:pPr>
      <w:rPr>
        <w:rFonts w:hint="default" w:ascii="Symbol" w:hAnsi="Symbol"/>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1EF61EE"/>
    <w:multiLevelType w:val="hybridMultilevel"/>
    <w:tmpl w:val="3FD4163E"/>
    <w:lvl w:ilvl="0" w:tplc="0C090001">
      <w:start w:val="1"/>
      <w:numFmt w:val="bullet"/>
      <w:lvlText w:val=""/>
      <w:lvlJc w:val="left"/>
      <w:pPr>
        <w:ind w:left="1077" w:hanging="360"/>
      </w:pPr>
      <w:rPr>
        <w:rFonts w:hint="default" w:ascii="Symbol" w:hAnsi="Symbol"/>
        <w:i w:val="0"/>
        <w:iCs/>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31" w15:restartNumberingAfterBreak="0">
    <w:nsid w:val="343B79B8"/>
    <w:multiLevelType w:val="hybridMultilevel"/>
    <w:tmpl w:val="9F94904C"/>
    <w:lvl w:ilvl="0" w:tplc="0C090001">
      <w:start w:val="1"/>
      <w:numFmt w:val="bullet"/>
      <w:lvlText w:val=""/>
      <w:lvlJc w:val="left"/>
      <w:pPr>
        <w:ind w:left="720" w:hanging="360"/>
      </w:pPr>
      <w:rPr>
        <w:rFonts w:hint="default" w:ascii="Symbol" w:hAnsi="Symbol"/>
        <w:i w:val="0"/>
        <w:iCs w:val="0"/>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2" w15:restartNumberingAfterBreak="0">
    <w:nsid w:val="349B693A"/>
    <w:multiLevelType w:val="hybridMultilevel"/>
    <w:tmpl w:val="80525F4A"/>
    <w:lvl w:ilvl="0" w:tplc="0C090001">
      <w:start w:val="1"/>
      <w:numFmt w:val="bullet"/>
      <w:lvlText w:val=""/>
      <w:lvlJc w:val="left"/>
      <w:pPr>
        <w:ind w:left="720" w:hanging="360"/>
      </w:pPr>
      <w:rPr>
        <w:rFonts w:hint="default" w:ascii="Symbol" w:hAnsi="Symbol"/>
        <w:i w:val="0"/>
        <w:iCs/>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3" w15:restartNumberingAfterBreak="0">
    <w:nsid w:val="34A56E56"/>
    <w:multiLevelType w:val="hybridMultilevel"/>
    <w:tmpl w:val="69D0EF82"/>
    <w:lvl w:ilvl="0" w:tplc="0C090001">
      <w:start w:val="1"/>
      <w:numFmt w:val="bullet"/>
      <w:lvlText w:val=""/>
      <w:lvlJc w:val="left"/>
      <w:pPr>
        <w:ind w:left="1077" w:hanging="360"/>
      </w:pPr>
      <w:rPr>
        <w:rFonts w:hint="default" w:ascii="Symbol" w:hAnsi="Symbol"/>
        <w:i w:val="0"/>
        <w:iCs w:val="0"/>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34" w15:restartNumberingAfterBreak="0">
    <w:nsid w:val="39FF31B3"/>
    <w:multiLevelType w:val="hybridMultilevel"/>
    <w:tmpl w:val="E91C9C0A"/>
    <w:lvl w:ilvl="0" w:tplc="0C090001">
      <w:start w:val="1"/>
      <w:numFmt w:val="bullet"/>
      <w:lvlText w:val=""/>
      <w:lvlJc w:val="left"/>
      <w:pPr>
        <w:ind w:left="720" w:hanging="360"/>
      </w:pPr>
      <w:rPr>
        <w:rFonts w:hint="default" w:ascii="Symbol" w:hAnsi="Symbol"/>
        <w:i w:val="0"/>
        <w:iCs w:val="0"/>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5" w15:restartNumberingAfterBreak="0">
    <w:nsid w:val="3C582BB6"/>
    <w:multiLevelType w:val="hybridMultilevel"/>
    <w:tmpl w:val="A598536E"/>
    <w:lvl w:ilvl="0" w:tplc="0C090001">
      <w:start w:val="1"/>
      <w:numFmt w:val="bullet"/>
      <w:lvlText w:val=""/>
      <w:lvlJc w:val="left"/>
      <w:pPr>
        <w:ind w:left="720" w:hanging="360"/>
      </w:pPr>
      <w:rPr>
        <w:rFonts w:hint="default" w:ascii="Symbol" w:hAnsi="Symbol"/>
        <w:i w:val="0"/>
        <w:iCs w:val="0"/>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6" w15:restartNumberingAfterBreak="0">
    <w:nsid w:val="3C6477EB"/>
    <w:multiLevelType w:val="hybridMultilevel"/>
    <w:tmpl w:val="1FBAA046"/>
    <w:lvl w:ilvl="0" w:tplc="0C090001">
      <w:start w:val="1"/>
      <w:numFmt w:val="bullet"/>
      <w:lvlText w:val=""/>
      <w:lvlJc w:val="left"/>
      <w:pPr>
        <w:ind w:left="720" w:hanging="360"/>
      </w:pPr>
      <w:rPr>
        <w:rFonts w:hint="default" w:ascii="Symbol" w:hAnsi="Symbol"/>
        <w:i w:val="0"/>
        <w:iCs w:val="0"/>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7" w15:restartNumberingAfterBreak="0">
    <w:nsid w:val="3E2F42E2"/>
    <w:multiLevelType w:val="hybridMultilevel"/>
    <w:tmpl w:val="0EA6561A"/>
    <w:lvl w:ilvl="0" w:tplc="82940B66">
      <w:start w:val="1"/>
      <w:numFmt w:val="bullet"/>
      <w:pStyle w:val="ACtabletextCEbullet"/>
      <w:lvlText w:val=""/>
      <w:lvlJc w:val="left"/>
      <w:pPr>
        <w:ind w:left="720" w:hanging="360"/>
      </w:pPr>
      <w:rPr>
        <w:rFonts w:hint="default" w:ascii="Symbol" w:hAnsi="Symbol"/>
        <w:color w:val="000000" w:themeColor="accent4"/>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8" w15:restartNumberingAfterBreak="0">
    <w:nsid w:val="3EC84A39"/>
    <w:multiLevelType w:val="hybridMultilevel"/>
    <w:tmpl w:val="8DB2917C"/>
    <w:lvl w:ilvl="0" w:tplc="0C090001">
      <w:start w:val="1"/>
      <w:numFmt w:val="bullet"/>
      <w:lvlText w:val=""/>
      <w:lvlJc w:val="left"/>
      <w:pPr>
        <w:ind w:left="720" w:hanging="360"/>
      </w:pPr>
      <w:rPr>
        <w:rFonts w:hint="default" w:ascii="Symbol" w:hAnsi="Symbol"/>
        <w:i w:val="0"/>
        <w:iCs/>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9" w15:restartNumberingAfterBreak="0">
    <w:nsid w:val="3ECB3F48"/>
    <w:multiLevelType w:val="hybridMultilevel"/>
    <w:tmpl w:val="7CEA951C"/>
    <w:lvl w:ilvl="0" w:tplc="0C090001">
      <w:start w:val="1"/>
      <w:numFmt w:val="bullet"/>
      <w:lvlText w:val=""/>
      <w:lvlJc w:val="left"/>
      <w:pPr>
        <w:ind w:left="720" w:hanging="360"/>
      </w:pPr>
      <w:rPr>
        <w:rFonts w:hint="default" w:ascii="Symbol" w:hAnsi="Symbol"/>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0" w15:restartNumberingAfterBreak="0">
    <w:nsid w:val="40C50203"/>
    <w:multiLevelType w:val="hybridMultilevel"/>
    <w:tmpl w:val="8DD6B65A"/>
    <w:lvl w:ilvl="0" w:tplc="0C090001">
      <w:start w:val="1"/>
      <w:numFmt w:val="bullet"/>
      <w:lvlText w:val=""/>
      <w:lvlJc w:val="left"/>
      <w:pPr>
        <w:ind w:left="720" w:hanging="360"/>
      </w:pPr>
      <w:rPr>
        <w:rFonts w:hint="default" w:ascii="Symbol" w:hAnsi="Symbol"/>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1" w15:restartNumberingAfterBreak="0">
    <w:nsid w:val="48B75C0E"/>
    <w:multiLevelType w:val="hybridMultilevel"/>
    <w:tmpl w:val="565A3124"/>
    <w:lvl w:ilvl="0" w:tplc="0C090001">
      <w:start w:val="1"/>
      <w:numFmt w:val="bullet"/>
      <w:lvlText w:val=""/>
      <w:lvlJc w:val="left"/>
      <w:pPr>
        <w:ind w:left="720" w:hanging="360"/>
      </w:pPr>
      <w:rPr>
        <w:rFonts w:hint="default" w:ascii="Symbol" w:hAnsi="Symbol"/>
        <w:i w:val="0"/>
        <w:iCs/>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2" w15:restartNumberingAfterBreak="0">
    <w:nsid w:val="4C28635E"/>
    <w:multiLevelType w:val="hybridMultilevel"/>
    <w:tmpl w:val="4702AF10"/>
    <w:lvl w:ilvl="0" w:tplc="0C090001">
      <w:start w:val="1"/>
      <w:numFmt w:val="bullet"/>
      <w:lvlText w:val=""/>
      <w:lvlJc w:val="left"/>
      <w:pPr>
        <w:ind w:left="720" w:hanging="360"/>
      </w:pPr>
      <w:rPr>
        <w:rFonts w:hint="default" w:ascii="Symbol" w:hAnsi="Symbol"/>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3" w15:restartNumberingAfterBreak="0">
    <w:nsid w:val="4E0B4ED8"/>
    <w:multiLevelType w:val="hybridMultilevel"/>
    <w:tmpl w:val="C25A74C6"/>
    <w:lvl w:ilvl="0" w:tplc="0C090001">
      <w:start w:val="1"/>
      <w:numFmt w:val="bullet"/>
      <w:lvlText w:val=""/>
      <w:lvlJc w:val="left"/>
      <w:pPr>
        <w:ind w:left="720" w:hanging="360"/>
      </w:pPr>
      <w:rPr>
        <w:rFonts w:hint="default" w:ascii="Symbol" w:hAnsi="Symbol"/>
        <w:i w:val="0"/>
        <w:i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4E1E269E"/>
    <w:multiLevelType w:val="hybridMultilevel"/>
    <w:tmpl w:val="F25EA1E4"/>
    <w:lvl w:ilvl="0" w:tplc="0C090001">
      <w:start w:val="1"/>
      <w:numFmt w:val="bullet"/>
      <w:lvlText w:val=""/>
      <w:lvlJc w:val="left"/>
      <w:pPr>
        <w:ind w:left="720" w:hanging="360"/>
      </w:pPr>
      <w:rPr>
        <w:rFonts w:hint="default" w:ascii="Symbol" w:hAnsi="Symbol"/>
        <w:i w:val="0"/>
        <w:iCs w:val="0"/>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5" w15:restartNumberingAfterBreak="0">
    <w:nsid w:val="528749CC"/>
    <w:multiLevelType w:val="hybridMultilevel"/>
    <w:tmpl w:val="32B22542"/>
    <w:lvl w:ilvl="0" w:tplc="0C090001">
      <w:start w:val="1"/>
      <w:numFmt w:val="bullet"/>
      <w:lvlText w:val=""/>
      <w:lvlJc w:val="left"/>
      <w:pPr>
        <w:ind w:left="720" w:hanging="360"/>
      </w:pPr>
      <w:rPr>
        <w:rFonts w:hint="default" w:ascii="Symbol" w:hAnsi="Symbol"/>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6" w15:restartNumberingAfterBreak="0">
    <w:nsid w:val="535F28AE"/>
    <w:multiLevelType w:val="hybridMultilevel"/>
    <w:tmpl w:val="CE784A42"/>
    <w:lvl w:ilvl="0" w:tplc="0C090001">
      <w:start w:val="1"/>
      <w:numFmt w:val="bullet"/>
      <w:lvlText w:val=""/>
      <w:lvlJc w:val="left"/>
      <w:pPr>
        <w:ind w:left="720" w:hanging="360"/>
      </w:pPr>
      <w:rPr>
        <w:rFonts w:hint="default" w:ascii="Symbol" w:hAnsi="Symbol"/>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44D47BF"/>
    <w:multiLevelType w:val="hybridMultilevel"/>
    <w:tmpl w:val="3A52BF5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8" w15:restartNumberingAfterBreak="0">
    <w:nsid w:val="56EA25B3"/>
    <w:multiLevelType w:val="hybridMultilevel"/>
    <w:tmpl w:val="83EC5ED4"/>
    <w:lvl w:ilvl="0" w:tplc="0C090001">
      <w:start w:val="1"/>
      <w:numFmt w:val="bullet"/>
      <w:lvlText w:val=""/>
      <w:lvlJc w:val="left"/>
      <w:pPr>
        <w:ind w:left="720" w:hanging="360"/>
      </w:pPr>
      <w:rPr>
        <w:rFonts w:hint="default" w:ascii="Symbol" w:hAnsi="Symbol"/>
        <w:i w:val="0"/>
        <w:iCs w:val="0"/>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9" w15:restartNumberingAfterBreak="0">
    <w:nsid w:val="57534DFA"/>
    <w:multiLevelType w:val="hybridMultilevel"/>
    <w:tmpl w:val="E71CD4D4"/>
    <w:lvl w:ilvl="0" w:tplc="0C090001">
      <w:start w:val="1"/>
      <w:numFmt w:val="bullet"/>
      <w:lvlText w:val=""/>
      <w:lvlJc w:val="left"/>
      <w:pPr>
        <w:ind w:left="720" w:hanging="360"/>
      </w:pPr>
      <w:rPr>
        <w:rFonts w:hint="default" w:ascii="Symbol" w:hAnsi="Symbol"/>
        <w:i w:val="0"/>
        <w:iCs/>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0" w15:restartNumberingAfterBreak="0">
    <w:nsid w:val="58D7776A"/>
    <w:multiLevelType w:val="hybridMultilevel"/>
    <w:tmpl w:val="D3668C4C"/>
    <w:lvl w:ilvl="0" w:tplc="0C090001">
      <w:start w:val="1"/>
      <w:numFmt w:val="bullet"/>
      <w:lvlText w:val=""/>
      <w:lvlJc w:val="left"/>
      <w:pPr>
        <w:ind w:left="720" w:hanging="360"/>
      </w:pPr>
      <w:rPr>
        <w:rFonts w:hint="default" w:ascii="Symbol" w:hAnsi="Symbol"/>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1" w15:restartNumberingAfterBreak="0">
    <w:nsid w:val="593C1214"/>
    <w:multiLevelType w:val="hybridMultilevel"/>
    <w:tmpl w:val="149CF4AA"/>
    <w:lvl w:ilvl="0" w:tplc="0C090001">
      <w:start w:val="1"/>
      <w:numFmt w:val="bullet"/>
      <w:lvlText w:val=""/>
      <w:lvlJc w:val="left"/>
      <w:pPr>
        <w:ind w:left="720" w:hanging="360"/>
      </w:pPr>
      <w:rPr>
        <w:rFonts w:hint="default" w:ascii="Symbol" w:hAnsi="Symbol"/>
        <w:i w:val="0"/>
        <w:i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59EF750B"/>
    <w:multiLevelType w:val="hybridMultilevel"/>
    <w:tmpl w:val="773A8746"/>
    <w:lvl w:ilvl="0" w:tplc="0C090001">
      <w:start w:val="1"/>
      <w:numFmt w:val="bullet"/>
      <w:lvlText w:val=""/>
      <w:lvlJc w:val="left"/>
      <w:pPr>
        <w:ind w:left="720" w:hanging="360"/>
      </w:pPr>
      <w:rPr>
        <w:rFonts w:hint="default" w:ascii="Symbol" w:hAnsi="Symbol"/>
        <w:i w:val="0"/>
        <w:iCs w:val="0"/>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3" w15:restartNumberingAfterBreak="0">
    <w:nsid w:val="5A0256E9"/>
    <w:multiLevelType w:val="hybridMultilevel"/>
    <w:tmpl w:val="03BC9E9E"/>
    <w:lvl w:ilvl="0" w:tplc="0C090001">
      <w:start w:val="1"/>
      <w:numFmt w:val="bullet"/>
      <w:lvlText w:val=""/>
      <w:lvlJc w:val="left"/>
      <w:pPr>
        <w:ind w:left="720" w:hanging="360"/>
      </w:pPr>
      <w:rPr>
        <w:rFonts w:hint="default" w:ascii="Symbol" w:hAnsi="Symbol"/>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4" w15:restartNumberingAfterBreak="0">
    <w:nsid w:val="5BCF54F4"/>
    <w:multiLevelType w:val="hybridMultilevel"/>
    <w:tmpl w:val="F3E88BBC"/>
    <w:lvl w:ilvl="0" w:tplc="0C090001">
      <w:start w:val="1"/>
      <w:numFmt w:val="bullet"/>
      <w:lvlText w:val=""/>
      <w:lvlJc w:val="left"/>
      <w:pPr>
        <w:ind w:left="720" w:hanging="360"/>
      </w:pPr>
      <w:rPr>
        <w:rFonts w:hint="default" w:ascii="Symbol" w:hAnsi="Symbol"/>
        <w:i w:val="0"/>
        <w:iCs/>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5" w15:restartNumberingAfterBreak="0">
    <w:nsid w:val="5E703719"/>
    <w:multiLevelType w:val="hybridMultilevel"/>
    <w:tmpl w:val="2988CB3E"/>
    <w:lvl w:ilvl="0" w:tplc="0C090001">
      <w:start w:val="1"/>
      <w:numFmt w:val="bullet"/>
      <w:lvlText w:val=""/>
      <w:lvlJc w:val="left"/>
      <w:pPr>
        <w:ind w:left="720" w:hanging="360"/>
      </w:pPr>
      <w:rPr>
        <w:rFonts w:hint="default" w:ascii="Symbol" w:hAnsi="Symbol"/>
        <w:i w:val="0"/>
        <w:iCs/>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6" w15:restartNumberingAfterBreak="0">
    <w:nsid w:val="5F477A47"/>
    <w:multiLevelType w:val="hybridMultilevel"/>
    <w:tmpl w:val="FB42C8A0"/>
    <w:lvl w:ilvl="0" w:tplc="0C090001">
      <w:start w:val="1"/>
      <w:numFmt w:val="bullet"/>
      <w:lvlText w:val=""/>
      <w:lvlJc w:val="left"/>
      <w:pPr>
        <w:ind w:left="720" w:hanging="360"/>
      </w:pPr>
      <w:rPr>
        <w:rFonts w:hint="default" w:ascii="Symbol" w:hAnsi="Symbol"/>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7" w15:restartNumberingAfterBreak="0">
    <w:nsid w:val="63AA4A5A"/>
    <w:multiLevelType w:val="hybridMultilevel"/>
    <w:tmpl w:val="39D4D4A6"/>
    <w:lvl w:ilvl="0" w:tplc="0C090001">
      <w:start w:val="1"/>
      <w:numFmt w:val="bullet"/>
      <w:lvlText w:val=""/>
      <w:lvlJc w:val="left"/>
      <w:pPr>
        <w:ind w:left="1077" w:hanging="360"/>
      </w:pPr>
      <w:rPr>
        <w:rFonts w:hint="default" w:ascii="Symbol" w:hAnsi="Symbol"/>
        <w:i w:val="0"/>
        <w:iCs w:val="0"/>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58" w15:restartNumberingAfterBreak="0">
    <w:nsid w:val="640C7A42"/>
    <w:multiLevelType w:val="hybridMultilevel"/>
    <w:tmpl w:val="6AE2FFF4"/>
    <w:lvl w:ilvl="0" w:tplc="0C090001">
      <w:start w:val="1"/>
      <w:numFmt w:val="bullet"/>
      <w:lvlText w:val=""/>
      <w:lvlJc w:val="left"/>
      <w:pPr>
        <w:ind w:left="1077" w:hanging="360"/>
      </w:pPr>
      <w:rPr>
        <w:rFonts w:hint="default" w:ascii="Symbol" w:hAnsi="Symbol"/>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59" w15:restartNumberingAfterBreak="0">
    <w:nsid w:val="6B91723D"/>
    <w:multiLevelType w:val="hybridMultilevel"/>
    <w:tmpl w:val="E8A80868"/>
    <w:lvl w:ilvl="0" w:tplc="0C090001">
      <w:start w:val="1"/>
      <w:numFmt w:val="bullet"/>
      <w:lvlText w:val=""/>
      <w:lvlJc w:val="left"/>
      <w:pPr>
        <w:ind w:left="720" w:hanging="360"/>
      </w:pPr>
      <w:rPr>
        <w:rFonts w:hint="default" w:ascii="Symbol" w:hAnsi="Symbol"/>
        <w:i w:val="0"/>
        <w:iCs/>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0" w15:restartNumberingAfterBreak="0">
    <w:nsid w:val="6C8B6ABE"/>
    <w:multiLevelType w:val="hybridMultilevel"/>
    <w:tmpl w:val="E10623D4"/>
    <w:lvl w:ilvl="0" w:tplc="0C090001">
      <w:start w:val="1"/>
      <w:numFmt w:val="bullet"/>
      <w:lvlText w:val=""/>
      <w:lvlJc w:val="left"/>
      <w:pPr>
        <w:ind w:left="720" w:hanging="360"/>
      </w:pPr>
      <w:rPr>
        <w:rFonts w:hint="default" w:ascii="Symbol" w:hAnsi="Symbol"/>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1" w15:restartNumberingAfterBreak="0">
    <w:nsid w:val="6DB053CB"/>
    <w:multiLevelType w:val="hybridMultilevel"/>
    <w:tmpl w:val="7D92E7B4"/>
    <w:lvl w:ilvl="0" w:tplc="0C090001">
      <w:start w:val="1"/>
      <w:numFmt w:val="bullet"/>
      <w:lvlText w:val=""/>
      <w:lvlJc w:val="left"/>
      <w:pPr>
        <w:ind w:left="1077" w:hanging="360"/>
      </w:pPr>
      <w:rPr>
        <w:rFonts w:hint="default" w:ascii="Symbol" w:hAnsi="Symbol"/>
        <w:i w:val="0"/>
        <w:iCs/>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62" w15:restartNumberingAfterBreak="0">
    <w:nsid w:val="6F58566D"/>
    <w:multiLevelType w:val="hybridMultilevel"/>
    <w:tmpl w:val="8DD23772"/>
    <w:lvl w:ilvl="0" w:tplc="0C090001">
      <w:start w:val="1"/>
      <w:numFmt w:val="bullet"/>
      <w:lvlText w:val=""/>
      <w:lvlJc w:val="left"/>
      <w:pPr>
        <w:ind w:left="720" w:hanging="360"/>
      </w:pPr>
      <w:rPr>
        <w:rFonts w:hint="default" w:ascii="Symbol" w:hAnsi="Symbol"/>
        <w:i w:val="0"/>
        <w:iCs/>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3" w15:restartNumberingAfterBreak="0">
    <w:nsid w:val="700D7D46"/>
    <w:multiLevelType w:val="hybridMultilevel"/>
    <w:tmpl w:val="9F923C1E"/>
    <w:lvl w:ilvl="0" w:tplc="0C090001">
      <w:start w:val="1"/>
      <w:numFmt w:val="bullet"/>
      <w:lvlText w:val=""/>
      <w:lvlJc w:val="left"/>
      <w:pPr>
        <w:ind w:left="720" w:hanging="360"/>
      </w:pPr>
      <w:rPr>
        <w:rFonts w:hint="default" w:ascii="Symbol" w:hAnsi="Symbol"/>
        <w:i w:val="0"/>
        <w:iCs w:val="0"/>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4" w15:restartNumberingAfterBreak="0">
    <w:nsid w:val="70194E89"/>
    <w:multiLevelType w:val="hybridMultilevel"/>
    <w:tmpl w:val="C5EEC814"/>
    <w:lvl w:ilvl="0" w:tplc="0C090001">
      <w:start w:val="1"/>
      <w:numFmt w:val="bullet"/>
      <w:lvlText w:val=""/>
      <w:lvlJc w:val="left"/>
      <w:pPr>
        <w:ind w:left="720" w:hanging="360"/>
      </w:pPr>
      <w:rPr>
        <w:rFonts w:hint="default" w:ascii="Symbol" w:hAnsi="Symbol"/>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5" w15:restartNumberingAfterBreak="0">
    <w:nsid w:val="736668FA"/>
    <w:multiLevelType w:val="hybridMultilevel"/>
    <w:tmpl w:val="3A289726"/>
    <w:lvl w:ilvl="0" w:tplc="04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6" w15:restartNumberingAfterBreak="0">
    <w:nsid w:val="741F1B42"/>
    <w:multiLevelType w:val="hybridMultilevel"/>
    <w:tmpl w:val="A2341ED4"/>
    <w:lvl w:ilvl="0" w:tplc="0C090001">
      <w:start w:val="1"/>
      <w:numFmt w:val="bullet"/>
      <w:lvlText w:val=""/>
      <w:lvlJc w:val="left"/>
      <w:pPr>
        <w:ind w:left="720" w:hanging="360"/>
      </w:pPr>
      <w:rPr>
        <w:rFonts w:hint="default" w:ascii="Symbol" w:hAnsi="Symbol"/>
        <w:i w:val="0"/>
        <w:iCs/>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7" w15:restartNumberingAfterBreak="0">
    <w:nsid w:val="75371F38"/>
    <w:multiLevelType w:val="hybridMultilevel"/>
    <w:tmpl w:val="9C807A2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8" w15:restartNumberingAfterBreak="0">
    <w:nsid w:val="781C1915"/>
    <w:multiLevelType w:val="hybridMultilevel"/>
    <w:tmpl w:val="ECC288AA"/>
    <w:lvl w:ilvl="0" w:tplc="0C090001">
      <w:start w:val="1"/>
      <w:numFmt w:val="bullet"/>
      <w:lvlText w:val=""/>
      <w:lvlJc w:val="left"/>
      <w:pPr>
        <w:ind w:left="720" w:hanging="360"/>
      </w:pPr>
      <w:rPr>
        <w:rFonts w:hint="default" w:ascii="Symbol" w:hAnsi="Symbol"/>
        <w:i w:val="0"/>
        <w:iCs/>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9" w15:restartNumberingAfterBreak="0">
    <w:nsid w:val="784363BD"/>
    <w:multiLevelType w:val="hybridMultilevel"/>
    <w:tmpl w:val="2822F786"/>
    <w:lvl w:ilvl="0" w:tplc="0C090001">
      <w:start w:val="1"/>
      <w:numFmt w:val="bullet"/>
      <w:lvlText w:val=""/>
      <w:lvlJc w:val="left"/>
      <w:pPr>
        <w:ind w:left="720" w:hanging="360"/>
      </w:pPr>
      <w:rPr>
        <w:rFonts w:hint="default" w:ascii="Symbol" w:hAnsi="Symbol"/>
        <w:i w:val="0"/>
        <w:iCs w:val="0"/>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70" w15:restartNumberingAfterBreak="0">
    <w:nsid w:val="7CCE3692"/>
    <w:multiLevelType w:val="hybridMultilevel"/>
    <w:tmpl w:val="A60CAB1A"/>
    <w:lvl w:ilvl="0" w:tplc="0C090001">
      <w:start w:val="1"/>
      <w:numFmt w:val="bullet"/>
      <w:lvlText w:val=""/>
      <w:lvlJc w:val="left"/>
      <w:pPr>
        <w:ind w:left="720" w:hanging="360"/>
      </w:pPr>
      <w:rPr>
        <w:rFonts w:hint="default" w:ascii="Symbol" w:hAnsi="Symbol"/>
        <w:i w:val="0"/>
        <w:iCs/>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71" w15:restartNumberingAfterBreak="0">
    <w:nsid w:val="7D1D1C11"/>
    <w:multiLevelType w:val="hybridMultilevel"/>
    <w:tmpl w:val="FAE4877A"/>
    <w:lvl w:ilvl="0" w:tplc="0C090001">
      <w:start w:val="1"/>
      <w:numFmt w:val="bullet"/>
      <w:lvlText w:val=""/>
      <w:lvlJc w:val="left"/>
      <w:pPr>
        <w:ind w:left="720" w:hanging="360"/>
      </w:pPr>
      <w:rPr>
        <w:rFonts w:hint="default" w:ascii="Symbol" w:hAnsi="Symbol"/>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E6B2A4C"/>
    <w:multiLevelType w:val="hybridMultilevel"/>
    <w:tmpl w:val="33C0BB68"/>
    <w:lvl w:ilvl="0" w:tplc="0C090001">
      <w:start w:val="1"/>
      <w:numFmt w:val="bullet"/>
      <w:lvlText w:val=""/>
      <w:lvlJc w:val="left"/>
      <w:pPr>
        <w:ind w:left="720" w:hanging="360"/>
      </w:pPr>
      <w:rPr>
        <w:rFonts w:hint="default" w:ascii="Symbol" w:hAnsi="Symbol"/>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num w:numId="1" w16cid:durableId="1530528663">
    <w:abstractNumId w:val="37"/>
  </w:num>
  <w:num w:numId="2" w16cid:durableId="1649941176">
    <w:abstractNumId w:val="14"/>
  </w:num>
  <w:num w:numId="3" w16cid:durableId="2127046043">
    <w:abstractNumId w:val="3"/>
  </w:num>
  <w:num w:numId="4" w16cid:durableId="282226118">
    <w:abstractNumId w:val="47"/>
  </w:num>
  <w:num w:numId="5" w16cid:durableId="384257157">
    <w:abstractNumId w:val="65"/>
  </w:num>
  <w:num w:numId="6" w16cid:durableId="683092512">
    <w:abstractNumId w:val="63"/>
  </w:num>
  <w:num w:numId="7" w16cid:durableId="2065564620">
    <w:abstractNumId w:val="43"/>
  </w:num>
  <w:num w:numId="8" w16cid:durableId="400367205">
    <w:abstractNumId w:val="58"/>
  </w:num>
  <w:num w:numId="9" w16cid:durableId="970407612">
    <w:abstractNumId w:val="5"/>
  </w:num>
  <w:num w:numId="10" w16cid:durableId="821578149">
    <w:abstractNumId w:val="28"/>
  </w:num>
  <w:num w:numId="11" w16cid:durableId="1918513126">
    <w:abstractNumId w:val="39"/>
  </w:num>
  <w:num w:numId="12" w16cid:durableId="715130345">
    <w:abstractNumId w:val="64"/>
  </w:num>
  <w:num w:numId="13" w16cid:durableId="1373921147">
    <w:abstractNumId w:val="21"/>
  </w:num>
  <w:num w:numId="14" w16cid:durableId="2119255086">
    <w:abstractNumId w:val="24"/>
  </w:num>
  <w:num w:numId="15" w16cid:durableId="310913820">
    <w:abstractNumId w:val="69"/>
  </w:num>
  <w:num w:numId="16" w16cid:durableId="275530267">
    <w:abstractNumId w:val="8"/>
  </w:num>
  <w:num w:numId="17" w16cid:durableId="1304312620">
    <w:abstractNumId w:val="40"/>
  </w:num>
  <w:num w:numId="18" w16cid:durableId="2059547344">
    <w:abstractNumId w:val="0"/>
  </w:num>
  <w:num w:numId="19" w16cid:durableId="1191843206">
    <w:abstractNumId w:val="44"/>
  </w:num>
  <w:num w:numId="20" w16cid:durableId="1240755363">
    <w:abstractNumId w:val="51"/>
  </w:num>
  <w:num w:numId="21" w16cid:durableId="20593279">
    <w:abstractNumId w:val="1"/>
  </w:num>
  <w:num w:numId="22" w16cid:durableId="418646862">
    <w:abstractNumId w:val="26"/>
  </w:num>
  <w:num w:numId="23" w16cid:durableId="831094560">
    <w:abstractNumId w:val="22"/>
  </w:num>
  <w:num w:numId="24" w16cid:durableId="998844922">
    <w:abstractNumId w:val="36"/>
  </w:num>
  <w:num w:numId="25" w16cid:durableId="1365400424">
    <w:abstractNumId w:val="59"/>
  </w:num>
  <w:num w:numId="26" w16cid:durableId="1758358868">
    <w:abstractNumId w:val="20"/>
  </w:num>
  <w:num w:numId="27" w16cid:durableId="1869755951">
    <w:abstractNumId w:val="34"/>
  </w:num>
  <w:num w:numId="28" w16cid:durableId="237247867">
    <w:abstractNumId w:val="10"/>
  </w:num>
  <w:num w:numId="29" w16cid:durableId="1945572074">
    <w:abstractNumId w:val="48"/>
  </w:num>
  <w:num w:numId="30" w16cid:durableId="1307472087">
    <w:abstractNumId w:val="29"/>
  </w:num>
  <w:num w:numId="31" w16cid:durableId="1807508293">
    <w:abstractNumId w:val="55"/>
  </w:num>
  <w:num w:numId="32" w16cid:durableId="455416934">
    <w:abstractNumId w:val="6"/>
  </w:num>
  <w:num w:numId="33" w16cid:durableId="1162433940">
    <w:abstractNumId w:val="19"/>
  </w:num>
  <w:num w:numId="34" w16cid:durableId="713963892">
    <w:abstractNumId w:val="70"/>
  </w:num>
  <w:num w:numId="35" w16cid:durableId="1641182294">
    <w:abstractNumId w:val="62"/>
  </w:num>
  <w:num w:numId="36" w16cid:durableId="865020506">
    <w:abstractNumId w:val="25"/>
  </w:num>
  <w:num w:numId="37" w16cid:durableId="1707027638">
    <w:abstractNumId w:val="68"/>
  </w:num>
  <w:num w:numId="38" w16cid:durableId="1295791958">
    <w:abstractNumId w:val="9"/>
  </w:num>
  <w:num w:numId="39" w16cid:durableId="1349719350">
    <w:abstractNumId w:val="60"/>
  </w:num>
  <w:num w:numId="40" w16cid:durableId="1129514485">
    <w:abstractNumId w:val="11"/>
  </w:num>
  <w:num w:numId="41" w16cid:durableId="1376655832">
    <w:abstractNumId w:val="41"/>
  </w:num>
  <w:num w:numId="42" w16cid:durableId="741290406">
    <w:abstractNumId w:val="49"/>
  </w:num>
  <w:num w:numId="43" w16cid:durableId="1177426241">
    <w:abstractNumId w:val="56"/>
  </w:num>
  <w:num w:numId="44" w16cid:durableId="1018502665">
    <w:abstractNumId w:val="17"/>
  </w:num>
  <w:num w:numId="45" w16cid:durableId="316420737">
    <w:abstractNumId w:val="18"/>
  </w:num>
  <w:num w:numId="46" w16cid:durableId="813565526">
    <w:abstractNumId w:val="32"/>
  </w:num>
  <w:num w:numId="47" w16cid:durableId="293567181">
    <w:abstractNumId w:val="35"/>
  </w:num>
  <w:num w:numId="48" w16cid:durableId="1500920689">
    <w:abstractNumId w:val="45"/>
  </w:num>
  <w:num w:numId="49" w16cid:durableId="550577706">
    <w:abstractNumId w:val="15"/>
  </w:num>
  <w:num w:numId="50" w16cid:durableId="1865750295">
    <w:abstractNumId w:val="71"/>
  </w:num>
  <w:num w:numId="51" w16cid:durableId="1119228015">
    <w:abstractNumId w:val="30"/>
  </w:num>
  <w:num w:numId="52" w16cid:durableId="1330139082">
    <w:abstractNumId w:val="61"/>
  </w:num>
  <w:num w:numId="53" w16cid:durableId="2095543160">
    <w:abstractNumId w:val="53"/>
  </w:num>
  <w:num w:numId="54" w16cid:durableId="1296761669">
    <w:abstractNumId w:val="42"/>
  </w:num>
  <w:num w:numId="55" w16cid:durableId="1397046828">
    <w:abstractNumId w:val="46"/>
  </w:num>
  <w:num w:numId="56" w16cid:durableId="296036784">
    <w:abstractNumId w:val="2"/>
  </w:num>
  <w:num w:numId="57" w16cid:durableId="913055243">
    <w:abstractNumId w:val="38"/>
  </w:num>
  <w:num w:numId="58" w16cid:durableId="2017148967">
    <w:abstractNumId w:val="12"/>
  </w:num>
  <w:num w:numId="59" w16cid:durableId="1937593468">
    <w:abstractNumId w:val="50"/>
  </w:num>
  <w:num w:numId="60" w16cid:durableId="2124180415">
    <w:abstractNumId w:val="52"/>
  </w:num>
  <w:num w:numId="61" w16cid:durableId="1672445752">
    <w:abstractNumId w:val="31"/>
  </w:num>
  <w:num w:numId="62" w16cid:durableId="1231162072">
    <w:abstractNumId w:val="23"/>
  </w:num>
  <w:num w:numId="63" w16cid:durableId="1619946782">
    <w:abstractNumId w:val="54"/>
  </w:num>
  <w:num w:numId="64" w16cid:durableId="1518426309">
    <w:abstractNumId w:val="27"/>
  </w:num>
  <w:num w:numId="65" w16cid:durableId="702482579">
    <w:abstractNumId w:val="4"/>
  </w:num>
  <w:num w:numId="66" w16cid:durableId="753815761">
    <w:abstractNumId w:val="57"/>
  </w:num>
  <w:num w:numId="67" w16cid:durableId="2079591954">
    <w:abstractNumId w:val="67"/>
  </w:num>
  <w:num w:numId="68" w16cid:durableId="615866627">
    <w:abstractNumId w:val="16"/>
  </w:num>
  <w:num w:numId="69" w16cid:durableId="492914697">
    <w:abstractNumId w:val="33"/>
  </w:num>
  <w:num w:numId="70" w16cid:durableId="171460684">
    <w:abstractNumId w:val="13"/>
  </w:num>
  <w:num w:numId="71" w16cid:durableId="2033534752">
    <w:abstractNumId w:val="66"/>
  </w:num>
  <w:num w:numId="72" w16cid:durableId="1353411671">
    <w:abstractNumId w:val="72"/>
  </w:num>
  <w:num w:numId="73" w16cid:durableId="664556859">
    <w:abstractNumId w:val="7"/>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rAUApiAM0ywAAAA="/>
  </w:docVars>
  <w:rsids>
    <w:rsidRoot w:val="00533177"/>
    <w:rsid w:val="00000000"/>
    <w:rsid w:val="00000528"/>
    <w:rsid w:val="0000144F"/>
    <w:rsid w:val="00001B3E"/>
    <w:rsid w:val="00004BBF"/>
    <w:rsid w:val="000050CC"/>
    <w:rsid w:val="000058C4"/>
    <w:rsid w:val="00005A18"/>
    <w:rsid w:val="00005ABB"/>
    <w:rsid w:val="000062C4"/>
    <w:rsid w:val="00012145"/>
    <w:rsid w:val="00012DD9"/>
    <w:rsid w:val="00013545"/>
    <w:rsid w:val="0001452E"/>
    <w:rsid w:val="00014B39"/>
    <w:rsid w:val="00014CEB"/>
    <w:rsid w:val="0001559B"/>
    <w:rsid w:val="0001583C"/>
    <w:rsid w:val="00015A2B"/>
    <w:rsid w:val="00016CCF"/>
    <w:rsid w:val="00016DE3"/>
    <w:rsid w:val="00017677"/>
    <w:rsid w:val="000201AC"/>
    <w:rsid w:val="00020D32"/>
    <w:rsid w:val="0002250F"/>
    <w:rsid w:val="00022652"/>
    <w:rsid w:val="00022BE9"/>
    <w:rsid w:val="0002303E"/>
    <w:rsid w:val="000230E4"/>
    <w:rsid w:val="000259E7"/>
    <w:rsid w:val="00025AB1"/>
    <w:rsid w:val="00025F22"/>
    <w:rsid w:val="00026750"/>
    <w:rsid w:val="00026961"/>
    <w:rsid w:val="0002743F"/>
    <w:rsid w:val="00027EE5"/>
    <w:rsid w:val="000305C8"/>
    <w:rsid w:val="000318BB"/>
    <w:rsid w:val="00031A5D"/>
    <w:rsid w:val="00031D67"/>
    <w:rsid w:val="000322FA"/>
    <w:rsid w:val="00032A47"/>
    <w:rsid w:val="00032A8B"/>
    <w:rsid w:val="00032CA8"/>
    <w:rsid w:val="00033157"/>
    <w:rsid w:val="00033B79"/>
    <w:rsid w:val="00033C8A"/>
    <w:rsid w:val="00033D42"/>
    <w:rsid w:val="00033E15"/>
    <w:rsid w:val="00034ABD"/>
    <w:rsid w:val="000351A8"/>
    <w:rsid w:val="000353FD"/>
    <w:rsid w:val="00035A6A"/>
    <w:rsid w:val="00035AF9"/>
    <w:rsid w:val="000365D4"/>
    <w:rsid w:val="00037557"/>
    <w:rsid w:val="000378FF"/>
    <w:rsid w:val="00041801"/>
    <w:rsid w:val="00041EBD"/>
    <w:rsid w:val="00041EE7"/>
    <w:rsid w:val="00042E3E"/>
    <w:rsid w:val="000431D2"/>
    <w:rsid w:val="0004471C"/>
    <w:rsid w:val="0004571B"/>
    <w:rsid w:val="0004587C"/>
    <w:rsid w:val="00046A96"/>
    <w:rsid w:val="00046BF6"/>
    <w:rsid w:val="00047A04"/>
    <w:rsid w:val="00047A52"/>
    <w:rsid w:val="00050124"/>
    <w:rsid w:val="00050433"/>
    <w:rsid w:val="00050902"/>
    <w:rsid w:val="000521C0"/>
    <w:rsid w:val="00052FEF"/>
    <w:rsid w:val="00053095"/>
    <w:rsid w:val="000546C1"/>
    <w:rsid w:val="00055202"/>
    <w:rsid w:val="000557CE"/>
    <w:rsid w:val="00056938"/>
    <w:rsid w:val="00057243"/>
    <w:rsid w:val="0006037A"/>
    <w:rsid w:val="000606F3"/>
    <w:rsid w:val="00060A4E"/>
    <w:rsid w:val="00061138"/>
    <w:rsid w:val="00061EFA"/>
    <w:rsid w:val="000620B7"/>
    <w:rsid w:val="000621F4"/>
    <w:rsid w:val="00062D51"/>
    <w:rsid w:val="0006337B"/>
    <w:rsid w:val="00064C18"/>
    <w:rsid w:val="000652D0"/>
    <w:rsid w:val="00065303"/>
    <w:rsid w:val="0006534C"/>
    <w:rsid w:val="00065A64"/>
    <w:rsid w:val="00066676"/>
    <w:rsid w:val="00066DCC"/>
    <w:rsid w:val="00067A24"/>
    <w:rsid w:val="00070D3A"/>
    <w:rsid w:val="00071427"/>
    <w:rsid w:val="00072697"/>
    <w:rsid w:val="0007275B"/>
    <w:rsid w:val="00072AA4"/>
    <w:rsid w:val="00072CA2"/>
    <w:rsid w:val="000737DD"/>
    <w:rsid w:val="00073B3D"/>
    <w:rsid w:val="00074524"/>
    <w:rsid w:val="00074771"/>
    <w:rsid w:val="00075745"/>
    <w:rsid w:val="00075EA6"/>
    <w:rsid w:val="000760C3"/>
    <w:rsid w:val="000760F7"/>
    <w:rsid w:val="000769C3"/>
    <w:rsid w:val="00076CBA"/>
    <w:rsid w:val="00076EF5"/>
    <w:rsid w:val="00076F81"/>
    <w:rsid w:val="00077228"/>
    <w:rsid w:val="00077DEB"/>
    <w:rsid w:val="000808B6"/>
    <w:rsid w:val="000819FB"/>
    <w:rsid w:val="000823B1"/>
    <w:rsid w:val="00082A87"/>
    <w:rsid w:val="00082D47"/>
    <w:rsid w:val="00082F03"/>
    <w:rsid w:val="00082F50"/>
    <w:rsid w:val="00083243"/>
    <w:rsid w:val="00084385"/>
    <w:rsid w:val="00084523"/>
    <w:rsid w:val="000845C1"/>
    <w:rsid w:val="00085217"/>
    <w:rsid w:val="00085E3F"/>
    <w:rsid w:val="000860AD"/>
    <w:rsid w:val="00087242"/>
    <w:rsid w:val="00087B28"/>
    <w:rsid w:val="0009010C"/>
    <w:rsid w:val="00091B56"/>
    <w:rsid w:val="00091F34"/>
    <w:rsid w:val="0009247F"/>
    <w:rsid w:val="00092821"/>
    <w:rsid w:val="00092888"/>
    <w:rsid w:val="00092E85"/>
    <w:rsid w:val="0009384D"/>
    <w:rsid w:val="00093DB5"/>
    <w:rsid w:val="00094589"/>
    <w:rsid w:val="000945F9"/>
    <w:rsid w:val="00094FB0"/>
    <w:rsid w:val="00095C28"/>
    <w:rsid w:val="000961B5"/>
    <w:rsid w:val="000962CF"/>
    <w:rsid w:val="0009651C"/>
    <w:rsid w:val="00096608"/>
    <w:rsid w:val="00097F3B"/>
    <w:rsid w:val="000A02C0"/>
    <w:rsid w:val="000A1F8C"/>
    <w:rsid w:val="000A2198"/>
    <w:rsid w:val="000A24F8"/>
    <w:rsid w:val="000A25A9"/>
    <w:rsid w:val="000A2916"/>
    <w:rsid w:val="000A2A25"/>
    <w:rsid w:val="000A2D9D"/>
    <w:rsid w:val="000A3521"/>
    <w:rsid w:val="000A3873"/>
    <w:rsid w:val="000A3BE1"/>
    <w:rsid w:val="000A4B2B"/>
    <w:rsid w:val="000A5660"/>
    <w:rsid w:val="000A566D"/>
    <w:rsid w:val="000A58CD"/>
    <w:rsid w:val="000A5C27"/>
    <w:rsid w:val="000A5F51"/>
    <w:rsid w:val="000A663E"/>
    <w:rsid w:val="000A73B3"/>
    <w:rsid w:val="000A75BA"/>
    <w:rsid w:val="000A7891"/>
    <w:rsid w:val="000A79A1"/>
    <w:rsid w:val="000A7ABB"/>
    <w:rsid w:val="000A7F0B"/>
    <w:rsid w:val="000AB545"/>
    <w:rsid w:val="000B032B"/>
    <w:rsid w:val="000B0C1F"/>
    <w:rsid w:val="000B1963"/>
    <w:rsid w:val="000B1A88"/>
    <w:rsid w:val="000B263C"/>
    <w:rsid w:val="000B263D"/>
    <w:rsid w:val="000B5B89"/>
    <w:rsid w:val="000B5FD7"/>
    <w:rsid w:val="000B65E3"/>
    <w:rsid w:val="000B7603"/>
    <w:rsid w:val="000B777F"/>
    <w:rsid w:val="000B7B01"/>
    <w:rsid w:val="000B7FAE"/>
    <w:rsid w:val="000C0827"/>
    <w:rsid w:val="000C1230"/>
    <w:rsid w:val="000C18FC"/>
    <w:rsid w:val="000C1E3B"/>
    <w:rsid w:val="000C211A"/>
    <w:rsid w:val="000C3616"/>
    <w:rsid w:val="000C3F51"/>
    <w:rsid w:val="000C45FE"/>
    <w:rsid w:val="000C46C8"/>
    <w:rsid w:val="000C4C56"/>
    <w:rsid w:val="000C571E"/>
    <w:rsid w:val="000C5E22"/>
    <w:rsid w:val="000C67AE"/>
    <w:rsid w:val="000C7098"/>
    <w:rsid w:val="000C723C"/>
    <w:rsid w:val="000C76BE"/>
    <w:rsid w:val="000D0497"/>
    <w:rsid w:val="000D05E9"/>
    <w:rsid w:val="000D07CD"/>
    <w:rsid w:val="000D09C7"/>
    <w:rsid w:val="000D0AC6"/>
    <w:rsid w:val="000D1C92"/>
    <w:rsid w:val="000D2888"/>
    <w:rsid w:val="000D2A94"/>
    <w:rsid w:val="000D36A6"/>
    <w:rsid w:val="000D3FEF"/>
    <w:rsid w:val="000D40CC"/>
    <w:rsid w:val="000D46F7"/>
    <w:rsid w:val="000D4746"/>
    <w:rsid w:val="000D55DF"/>
    <w:rsid w:val="000D666E"/>
    <w:rsid w:val="000D679D"/>
    <w:rsid w:val="000D6DF7"/>
    <w:rsid w:val="000D71C7"/>
    <w:rsid w:val="000E0CA2"/>
    <w:rsid w:val="000E1697"/>
    <w:rsid w:val="000E1716"/>
    <w:rsid w:val="000E1A66"/>
    <w:rsid w:val="000E2851"/>
    <w:rsid w:val="000E2874"/>
    <w:rsid w:val="000E35C4"/>
    <w:rsid w:val="000E3C33"/>
    <w:rsid w:val="000E4B4C"/>
    <w:rsid w:val="000E4F34"/>
    <w:rsid w:val="000E5417"/>
    <w:rsid w:val="000E569A"/>
    <w:rsid w:val="000E5855"/>
    <w:rsid w:val="000E5A3A"/>
    <w:rsid w:val="000E6871"/>
    <w:rsid w:val="000E7A5F"/>
    <w:rsid w:val="000F0341"/>
    <w:rsid w:val="000F0813"/>
    <w:rsid w:val="000F0832"/>
    <w:rsid w:val="000F0C45"/>
    <w:rsid w:val="000F0E40"/>
    <w:rsid w:val="000F2720"/>
    <w:rsid w:val="000F3A62"/>
    <w:rsid w:val="000F4091"/>
    <w:rsid w:val="000F46D4"/>
    <w:rsid w:val="000F64AC"/>
    <w:rsid w:val="000F7723"/>
    <w:rsid w:val="000F7B6A"/>
    <w:rsid w:val="000F7DD9"/>
    <w:rsid w:val="00100A39"/>
    <w:rsid w:val="00100CCB"/>
    <w:rsid w:val="00101151"/>
    <w:rsid w:val="00101515"/>
    <w:rsid w:val="001017FD"/>
    <w:rsid w:val="001027F2"/>
    <w:rsid w:val="001037A2"/>
    <w:rsid w:val="00103A00"/>
    <w:rsid w:val="00103ABF"/>
    <w:rsid w:val="001050F1"/>
    <w:rsid w:val="001057ED"/>
    <w:rsid w:val="00105900"/>
    <w:rsid w:val="00106645"/>
    <w:rsid w:val="0010689B"/>
    <w:rsid w:val="0010706F"/>
    <w:rsid w:val="00107479"/>
    <w:rsid w:val="0011110E"/>
    <w:rsid w:val="00111659"/>
    <w:rsid w:val="00111C9A"/>
    <w:rsid w:val="00112E6F"/>
    <w:rsid w:val="001132BE"/>
    <w:rsid w:val="00114575"/>
    <w:rsid w:val="00115022"/>
    <w:rsid w:val="001157EA"/>
    <w:rsid w:val="00115941"/>
    <w:rsid w:val="00115A97"/>
    <w:rsid w:val="0011611E"/>
    <w:rsid w:val="00116EC1"/>
    <w:rsid w:val="00117525"/>
    <w:rsid w:val="00117B7A"/>
    <w:rsid w:val="00117EFD"/>
    <w:rsid w:val="001200BD"/>
    <w:rsid w:val="00122415"/>
    <w:rsid w:val="00122549"/>
    <w:rsid w:val="00122AFB"/>
    <w:rsid w:val="00123032"/>
    <w:rsid w:val="001242F5"/>
    <w:rsid w:val="0012466A"/>
    <w:rsid w:val="0012477B"/>
    <w:rsid w:val="00124B1E"/>
    <w:rsid w:val="00124DDD"/>
    <w:rsid w:val="00124FF4"/>
    <w:rsid w:val="001268C3"/>
    <w:rsid w:val="001268C4"/>
    <w:rsid w:val="00126E4E"/>
    <w:rsid w:val="00127096"/>
    <w:rsid w:val="00127900"/>
    <w:rsid w:val="00130576"/>
    <w:rsid w:val="00130F4C"/>
    <w:rsid w:val="00131A48"/>
    <w:rsid w:val="00131C37"/>
    <w:rsid w:val="00131CFC"/>
    <w:rsid w:val="00131D00"/>
    <w:rsid w:val="00131EF7"/>
    <w:rsid w:val="00132CD1"/>
    <w:rsid w:val="00133740"/>
    <w:rsid w:val="00133FB0"/>
    <w:rsid w:val="00134A21"/>
    <w:rsid w:val="00135601"/>
    <w:rsid w:val="0013586F"/>
    <w:rsid w:val="0013598C"/>
    <w:rsid w:val="00135B14"/>
    <w:rsid w:val="00136685"/>
    <w:rsid w:val="001372F8"/>
    <w:rsid w:val="00137830"/>
    <w:rsid w:val="00140978"/>
    <w:rsid w:val="0014118D"/>
    <w:rsid w:val="00141C33"/>
    <w:rsid w:val="00143CE9"/>
    <w:rsid w:val="00143FBE"/>
    <w:rsid w:val="001443FA"/>
    <w:rsid w:val="00145002"/>
    <w:rsid w:val="001450F1"/>
    <w:rsid w:val="001452B3"/>
    <w:rsid w:val="00145864"/>
    <w:rsid w:val="001458B5"/>
    <w:rsid w:val="00145C5B"/>
    <w:rsid w:val="00146460"/>
    <w:rsid w:val="00146BD5"/>
    <w:rsid w:val="00146E72"/>
    <w:rsid w:val="001471B8"/>
    <w:rsid w:val="00147D55"/>
    <w:rsid w:val="00150C93"/>
    <w:rsid w:val="00151628"/>
    <w:rsid w:val="00152120"/>
    <w:rsid w:val="00153099"/>
    <w:rsid w:val="001531D7"/>
    <w:rsid w:val="00153C38"/>
    <w:rsid w:val="001540F1"/>
    <w:rsid w:val="00154D28"/>
    <w:rsid w:val="0015649F"/>
    <w:rsid w:val="001564CC"/>
    <w:rsid w:val="00156650"/>
    <w:rsid w:val="0015678F"/>
    <w:rsid w:val="001601E3"/>
    <w:rsid w:val="001606ED"/>
    <w:rsid w:val="00160748"/>
    <w:rsid w:val="0016140F"/>
    <w:rsid w:val="0016167E"/>
    <w:rsid w:val="00161A14"/>
    <w:rsid w:val="00162809"/>
    <w:rsid w:val="001631D1"/>
    <w:rsid w:val="00163384"/>
    <w:rsid w:val="00163E27"/>
    <w:rsid w:val="001653CA"/>
    <w:rsid w:val="0016591A"/>
    <w:rsid w:val="001659A0"/>
    <w:rsid w:val="00165BC9"/>
    <w:rsid w:val="0016659A"/>
    <w:rsid w:val="00166B86"/>
    <w:rsid w:val="00166ECD"/>
    <w:rsid w:val="0016700E"/>
    <w:rsid w:val="001674B1"/>
    <w:rsid w:val="00167C3A"/>
    <w:rsid w:val="00171CEF"/>
    <w:rsid w:val="001724A6"/>
    <w:rsid w:val="00172B2E"/>
    <w:rsid w:val="00173D7F"/>
    <w:rsid w:val="00174643"/>
    <w:rsid w:val="00175558"/>
    <w:rsid w:val="00175A8E"/>
    <w:rsid w:val="00175AB4"/>
    <w:rsid w:val="00176479"/>
    <w:rsid w:val="001764B2"/>
    <w:rsid w:val="00177B1A"/>
    <w:rsid w:val="00177F0A"/>
    <w:rsid w:val="0018013B"/>
    <w:rsid w:val="00181269"/>
    <w:rsid w:val="00181631"/>
    <w:rsid w:val="00181A66"/>
    <w:rsid w:val="00181E72"/>
    <w:rsid w:val="001826CC"/>
    <w:rsid w:val="001828CF"/>
    <w:rsid w:val="00182AE1"/>
    <w:rsid w:val="00182FD3"/>
    <w:rsid w:val="001830EC"/>
    <w:rsid w:val="00183F84"/>
    <w:rsid w:val="001842CB"/>
    <w:rsid w:val="00184EDD"/>
    <w:rsid w:val="00185447"/>
    <w:rsid w:val="00186428"/>
    <w:rsid w:val="00186C7C"/>
    <w:rsid w:val="0018700B"/>
    <w:rsid w:val="00187621"/>
    <w:rsid w:val="0019026B"/>
    <w:rsid w:val="00190744"/>
    <w:rsid w:val="00190E44"/>
    <w:rsid w:val="001919A7"/>
    <w:rsid w:val="001924CE"/>
    <w:rsid w:val="0019277D"/>
    <w:rsid w:val="00193334"/>
    <w:rsid w:val="001937F1"/>
    <w:rsid w:val="00193BEF"/>
    <w:rsid w:val="00193C40"/>
    <w:rsid w:val="00195972"/>
    <w:rsid w:val="00196E7D"/>
    <w:rsid w:val="00196F3D"/>
    <w:rsid w:val="001973A2"/>
    <w:rsid w:val="001978E7"/>
    <w:rsid w:val="00197A9A"/>
    <w:rsid w:val="00197AAF"/>
    <w:rsid w:val="00197AF6"/>
    <w:rsid w:val="001A08CA"/>
    <w:rsid w:val="001A098C"/>
    <w:rsid w:val="001A18D9"/>
    <w:rsid w:val="001A1FB3"/>
    <w:rsid w:val="001A26CD"/>
    <w:rsid w:val="001A35FF"/>
    <w:rsid w:val="001A444A"/>
    <w:rsid w:val="001A5318"/>
    <w:rsid w:val="001A615C"/>
    <w:rsid w:val="001A641B"/>
    <w:rsid w:val="001A649C"/>
    <w:rsid w:val="001A68C9"/>
    <w:rsid w:val="001A6C6B"/>
    <w:rsid w:val="001A6FBC"/>
    <w:rsid w:val="001A7957"/>
    <w:rsid w:val="001A7A8B"/>
    <w:rsid w:val="001B0B11"/>
    <w:rsid w:val="001B1212"/>
    <w:rsid w:val="001B13C4"/>
    <w:rsid w:val="001B14E3"/>
    <w:rsid w:val="001B33AE"/>
    <w:rsid w:val="001B36F8"/>
    <w:rsid w:val="001B3A4A"/>
    <w:rsid w:val="001B42AB"/>
    <w:rsid w:val="001B4FCF"/>
    <w:rsid w:val="001B5001"/>
    <w:rsid w:val="001B582D"/>
    <w:rsid w:val="001B5E8B"/>
    <w:rsid w:val="001B7778"/>
    <w:rsid w:val="001B7D41"/>
    <w:rsid w:val="001C0C7F"/>
    <w:rsid w:val="001C0D48"/>
    <w:rsid w:val="001C1530"/>
    <w:rsid w:val="001C22FA"/>
    <w:rsid w:val="001C2C61"/>
    <w:rsid w:val="001C3901"/>
    <w:rsid w:val="001C3BC2"/>
    <w:rsid w:val="001C4FBA"/>
    <w:rsid w:val="001C556E"/>
    <w:rsid w:val="001C56F9"/>
    <w:rsid w:val="001C63AA"/>
    <w:rsid w:val="001C65E6"/>
    <w:rsid w:val="001C67A0"/>
    <w:rsid w:val="001C6885"/>
    <w:rsid w:val="001C68C5"/>
    <w:rsid w:val="001C695B"/>
    <w:rsid w:val="001C78AB"/>
    <w:rsid w:val="001D011D"/>
    <w:rsid w:val="001D0A1B"/>
    <w:rsid w:val="001D0E2B"/>
    <w:rsid w:val="001D0EC2"/>
    <w:rsid w:val="001D0FB0"/>
    <w:rsid w:val="001D151E"/>
    <w:rsid w:val="001D154C"/>
    <w:rsid w:val="001D1B16"/>
    <w:rsid w:val="001D2610"/>
    <w:rsid w:val="001D4233"/>
    <w:rsid w:val="001D47A3"/>
    <w:rsid w:val="001D57B3"/>
    <w:rsid w:val="001D59CE"/>
    <w:rsid w:val="001D674C"/>
    <w:rsid w:val="001D7493"/>
    <w:rsid w:val="001E015D"/>
    <w:rsid w:val="001E0241"/>
    <w:rsid w:val="001E088D"/>
    <w:rsid w:val="001E089D"/>
    <w:rsid w:val="001E09FF"/>
    <w:rsid w:val="001E1C7C"/>
    <w:rsid w:val="001E1CA4"/>
    <w:rsid w:val="001E1DC3"/>
    <w:rsid w:val="001E276E"/>
    <w:rsid w:val="001E2B6F"/>
    <w:rsid w:val="001E4783"/>
    <w:rsid w:val="001E6BA2"/>
    <w:rsid w:val="001E7197"/>
    <w:rsid w:val="001E7D40"/>
    <w:rsid w:val="001E7FC9"/>
    <w:rsid w:val="001F0DD6"/>
    <w:rsid w:val="001F18F9"/>
    <w:rsid w:val="001F25FE"/>
    <w:rsid w:val="001F2B29"/>
    <w:rsid w:val="001F32AD"/>
    <w:rsid w:val="001F37E7"/>
    <w:rsid w:val="001F3C2C"/>
    <w:rsid w:val="001F439F"/>
    <w:rsid w:val="001F4654"/>
    <w:rsid w:val="001F47ED"/>
    <w:rsid w:val="001F4D07"/>
    <w:rsid w:val="001F4D89"/>
    <w:rsid w:val="001F54EF"/>
    <w:rsid w:val="001F58BE"/>
    <w:rsid w:val="001F6B8D"/>
    <w:rsid w:val="001F74F8"/>
    <w:rsid w:val="001F7793"/>
    <w:rsid w:val="001F7918"/>
    <w:rsid w:val="00200BC7"/>
    <w:rsid w:val="0020116A"/>
    <w:rsid w:val="00201500"/>
    <w:rsid w:val="0020160B"/>
    <w:rsid w:val="00203392"/>
    <w:rsid w:val="002040FF"/>
    <w:rsid w:val="00205870"/>
    <w:rsid w:val="002060AC"/>
    <w:rsid w:val="00207066"/>
    <w:rsid w:val="0020771A"/>
    <w:rsid w:val="00207784"/>
    <w:rsid w:val="00207CFB"/>
    <w:rsid w:val="00210191"/>
    <w:rsid w:val="00210929"/>
    <w:rsid w:val="002110B3"/>
    <w:rsid w:val="002111E4"/>
    <w:rsid w:val="002119C4"/>
    <w:rsid w:val="002120B5"/>
    <w:rsid w:val="00212448"/>
    <w:rsid w:val="0021322A"/>
    <w:rsid w:val="0021345C"/>
    <w:rsid w:val="00213E3B"/>
    <w:rsid w:val="00213F4A"/>
    <w:rsid w:val="002142EB"/>
    <w:rsid w:val="00214645"/>
    <w:rsid w:val="0021543A"/>
    <w:rsid w:val="00215BDC"/>
    <w:rsid w:val="0022003A"/>
    <w:rsid w:val="002201A4"/>
    <w:rsid w:val="002207B3"/>
    <w:rsid w:val="0022114C"/>
    <w:rsid w:val="00221453"/>
    <w:rsid w:val="00222075"/>
    <w:rsid w:val="0022267A"/>
    <w:rsid w:val="00222682"/>
    <w:rsid w:val="00222731"/>
    <w:rsid w:val="00224363"/>
    <w:rsid w:val="00224497"/>
    <w:rsid w:val="002247E2"/>
    <w:rsid w:val="002249DE"/>
    <w:rsid w:val="00224DD9"/>
    <w:rsid w:val="00225458"/>
    <w:rsid w:val="002257E5"/>
    <w:rsid w:val="0022599D"/>
    <w:rsid w:val="00225AB2"/>
    <w:rsid w:val="00227825"/>
    <w:rsid w:val="002306D8"/>
    <w:rsid w:val="00230807"/>
    <w:rsid w:val="0023132A"/>
    <w:rsid w:val="00231647"/>
    <w:rsid w:val="00231846"/>
    <w:rsid w:val="00232AC2"/>
    <w:rsid w:val="00232C27"/>
    <w:rsid w:val="00232D76"/>
    <w:rsid w:val="00233733"/>
    <w:rsid w:val="002345AE"/>
    <w:rsid w:val="0023514D"/>
    <w:rsid w:val="002360D1"/>
    <w:rsid w:val="00236682"/>
    <w:rsid w:val="002368D5"/>
    <w:rsid w:val="00236FF3"/>
    <w:rsid w:val="002374C8"/>
    <w:rsid w:val="002376EF"/>
    <w:rsid w:val="00237B26"/>
    <w:rsid w:val="002405F4"/>
    <w:rsid w:val="00241984"/>
    <w:rsid w:val="002438DD"/>
    <w:rsid w:val="0024398C"/>
    <w:rsid w:val="00244D9D"/>
    <w:rsid w:val="00245DCD"/>
    <w:rsid w:val="00245E02"/>
    <w:rsid w:val="00245EBF"/>
    <w:rsid w:val="002467B1"/>
    <w:rsid w:val="002470B8"/>
    <w:rsid w:val="00247687"/>
    <w:rsid w:val="0024792A"/>
    <w:rsid w:val="00247A3F"/>
    <w:rsid w:val="002500B8"/>
    <w:rsid w:val="00250417"/>
    <w:rsid w:val="00251ACD"/>
    <w:rsid w:val="00251CFE"/>
    <w:rsid w:val="00252106"/>
    <w:rsid w:val="0025268B"/>
    <w:rsid w:val="002526FC"/>
    <w:rsid w:val="00253E52"/>
    <w:rsid w:val="00254481"/>
    <w:rsid w:val="002548F5"/>
    <w:rsid w:val="0025611B"/>
    <w:rsid w:val="002562E6"/>
    <w:rsid w:val="0025648B"/>
    <w:rsid w:val="002603C5"/>
    <w:rsid w:val="00260C64"/>
    <w:rsid w:val="00260DE2"/>
    <w:rsid w:val="00262172"/>
    <w:rsid w:val="00262517"/>
    <w:rsid w:val="0026379F"/>
    <w:rsid w:val="00264AA5"/>
    <w:rsid w:val="002651BB"/>
    <w:rsid w:val="002658DB"/>
    <w:rsid w:val="00266709"/>
    <w:rsid w:val="00266936"/>
    <w:rsid w:val="00266E4D"/>
    <w:rsid w:val="00267689"/>
    <w:rsid w:val="00267AB1"/>
    <w:rsid w:val="00270456"/>
    <w:rsid w:val="00270540"/>
    <w:rsid w:val="002712B8"/>
    <w:rsid w:val="002712C3"/>
    <w:rsid w:val="00271B65"/>
    <w:rsid w:val="00272248"/>
    <w:rsid w:val="0027356A"/>
    <w:rsid w:val="0027361F"/>
    <w:rsid w:val="00274225"/>
    <w:rsid w:val="00274574"/>
    <w:rsid w:val="00274953"/>
    <w:rsid w:val="00275346"/>
    <w:rsid w:val="002753F3"/>
    <w:rsid w:val="00275C15"/>
    <w:rsid w:val="00275E03"/>
    <w:rsid w:val="00276959"/>
    <w:rsid w:val="00276E00"/>
    <w:rsid w:val="00277AA1"/>
    <w:rsid w:val="00277E95"/>
    <w:rsid w:val="00281BD3"/>
    <w:rsid w:val="00281CEC"/>
    <w:rsid w:val="002823F1"/>
    <w:rsid w:val="00282721"/>
    <w:rsid w:val="00284AFD"/>
    <w:rsid w:val="00285684"/>
    <w:rsid w:val="00285E79"/>
    <w:rsid w:val="00286B85"/>
    <w:rsid w:val="00286D94"/>
    <w:rsid w:val="00287654"/>
    <w:rsid w:val="0028796A"/>
    <w:rsid w:val="0029020B"/>
    <w:rsid w:val="00290F63"/>
    <w:rsid w:val="00290FD3"/>
    <w:rsid w:val="002912E7"/>
    <w:rsid w:val="0029157E"/>
    <w:rsid w:val="00291650"/>
    <w:rsid w:val="0029166C"/>
    <w:rsid w:val="0029191A"/>
    <w:rsid w:val="002919D2"/>
    <w:rsid w:val="00292AA2"/>
    <w:rsid w:val="00293EC2"/>
    <w:rsid w:val="002946E4"/>
    <w:rsid w:val="00294A06"/>
    <w:rsid w:val="002951C2"/>
    <w:rsid w:val="00295B21"/>
    <w:rsid w:val="0029640B"/>
    <w:rsid w:val="00296C5F"/>
    <w:rsid w:val="00296CCD"/>
    <w:rsid w:val="00296E36"/>
    <w:rsid w:val="00296F15"/>
    <w:rsid w:val="00296F89"/>
    <w:rsid w:val="00296F9F"/>
    <w:rsid w:val="002A1EAA"/>
    <w:rsid w:val="002A2D66"/>
    <w:rsid w:val="002A34C2"/>
    <w:rsid w:val="002A34D7"/>
    <w:rsid w:val="002A53E7"/>
    <w:rsid w:val="002A5703"/>
    <w:rsid w:val="002A57C0"/>
    <w:rsid w:val="002A6B33"/>
    <w:rsid w:val="002A7528"/>
    <w:rsid w:val="002A767A"/>
    <w:rsid w:val="002A776D"/>
    <w:rsid w:val="002A7ABB"/>
    <w:rsid w:val="002A7C9B"/>
    <w:rsid w:val="002B05E7"/>
    <w:rsid w:val="002B22EA"/>
    <w:rsid w:val="002B394B"/>
    <w:rsid w:val="002B3C1E"/>
    <w:rsid w:val="002B4194"/>
    <w:rsid w:val="002B493E"/>
    <w:rsid w:val="002B4EDA"/>
    <w:rsid w:val="002B4F59"/>
    <w:rsid w:val="002B59F5"/>
    <w:rsid w:val="002B6749"/>
    <w:rsid w:val="002B699F"/>
    <w:rsid w:val="002B6BA0"/>
    <w:rsid w:val="002B7F16"/>
    <w:rsid w:val="002C1553"/>
    <w:rsid w:val="002C3AD6"/>
    <w:rsid w:val="002C3E7D"/>
    <w:rsid w:val="002C3F20"/>
    <w:rsid w:val="002C414B"/>
    <w:rsid w:val="002C49C2"/>
    <w:rsid w:val="002C4ABF"/>
    <w:rsid w:val="002C4B3A"/>
    <w:rsid w:val="002C4EB8"/>
    <w:rsid w:val="002C50F2"/>
    <w:rsid w:val="002C5D9B"/>
    <w:rsid w:val="002C6825"/>
    <w:rsid w:val="002C694A"/>
    <w:rsid w:val="002C75EE"/>
    <w:rsid w:val="002D1181"/>
    <w:rsid w:val="002D1392"/>
    <w:rsid w:val="002D2497"/>
    <w:rsid w:val="002D2726"/>
    <w:rsid w:val="002D2938"/>
    <w:rsid w:val="002D2A06"/>
    <w:rsid w:val="002D2AE4"/>
    <w:rsid w:val="002D2F45"/>
    <w:rsid w:val="002D3992"/>
    <w:rsid w:val="002D4B30"/>
    <w:rsid w:val="002D5571"/>
    <w:rsid w:val="002D5B39"/>
    <w:rsid w:val="002D5F07"/>
    <w:rsid w:val="002D603A"/>
    <w:rsid w:val="002E01A9"/>
    <w:rsid w:val="002E0B74"/>
    <w:rsid w:val="002E0CA6"/>
    <w:rsid w:val="002E1176"/>
    <w:rsid w:val="002E11B5"/>
    <w:rsid w:val="002E1B31"/>
    <w:rsid w:val="002E4116"/>
    <w:rsid w:val="002E6C72"/>
    <w:rsid w:val="002E6FCE"/>
    <w:rsid w:val="002E7773"/>
    <w:rsid w:val="002F0AC9"/>
    <w:rsid w:val="002F0FA6"/>
    <w:rsid w:val="002F15E4"/>
    <w:rsid w:val="002F1782"/>
    <w:rsid w:val="002F25C1"/>
    <w:rsid w:val="002F3840"/>
    <w:rsid w:val="002F385D"/>
    <w:rsid w:val="002F397D"/>
    <w:rsid w:val="002F3CD5"/>
    <w:rsid w:val="002F4E6F"/>
    <w:rsid w:val="002F50A0"/>
    <w:rsid w:val="002F580E"/>
    <w:rsid w:val="002F68A6"/>
    <w:rsid w:val="00300283"/>
    <w:rsid w:val="00300455"/>
    <w:rsid w:val="00301885"/>
    <w:rsid w:val="0030298F"/>
    <w:rsid w:val="0030299E"/>
    <w:rsid w:val="00302A3F"/>
    <w:rsid w:val="00303024"/>
    <w:rsid w:val="00303892"/>
    <w:rsid w:val="00304A05"/>
    <w:rsid w:val="00304B70"/>
    <w:rsid w:val="0030678F"/>
    <w:rsid w:val="00306CEA"/>
    <w:rsid w:val="00310EBE"/>
    <w:rsid w:val="00313F80"/>
    <w:rsid w:val="003143CB"/>
    <w:rsid w:val="00314CA2"/>
    <w:rsid w:val="003157A7"/>
    <w:rsid w:val="00315BB0"/>
    <w:rsid w:val="00315D62"/>
    <w:rsid w:val="003164D0"/>
    <w:rsid w:val="0031679F"/>
    <w:rsid w:val="00316B0E"/>
    <w:rsid w:val="00316DCD"/>
    <w:rsid w:val="00316E02"/>
    <w:rsid w:val="003175D2"/>
    <w:rsid w:val="003176EC"/>
    <w:rsid w:val="0031791E"/>
    <w:rsid w:val="00317A27"/>
    <w:rsid w:val="00320472"/>
    <w:rsid w:val="00321780"/>
    <w:rsid w:val="00321DBB"/>
    <w:rsid w:val="003228F9"/>
    <w:rsid w:val="00322A3B"/>
    <w:rsid w:val="00322C68"/>
    <w:rsid w:val="00322D35"/>
    <w:rsid w:val="00323217"/>
    <w:rsid w:val="00323BA6"/>
    <w:rsid w:val="00323EC8"/>
    <w:rsid w:val="00323F05"/>
    <w:rsid w:val="0032430D"/>
    <w:rsid w:val="003244A1"/>
    <w:rsid w:val="00325BA7"/>
    <w:rsid w:val="0032627A"/>
    <w:rsid w:val="00326305"/>
    <w:rsid w:val="0032653F"/>
    <w:rsid w:val="00326A0D"/>
    <w:rsid w:val="00326C5D"/>
    <w:rsid w:val="0032729A"/>
    <w:rsid w:val="00327856"/>
    <w:rsid w:val="003305D1"/>
    <w:rsid w:val="00330DE8"/>
    <w:rsid w:val="00331B2B"/>
    <w:rsid w:val="00331BC0"/>
    <w:rsid w:val="0033259F"/>
    <w:rsid w:val="003338E0"/>
    <w:rsid w:val="00333A91"/>
    <w:rsid w:val="00333F24"/>
    <w:rsid w:val="00334516"/>
    <w:rsid w:val="00334697"/>
    <w:rsid w:val="00334B24"/>
    <w:rsid w:val="00334B5B"/>
    <w:rsid w:val="00334BBF"/>
    <w:rsid w:val="00342987"/>
    <w:rsid w:val="00343268"/>
    <w:rsid w:val="00343A8E"/>
    <w:rsid w:val="00343C30"/>
    <w:rsid w:val="00344224"/>
    <w:rsid w:val="0034442C"/>
    <w:rsid w:val="003446F3"/>
    <w:rsid w:val="00345279"/>
    <w:rsid w:val="00345986"/>
    <w:rsid w:val="00345B10"/>
    <w:rsid w:val="0034627F"/>
    <w:rsid w:val="00346A93"/>
    <w:rsid w:val="00346D89"/>
    <w:rsid w:val="00347D63"/>
    <w:rsid w:val="0035002C"/>
    <w:rsid w:val="00350948"/>
    <w:rsid w:val="00351403"/>
    <w:rsid w:val="003514C8"/>
    <w:rsid w:val="003515AD"/>
    <w:rsid w:val="00351622"/>
    <w:rsid w:val="00351E3B"/>
    <w:rsid w:val="00352CF9"/>
    <w:rsid w:val="003548E4"/>
    <w:rsid w:val="00354E48"/>
    <w:rsid w:val="00355062"/>
    <w:rsid w:val="003556C4"/>
    <w:rsid w:val="003572E6"/>
    <w:rsid w:val="003572F6"/>
    <w:rsid w:val="003579F3"/>
    <w:rsid w:val="00357FC8"/>
    <w:rsid w:val="00360270"/>
    <w:rsid w:val="00361D40"/>
    <w:rsid w:val="00362844"/>
    <w:rsid w:val="003637B2"/>
    <w:rsid w:val="003639FF"/>
    <w:rsid w:val="003642CE"/>
    <w:rsid w:val="00364B46"/>
    <w:rsid w:val="003653CB"/>
    <w:rsid w:val="00365482"/>
    <w:rsid w:val="003658B6"/>
    <w:rsid w:val="00365CF2"/>
    <w:rsid w:val="00365D72"/>
    <w:rsid w:val="003665FB"/>
    <w:rsid w:val="003666C1"/>
    <w:rsid w:val="0036691C"/>
    <w:rsid w:val="00366DF8"/>
    <w:rsid w:val="00367154"/>
    <w:rsid w:val="003676B1"/>
    <w:rsid w:val="00367DDC"/>
    <w:rsid w:val="00370102"/>
    <w:rsid w:val="003706F1"/>
    <w:rsid w:val="00371303"/>
    <w:rsid w:val="0037346E"/>
    <w:rsid w:val="00374575"/>
    <w:rsid w:val="00374B7F"/>
    <w:rsid w:val="0037572A"/>
    <w:rsid w:val="00376467"/>
    <w:rsid w:val="00376A42"/>
    <w:rsid w:val="00377F04"/>
    <w:rsid w:val="00380FFA"/>
    <w:rsid w:val="00382C5E"/>
    <w:rsid w:val="00382D31"/>
    <w:rsid w:val="003831C7"/>
    <w:rsid w:val="0038332D"/>
    <w:rsid w:val="00383983"/>
    <w:rsid w:val="00383AD7"/>
    <w:rsid w:val="00384080"/>
    <w:rsid w:val="00384632"/>
    <w:rsid w:val="00385313"/>
    <w:rsid w:val="003857CB"/>
    <w:rsid w:val="003860A2"/>
    <w:rsid w:val="003870D8"/>
    <w:rsid w:val="003872CC"/>
    <w:rsid w:val="00387CAC"/>
    <w:rsid w:val="0039104F"/>
    <w:rsid w:val="003913FC"/>
    <w:rsid w:val="00391438"/>
    <w:rsid w:val="003922E3"/>
    <w:rsid w:val="00392CFD"/>
    <w:rsid w:val="003931A9"/>
    <w:rsid w:val="00393615"/>
    <w:rsid w:val="0039371B"/>
    <w:rsid w:val="00394103"/>
    <w:rsid w:val="0039479B"/>
    <w:rsid w:val="00394BF6"/>
    <w:rsid w:val="00396465"/>
    <w:rsid w:val="003965A8"/>
    <w:rsid w:val="003969D3"/>
    <w:rsid w:val="00396D1D"/>
    <w:rsid w:val="00397971"/>
    <w:rsid w:val="003A11BC"/>
    <w:rsid w:val="003A1500"/>
    <w:rsid w:val="003A1ED8"/>
    <w:rsid w:val="003A2A70"/>
    <w:rsid w:val="003A2C9E"/>
    <w:rsid w:val="003A2EC6"/>
    <w:rsid w:val="003A3748"/>
    <w:rsid w:val="003A378E"/>
    <w:rsid w:val="003A38F8"/>
    <w:rsid w:val="003A3D0C"/>
    <w:rsid w:val="003A40F7"/>
    <w:rsid w:val="003A42E4"/>
    <w:rsid w:val="003A44A5"/>
    <w:rsid w:val="003A4EC5"/>
    <w:rsid w:val="003A51A2"/>
    <w:rsid w:val="003A6735"/>
    <w:rsid w:val="003A7274"/>
    <w:rsid w:val="003B0260"/>
    <w:rsid w:val="003B0C4A"/>
    <w:rsid w:val="003B0C97"/>
    <w:rsid w:val="003B142F"/>
    <w:rsid w:val="003B18BE"/>
    <w:rsid w:val="003B1B34"/>
    <w:rsid w:val="003B2F63"/>
    <w:rsid w:val="003B4BA3"/>
    <w:rsid w:val="003B581A"/>
    <w:rsid w:val="003B5DD3"/>
    <w:rsid w:val="003B6013"/>
    <w:rsid w:val="003B6E25"/>
    <w:rsid w:val="003B739E"/>
    <w:rsid w:val="003C0293"/>
    <w:rsid w:val="003C0E46"/>
    <w:rsid w:val="003C1336"/>
    <w:rsid w:val="003C1508"/>
    <w:rsid w:val="003C1B5F"/>
    <w:rsid w:val="003C1CCF"/>
    <w:rsid w:val="003C2033"/>
    <w:rsid w:val="003C2440"/>
    <w:rsid w:val="003C27A4"/>
    <w:rsid w:val="003C3AB4"/>
    <w:rsid w:val="003C4BDD"/>
    <w:rsid w:val="003C4C8B"/>
    <w:rsid w:val="003C56EF"/>
    <w:rsid w:val="003C732C"/>
    <w:rsid w:val="003C773B"/>
    <w:rsid w:val="003D0363"/>
    <w:rsid w:val="003D2547"/>
    <w:rsid w:val="003D31E6"/>
    <w:rsid w:val="003D3942"/>
    <w:rsid w:val="003D42B7"/>
    <w:rsid w:val="003D4366"/>
    <w:rsid w:val="003D4E33"/>
    <w:rsid w:val="003D5347"/>
    <w:rsid w:val="003D6C2E"/>
    <w:rsid w:val="003D7026"/>
    <w:rsid w:val="003E0590"/>
    <w:rsid w:val="003E19BD"/>
    <w:rsid w:val="003E1B13"/>
    <w:rsid w:val="003E1CF2"/>
    <w:rsid w:val="003E1D4F"/>
    <w:rsid w:val="003E26DE"/>
    <w:rsid w:val="003E3FAD"/>
    <w:rsid w:val="003E4130"/>
    <w:rsid w:val="003E45FE"/>
    <w:rsid w:val="003E4852"/>
    <w:rsid w:val="003E50EA"/>
    <w:rsid w:val="003E5C95"/>
    <w:rsid w:val="003E5CCF"/>
    <w:rsid w:val="003E5F28"/>
    <w:rsid w:val="003E6B3F"/>
    <w:rsid w:val="003E6F33"/>
    <w:rsid w:val="003E7730"/>
    <w:rsid w:val="003E7C9E"/>
    <w:rsid w:val="003E7EC1"/>
    <w:rsid w:val="003E7F28"/>
    <w:rsid w:val="003F0147"/>
    <w:rsid w:val="003F097C"/>
    <w:rsid w:val="003F10D9"/>
    <w:rsid w:val="003F1217"/>
    <w:rsid w:val="003F2EAB"/>
    <w:rsid w:val="003F3210"/>
    <w:rsid w:val="003F340F"/>
    <w:rsid w:val="003F35E6"/>
    <w:rsid w:val="003F35F5"/>
    <w:rsid w:val="003F4A4D"/>
    <w:rsid w:val="003F4BBF"/>
    <w:rsid w:val="003F4D03"/>
    <w:rsid w:val="003F52C7"/>
    <w:rsid w:val="003F7DDD"/>
    <w:rsid w:val="004005B2"/>
    <w:rsid w:val="00400618"/>
    <w:rsid w:val="0040084E"/>
    <w:rsid w:val="00400869"/>
    <w:rsid w:val="00400A63"/>
    <w:rsid w:val="00402942"/>
    <w:rsid w:val="00402B63"/>
    <w:rsid w:val="00402F2B"/>
    <w:rsid w:val="004030B2"/>
    <w:rsid w:val="004043A9"/>
    <w:rsid w:val="0040578F"/>
    <w:rsid w:val="004058FF"/>
    <w:rsid w:val="00407D5B"/>
    <w:rsid w:val="00407E85"/>
    <w:rsid w:val="004117DC"/>
    <w:rsid w:val="00412470"/>
    <w:rsid w:val="00412622"/>
    <w:rsid w:val="004131B4"/>
    <w:rsid w:val="0041475C"/>
    <w:rsid w:val="0041482C"/>
    <w:rsid w:val="0041543D"/>
    <w:rsid w:val="00415D47"/>
    <w:rsid w:val="00415E7F"/>
    <w:rsid w:val="004161B8"/>
    <w:rsid w:val="0041697C"/>
    <w:rsid w:val="00417585"/>
    <w:rsid w:val="004177BB"/>
    <w:rsid w:val="0041799F"/>
    <w:rsid w:val="0042079E"/>
    <w:rsid w:val="00420BC5"/>
    <w:rsid w:val="00420E8D"/>
    <w:rsid w:val="004210D1"/>
    <w:rsid w:val="004213EE"/>
    <w:rsid w:val="004214BF"/>
    <w:rsid w:val="004216CA"/>
    <w:rsid w:val="0042191E"/>
    <w:rsid w:val="0042194C"/>
    <w:rsid w:val="004219E7"/>
    <w:rsid w:val="00421BD8"/>
    <w:rsid w:val="00421FB6"/>
    <w:rsid w:val="00422D22"/>
    <w:rsid w:val="00423E36"/>
    <w:rsid w:val="00424693"/>
    <w:rsid w:val="00424CBF"/>
    <w:rsid w:val="00424EAC"/>
    <w:rsid w:val="00425056"/>
    <w:rsid w:val="0042528E"/>
    <w:rsid w:val="0042564E"/>
    <w:rsid w:val="00427263"/>
    <w:rsid w:val="00427757"/>
    <w:rsid w:val="004307E3"/>
    <w:rsid w:val="00430D61"/>
    <w:rsid w:val="00431DE6"/>
    <w:rsid w:val="004349BA"/>
    <w:rsid w:val="00434BBD"/>
    <w:rsid w:val="004357A6"/>
    <w:rsid w:val="00435E52"/>
    <w:rsid w:val="004368C8"/>
    <w:rsid w:val="0044086D"/>
    <w:rsid w:val="00440B62"/>
    <w:rsid w:val="00440C28"/>
    <w:rsid w:val="00440E72"/>
    <w:rsid w:val="004424D4"/>
    <w:rsid w:val="00443E76"/>
    <w:rsid w:val="00443FE1"/>
    <w:rsid w:val="004459A5"/>
    <w:rsid w:val="004464CF"/>
    <w:rsid w:val="004464D7"/>
    <w:rsid w:val="004473AC"/>
    <w:rsid w:val="0045000A"/>
    <w:rsid w:val="00450B52"/>
    <w:rsid w:val="00450C7F"/>
    <w:rsid w:val="004514CF"/>
    <w:rsid w:val="00451B0F"/>
    <w:rsid w:val="00452251"/>
    <w:rsid w:val="00452F94"/>
    <w:rsid w:val="00453136"/>
    <w:rsid w:val="00453662"/>
    <w:rsid w:val="00454254"/>
    <w:rsid w:val="00455336"/>
    <w:rsid w:val="00456B96"/>
    <w:rsid w:val="00457594"/>
    <w:rsid w:val="00457FF5"/>
    <w:rsid w:val="004627BE"/>
    <w:rsid w:val="00462AED"/>
    <w:rsid w:val="00463F45"/>
    <w:rsid w:val="004645DF"/>
    <w:rsid w:val="00464FF1"/>
    <w:rsid w:val="0046580A"/>
    <w:rsid w:val="00466B5F"/>
    <w:rsid w:val="0046761C"/>
    <w:rsid w:val="00467CF3"/>
    <w:rsid w:val="00467F6B"/>
    <w:rsid w:val="0047116A"/>
    <w:rsid w:val="00471899"/>
    <w:rsid w:val="00471D4E"/>
    <w:rsid w:val="00472BC4"/>
    <w:rsid w:val="00472BDA"/>
    <w:rsid w:val="00473391"/>
    <w:rsid w:val="00473A0F"/>
    <w:rsid w:val="004756E3"/>
    <w:rsid w:val="00475AA5"/>
    <w:rsid w:val="00475F17"/>
    <w:rsid w:val="00476C77"/>
    <w:rsid w:val="00481A5D"/>
    <w:rsid w:val="00483246"/>
    <w:rsid w:val="004832FC"/>
    <w:rsid w:val="00484F66"/>
    <w:rsid w:val="00484FE6"/>
    <w:rsid w:val="004850C1"/>
    <w:rsid w:val="004851B0"/>
    <w:rsid w:val="00486F03"/>
    <w:rsid w:val="00487051"/>
    <w:rsid w:val="0048740F"/>
    <w:rsid w:val="004876C6"/>
    <w:rsid w:val="004878DF"/>
    <w:rsid w:val="004902E8"/>
    <w:rsid w:val="00490634"/>
    <w:rsid w:val="00490635"/>
    <w:rsid w:val="00491957"/>
    <w:rsid w:val="00491D5F"/>
    <w:rsid w:val="00493ABD"/>
    <w:rsid w:val="00493EB5"/>
    <w:rsid w:val="0049489C"/>
    <w:rsid w:val="00495023"/>
    <w:rsid w:val="00495CBD"/>
    <w:rsid w:val="00496276"/>
    <w:rsid w:val="004968D3"/>
    <w:rsid w:val="004A002E"/>
    <w:rsid w:val="004A02C3"/>
    <w:rsid w:val="004A033C"/>
    <w:rsid w:val="004A1618"/>
    <w:rsid w:val="004A1E1F"/>
    <w:rsid w:val="004A2819"/>
    <w:rsid w:val="004A2A71"/>
    <w:rsid w:val="004A2B9A"/>
    <w:rsid w:val="004A2D25"/>
    <w:rsid w:val="004A3259"/>
    <w:rsid w:val="004A4222"/>
    <w:rsid w:val="004A4EBC"/>
    <w:rsid w:val="004A59E7"/>
    <w:rsid w:val="004A6531"/>
    <w:rsid w:val="004A6595"/>
    <w:rsid w:val="004A6DC1"/>
    <w:rsid w:val="004A7992"/>
    <w:rsid w:val="004A7D39"/>
    <w:rsid w:val="004B05F8"/>
    <w:rsid w:val="004B0B62"/>
    <w:rsid w:val="004B0D06"/>
    <w:rsid w:val="004B1419"/>
    <w:rsid w:val="004B1432"/>
    <w:rsid w:val="004B151D"/>
    <w:rsid w:val="004B17AC"/>
    <w:rsid w:val="004B1AB0"/>
    <w:rsid w:val="004B2C2F"/>
    <w:rsid w:val="004B41F1"/>
    <w:rsid w:val="004B428B"/>
    <w:rsid w:val="004B43D1"/>
    <w:rsid w:val="004B447E"/>
    <w:rsid w:val="004B56DF"/>
    <w:rsid w:val="004B5810"/>
    <w:rsid w:val="004B5D35"/>
    <w:rsid w:val="004B63E6"/>
    <w:rsid w:val="004B642E"/>
    <w:rsid w:val="004B6716"/>
    <w:rsid w:val="004B6E50"/>
    <w:rsid w:val="004B712E"/>
    <w:rsid w:val="004B72C1"/>
    <w:rsid w:val="004B7401"/>
    <w:rsid w:val="004B74A2"/>
    <w:rsid w:val="004B79FB"/>
    <w:rsid w:val="004B7D80"/>
    <w:rsid w:val="004C000D"/>
    <w:rsid w:val="004C03A0"/>
    <w:rsid w:val="004C08D9"/>
    <w:rsid w:val="004C10B6"/>
    <w:rsid w:val="004C1791"/>
    <w:rsid w:val="004C1B7C"/>
    <w:rsid w:val="004C1E68"/>
    <w:rsid w:val="004C1F92"/>
    <w:rsid w:val="004C2897"/>
    <w:rsid w:val="004C2C24"/>
    <w:rsid w:val="004C3496"/>
    <w:rsid w:val="004C3665"/>
    <w:rsid w:val="004C4524"/>
    <w:rsid w:val="004C4727"/>
    <w:rsid w:val="004C6056"/>
    <w:rsid w:val="004C6AA8"/>
    <w:rsid w:val="004C6C30"/>
    <w:rsid w:val="004C6C88"/>
    <w:rsid w:val="004C7874"/>
    <w:rsid w:val="004C7F3F"/>
    <w:rsid w:val="004D0022"/>
    <w:rsid w:val="004D01A2"/>
    <w:rsid w:val="004D1365"/>
    <w:rsid w:val="004D2313"/>
    <w:rsid w:val="004D2982"/>
    <w:rsid w:val="004D382B"/>
    <w:rsid w:val="004D40A1"/>
    <w:rsid w:val="004D4221"/>
    <w:rsid w:val="004D4454"/>
    <w:rsid w:val="004D5228"/>
    <w:rsid w:val="004D5702"/>
    <w:rsid w:val="004D5962"/>
    <w:rsid w:val="004D66F7"/>
    <w:rsid w:val="004D68B3"/>
    <w:rsid w:val="004D6C73"/>
    <w:rsid w:val="004D73A2"/>
    <w:rsid w:val="004E0EBB"/>
    <w:rsid w:val="004E1BC5"/>
    <w:rsid w:val="004E1F5C"/>
    <w:rsid w:val="004E1FB8"/>
    <w:rsid w:val="004E2932"/>
    <w:rsid w:val="004E313D"/>
    <w:rsid w:val="004E4BA2"/>
    <w:rsid w:val="004E4BB8"/>
    <w:rsid w:val="004E4E46"/>
    <w:rsid w:val="004E5E69"/>
    <w:rsid w:val="004E69C6"/>
    <w:rsid w:val="004E6ADF"/>
    <w:rsid w:val="004E759B"/>
    <w:rsid w:val="004E78D6"/>
    <w:rsid w:val="004E7E63"/>
    <w:rsid w:val="004E7E82"/>
    <w:rsid w:val="004F0370"/>
    <w:rsid w:val="004F071D"/>
    <w:rsid w:val="004F0F3F"/>
    <w:rsid w:val="004F18C4"/>
    <w:rsid w:val="004F1AE6"/>
    <w:rsid w:val="004F21AD"/>
    <w:rsid w:val="004F256E"/>
    <w:rsid w:val="004F2618"/>
    <w:rsid w:val="004F29BD"/>
    <w:rsid w:val="004F315F"/>
    <w:rsid w:val="004F350F"/>
    <w:rsid w:val="004F3B7C"/>
    <w:rsid w:val="004F4C39"/>
    <w:rsid w:val="004F62CE"/>
    <w:rsid w:val="004F65BA"/>
    <w:rsid w:val="004F6883"/>
    <w:rsid w:val="004F694F"/>
    <w:rsid w:val="004F6BD4"/>
    <w:rsid w:val="00500C56"/>
    <w:rsid w:val="00500C85"/>
    <w:rsid w:val="00500E49"/>
    <w:rsid w:val="005011AA"/>
    <w:rsid w:val="0050296D"/>
    <w:rsid w:val="005034CC"/>
    <w:rsid w:val="00503594"/>
    <w:rsid w:val="00503794"/>
    <w:rsid w:val="005039B4"/>
    <w:rsid w:val="00503BFA"/>
    <w:rsid w:val="00505066"/>
    <w:rsid w:val="005056C1"/>
    <w:rsid w:val="00505E0B"/>
    <w:rsid w:val="005065F6"/>
    <w:rsid w:val="00506A16"/>
    <w:rsid w:val="005073BE"/>
    <w:rsid w:val="00507647"/>
    <w:rsid w:val="005078CF"/>
    <w:rsid w:val="0051002B"/>
    <w:rsid w:val="00510069"/>
    <w:rsid w:val="0051037B"/>
    <w:rsid w:val="005114DE"/>
    <w:rsid w:val="00511FE5"/>
    <w:rsid w:val="00512087"/>
    <w:rsid w:val="005125E7"/>
    <w:rsid w:val="0051338C"/>
    <w:rsid w:val="0051394E"/>
    <w:rsid w:val="00514212"/>
    <w:rsid w:val="0051425A"/>
    <w:rsid w:val="00514CDF"/>
    <w:rsid w:val="00515707"/>
    <w:rsid w:val="00515E95"/>
    <w:rsid w:val="005163C3"/>
    <w:rsid w:val="00516A22"/>
    <w:rsid w:val="00517527"/>
    <w:rsid w:val="00517537"/>
    <w:rsid w:val="0052007B"/>
    <w:rsid w:val="00520511"/>
    <w:rsid w:val="00520B17"/>
    <w:rsid w:val="00521E23"/>
    <w:rsid w:val="00523E20"/>
    <w:rsid w:val="00525117"/>
    <w:rsid w:val="005251C0"/>
    <w:rsid w:val="00525588"/>
    <w:rsid w:val="00525714"/>
    <w:rsid w:val="005259F7"/>
    <w:rsid w:val="00525EA2"/>
    <w:rsid w:val="00527871"/>
    <w:rsid w:val="0053006D"/>
    <w:rsid w:val="00530275"/>
    <w:rsid w:val="005307A0"/>
    <w:rsid w:val="00530956"/>
    <w:rsid w:val="00530B55"/>
    <w:rsid w:val="00530D89"/>
    <w:rsid w:val="00531C2C"/>
    <w:rsid w:val="00531C32"/>
    <w:rsid w:val="0053281D"/>
    <w:rsid w:val="00533177"/>
    <w:rsid w:val="00533485"/>
    <w:rsid w:val="00533500"/>
    <w:rsid w:val="005338D0"/>
    <w:rsid w:val="005341A7"/>
    <w:rsid w:val="00534ADC"/>
    <w:rsid w:val="00534D74"/>
    <w:rsid w:val="005354F9"/>
    <w:rsid w:val="00535507"/>
    <w:rsid w:val="00535BAA"/>
    <w:rsid w:val="005376AB"/>
    <w:rsid w:val="00540829"/>
    <w:rsid w:val="00540991"/>
    <w:rsid w:val="00540E38"/>
    <w:rsid w:val="00540EC7"/>
    <w:rsid w:val="005417C1"/>
    <w:rsid w:val="00542FE0"/>
    <w:rsid w:val="00543B3C"/>
    <w:rsid w:val="0054442C"/>
    <w:rsid w:val="00544CB8"/>
    <w:rsid w:val="00545E14"/>
    <w:rsid w:val="00546455"/>
    <w:rsid w:val="00547943"/>
    <w:rsid w:val="0055009C"/>
    <w:rsid w:val="00550DF4"/>
    <w:rsid w:val="005513BA"/>
    <w:rsid w:val="00551B63"/>
    <w:rsid w:val="00551D8F"/>
    <w:rsid w:val="00551F1E"/>
    <w:rsid w:val="0055285E"/>
    <w:rsid w:val="00553442"/>
    <w:rsid w:val="00553699"/>
    <w:rsid w:val="005536F0"/>
    <w:rsid w:val="0055542E"/>
    <w:rsid w:val="00555BC5"/>
    <w:rsid w:val="00555D3C"/>
    <w:rsid w:val="00555D91"/>
    <w:rsid w:val="00555FD3"/>
    <w:rsid w:val="00556143"/>
    <w:rsid w:val="00556E7D"/>
    <w:rsid w:val="00560A54"/>
    <w:rsid w:val="00560B39"/>
    <w:rsid w:val="00560F11"/>
    <w:rsid w:val="005613E9"/>
    <w:rsid w:val="00561961"/>
    <w:rsid w:val="00563590"/>
    <w:rsid w:val="005638F6"/>
    <w:rsid w:val="00563E4D"/>
    <w:rsid w:val="00564283"/>
    <w:rsid w:val="00564A12"/>
    <w:rsid w:val="00564BD5"/>
    <w:rsid w:val="00565B0D"/>
    <w:rsid w:val="00565BD1"/>
    <w:rsid w:val="00566126"/>
    <w:rsid w:val="00566231"/>
    <w:rsid w:val="00566620"/>
    <w:rsid w:val="00566717"/>
    <w:rsid w:val="00566AE2"/>
    <w:rsid w:val="00566E7A"/>
    <w:rsid w:val="00570139"/>
    <w:rsid w:val="005703D3"/>
    <w:rsid w:val="00570A97"/>
    <w:rsid w:val="00570AF0"/>
    <w:rsid w:val="00570F02"/>
    <w:rsid w:val="00571868"/>
    <w:rsid w:val="0057194E"/>
    <w:rsid w:val="00573159"/>
    <w:rsid w:val="005732BF"/>
    <w:rsid w:val="0057356B"/>
    <w:rsid w:val="005754BD"/>
    <w:rsid w:val="0057601A"/>
    <w:rsid w:val="00576B77"/>
    <w:rsid w:val="00577E84"/>
    <w:rsid w:val="00580A05"/>
    <w:rsid w:val="00580A2C"/>
    <w:rsid w:val="00580BF5"/>
    <w:rsid w:val="00581D3E"/>
    <w:rsid w:val="00581DDD"/>
    <w:rsid w:val="005836C0"/>
    <w:rsid w:val="00583823"/>
    <w:rsid w:val="0058421B"/>
    <w:rsid w:val="00584319"/>
    <w:rsid w:val="00584E41"/>
    <w:rsid w:val="00584F30"/>
    <w:rsid w:val="00584F60"/>
    <w:rsid w:val="005862C9"/>
    <w:rsid w:val="00586856"/>
    <w:rsid w:val="00586C82"/>
    <w:rsid w:val="00586D8B"/>
    <w:rsid w:val="005875F9"/>
    <w:rsid w:val="00587656"/>
    <w:rsid w:val="00590E13"/>
    <w:rsid w:val="005916F8"/>
    <w:rsid w:val="00591FBD"/>
    <w:rsid w:val="00591FC3"/>
    <w:rsid w:val="0059201B"/>
    <w:rsid w:val="00592807"/>
    <w:rsid w:val="00592DE9"/>
    <w:rsid w:val="005932A7"/>
    <w:rsid w:val="00593909"/>
    <w:rsid w:val="00593B74"/>
    <w:rsid w:val="00594186"/>
    <w:rsid w:val="005945FD"/>
    <w:rsid w:val="005948D9"/>
    <w:rsid w:val="00594A3B"/>
    <w:rsid w:val="00594E17"/>
    <w:rsid w:val="0059503B"/>
    <w:rsid w:val="005960E0"/>
    <w:rsid w:val="0059676E"/>
    <w:rsid w:val="0059739E"/>
    <w:rsid w:val="00597471"/>
    <w:rsid w:val="005A0598"/>
    <w:rsid w:val="005A11A4"/>
    <w:rsid w:val="005A16BB"/>
    <w:rsid w:val="005A1CAF"/>
    <w:rsid w:val="005A2542"/>
    <w:rsid w:val="005A2545"/>
    <w:rsid w:val="005A27BE"/>
    <w:rsid w:val="005A2E26"/>
    <w:rsid w:val="005A3096"/>
    <w:rsid w:val="005A3513"/>
    <w:rsid w:val="005A38EC"/>
    <w:rsid w:val="005A4DAC"/>
    <w:rsid w:val="005A675C"/>
    <w:rsid w:val="005A68D1"/>
    <w:rsid w:val="005A764F"/>
    <w:rsid w:val="005B0D81"/>
    <w:rsid w:val="005B1BB3"/>
    <w:rsid w:val="005B293C"/>
    <w:rsid w:val="005B2ED3"/>
    <w:rsid w:val="005B384E"/>
    <w:rsid w:val="005B4977"/>
    <w:rsid w:val="005B7090"/>
    <w:rsid w:val="005B70B1"/>
    <w:rsid w:val="005B722E"/>
    <w:rsid w:val="005B7344"/>
    <w:rsid w:val="005C245D"/>
    <w:rsid w:val="005C2B32"/>
    <w:rsid w:val="005C2BB6"/>
    <w:rsid w:val="005C34C7"/>
    <w:rsid w:val="005C35BC"/>
    <w:rsid w:val="005C44BC"/>
    <w:rsid w:val="005C48F0"/>
    <w:rsid w:val="005C54F5"/>
    <w:rsid w:val="005C5520"/>
    <w:rsid w:val="005C77A0"/>
    <w:rsid w:val="005C799B"/>
    <w:rsid w:val="005C7A74"/>
    <w:rsid w:val="005C7ADB"/>
    <w:rsid w:val="005C7B45"/>
    <w:rsid w:val="005D02CA"/>
    <w:rsid w:val="005D179F"/>
    <w:rsid w:val="005D1B88"/>
    <w:rsid w:val="005D2686"/>
    <w:rsid w:val="005D2945"/>
    <w:rsid w:val="005D2EBC"/>
    <w:rsid w:val="005D5832"/>
    <w:rsid w:val="005D5D4E"/>
    <w:rsid w:val="005D630C"/>
    <w:rsid w:val="005D65B4"/>
    <w:rsid w:val="005D6820"/>
    <w:rsid w:val="005D7BB9"/>
    <w:rsid w:val="005E0778"/>
    <w:rsid w:val="005E0CAB"/>
    <w:rsid w:val="005E16BF"/>
    <w:rsid w:val="005E1779"/>
    <w:rsid w:val="005E1AAF"/>
    <w:rsid w:val="005E294C"/>
    <w:rsid w:val="005E3087"/>
    <w:rsid w:val="005E33E9"/>
    <w:rsid w:val="005E47B2"/>
    <w:rsid w:val="005E502F"/>
    <w:rsid w:val="005E5991"/>
    <w:rsid w:val="005E5B49"/>
    <w:rsid w:val="005E5D4B"/>
    <w:rsid w:val="005E614F"/>
    <w:rsid w:val="005E6788"/>
    <w:rsid w:val="005E6A19"/>
    <w:rsid w:val="005E7588"/>
    <w:rsid w:val="005E773A"/>
    <w:rsid w:val="005F09AF"/>
    <w:rsid w:val="005F0BAA"/>
    <w:rsid w:val="005F0D2B"/>
    <w:rsid w:val="005F0EB8"/>
    <w:rsid w:val="005F10CC"/>
    <w:rsid w:val="005F19BA"/>
    <w:rsid w:val="005F249A"/>
    <w:rsid w:val="005F2B00"/>
    <w:rsid w:val="005F2BE4"/>
    <w:rsid w:val="005F3383"/>
    <w:rsid w:val="005F3720"/>
    <w:rsid w:val="005F395B"/>
    <w:rsid w:val="005F4E31"/>
    <w:rsid w:val="005F50EC"/>
    <w:rsid w:val="005F51A6"/>
    <w:rsid w:val="005F5A0B"/>
    <w:rsid w:val="005F5D19"/>
    <w:rsid w:val="005F5F2B"/>
    <w:rsid w:val="005F62F8"/>
    <w:rsid w:val="005F67AD"/>
    <w:rsid w:val="005F6923"/>
    <w:rsid w:val="005F6FAB"/>
    <w:rsid w:val="005F7934"/>
    <w:rsid w:val="005F7A7E"/>
    <w:rsid w:val="005F7CBE"/>
    <w:rsid w:val="00600268"/>
    <w:rsid w:val="006007DB"/>
    <w:rsid w:val="00600F67"/>
    <w:rsid w:val="0060102F"/>
    <w:rsid w:val="00601594"/>
    <w:rsid w:val="00602093"/>
    <w:rsid w:val="006020F5"/>
    <w:rsid w:val="0060234C"/>
    <w:rsid w:val="006023A9"/>
    <w:rsid w:val="0060242E"/>
    <w:rsid w:val="00602787"/>
    <w:rsid w:val="00603360"/>
    <w:rsid w:val="00603621"/>
    <w:rsid w:val="00603E84"/>
    <w:rsid w:val="00604263"/>
    <w:rsid w:val="0060449D"/>
    <w:rsid w:val="00604599"/>
    <w:rsid w:val="00604C3E"/>
    <w:rsid w:val="00605533"/>
    <w:rsid w:val="0060598F"/>
    <w:rsid w:val="00606A42"/>
    <w:rsid w:val="006070F1"/>
    <w:rsid w:val="00607133"/>
    <w:rsid w:val="006076A8"/>
    <w:rsid w:val="006079A4"/>
    <w:rsid w:val="006103E9"/>
    <w:rsid w:val="00610828"/>
    <w:rsid w:val="006119CC"/>
    <w:rsid w:val="00612511"/>
    <w:rsid w:val="00612A64"/>
    <w:rsid w:val="00613D56"/>
    <w:rsid w:val="006145AF"/>
    <w:rsid w:val="00614969"/>
    <w:rsid w:val="0061510D"/>
    <w:rsid w:val="006152F7"/>
    <w:rsid w:val="006154BB"/>
    <w:rsid w:val="006166DE"/>
    <w:rsid w:val="00616BFF"/>
    <w:rsid w:val="006172E7"/>
    <w:rsid w:val="00617A39"/>
    <w:rsid w:val="00617D60"/>
    <w:rsid w:val="006206E1"/>
    <w:rsid w:val="006207AD"/>
    <w:rsid w:val="006207F0"/>
    <w:rsid w:val="006210C0"/>
    <w:rsid w:val="00621589"/>
    <w:rsid w:val="00622B0A"/>
    <w:rsid w:val="00622C0F"/>
    <w:rsid w:val="0062327A"/>
    <w:rsid w:val="006232AB"/>
    <w:rsid w:val="00623351"/>
    <w:rsid w:val="00623AD4"/>
    <w:rsid w:val="00624156"/>
    <w:rsid w:val="0062495A"/>
    <w:rsid w:val="00624C3D"/>
    <w:rsid w:val="00624C87"/>
    <w:rsid w:val="006259F4"/>
    <w:rsid w:val="006261B1"/>
    <w:rsid w:val="006263A9"/>
    <w:rsid w:val="00626839"/>
    <w:rsid w:val="0062702F"/>
    <w:rsid w:val="0063026E"/>
    <w:rsid w:val="00631710"/>
    <w:rsid w:val="0063179A"/>
    <w:rsid w:val="006320FC"/>
    <w:rsid w:val="00632FAD"/>
    <w:rsid w:val="0063334C"/>
    <w:rsid w:val="00633E2A"/>
    <w:rsid w:val="006344EE"/>
    <w:rsid w:val="00634D9B"/>
    <w:rsid w:val="00635516"/>
    <w:rsid w:val="00635996"/>
    <w:rsid w:val="006364C5"/>
    <w:rsid w:val="0063674D"/>
    <w:rsid w:val="006370A4"/>
    <w:rsid w:val="00637571"/>
    <w:rsid w:val="00637592"/>
    <w:rsid w:val="0063775D"/>
    <w:rsid w:val="00640174"/>
    <w:rsid w:val="006402EA"/>
    <w:rsid w:val="006416FF"/>
    <w:rsid w:val="00641D03"/>
    <w:rsid w:val="006427EC"/>
    <w:rsid w:val="006429C3"/>
    <w:rsid w:val="0064319D"/>
    <w:rsid w:val="006431F4"/>
    <w:rsid w:val="00643458"/>
    <w:rsid w:val="00643E62"/>
    <w:rsid w:val="00644073"/>
    <w:rsid w:val="00644BD1"/>
    <w:rsid w:val="00644DCF"/>
    <w:rsid w:val="00645D4B"/>
    <w:rsid w:val="00646933"/>
    <w:rsid w:val="00647647"/>
    <w:rsid w:val="00647C54"/>
    <w:rsid w:val="006508BA"/>
    <w:rsid w:val="00650CBE"/>
    <w:rsid w:val="00651213"/>
    <w:rsid w:val="00652550"/>
    <w:rsid w:val="00652F15"/>
    <w:rsid w:val="00653F59"/>
    <w:rsid w:val="00654201"/>
    <w:rsid w:val="00654342"/>
    <w:rsid w:val="00654F6C"/>
    <w:rsid w:val="00655C74"/>
    <w:rsid w:val="00656470"/>
    <w:rsid w:val="00657313"/>
    <w:rsid w:val="0066001C"/>
    <w:rsid w:val="00660116"/>
    <w:rsid w:val="00660ED7"/>
    <w:rsid w:val="00661255"/>
    <w:rsid w:val="0066180F"/>
    <w:rsid w:val="0066263F"/>
    <w:rsid w:val="006626F2"/>
    <w:rsid w:val="0066296F"/>
    <w:rsid w:val="00663423"/>
    <w:rsid w:val="0066349C"/>
    <w:rsid w:val="00663B23"/>
    <w:rsid w:val="006644E4"/>
    <w:rsid w:val="006644FD"/>
    <w:rsid w:val="00664769"/>
    <w:rsid w:val="006649A6"/>
    <w:rsid w:val="0066554D"/>
    <w:rsid w:val="00666BAE"/>
    <w:rsid w:val="00666E0D"/>
    <w:rsid w:val="006714CB"/>
    <w:rsid w:val="00671B1F"/>
    <w:rsid w:val="00673088"/>
    <w:rsid w:val="006731F0"/>
    <w:rsid w:val="006736D6"/>
    <w:rsid w:val="00674035"/>
    <w:rsid w:val="006740AC"/>
    <w:rsid w:val="006751A6"/>
    <w:rsid w:val="00675209"/>
    <w:rsid w:val="00675824"/>
    <w:rsid w:val="006762D2"/>
    <w:rsid w:val="00676D58"/>
    <w:rsid w:val="00676DAF"/>
    <w:rsid w:val="00677492"/>
    <w:rsid w:val="00677DFE"/>
    <w:rsid w:val="006803A5"/>
    <w:rsid w:val="006808B8"/>
    <w:rsid w:val="00680F3A"/>
    <w:rsid w:val="00680FAF"/>
    <w:rsid w:val="00681D12"/>
    <w:rsid w:val="00682747"/>
    <w:rsid w:val="0068288A"/>
    <w:rsid w:val="0068319F"/>
    <w:rsid w:val="006834C9"/>
    <w:rsid w:val="00684AE0"/>
    <w:rsid w:val="00685AE6"/>
    <w:rsid w:val="00685E57"/>
    <w:rsid w:val="00686508"/>
    <w:rsid w:val="00686C3F"/>
    <w:rsid w:val="00687030"/>
    <w:rsid w:val="006871BD"/>
    <w:rsid w:val="006875B6"/>
    <w:rsid w:val="006913C4"/>
    <w:rsid w:val="006914B0"/>
    <w:rsid w:val="0069194C"/>
    <w:rsid w:val="00692F0D"/>
    <w:rsid w:val="00693768"/>
    <w:rsid w:val="006941CF"/>
    <w:rsid w:val="006946AE"/>
    <w:rsid w:val="00694AB8"/>
    <w:rsid w:val="00694E58"/>
    <w:rsid w:val="0069558B"/>
    <w:rsid w:val="00695856"/>
    <w:rsid w:val="00695E61"/>
    <w:rsid w:val="00695F9C"/>
    <w:rsid w:val="0069618E"/>
    <w:rsid w:val="00696538"/>
    <w:rsid w:val="00696B9D"/>
    <w:rsid w:val="00696C28"/>
    <w:rsid w:val="00697547"/>
    <w:rsid w:val="006979DC"/>
    <w:rsid w:val="006A061A"/>
    <w:rsid w:val="006A16CC"/>
    <w:rsid w:val="006A1F9F"/>
    <w:rsid w:val="006A223D"/>
    <w:rsid w:val="006A2258"/>
    <w:rsid w:val="006A2840"/>
    <w:rsid w:val="006A3355"/>
    <w:rsid w:val="006A3BAD"/>
    <w:rsid w:val="006A4A0F"/>
    <w:rsid w:val="006A4AE9"/>
    <w:rsid w:val="006A500C"/>
    <w:rsid w:val="006A51EC"/>
    <w:rsid w:val="006A56F6"/>
    <w:rsid w:val="006A6C5F"/>
    <w:rsid w:val="006A76BC"/>
    <w:rsid w:val="006A7C3D"/>
    <w:rsid w:val="006B145A"/>
    <w:rsid w:val="006B1E3B"/>
    <w:rsid w:val="006B2A5A"/>
    <w:rsid w:val="006B2D60"/>
    <w:rsid w:val="006B3291"/>
    <w:rsid w:val="006B3593"/>
    <w:rsid w:val="006B3742"/>
    <w:rsid w:val="006B3D00"/>
    <w:rsid w:val="006B4D2D"/>
    <w:rsid w:val="006B5DAC"/>
    <w:rsid w:val="006B757D"/>
    <w:rsid w:val="006B75E1"/>
    <w:rsid w:val="006B7A25"/>
    <w:rsid w:val="006B7B61"/>
    <w:rsid w:val="006C13D7"/>
    <w:rsid w:val="006C29C3"/>
    <w:rsid w:val="006C3022"/>
    <w:rsid w:val="006C3D1B"/>
    <w:rsid w:val="006C3D33"/>
    <w:rsid w:val="006C4760"/>
    <w:rsid w:val="006C5095"/>
    <w:rsid w:val="006C71E8"/>
    <w:rsid w:val="006C7F90"/>
    <w:rsid w:val="006D0857"/>
    <w:rsid w:val="006D0AD9"/>
    <w:rsid w:val="006D0C87"/>
    <w:rsid w:val="006D25FB"/>
    <w:rsid w:val="006D2794"/>
    <w:rsid w:val="006D3220"/>
    <w:rsid w:val="006D34F4"/>
    <w:rsid w:val="006D3620"/>
    <w:rsid w:val="006D3790"/>
    <w:rsid w:val="006D3F14"/>
    <w:rsid w:val="006D57FE"/>
    <w:rsid w:val="006D5B81"/>
    <w:rsid w:val="006D5C6E"/>
    <w:rsid w:val="006D5EF1"/>
    <w:rsid w:val="006D5FD7"/>
    <w:rsid w:val="006D69EE"/>
    <w:rsid w:val="006D6E0B"/>
    <w:rsid w:val="006D6EA1"/>
    <w:rsid w:val="006E0FB6"/>
    <w:rsid w:val="006E100C"/>
    <w:rsid w:val="006E1037"/>
    <w:rsid w:val="006E1E64"/>
    <w:rsid w:val="006E37CA"/>
    <w:rsid w:val="006E39FD"/>
    <w:rsid w:val="006E5181"/>
    <w:rsid w:val="006E51D9"/>
    <w:rsid w:val="006E5D14"/>
    <w:rsid w:val="006E75E3"/>
    <w:rsid w:val="006E7982"/>
    <w:rsid w:val="006E79EE"/>
    <w:rsid w:val="006E7C47"/>
    <w:rsid w:val="006E7D27"/>
    <w:rsid w:val="006F01B5"/>
    <w:rsid w:val="006F05EC"/>
    <w:rsid w:val="006F0B5A"/>
    <w:rsid w:val="006F0B8A"/>
    <w:rsid w:val="006F15E0"/>
    <w:rsid w:val="006F1AC7"/>
    <w:rsid w:val="006F27D2"/>
    <w:rsid w:val="006F2BD0"/>
    <w:rsid w:val="006F2DC2"/>
    <w:rsid w:val="006F4161"/>
    <w:rsid w:val="006F473B"/>
    <w:rsid w:val="006F4758"/>
    <w:rsid w:val="006F4A05"/>
    <w:rsid w:val="006F56A5"/>
    <w:rsid w:val="006F5A9B"/>
    <w:rsid w:val="006F6727"/>
    <w:rsid w:val="006F751A"/>
    <w:rsid w:val="006F7875"/>
    <w:rsid w:val="006F7F3D"/>
    <w:rsid w:val="0070024F"/>
    <w:rsid w:val="00700D11"/>
    <w:rsid w:val="00700F1D"/>
    <w:rsid w:val="007021C0"/>
    <w:rsid w:val="007024B9"/>
    <w:rsid w:val="007031D3"/>
    <w:rsid w:val="00704DED"/>
    <w:rsid w:val="00704EA3"/>
    <w:rsid w:val="00704F5C"/>
    <w:rsid w:val="0070579B"/>
    <w:rsid w:val="00705812"/>
    <w:rsid w:val="00705BEE"/>
    <w:rsid w:val="0070601A"/>
    <w:rsid w:val="00706784"/>
    <w:rsid w:val="00706D53"/>
    <w:rsid w:val="00706D55"/>
    <w:rsid w:val="0070761B"/>
    <w:rsid w:val="007078A8"/>
    <w:rsid w:val="007078D3"/>
    <w:rsid w:val="00707A53"/>
    <w:rsid w:val="00710559"/>
    <w:rsid w:val="007112D0"/>
    <w:rsid w:val="007113EF"/>
    <w:rsid w:val="00711501"/>
    <w:rsid w:val="00711FCF"/>
    <w:rsid w:val="007126AF"/>
    <w:rsid w:val="00712A60"/>
    <w:rsid w:val="007133B4"/>
    <w:rsid w:val="007136E1"/>
    <w:rsid w:val="00713C05"/>
    <w:rsid w:val="00713C23"/>
    <w:rsid w:val="00713F25"/>
    <w:rsid w:val="007141D7"/>
    <w:rsid w:val="007141E2"/>
    <w:rsid w:val="0071428A"/>
    <w:rsid w:val="00715393"/>
    <w:rsid w:val="00715456"/>
    <w:rsid w:val="0071576F"/>
    <w:rsid w:val="0071580B"/>
    <w:rsid w:val="00716C6F"/>
    <w:rsid w:val="00716FE7"/>
    <w:rsid w:val="0071758F"/>
    <w:rsid w:val="00717F1C"/>
    <w:rsid w:val="0072174C"/>
    <w:rsid w:val="00721ACC"/>
    <w:rsid w:val="00722032"/>
    <w:rsid w:val="00724317"/>
    <w:rsid w:val="007247C9"/>
    <w:rsid w:val="0072505A"/>
    <w:rsid w:val="007250CB"/>
    <w:rsid w:val="00725FCB"/>
    <w:rsid w:val="00726030"/>
    <w:rsid w:val="00726AFC"/>
    <w:rsid w:val="00727348"/>
    <w:rsid w:val="0073026E"/>
    <w:rsid w:val="00730829"/>
    <w:rsid w:val="00730D3E"/>
    <w:rsid w:val="00731B27"/>
    <w:rsid w:val="00732495"/>
    <w:rsid w:val="007327B6"/>
    <w:rsid w:val="00732A75"/>
    <w:rsid w:val="00732AC4"/>
    <w:rsid w:val="00732E81"/>
    <w:rsid w:val="007336A2"/>
    <w:rsid w:val="00733787"/>
    <w:rsid w:val="00735037"/>
    <w:rsid w:val="0073574B"/>
    <w:rsid w:val="007359C8"/>
    <w:rsid w:val="00735D03"/>
    <w:rsid w:val="00735DF1"/>
    <w:rsid w:val="00736A31"/>
    <w:rsid w:val="0073709C"/>
    <w:rsid w:val="007373B1"/>
    <w:rsid w:val="00737B6F"/>
    <w:rsid w:val="00737E20"/>
    <w:rsid w:val="00740818"/>
    <w:rsid w:val="007421F3"/>
    <w:rsid w:val="007424C4"/>
    <w:rsid w:val="007425AE"/>
    <w:rsid w:val="00742C04"/>
    <w:rsid w:val="007437A0"/>
    <w:rsid w:val="0074391E"/>
    <w:rsid w:val="00743EE1"/>
    <w:rsid w:val="0074409C"/>
    <w:rsid w:val="00744C4F"/>
    <w:rsid w:val="00747C0E"/>
    <w:rsid w:val="00750035"/>
    <w:rsid w:val="007506DF"/>
    <w:rsid w:val="00750899"/>
    <w:rsid w:val="007511E6"/>
    <w:rsid w:val="007514FD"/>
    <w:rsid w:val="00751A6F"/>
    <w:rsid w:val="0075295D"/>
    <w:rsid w:val="00752BC6"/>
    <w:rsid w:val="00752EFD"/>
    <w:rsid w:val="007531E4"/>
    <w:rsid w:val="0075376D"/>
    <w:rsid w:val="0075379F"/>
    <w:rsid w:val="00754173"/>
    <w:rsid w:val="0075444F"/>
    <w:rsid w:val="0075488D"/>
    <w:rsid w:val="00754D1E"/>
    <w:rsid w:val="0075502F"/>
    <w:rsid w:val="007557AB"/>
    <w:rsid w:val="007577A6"/>
    <w:rsid w:val="007577E4"/>
    <w:rsid w:val="00760160"/>
    <w:rsid w:val="00760565"/>
    <w:rsid w:val="00760692"/>
    <w:rsid w:val="007613F9"/>
    <w:rsid w:val="00762496"/>
    <w:rsid w:val="007638DB"/>
    <w:rsid w:val="007640E0"/>
    <w:rsid w:val="007643C5"/>
    <w:rsid w:val="007658EC"/>
    <w:rsid w:val="00765B2A"/>
    <w:rsid w:val="00766410"/>
    <w:rsid w:val="007667AD"/>
    <w:rsid w:val="0076769D"/>
    <w:rsid w:val="007678F5"/>
    <w:rsid w:val="00767DE5"/>
    <w:rsid w:val="007703C6"/>
    <w:rsid w:val="00770A98"/>
    <w:rsid w:val="00770B3C"/>
    <w:rsid w:val="00770CBB"/>
    <w:rsid w:val="00771039"/>
    <w:rsid w:val="007711A6"/>
    <w:rsid w:val="007729A9"/>
    <w:rsid w:val="00772B70"/>
    <w:rsid w:val="00775130"/>
    <w:rsid w:val="007752CD"/>
    <w:rsid w:val="00776019"/>
    <w:rsid w:val="00776992"/>
    <w:rsid w:val="00776E92"/>
    <w:rsid w:val="007771D5"/>
    <w:rsid w:val="00777A4F"/>
    <w:rsid w:val="0078019E"/>
    <w:rsid w:val="00780B2C"/>
    <w:rsid w:val="00780B41"/>
    <w:rsid w:val="00780B97"/>
    <w:rsid w:val="00780D7C"/>
    <w:rsid w:val="00781024"/>
    <w:rsid w:val="00781222"/>
    <w:rsid w:val="007816A5"/>
    <w:rsid w:val="00781ADC"/>
    <w:rsid w:val="00782E17"/>
    <w:rsid w:val="0078323A"/>
    <w:rsid w:val="00783C11"/>
    <w:rsid w:val="0078437E"/>
    <w:rsid w:val="007847AB"/>
    <w:rsid w:val="00784949"/>
    <w:rsid w:val="00784E6B"/>
    <w:rsid w:val="00785839"/>
    <w:rsid w:val="00786E67"/>
    <w:rsid w:val="00786FED"/>
    <w:rsid w:val="00787BB3"/>
    <w:rsid w:val="00790313"/>
    <w:rsid w:val="007903E4"/>
    <w:rsid w:val="0079054F"/>
    <w:rsid w:val="00790D8B"/>
    <w:rsid w:val="00790DE2"/>
    <w:rsid w:val="00791158"/>
    <w:rsid w:val="007929B6"/>
    <w:rsid w:val="00792B81"/>
    <w:rsid w:val="007931AE"/>
    <w:rsid w:val="007933D7"/>
    <w:rsid w:val="00794132"/>
    <w:rsid w:val="00795A20"/>
    <w:rsid w:val="007964A0"/>
    <w:rsid w:val="00796D39"/>
    <w:rsid w:val="0079714E"/>
    <w:rsid w:val="007A008F"/>
    <w:rsid w:val="007A0D0F"/>
    <w:rsid w:val="007A11C9"/>
    <w:rsid w:val="007A129A"/>
    <w:rsid w:val="007A1B80"/>
    <w:rsid w:val="007A2873"/>
    <w:rsid w:val="007A2A54"/>
    <w:rsid w:val="007A4431"/>
    <w:rsid w:val="007A5754"/>
    <w:rsid w:val="007A588E"/>
    <w:rsid w:val="007A6150"/>
    <w:rsid w:val="007A6317"/>
    <w:rsid w:val="007A7BCF"/>
    <w:rsid w:val="007A7C88"/>
    <w:rsid w:val="007B022F"/>
    <w:rsid w:val="007B0344"/>
    <w:rsid w:val="007B0AE4"/>
    <w:rsid w:val="007B0F2E"/>
    <w:rsid w:val="007B1A18"/>
    <w:rsid w:val="007B20EA"/>
    <w:rsid w:val="007B2464"/>
    <w:rsid w:val="007B255F"/>
    <w:rsid w:val="007B2779"/>
    <w:rsid w:val="007B2BC5"/>
    <w:rsid w:val="007B3010"/>
    <w:rsid w:val="007B30F6"/>
    <w:rsid w:val="007B31C0"/>
    <w:rsid w:val="007B3B15"/>
    <w:rsid w:val="007B3D9A"/>
    <w:rsid w:val="007B3F08"/>
    <w:rsid w:val="007B40B7"/>
    <w:rsid w:val="007B4112"/>
    <w:rsid w:val="007B4AC7"/>
    <w:rsid w:val="007B5436"/>
    <w:rsid w:val="007B5A2B"/>
    <w:rsid w:val="007B5C20"/>
    <w:rsid w:val="007B7BC0"/>
    <w:rsid w:val="007C0154"/>
    <w:rsid w:val="007C030E"/>
    <w:rsid w:val="007C03BF"/>
    <w:rsid w:val="007C0DD0"/>
    <w:rsid w:val="007C11AB"/>
    <w:rsid w:val="007C1E44"/>
    <w:rsid w:val="007C2BF3"/>
    <w:rsid w:val="007C2D63"/>
    <w:rsid w:val="007C34EC"/>
    <w:rsid w:val="007C36D8"/>
    <w:rsid w:val="007C43E7"/>
    <w:rsid w:val="007C45BD"/>
    <w:rsid w:val="007C4F8C"/>
    <w:rsid w:val="007C5702"/>
    <w:rsid w:val="007C606E"/>
    <w:rsid w:val="007C6860"/>
    <w:rsid w:val="007C6F5A"/>
    <w:rsid w:val="007C779D"/>
    <w:rsid w:val="007C7B35"/>
    <w:rsid w:val="007C7B72"/>
    <w:rsid w:val="007C7DC5"/>
    <w:rsid w:val="007C7FDB"/>
    <w:rsid w:val="007D0490"/>
    <w:rsid w:val="007D0946"/>
    <w:rsid w:val="007D110A"/>
    <w:rsid w:val="007D2012"/>
    <w:rsid w:val="007D2410"/>
    <w:rsid w:val="007D36A7"/>
    <w:rsid w:val="007D3D74"/>
    <w:rsid w:val="007D4405"/>
    <w:rsid w:val="007D504D"/>
    <w:rsid w:val="007D6B53"/>
    <w:rsid w:val="007D6CB5"/>
    <w:rsid w:val="007E0495"/>
    <w:rsid w:val="007E0BBD"/>
    <w:rsid w:val="007E16CC"/>
    <w:rsid w:val="007E177E"/>
    <w:rsid w:val="007E237B"/>
    <w:rsid w:val="007E2717"/>
    <w:rsid w:val="007E2917"/>
    <w:rsid w:val="007E2972"/>
    <w:rsid w:val="007E29D9"/>
    <w:rsid w:val="007E2AC6"/>
    <w:rsid w:val="007E3407"/>
    <w:rsid w:val="007E4085"/>
    <w:rsid w:val="007E4698"/>
    <w:rsid w:val="007E4B1B"/>
    <w:rsid w:val="007E66C4"/>
    <w:rsid w:val="007E72F5"/>
    <w:rsid w:val="007F0382"/>
    <w:rsid w:val="007F083B"/>
    <w:rsid w:val="007F14B5"/>
    <w:rsid w:val="007F1B2A"/>
    <w:rsid w:val="007F1F6B"/>
    <w:rsid w:val="007F2E11"/>
    <w:rsid w:val="007F2FD2"/>
    <w:rsid w:val="007F3AF9"/>
    <w:rsid w:val="007F41C4"/>
    <w:rsid w:val="007F41C6"/>
    <w:rsid w:val="007F44B2"/>
    <w:rsid w:val="007F4508"/>
    <w:rsid w:val="007F5E1C"/>
    <w:rsid w:val="007F63D6"/>
    <w:rsid w:val="007F6A38"/>
    <w:rsid w:val="007F6E7B"/>
    <w:rsid w:val="007F7164"/>
    <w:rsid w:val="00802390"/>
    <w:rsid w:val="00802757"/>
    <w:rsid w:val="00802C6F"/>
    <w:rsid w:val="00803665"/>
    <w:rsid w:val="00803E0B"/>
    <w:rsid w:val="0080504C"/>
    <w:rsid w:val="0081133D"/>
    <w:rsid w:val="00811465"/>
    <w:rsid w:val="008119A1"/>
    <w:rsid w:val="00811D6E"/>
    <w:rsid w:val="00813EDF"/>
    <w:rsid w:val="00813EF3"/>
    <w:rsid w:val="00814334"/>
    <w:rsid w:val="008144C1"/>
    <w:rsid w:val="0081492A"/>
    <w:rsid w:val="00814A2F"/>
    <w:rsid w:val="00814A66"/>
    <w:rsid w:val="00815956"/>
    <w:rsid w:val="00815E00"/>
    <w:rsid w:val="00816372"/>
    <w:rsid w:val="0081684B"/>
    <w:rsid w:val="0081749A"/>
    <w:rsid w:val="00817936"/>
    <w:rsid w:val="00820981"/>
    <w:rsid w:val="00820EB7"/>
    <w:rsid w:val="00821E01"/>
    <w:rsid w:val="00821F07"/>
    <w:rsid w:val="0082241A"/>
    <w:rsid w:val="00823888"/>
    <w:rsid w:val="00824150"/>
    <w:rsid w:val="008255B5"/>
    <w:rsid w:val="008262EC"/>
    <w:rsid w:val="00826883"/>
    <w:rsid w:val="00826FD5"/>
    <w:rsid w:val="00827716"/>
    <w:rsid w:val="00830343"/>
    <w:rsid w:val="00830943"/>
    <w:rsid w:val="008313CB"/>
    <w:rsid w:val="00831951"/>
    <w:rsid w:val="00831959"/>
    <w:rsid w:val="008319F6"/>
    <w:rsid w:val="008321D4"/>
    <w:rsid w:val="00832E03"/>
    <w:rsid w:val="00834393"/>
    <w:rsid w:val="00834812"/>
    <w:rsid w:val="008350DD"/>
    <w:rsid w:val="008357BB"/>
    <w:rsid w:val="00835950"/>
    <w:rsid w:val="00836906"/>
    <w:rsid w:val="008373D4"/>
    <w:rsid w:val="00837988"/>
    <w:rsid w:val="00837D27"/>
    <w:rsid w:val="008406B9"/>
    <w:rsid w:val="00840925"/>
    <w:rsid w:val="00840AA5"/>
    <w:rsid w:val="00841548"/>
    <w:rsid w:val="00841886"/>
    <w:rsid w:val="00841B26"/>
    <w:rsid w:val="00841D05"/>
    <w:rsid w:val="00842186"/>
    <w:rsid w:val="00842459"/>
    <w:rsid w:val="008440F6"/>
    <w:rsid w:val="0084415E"/>
    <w:rsid w:val="00844CA0"/>
    <w:rsid w:val="0084532C"/>
    <w:rsid w:val="00845E11"/>
    <w:rsid w:val="00846DF0"/>
    <w:rsid w:val="00846F94"/>
    <w:rsid w:val="008477C2"/>
    <w:rsid w:val="00851326"/>
    <w:rsid w:val="008519D8"/>
    <w:rsid w:val="00851B08"/>
    <w:rsid w:val="00852A1C"/>
    <w:rsid w:val="00853148"/>
    <w:rsid w:val="008534C8"/>
    <w:rsid w:val="008534E6"/>
    <w:rsid w:val="0085440E"/>
    <w:rsid w:val="00854C71"/>
    <w:rsid w:val="00855238"/>
    <w:rsid w:val="00855573"/>
    <w:rsid w:val="0085778B"/>
    <w:rsid w:val="00857F41"/>
    <w:rsid w:val="0086099D"/>
    <w:rsid w:val="008617DF"/>
    <w:rsid w:val="00861E40"/>
    <w:rsid w:val="00862219"/>
    <w:rsid w:val="008627B6"/>
    <w:rsid w:val="0086295B"/>
    <w:rsid w:val="00862A66"/>
    <w:rsid w:val="00862E2B"/>
    <w:rsid w:val="008636D3"/>
    <w:rsid w:val="00863B6A"/>
    <w:rsid w:val="00863EDA"/>
    <w:rsid w:val="00864374"/>
    <w:rsid w:val="00864454"/>
    <w:rsid w:val="008653A3"/>
    <w:rsid w:val="008674D5"/>
    <w:rsid w:val="00867924"/>
    <w:rsid w:val="0086797E"/>
    <w:rsid w:val="00872323"/>
    <w:rsid w:val="008732C3"/>
    <w:rsid w:val="00874013"/>
    <w:rsid w:val="00874373"/>
    <w:rsid w:val="0087473C"/>
    <w:rsid w:val="00874BF5"/>
    <w:rsid w:val="00874FA2"/>
    <w:rsid w:val="00875882"/>
    <w:rsid w:val="00875E17"/>
    <w:rsid w:val="00876400"/>
    <w:rsid w:val="00880016"/>
    <w:rsid w:val="008804CA"/>
    <w:rsid w:val="00881761"/>
    <w:rsid w:val="00881AD6"/>
    <w:rsid w:val="0088273F"/>
    <w:rsid w:val="00882E32"/>
    <w:rsid w:val="008836FD"/>
    <w:rsid w:val="00883A8F"/>
    <w:rsid w:val="00883D85"/>
    <w:rsid w:val="00883D9C"/>
    <w:rsid w:val="00883E51"/>
    <w:rsid w:val="008843A9"/>
    <w:rsid w:val="008855B2"/>
    <w:rsid w:val="008856C4"/>
    <w:rsid w:val="00885A92"/>
    <w:rsid w:val="00885B07"/>
    <w:rsid w:val="00885D11"/>
    <w:rsid w:val="0088624C"/>
    <w:rsid w:val="0088723E"/>
    <w:rsid w:val="0088788A"/>
    <w:rsid w:val="00887984"/>
    <w:rsid w:val="00887993"/>
    <w:rsid w:val="00890512"/>
    <w:rsid w:val="00890F29"/>
    <w:rsid w:val="0089204B"/>
    <w:rsid w:val="00892B23"/>
    <w:rsid w:val="008935F3"/>
    <w:rsid w:val="0089384D"/>
    <w:rsid w:val="00893B5A"/>
    <w:rsid w:val="00893F43"/>
    <w:rsid w:val="00894FDF"/>
    <w:rsid w:val="00895933"/>
    <w:rsid w:val="00896636"/>
    <w:rsid w:val="008967A5"/>
    <w:rsid w:val="0089745A"/>
    <w:rsid w:val="008974FA"/>
    <w:rsid w:val="00897931"/>
    <w:rsid w:val="0089F964"/>
    <w:rsid w:val="008A0719"/>
    <w:rsid w:val="008A0A1E"/>
    <w:rsid w:val="008A1E16"/>
    <w:rsid w:val="008A27EC"/>
    <w:rsid w:val="008A2F6C"/>
    <w:rsid w:val="008A3241"/>
    <w:rsid w:val="008A3706"/>
    <w:rsid w:val="008A3EB5"/>
    <w:rsid w:val="008A4010"/>
    <w:rsid w:val="008A4301"/>
    <w:rsid w:val="008A47F9"/>
    <w:rsid w:val="008A54C1"/>
    <w:rsid w:val="008A6B0E"/>
    <w:rsid w:val="008A6BED"/>
    <w:rsid w:val="008A6D41"/>
    <w:rsid w:val="008B050F"/>
    <w:rsid w:val="008B0737"/>
    <w:rsid w:val="008B1303"/>
    <w:rsid w:val="008B2057"/>
    <w:rsid w:val="008B2F15"/>
    <w:rsid w:val="008B3162"/>
    <w:rsid w:val="008B38DE"/>
    <w:rsid w:val="008B3E77"/>
    <w:rsid w:val="008B3F90"/>
    <w:rsid w:val="008B47B4"/>
    <w:rsid w:val="008B6417"/>
    <w:rsid w:val="008B6707"/>
    <w:rsid w:val="008B690B"/>
    <w:rsid w:val="008B6A9A"/>
    <w:rsid w:val="008C0899"/>
    <w:rsid w:val="008C08FB"/>
    <w:rsid w:val="008C0FAA"/>
    <w:rsid w:val="008C0FFC"/>
    <w:rsid w:val="008C21EE"/>
    <w:rsid w:val="008C22BA"/>
    <w:rsid w:val="008C2B04"/>
    <w:rsid w:val="008C3041"/>
    <w:rsid w:val="008C40DF"/>
    <w:rsid w:val="008C519F"/>
    <w:rsid w:val="008C5F05"/>
    <w:rsid w:val="008C61DF"/>
    <w:rsid w:val="008D0BEC"/>
    <w:rsid w:val="008D194C"/>
    <w:rsid w:val="008D233C"/>
    <w:rsid w:val="008D28D9"/>
    <w:rsid w:val="008D2A3F"/>
    <w:rsid w:val="008D2AE3"/>
    <w:rsid w:val="008D33D5"/>
    <w:rsid w:val="008D363F"/>
    <w:rsid w:val="008D3DA8"/>
    <w:rsid w:val="008D402D"/>
    <w:rsid w:val="008D4927"/>
    <w:rsid w:val="008D49CA"/>
    <w:rsid w:val="008D4AE0"/>
    <w:rsid w:val="008D4ED0"/>
    <w:rsid w:val="008D5238"/>
    <w:rsid w:val="008D582B"/>
    <w:rsid w:val="008D5FAB"/>
    <w:rsid w:val="008D631A"/>
    <w:rsid w:val="008D66DD"/>
    <w:rsid w:val="008D6D78"/>
    <w:rsid w:val="008D6F5E"/>
    <w:rsid w:val="008D75F0"/>
    <w:rsid w:val="008D7DD7"/>
    <w:rsid w:val="008E0301"/>
    <w:rsid w:val="008E08DA"/>
    <w:rsid w:val="008E1253"/>
    <w:rsid w:val="008E22EB"/>
    <w:rsid w:val="008E28DB"/>
    <w:rsid w:val="008E30D0"/>
    <w:rsid w:val="008E325C"/>
    <w:rsid w:val="008E37A0"/>
    <w:rsid w:val="008E393C"/>
    <w:rsid w:val="008E39DF"/>
    <w:rsid w:val="008E3BC5"/>
    <w:rsid w:val="008E3CF3"/>
    <w:rsid w:val="008E3F82"/>
    <w:rsid w:val="008E4394"/>
    <w:rsid w:val="008E4971"/>
    <w:rsid w:val="008E53EE"/>
    <w:rsid w:val="008E5618"/>
    <w:rsid w:val="008E5822"/>
    <w:rsid w:val="008E71CF"/>
    <w:rsid w:val="008F1156"/>
    <w:rsid w:val="008F1BBA"/>
    <w:rsid w:val="008F21D0"/>
    <w:rsid w:val="008F23C3"/>
    <w:rsid w:val="008F3896"/>
    <w:rsid w:val="008F43A0"/>
    <w:rsid w:val="008F470E"/>
    <w:rsid w:val="008F5071"/>
    <w:rsid w:val="008F507F"/>
    <w:rsid w:val="008F6322"/>
    <w:rsid w:val="008F660E"/>
    <w:rsid w:val="008F6AF0"/>
    <w:rsid w:val="008F6BB7"/>
    <w:rsid w:val="008F7DE0"/>
    <w:rsid w:val="00900401"/>
    <w:rsid w:val="00900AC0"/>
    <w:rsid w:val="009014E8"/>
    <w:rsid w:val="00901D15"/>
    <w:rsid w:val="00903119"/>
    <w:rsid w:val="00903286"/>
    <w:rsid w:val="0090330D"/>
    <w:rsid w:val="0090503E"/>
    <w:rsid w:val="00906C9A"/>
    <w:rsid w:val="00907044"/>
    <w:rsid w:val="009072A1"/>
    <w:rsid w:val="0090746B"/>
    <w:rsid w:val="00907B9A"/>
    <w:rsid w:val="00907BCE"/>
    <w:rsid w:val="00907D3F"/>
    <w:rsid w:val="0091248D"/>
    <w:rsid w:val="009133E4"/>
    <w:rsid w:val="00913CC6"/>
    <w:rsid w:val="00913FC8"/>
    <w:rsid w:val="0091531D"/>
    <w:rsid w:val="0091545E"/>
    <w:rsid w:val="00915938"/>
    <w:rsid w:val="00916688"/>
    <w:rsid w:val="009167DF"/>
    <w:rsid w:val="00916816"/>
    <w:rsid w:val="00916B0A"/>
    <w:rsid w:val="00916F45"/>
    <w:rsid w:val="0091712C"/>
    <w:rsid w:val="00917133"/>
    <w:rsid w:val="009178B2"/>
    <w:rsid w:val="00920490"/>
    <w:rsid w:val="009211C0"/>
    <w:rsid w:val="0092251E"/>
    <w:rsid w:val="00922A40"/>
    <w:rsid w:val="00922DB1"/>
    <w:rsid w:val="00923028"/>
    <w:rsid w:val="00923074"/>
    <w:rsid w:val="00923810"/>
    <w:rsid w:val="00924028"/>
    <w:rsid w:val="00924B3D"/>
    <w:rsid w:val="00925216"/>
    <w:rsid w:val="00925A8C"/>
    <w:rsid w:val="0092647E"/>
    <w:rsid w:val="00926FB3"/>
    <w:rsid w:val="0092702E"/>
    <w:rsid w:val="00927309"/>
    <w:rsid w:val="00927A7C"/>
    <w:rsid w:val="00930112"/>
    <w:rsid w:val="00930434"/>
    <w:rsid w:val="0093092D"/>
    <w:rsid w:val="00931FB5"/>
    <w:rsid w:val="00932150"/>
    <w:rsid w:val="0093266C"/>
    <w:rsid w:val="00932C96"/>
    <w:rsid w:val="009333A3"/>
    <w:rsid w:val="009338E9"/>
    <w:rsid w:val="00933A1E"/>
    <w:rsid w:val="00933B93"/>
    <w:rsid w:val="009347B7"/>
    <w:rsid w:val="00934FDD"/>
    <w:rsid w:val="00935E18"/>
    <w:rsid w:val="00936EAA"/>
    <w:rsid w:val="00937236"/>
    <w:rsid w:val="00937B61"/>
    <w:rsid w:val="00940816"/>
    <w:rsid w:val="009410BE"/>
    <w:rsid w:val="00941CC7"/>
    <w:rsid w:val="00942A07"/>
    <w:rsid w:val="00942C7B"/>
    <w:rsid w:val="0094400A"/>
    <w:rsid w:val="0094462C"/>
    <w:rsid w:val="0094485C"/>
    <w:rsid w:val="00944E5F"/>
    <w:rsid w:val="009463A6"/>
    <w:rsid w:val="00947027"/>
    <w:rsid w:val="00947DE1"/>
    <w:rsid w:val="00950064"/>
    <w:rsid w:val="009503FC"/>
    <w:rsid w:val="009504A1"/>
    <w:rsid w:val="00950AF0"/>
    <w:rsid w:val="00950B5D"/>
    <w:rsid w:val="00950C65"/>
    <w:rsid w:val="00951C5B"/>
    <w:rsid w:val="009520ED"/>
    <w:rsid w:val="009525D0"/>
    <w:rsid w:val="009533BF"/>
    <w:rsid w:val="0095407B"/>
    <w:rsid w:val="0095563C"/>
    <w:rsid w:val="0095569D"/>
    <w:rsid w:val="00955ACC"/>
    <w:rsid w:val="00955B91"/>
    <w:rsid w:val="00955C27"/>
    <w:rsid w:val="00956C56"/>
    <w:rsid w:val="009606D9"/>
    <w:rsid w:val="0096081B"/>
    <w:rsid w:val="009623DC"/>
    <w:rsid w:val="0096269B"/>
    <w:rsid w:val="00962827"/>
    <w:rsid w:val="00962918"/>
    <w:rsid w:val="00963020"/>
    <w:rsid w:val="0096344F"/>
    <w:rsid w:val="00963DB1"/>
    <w:rsid w:val="009646A7"/>
    <w:rsid w:val="00964758"/>
    <w:rsid w:val="00965633"/>
    <w:rsid w:val="00965683"/>
    <w:rsid w:val="0096684E"/>
    <w:rsid w:val="009672AA"/>
    <w:rsid w:val="00967ED1"/>
    <w:rsid w:val="0097085F"/>
    <w:rsid w:val="00971323"/>
    <w:rsid w:val="009721E6"/>
    <w:rsid w:val="009726CC"/>
    <w:rsid w:val="009731BF"/>
    <w:rsid w:val="00975650"/>
    <w:rsid w:val="00976569"/>
    <w:rsid w:val="0097743C"/>
    <w:rsid w:val="0097792B"/>
    <w:rsid w:val="0097B90C"/>
    <w:rsid w:val="009800A5"/>
    <w:rsid w:val="0098018C"/>
    <w:rsid w:val="009805F6"/>
    <w:rsid w:val="00980AE5"/>
    <w:rsid w:val="00982803"/>
    <w:rsid w:val="00982A5E"/>
    <w:rsid w:val="00982EFB"/>
    <w:rsid w:val="009835F5"/>
    <w:rsid w:val="00984C29"/>
    <w:rsid w:val="0098517A"/>
    <w:rsid w:val="00985631"/>
    <w:rsid w:val="00985A76"/>
    <w:rsid w:val="00985B07"/>
    <w:rsid w:val="009862FB"/>
    <w:rsid w:val="0098689A"/>
    <w:rsid w:val="0098691F"/>
    <w:rsid w:val="009869E8"/>
    <w:rsid w:val="00986B5F"/>
    <w:rsid w:val="00986FDF"/>
    <w:rsid w:val="00990148"/>
    <w:rsid w:val="009902B1"/>
    <w:rsid w:val="00990520"/>
    <w:rsid w:val="0099056B"/>
    <w:rsid w:val="009905BB"/>
    <w:rsid w:val="009908A2"/>
    <w:rsid w:val="00990C0C"/>
    <w:rsid w:val="0099112B"/>
    <w:rsid w:val="00991519"/>
    <w:rsid w:val="009924E7"/>
    <w:rsid w:val="00992869"/>
    <w:rsid w:val="00993D86"/>
    <w:rsid w:val="00994BD2"/>
    <w:rsid w:val="009960B1"/>
    <w:rsid w:val="009A0B31"/>
    <w:rsid w:val="009A0C7E"/>
    <w:rsid w:val="009A33F6"/>
    <w:rsid w:val="009A3EC7"/>
    <w:rsid w:val="009A424F"/>
    <w:rsid w:val="009A448F"/>
    <w:rsid w:val="009A5245"/>
    <w:rsid w:val="009A5C36"/>
    <w:rsid w:val="009A5D2B"/>
    <w:rsid w:val="009A5DA2"/>
    <w:rsid w:val="009A5E69"/>
    <w:rsid w:val="009A5F41"/>
    <w:rsid w:val="009A619C"/>
    <w:rsid w:val="009A6DB3"/>
    <w:rsid w:val="009A70F1"/>
    <w:rsid w:val="009A7809"/>
    <w:rsid w:val="009A7A92"/>
    <w:rsid w:val="009A7B3F"/>
    <w:rsid w:val="009B069B"/>
    <w:rsid w:val="009B0A25"/>
    <w:rsid w:val="009B0C4C"/>
    <w:rsid w:val="009B3E76"/>
    <w:rsid w:val="009B40D7"/>
    <w:rsid w:val="009B4DF7"/>
    <w:rsid w:val="009B5CFC"/>
    <w:rsid w:val="009B627B"/>
    <w:rsid w:val="009B65A8"/>
    <w:rsid w:val="009B6C61"/>
    <w:rsid w:val="009B730E"/>
    <w:rsid w:val="009C01D7"/>
    <w:rsid w:val="009C0A9A"/>
    <w:rsid w:val="009C0E0F"/>
    <w:rsid w:val="009C10B0"/>
    <w:rsid w:val="009C131F"/>
    <w:rsid w:val="009C237A"/>
    <w:rsid w:val="009C2970"/>
    <w:rsid w:val="009C3797"/>
    <w:rsid w:val="009C3919"/>
    <w:rsid w:val="009C4117"/>
    <w:rsid w:val="009C41C5"/>
    <w:rsid w:val="009C4DD9"/>
    <w:rsid w:val="009C5C58"/>
    <w:rsid w:val="009C5D66"/>
    <w:rsid w:val="009C5D9A"/>
    <w:rsid w:val="009C6D1C"/>
    <w:rsid w:val="009C757E"/>
    <w:rsid w:val="009C7833"/>
    <w:rsid w:val="009C7E25"/>
    <w:rsid w:val="009D03B4"/>
    <w:rsid w:val="009D066F"/>
    <w:rsid w:val="009D07B8"/>
    <w:rsid w:val="009D0B03"/>
    <w:rsid w:val="009D0DB2"/>
    <w:rsid w:val="009D0DC9"/>
    <w:rsid w:val="009D17DB"/>
    <w:rsid w:val="009D1F32"/>
    <w:rsid w:val="009D2040"/>
    <w:rsid w:val="009D27C6"/>
    <w:rsid w:val="009D282F"/>
    <w:rsid w:val="009D3204"/>
    <w:rsid w:val="009D3D5D"/>
    <w:rsid w:val="009D3F55"/>
    <w:rsid w:val="009D420E"/>
    <w:rsid w:val="009D48A6"/>
    <w:rsid w:val="009D5C2D"/>
    <w:rsid w:val="009D6235"/>
    <w:rsid w:val="009D6B73"/>
    <w:rsid w:val="009D7DD6"/>
    <w:rsid w:val="009D7F2D"/>
    <w:rsid w:val="009E08E4"/>
    <w:rsid w:val="009E0A92"/>
    <w:rsid w:val="009E1FAA"/>
    <w:rsid w:val="009E291F"/>
    <w:rsid w:val="009E3EC5"/>
    <w:rsid w:val="009E4870"/>
    <w:rsid w:val="009E4882"/>
    <w:rsid w:val="009E5634"/>
    <w:rsid w:val="009E595E"/>
    <w:rsid w:val="009E5A6B"/>
    <w:rsid w:val="009E5FCB"/>
    <w:rsid w:val="009E6033"/>
    <w:rsid w:val="009E6785"/>
    <w:rsid w:val="009E70F8"/>
    <w:rsid w:val="009E7995"/>
    <w:rsid w:val="009F164E"/>
    <w:rsid w:val="009F1D9D"/>
    <w:rsid w:val="009F21B2"/>
    <w:rsid w:val="009F2266"/>
    <w:rsid w:val="009F249F"/>
    <w:rsid w:val="009F2528"/>
    <w:rsid w:val="009F2C8D"/>
    <w:rsid w:val="009F37C1"/>
    <w:rsid w:val="009F3A07"/>
    <w:rsid w:val="009F4039"/>
    <w:rsid w:val="009F4EB9"/>
    <w:rsid w:val="009F7533"/>
    <w:rsid w:val="009F77FB"/>
    <w:rsid w:val="00A002CF"/>
    <w:rsid w:val="00A009F8"/>
    <w:rsid w:val="00A01610"/>
    <w:rsid w:val="00A0197D"/>
    <w:rsid w:val="00A02FCF"/>
    <w:rsid w:val="00A03C0E"/>
    <w:rsid w:val="00A03D60"/>
    <w:rsid w:val="00A04355"/>
    <w:rsid w:val="00A043CA"/>
    <w:rsid w:val="00A049DC"/>
    <w:rsid w:val="00A05C28"/>
    <w:rsid w:val="00A05FF7"/>
    <w:rsid w:val="00A06857"/>
    <w:rsid w:val="00A06A05"/>
    <w:rsid w:val="00A06A10"/>
    <w:rsid w:val="00A06F5B"/>
    <w:rsid w:val="00A07984"/>
    <w:rsid w:val="00A07EBA"/>
    <w:rsid w:val="00A1082C"/>
    <w:rsid w:val="00A10D87"/>
    <w:rsid w:val="00A10EDC"/>
    <w:rsid w:val="00A11268"/>
    <w:rsid w:val="00A115EA"/>
    <w:rsid w:val="00A1230C"/>
    <w:rsid w:val="00A1303B"/>
    <w:rsid w:val="00A13A93"/>
    <w:rsid w:val="00A13BAC"/>
    <w:rsid w:val="00A15626"/>
    <w:rsid w:val="00A15B29"/>
    <w:rsid w:val="00A15C84"/>
    <w:rsid w:val="00A15F0C"/>
    <w:rsid w:val="00A1685D"/>
    <w:rsid w:val="00A168BE"/>
    <w:rsid w:val="00A16CFD"/>
    <w:rsid w:val="00A17349"/>
    <w:rsid w:val="00A1782E"/>
    <w:rsid w:val="00A178AE"/>
    <w:rsid w:val="00A17B7D"/>
    <w:rsid w:val="00A2081B"/>
    <w:rsid w:val="00A208CE"/>
    <w:rsid w:val="00A21585"/>
    <w:rsid w:val="00A2172F"/>
    <w:rsid w:val="00A21774"/>
    <w:rsid w:val="00A21D3F"/>
    <w:rsid w:val="00A21E4B"/>
    <w:rsid w:val="00A2280B"/>
    <w:rsid w:val="00A22835"/>
    <w:rsid w:val="00A22A8F"/>
    <w:rsid w:val="00A24064"/>
    <w:rsid w:val="00A241B2"/>
    <w:rsid w:val="00A251AA"/>
    <w:rsid w:val="00A25357"/>
    <w:rsid w:val="00A25863"/>
    <w:rsid w:val="00A25DF0"/>
    <w:rsid w:val="00A26600"/>
    <w:rsid w:val="00A26F72"/>
    <w:rsid w:val="00A274FF"/>
    <w:rsid w:val="00A27622"/>
    <w:rsid w:val="00A30128"/>
    <w:rsid w:val="00A306EA"/>
    <w:rsid w:val="00A30CBB"/>
    <w:rsid w:val="00A31C53"/>
    <w:rsid w:val="00A31CD3"/>
    <w:rsid w:val="00A32174"/>
    <w:rsid w:val="00A32AB6"/>
    <w:rsid w:val="00A33336"/>
    <w:rsid w:val="00A3397D"/>
    <w:rsid w:val="00A33C80"/>
    <w:rsid w:val="00A344CD"/>
    <w:rsid w:val="00A35B36"/>
    <w:rsid w:val="00A35EB3"/>
    <w:rsid w:val="00A362D5"/>
    <w:rsid w:val="00A3680E"/>
    <w:rsid w:val="00A36B62"/>
    <w:rsid w:val="00A36BC0"/>
    <w:rsid w:val="00A40141"/>
    <w:rsid w:val="00A40727"/>
    <w:rsid w:val="00A40AF5"/>
    <w:rsid w:val="00A40EFF"/>
    <w:rsid w:val="00A413D6"/>
    <w:rsid w:val="00A41416"/>
    <w:rsid w:val="00A417A5"/>
    <w:rsid w:val="00A42DA3"/>
    <w:rsid w:val="00A432BE"/>
    <w:rsid w:val="00A433AB"/>
    <w:rsid w:val="00A43B43"/>
    <w:rsid w:val="00A43B47"/>
    <w:rsid w:val="00A44666"/>
    <w:rsid w:val="00A4554A"/>
    <w:rsid w:val="00A45725"/>
    <w:rsid w:val="00A4606B"/>
    <w:rsid w:val="00A46B10"/>
    <w:rsid w:val="00A47805"/>
    <w:rsid w:val="00A51E28"/>
    <w:rsid w:val="00A525F5"/>
    <w:rsid w:val="00A52A79"/>
    <w:rsid w:val="00A52B11"/>
    <w:rsid w:val="00A53DAA"/>
    <w:rsid w:val="00A53FCD"/>
    <w:rsid w:val="00A54150"/>
    <w:rsid w:val="00A5548D"/>
    <w:rsid w:val="00A55780"/>
    <w:rsid w:val="00A55F7E"/>
    <w:rsid w:val="00A560DF"/>
    <w:rsid w:val="00A56943"/>
    <w:rsid w:val="00A57013"/>
    <w:rsid w:val="00A57412"/>
    <w:rsid w:val="00A5766A"/>
    <w:rsid w:val="00A60170"/>
    <w:rsid w:val="00A60A0E"/>
    <w:rsid w:val="00A61064"/>
    <w:rsid w:val="00A617D4"/>
    <w:rsid w:val="00A6191C"/>
    <w:rsid w:val="00A624CA"/>
    <w:rsid w:val="00A628EF"/>
    <w:rsid w:val="00A62A14"/>
    <w:rsid w:val="00A62B07"/>
    <w:rsid w:val="00A62BCE"/>
    <w:rsid w:val="00A634F7"/>
    <w:rsid w:val="00A64592"/>
    <w:rsid w:val="00A64BD9"/>
    <w:rsid w:val="00A662A4"/>
    <w:rsid w:val="00A66B6B"/>
    <w:rsid w:val="00A6730D"/>
    <w:rsid w:val="00A7084B"/>
    <w:rsid w:val="00A70CE4"/>
    <w:rsid w:val="00A720A6"/>
    <w:rsid w:val="00A7272B"/>
    <w:rsid w:val="00A727B2"/>
    <w:rsid w:val="00A73555"/>
    <w:rsid w:val="00A739A5"/>
    <w:rsid w:val="00A73D87"/>
    <w:rsid w:val="00A7520E"/>
    <w:rsid w:val="00A754F5"/>
    <w:rsid w:val="00A759EF"/>
    <w:rsid w:val="00A762D0"/>
    <w:rsid w:val="00A7630F"/>
    <w:rsid w:val="00A7703D"/>
    <w:rsid w:val="00A771B3"/>
    <w:rsid w:val="00A80238"/>
    <w:rsid w:val="00A8040C"/>
    <w:rsid w:val="00A8122B"/>
    <w:rsid w:val="00A81A23"/>
    <w:rsid w:val="00A81EDA"/>
    <w:rsid w:val="00A82940"/>
    <w:rsid w:val="00A85FC4"/>
    <w:rsid w:val="00A864BD"/>
    <w:rsid w:val="00A86D25"/>
    <w:rsid w:val="00A87141"/>
    <w:rsid w:val="00A87262"/>
    <w:rsid w:val="00A90BBE"/>
    <w:rsid w:val="00A91DA9"/>
    <w:rsid w:val="00A91FF1"/>
    <w:rsid w:val="00A926CB"/>
    <w:rsid w:val="00A927AD"/>
    <w:rsid w:val="00A936A1"/>
    <w:rsid w:val="00A936FA"/>
    <w:rsid w:val="00A93BB7"/>
    <w:rsid w:val="00A93EEA"/>
    <w:rsid w:val="00A93F25"/>
    <w:rsid w:val="00A94087"/>
    <w:rsid w:val="00A9441F"/>
    <w:rsid w:val="00A9467A"/>
    <w:rsid w:val="00A94B73"/>
    <w:rsid w:val="00A950F1"/>
    <w:rsid w:val="00A9571A"/>
    <w:rsid w:val="00A95D84"/>
    <w:rsid w:val="00A970EB"/>
    <w:rsid w:val="00AA0510"/>
    <w:rsid w:val="00AA1A2E"/>
    <w:rsid w:val="00AA23FD"/>
    <w:rsid w:val="00AA312B"/>
    <w:rsid w:val="00AA3251"/>
    <w:rsid w:val="00AA35BD"/>
    <w:rsid w:val="00AA3F89"/>
    <w:rsid w:val="00AA40B4"/>
    <w:rsid w:val="00AA4B6E"/>
    <w:rsid w:val="00AA5405"/>
    <w:rsid w:val="00AA7056"/>
    <w:rsid w:val="00AA76EE"/>
    <w:rsid w:val="00AA7CF9"/>
    <w:rsid w:val="00AA7E86"/>
    <w:rsid w:val="00AB01DD"/>
    <w:rsid w:val="00AB02E0"/>
    <w:rsid w:val="00AB0C7D"/>
    <w:rsid w:val="00AB1D86"/>
    <w:rsid w:val="00AB243D"/>
    <w:rsid w:val="00AB28C4"/>
    <w:rsid w:val="00AB29C5"/>
    <w:rsid w:val="00AB31F1"/>
    <w:rsid w:val="00AB350A"/>
    <w:rsid w:val="00AB38ED"/>
    <w:rsid w:val="00AB3E8C"/>
    <w:rsid w:val="00AB4449"/>
    <w:rsid w:val="00AB6019"/>
    <w:rsid w:val="00AB723D"/>
    <w:rsid w:val="00AB78F5"/>
    <w:rsid w:val="00AB7D9B"/>
    <w:rsid w:val="00AB7FC4"/>
    <w:rsid w:val="00AC0AD7"/>
    <w:rsid w:val="00AC0B4D"/>
    <w:rsid w:val="00AC0DB9"/>
    <w:rsid w:val="00AC0EF0"/>
    <w:rsid w:val="00AC12B2"/>
    <w:rsid w:val="00AC1882"/>
    <w:rsid w:val="00AC22B0"/>
    <w:rsid w:val="00AC25D9"/>
    <w:rsid w:val="00AC394D"/>
    <w:rsid w:val="00AC40A9"/>
    <w:rsid w:val="00AC4320"/>
    <w:rsid w:val="00AC60AE"/>
    <w:rsid w:val="00AC60F5"/>
    <w:rsid w:val="00AC6504"/>
    <w:rsid w:val="00AC76B3"/>
    <w:rsid w:val="00AD026C"/>
    <w:rsid w:val="00AD05FF"/>
    <w:rsid w:val="00AD0C08"/>
    <w:rsid w:val="00AD10E7"/>
    <w:rsid w:val="00AD13B4"/>
    <w:rsid w:val="00AD21AA"/>
    <w:rsid w:val="00AD225E"/>
    <w:rsid w:val="00AD2328"/>
    <w:rsid w:val="00AD2EAE"/>
    <w:rsid w:val="00AD3A70"/>
    <w:rsid w:val="00AD3F52"/>
    <w:rsid w:val="00AD44A7"/>
    <w:rsid w:val="00AD4B27"/>
    <w:rsid w:val="00AD6042"/>
    <w:rsid w:val="00AD7603"/>
    <w:rsid w:val="00AD7D44"/>
    <w:rsid w:val="00AD7EC4"/>
    <w:rsid w:val="00AE0974"/>
    <w:rsid w:val="00AE0C85"/>
    <w:rsid w:val="00AE12EB"/>
    <w:rsid w:val="00AE16FA"/>
    <w:rsid w:val="00AE1F98"/>
    <w:rsid w:val="00AE24E3"/>
    <w:rsid w:val="00AE359F"/>
    <w:rsid w:val="00AE5398"/>
    <w:rsid w:val="00AE53C1"/>
    <w:rsid w:val="00AE5B2E"/>
    <w:rsid w:val="00AE5D69"/>
    <w:rsid w:val="00AE73F1"/>
    <w:rsid w:val="00AE7897"/>
    <w:rsid w:val="00AF05BA"/>
    <w:rsid w:val="00AF0780"/>
    <w:rsid w:val="00AF0845"/>
    <w:rsid w:val="00AF0A12"/>
    <w:rsid w:val="00AF107B"/>
    <w:rsid w:val="00AF1A4C"/>
    <w:rsid w:val="00AF20B3"/>
    <w:rsid w:val="00AF21F9"/>
    <w:rsid w:val="00AF2D6D"/>
    <w:rsid w:val="00AF3BA8"/>
    <w:rsid w:val="00AF3ECD"/>
    <w:rsid w:val="00AF430D"/>
    <w:rsid w:val="00AF4442"/>
    <w:rsid w:val="00AF48CF"/>
    <w:rsid w:val="00AF4B23"/>
    <w:rsid w:val="00AF4CD1"/>
    <w:rsid w:val="00AF5A9E"/>
    <w:rsid w:val="00AF5DE6"/>
    <w:rsid w:val="00AF6188"/>
    <w:rsid w:val="00AF6F90"/>
    <w:rsid w:val="00AF7775"/>
    <w:rsid w:val="00AF7BF3"/>
    <w:rsid w:val="00B0102C"/>
    <w:rsid w:val="00B016A7"/>
    <w:rsid w:val="00B01EB5"/>
    <w:rsid w:val="00B02EA3"/>
    <w:rsid w:val="00B0323D"/>
    <w:rsid w:val="00B034B5"/>
    <w:rsid w:val="00B038C8"/>
    <w:rsid w:val="00B03AE6"/>
    <w:rsid w:val="00B04FD6"/>
    <w:rsid w:val="00B056C8"/>
    <w:rsid w:val="00B05B92"/>
    <w:rsid w:val="00B05DCF"/>
    <w:rsid w:val="00B0657B"/>
    <w:rsid w:val="00B067F2"/>
    <w:rsid w:val="00B07640"/>
    <w:rsid w:val="00B077CD"/>
    <w:rsid w:val="00B078C3"/>
    <w:rsid w:val="00B10229"/>
    <w:rsid w:val="00B1042C"/>
    <w:rsid w:val="00B1052B"/>
    <w:rsid w:val="00B110A2"/>
    <w:rsid w:val="00B11FEE"/>
    <w:rsid w:val="00B121DA"/>
    <w:rsid w:val="00B130D8"/>
    <w:rsid w:val="00B140DE"/>
    <w:rsid w:val="00B14382"/>
    <w:rsid w:val="00B151B7"/>
    <w:rsid w:val="00B156A7"/>
    <w:rsid w:val="00B15C43"/>
    <w:rsid w:val="00B15F21"/>
    <w:rsid w:val="00B1647A"/>
    <w:rsid w:val="00B1697D"/>
    <w:rsid w:val="00B170B5"/>
    <w:rsid w:val="00B17820"/>
    <w:rsid w:val="00B200AE"/>
    <w:rsid w:val="00B209D7"/>
    <w:rsid w:val="00B20E48"/>
    <w:rsid w:val="00B2116A"/>
    <w:rsid w:val="00B21265"/>
    <w:rsid w:val="00B212F6"/>
    <w:rsid w:val="00B217B3"/>
    <w:rsid w:val="00B224D4"/>
    <w:rsid w:val="00B22C14"/>
    <w:rsid w:val="00B233ED"/>
    <w:rsid w:val="00B238A1"/>
    <w:rsid w:val="00B23ED2"/>
    <w:rsid w:val="00B25427"/>
    <w:rsid w:val="00B25FA5"/>
    <w:rsid w:val="00B26157"/>
    <w:rsid w:val="00B263BE"/>
    <w:rsid w:val="00B27572"/>
    <w:rsid w:val="00B27B64"/>
    <w:rsid w:val="00B27DC6"/>
    <w:rsid w:val="00B3028D"/>
    <w:rsid w:val="00B30A56"/>
    <w:rsid w:val="00B30AF1"/>
    <w:rsid w:val="00B30C28"/>
    <w:rsid w:val="00B31564"/>
    <w:rsid w:val="00B3193E"/>
    <w:rsid w:val="00B3248E"/>
    <w:rsid w:val="00B32853"/>
    <w:rsid w:val="00B329FB"/>
    <w:rsid w:val="00B32A2C"/>
    <w:rsid w:val="00B33DF5"/>
    <w:rsid w:val="00B33FC0"/>
    <w:rsid w:val="00B3405F"/>
    <w:rsid w:val="00B34314"/>
    <w:rsid w:val="00B3504A"/>
    <w:rsid w:val="00B36275"/>
    <w:rsid w:val="00B36B3E"/>
    <w:rsid w:val="00B370CF"/>
    <w:rsid w:val="00B3789F"/>
    <w:rsid w:val="00B37B37"/>
    <w:rsid w:val="00B37FBC"/>
    <w:rsid w:val="00B37FE5"/>
    <w:rsid w:val="00B401B1"/>
    <w:rsid w:val="00B40DD2"/>
    <w:rsid w:val="00B43627"/>
    <w:rsid w:val="00B436EE"/>
    <w:rsid w:val="00B44748"/>
    <w:rsid w:val="00B461C6"/>
    <w:rsid w:val="00B461E3"/>
    <w:rsid w:val="00B46A19"/>
    <w:rsid w:val="00B46AA2"/>
    <w:rsid w:val="00B477CC"/>
    <w:rsid w:val="00B5018F"/>
    <w:rsid w:val="00B5035C"/>
    <w:rsid w:val="00B5076C"/>
    <w:rsid w:val="00B507CF"/>
    <w:rsid w:val="00B50919"/>
    <w:rsid w:val="00B50BD6"/>
    <w:rsid w:val="00B50EC2"/>
    <w:rsid w:val="00B518E6"/>
    <w:rsid w:val="00B5215F"/>
    <w:rsid w:val="00B5260D"/>
    <w:rsid w:val="00B52B5F"/>
    <w:rsid w:val="00B52E87"/>
    <w:rsid w:val="00B530BF"/>
    <w:rsid w:val="00B536E0"/>
    <w:rsid w:val="00B54DB6"/>
    <w:rsid w:val="00B5502D"/>
    <w:rsid w:val="00B55178"/>
    <w:rsid w:val="00B55444"/>
    <w:rsid w:val="00B55F19"/>
    <w:rsid w:val="00B577F8"/>
    <w:rsid w:val="00B604BD"/>
    <w:rsid w:val="00B608AB"/>
    <w:rsid w:val="00B60B0A"/>
    <w:rsid w:val="00B60DF6"/>
    <w:rsid w:val="00B61B85"/>
    <w:rsid w:val="00B61C24"/>
    <w:rsid w:val="00B62432"/>
    <w:rsid w:val="00B6267D"/>
    <w:rsid w:val="00B62D34"/>
    <w:rsid w:val="00B6408C"/>
    <w:rsid w:val="00B64F55"/>
    <w:rsid w:val="00B67676"/>
    <w:rsid w:val="00B704CF"/>
    <w:rsid w:val="00B7076B"/>
    <w:rsid w:val="00B707C7"/>
    <w:rsid w:val="00B708A1"/>
    <w:rsid w:val="00B70D5A"/>
    <w:rsid w:val="00B70FE8"/>
    <w:rsid w:val="00B712AB"/>
    <w:rsid w:val="00B718F4"/>
    <w:rsid w:val="00B71E01"/>
    <w:rsid w:val="00B72DB6"/>
    <w:rsid w:val="00B73073"/>
    <w:rsid w:val="00B73DB8"/>
    <w:rsid w:val="00B7468C"/>
    <w:rsid w:val="00B75BE4"/>
    <w:rsid w:val="00B75DE2"/>
    <w:rsid w:val="00B75EDA"/>
    <w:rsid w:val="00B7633F"/>
    <w:rsid w:val="00B771BD"/>
    <w:rsid w:val="00B77DE6"/>
    <w:rsid w:val="00B802F2"/>
    <w:rsid w:val="00B80CE5"/>
    <w:rsid w:val="00B80D63"/>
    <w:rsid w:val="00B80D64"/>
    <w:rsid w:val="00B81265"/>
    <w:rsid w:val="00B81EEA"/>
    <w:rsid w:val="00B83CC9"/>
    <w:rsid w:val="00B84C0A"/>
    <w:rsid w:val="00B855D4"/>
    <w:rsid w:val="00B8561C"/>
    <w:rsid w:val="00B85B2F"/>
    <w:rsid w:val="00B85D7E"/>
    <w:rsid w:val="00B8604B"/>
    <w:rsid w:val="00B8707E"/>
    <w:rsid w:val="00B87E89"/>
    <w:rsid w:val="00B9018E"/>
    <w:rsid w:val="00B90ACF"/>
    <w:rsid w:val="00B92C57"/>
    <w:rsid w:val="00B9336E"/>
    <w:rsid w:val="00B93755"/>
    <w:rsid w:val="00B93E4B"/>
    <w:rsid w:val="00B93F00"/>
    <w:rsid w:val="00B94DE3"/>
    <w:rsid w:val="00B94F9B"/>
    <w:rsid w:val="00B95571"/>
    <w:rsid w:val="00B95748"/>
    <w:rsid w:val="00B95993"/>
    <w:rsid w:val="00B962FB"/>
    <w:rsid w:val="00B9638B"/>
    <w:rsid w:val="00B966D5"/>
    <w:rsid w:val="00B9758B"/>
    <w:rsid w:val="00B97E35"/>
    <w:rsid w:val="00B97F78"/>
    <w:rsid w:val="00BA0044"/>
    <w:rsid w:val="00BA0A7E"/>
    <w:rsid w:val="00BA11CC"/>
    <w:rsid w:val="00BA172E"/>
    <w:rsid w:val="00BA26EA"/>
    <w:rsid w:val="00BA2799"/>
    <w:rsid w:val="00BA30C9"/>
    <w:rsid w:val="00BA3A9E"/>
    <w:rsid w:val="00BA3D79"/>
    <w:rsid w:val="00BA3EA9"/>
    <w:rsid w:val="00BA3EFB"/>
    <w:rsid w:val="00BA43E6"/>
    <w:rsid w:val="00BA462B"/>
    <w:rsid w:val="00BA5848"/>
    <w:rsid w:val="00BA5909"/>
    <w:rsid w:val="00BA5C7E"/>
    <w:rsid w:val="00BA6444"/>
    <w:rsid w:val="00BA65AA"/>
    <w:rsid w:val="00BA6CB5"/>
    <w:rsid w:val="00BA6D3A"/>
    <w:rsid w:val="00BA706C"/>
    <w:rsid w:val="00BA74D8"/>
    <w:rsid w:val="00BA79A0"/>
    <w:rsid w:val="00BB05E0"/>
    <w:rsid w:val="00BB1260"/>
    <w:rsid w:val="00BB1290"/>
    <w:rsid w:val="00BB23F0"/>
    <w:rsid w:val="00BB2C05"/>
    <w:rsid w:val="00BB2C7D"/>
    <w:rsid w:val="00BB385B"/>
    <w:rsid w:val="00BB433F"/>
    <w:rsid w:val="00BB4628"/>
    <w:rsid w:val="00BB486E"/>
    <w:rsid w:val="00BB4929"/>
    <w:rsid w:val="00BB5241"/>
    <w:rsid w:val="00BB59F5"/>
    <w:rsid w:val="00BB5CD9"/>
    <w:rsid w:val="00BB6017"/>
    <w:rsid w:val="00BB67FE"/>
    <w:rsid w:val="00BB6EDC"/>
    <w:rsid w:val="00BB7C1D"/>
    <w:rsid w:val="00BC0273"/>
    <w:rsid w:val="00BC1C9E"/>
    <w:rsid w:val="00BC3257"/>
    <w:rsid w:val="00BC3F6D"/>
    <w:rsid w:val="00BC47EA"/>
    <w:rsid w:val="00BC4B18"/>
    <w:rsid w:val="00BC5025"/>
    <w:rsid w:val="00BC516D"/>
    <w:rsid w:val="00BC52CB"/>
    <w:rsid w:val="00BC5874"/>
    <w:rsid w:val="00BC5AFD"/>
    <w:rsid w:val="00BC5BBC"/>
    <w:rsid w:val="00BC67A1"/>
    <w:rsid w:val="00BC687F"/>
    <w:rsid w:val="00BC7142"/>
    <w:rsid w:val="00BC7148"/>
    <w:rsid w:val="00BC7770"/>
    <w:rsid w:val="00BC7B47"/>
    <w:rsid w:val="00BD1582"/>
    <w:rsid w:val="00BD290F"/>
    <w:rsid w:val="00BD2AAA"/>
    <w:rsid w:val="00BD338A"/>
    <w:rsid w:val="00BD3D1B"/>
    <w:rsid w:val="00BD400F"/>
    <w:rsid w:val="00BD45FE"/>
    <w:rsid w:val="00BD46FE"/>
    <w:rsid w:val="00BD4B35"/>
    <w:rsid w:val="00BD52F4"/>
    <w:rsid w:val="00BD59C9"/>
    <w:rsid w:val="00BD7874"/>
    <w:rsid w:val="00BD7F72"/>
    <w:rsid w:val="00BE061B"/>
    <w:rsid w:val="00BE092A"/>
    <w:rsid w:val="00BE0DFA"/>
    <w:rsid w:val="00BE144F"/>
    <w:rsid w:val="00BE16EA"/>
    <w:rsid w:val="00BE1880"/>
    <w:rsid w:val="00BE1F25"/>
    <w:rsid w:val="00BE259C"/>
    <w:rsid w:val="00BE314E"/>
    <w:rsid w:val="00BE33CA"/>
    <w:rsid w:val="00BE3983"/>
    <w:rsid w:val="00BE3CF2"/>
    <w:rsid w:val="00BE4004"/>
    <w:rsid w:val="00BE4691"/>
    <w:rsid w:val="00BE4D29"/>
    <w:rsid w:val="00BE4EA1"/>
    <w:rsid w:val="00BE5D2B"/>
    <w:rsid w:val="00BE61DF"/>
    <w:rsid w:val="00BE629F"/>
    <w:rsid w:val="00BE73C0"/>
    <w:rsid w:val="00BE7D4E"/>
    <w:rsid w:val="00BF0234"/>
    <w:rsid w:val="00BF1ADA"/>
    <w:rsid w:val="00BF1E21"/>
    <w:rsid w:val="00BF1EBC"/>
    <w:rsid w:val="00BF1F47"/>
    <w:rsid w:val="00BF2590"/>
    <w:rsid w:val="00BF2D9C"/>
    <w:rsid w:val="00BF4A7B"/>
    <w:rsid w:val="00BF5AC8"/>
    <w:rsid w:val="00BF770D"/>
    <w:rsid w:val="00BF790B"/>
    <w:rsid w:val="00C00DF9"/>
    <w:rsid w:val="00C0102F"/>
    <w:rsid w:val="00C01040"/>
    <w:rsid w:val="00C012D5"/>
    <w:rsid w:val="00C013F1"/>
    <w:rsid w:val="00C015C1"/>
    <w:rsid w:val="00C02490"/>
    <w:rsid w:val="00C02E73"/>
    <w:rsid w:val="00C03522"/>
    <w:rsid w:val="00C03542"/>
    <w:rsid w:val="00C03741"/>
    <w:rsid w:val="00C03C33"/>
    <w:rsid w:val="00C03C8D"/>
    <w:rsid w:val="00C04307"/>
    <w:rsid w:val="00C055CC"/>
    <w:rsid w:val="00C0579C"/>
    <w:rsid w:val="00C05DF8"/>
    <w:rsid w:val="00C05F95"/>
    <w:rsid w:val="00C05FCC"/>
    <w:rsid w:val="00C06914"/>
    <w:rsid w:val="00C06BAA"/>
    <w:rsid w:val="00C07883"/>
    <w:rsid w:val="00C10835"/>
    <w:rsid w:val="00C11098"/>
    <w:rsid w:val="00C113B9"/>
    <w:rsid w:val="00C11CF7"/>
    <w:rsid w:val="00C12182"/>
    <w:rsid w:val="00C134AE"/>
    <w:rsid w:val="00C13662"/>
    <w:rsid w:val="00C143FC"/>
    <w:rsid w:val="00C15F46"/>
    <w:rsid w:val="00C16066"/>
    <w:rsid w:val="00C16457"/>
    <w:rsid w:val="00C1695C"/>
    <w:rsid w:val="00C16A8C"/>
    <w:rsid w:val="00C16ADC"/>
    <w:rsid w:val="00C20050"/>
    <w:rsid w:val="00C20B2C"/>
    <w:rsid w:val="00C211BF"/>
    <w:rsid w:val="00C2143A"/>
    <w:rsid w:val="00C21EF6"/>
    <w:rsid w:val="00C21F79"/>
    <w:rsid w:val="00C22128"/>
    <w:rsid w:val="00C230E0"/>
    <w:rsid w:val="00C235CD"/>
    <w:rsid w:val="00C2378F"/>
    <w:rsid w:val="00C24371"/>
    <w:rsid w:val="00C245D8"/>
    <w:rsid w:val="00C24635"/>
    <w:rsid w:val="00C25560"/>
    <w:rsid w:val="00C25E05"/>
    <w:rsid w:val="00C26A58"/>
    <w:rsid w:val="00C27298"/>
    <w:rsid w:val="00C272D3"/>
    <w:rsid w:val="00C30900"/>
    <w:rsid w:val="00C30B0B"/>
    <w:rsid w:val="00C31044"/>
    <w:rsid w:val="00C31ED4"/>
    <w:rsid w:val="00C324C1"/>
    <w:rsid w:val="00C32AB3"/>
    <w:rsid w:val="00C32CD9"/>
    <w:rsid w:val="00C33745"/>
    <w:rsid w:val="00C339A6"/>
    <w:rsid w:val="00C33BCD"/>
    <w:rsid w:val="00C33FD5"/>
    <w:rsid w:val="00C33FF9"/>
    <w:rsid w:val="00C34169"/>
    <w:rsid w:val="00C34529"/>
    <w:rsid w:val="00C34B00"/>
    <w:rsid w:val="00C35125"/>
    <w:rsid w:val="00C3527C"/>
    <w:rsid w:val="00C35C89"/>
    <w:rsid w:val="00C35F8F"/>
    <w:rsid w:val="00C361A6"/>
    <w:rsid w:val="00C36433"/>
    <w:rsid w:val="00C37090"/>
    <w:rsid w:val="00C37464"/>
    <w:rsid w:val="00C37A94"/>
    <w:rsid w:val="00C37E5A"/>
    <w:rsid w:val="00C40086"/>
    <w:rsid w:val="00C40321"/>
    <w:rsid w:val="00C405D9"/>
    <w:rsid w:val="00C40904"/>
    <w:rsid w:val="00C41600"/>
    <w:rsid w:val="00C41697"/>
    <w:rsid w:val="00C41B63"/>
    <w:rsid w:val="00C42132"/>
    <w:rsid w:val="00C4214F"/>
    <w:rsid w:val="00C42D79"/>
    <w:rsid w:val="00C42ECB"/>
    <w:rsid w:val="00C430E8"/>
    <w:rsid w:val="00C4320E"/>
    <w:rsid w:val="00C4374B"/>
    <w:rsid w:val="00C4375E"/>
    <w:rsid w:val="00C43A92"/>
    <w:rsid w:val="00C446C9"/>
    <w:rsid w:val="00C44A3A"/>
    <w:rsid w:val="00C44D70"/>
    <w:rsid w:val="00C4549F"/>
    <w:rsid w:val="00C45676"/>
    <w:rsid w:val="00C457CF"/>
    <w:rsid w:val="00C45A17"/>
    <w:rsid w:val="00C45B65"/>
    <w:rsid w:val="00C4662A"/>
    <w:rsid w:val="00C4706A"/>
    <w:rsid w:val="00C473E3"/>
    <w:rsid w:val="00C478B4"/>
    <w:rsid w:val="00C501D3"/>
    <w:rsid w:val="00C50262"/>
    <w:rsid w:val="00C5034F"/>
    <w:rsid w:val="00C50551"/>
    <w:rsid w:val="00C506B2"/>
    <w:rsid w:val="00C5108D"/>
    <w:rsid w:val="00C51823"/>
    <w:rsid w:val="00C51858"/>
    <w:rsid w:val="00C51899"/>
    <w:rsid w:val="00C51C9C"/>
    <w:rsid w:val="00C51E6D"/>
    <w:rsid w:val="00C533AC"/>
    <w:rsid w:val="00C5446D"/>
    <w:rsid w:val="00C54819"/>
    <w:rsid w:val="00C54D95"/>
    <w:rsid w:val="00C56E5F"/>
    <w:rsid w:val="00C57699"/>
    <w:rsid w:val="00C5791B"/>
    <w:rsid w:val="00C60DF3"/>
    <w:rsid w:val="00C615AA"/>
    <w:rsid w:val="00C62534"/>
    <w:rsid w:val="00C62AAF"/>
    <w:rsid w:val="00C63057"/>
    <w:rsid w:val="00C641BF"/>
    <w:rsid w:val="00C64F62"/>
    <w:rsid w:val="00C654A8"/>
    <w:rsid w:val="00C662E9"/>
    <w:rsid w:val="00C66449"/>
    <w:rsid w:val="00C664A4"/>
    <w:rsid w:val="00C66E2E"/>
    <w:rsid w:val="00C66F8E"/>
    <w:rsid w:val="00C674DB"/>
    <w:rsid w:val="00C6792B"/>
    <w:rsid w:val="00C67CAB"/>
    <w:rsid w:val="00C67DD3"/>
    <w:rsid w:val="00C67F29"/>
    <w:rsid w:val="00C70252"/>
    <w:rsid w:val="00C702FC"/>
    <w:rsid w:val="00C70531"/>
    <w:rsid w:val="00C70970"/>
    <w:rsid w:val="00C70E02"/>
    <w:rsid w:val="00C71F40"/>
    <w:rsid w:val="00C72E8A"/>
    <w:rsid w:val="00C7330A"/>
    <w:rsid w:val="00C73B94"/>
    <w:rsid w:val="00C7435C"/>
    <w:rsid w:val="00C74A91"/>
    <w:rsid w:val="00C7524E"/>
    <w:rsid w:val="00C7534F"/>
    <w:rsid w:val="00C753D6"/>
    <w:rsid w:val="00C762AA"/>
    <w:rsid w:val="00C768C3"/>
    <w:rsid w:val="00C805A6"/>
    <w:rsid w:val="00C80A62"/>
    <w:rsid w:val="00C80ABE"/>
    <w:rsid w:val="00C80FF4"/>
    <w:rsid w:val="00C81475"/>
    <w:rsid w:val="00C814F0"/>
    <w:rsid w:val="00C81601"/>
    <w:rsid w:val="00C82C43"/>
    <w:rsid w:val="00C83261"/>
    <w:rsid w:val="00C83538"/>
    <w:rsid w:val="00C83BA3"/>
    <w:rsid w:val="00C83FFF"/>
    <w:rsid w:val="00C843DB"/>
    <w:rsid w:val="00C844E0"/>
    <w:rsid w:val="00C85AAA"/>
    <w:rsid w:val="00C85B74"/>
    <w:rsid w:val="00C86089"/>
    <w:rsid w:val="00C8704C"/>
    <w:rsid w:val="00C87105"/>
    <w:rsid w:val="00C872BF"/>
    <w:rsid w:val="00C90114"/>
    <w:rsid w:val="00C90CA9"/>
    <w:rsid w:val="00C9171A"/>
    <w:rsid w:val="00C9263E"/>
    <w:rsid w:val="00C93878"/>
    <w:rsid w:val="00C94D18"/>
    <w:rsid w:val="00C94E8F"/>
    <w:rsid w:val="00C95B76"/>
    <w:rsid w:val="00C95D64"/>
    <w:rsid w:val="00C95DB2"/>
    <w:rsid w:val="00C96830"/>
    <w:rsid w:val="00C96CEF"/>
    <w:rsid w:val="00C96FCA"/>
    <w:rsid w:val="00C971F4"/>
    <w:rsid w:val="00CA14D1"/>
    <w:rsid w:val="00CA18F7"/>
    <w:rsid w:val="00CA300A"/>
    <w:rsid w:val="00CA3030"/>
    <w:rsid w:val="00CA386A"/>
    <w:rsid w:val="00CA4B8B"/>
    <w:rsid w:val="00CA4BC0"/>
    <w:rsid w:val="00CA4C83"/>
    <w:rsid w:val="00CA63A0"/>
    <w:rsid w:val="00CA6BB1"/>
    <w:rsid w:val="00CA6E32"/>
    <w:rsid w:val="00CA79F4"/>
    <w:rsid w:val="00CA7D7D"/>
    <w:rsid w:val="00CA7F5A"/>
    <w:rsid w:val="00CB1915"/>
    <w:rsid w:val="00CB1BA9"/>
    <w:rsid w:val="00CB1CC0"/>
    <w:rsid w:val="00CB1D72"/>
    <w:rsid w:val="00CB2670"/>
    <w:rsid w:val="00CB2D67"/>
    <w:rsid w:val="00CB2F85"/>
    <w:rsid w:val="00CB3BFD"/>
    <w:rsid w:val="00CB557A"/>
    <w:rsid w:val="00CB5F0E"/>
    <w:rsid w:val="00CB721C"/>
    <w:rsid w:val="00CB7243"/>
    <w:rsid w:val="00CC001B"/>
    <w:rsid w:val="00CC064D"/>
    <w:rsid w:val="00CC06E3"/>
    <w:rsid w:val="00CC0F1E"/>
    <w:rsid w:val="00CC20D3"/>
    <w:rsid w:val="00CC32EA"/>
    <w:rsid w:val="00CC372C"/>
    <w:rsid w:val="00CC4664"/>
    <w:rsid w:val="00CC4F39"/>
    <w:rsid w:val="00CC5148"/>
    <w:rsid w:val="00CC5227"/>
    <w:rsid w:val="00CC53E3"/>
    <w:rsid w:val="00CD01F1"/>
    <w:rsid w:val="00CD053F"/>
    <w:rsid w:val="00CD0758"/>
    <w:rsid w:val="00CD1535"/>
    <w:rsid w:val="00CD1DBF"/>
    <w:rsid w:val="00CD25D2"/>
    <w:rsid w:val="00CD32AC"/>
    <w:rsid w:val="00CD35AB"/>
    <w:rsid w:val="00CD3BE0"/>
    <w:rsid w:val="00CD4296"/>
    <w:rsid w:val="00CD476C"/>
    <w:rsid w:val="00CD6308"/>
    <w:rsid w:val="00CD6B00"/>
    <w:rsid w:val="00CD6C49"/>
    <w:rsid w:val="00CD7201"/>
    <w:rsid w:val="00CD7ACB"/>
    <w:rsid w:val="00CE0A26"/>
    <w:rsid w:val="00CE1260"/>
    <w:rsid w:val="00CE2492"/>
    <w:rsid w:val="00CE4323"/>
    <w:rsid w:val="00CE46D5"/>
    <w:rsid w:val="00CE640F"/>
    <w:rsid w:val="00CE648C"/>
    <w:rsid w:val="00CE6C93"/>
    <w:rsid w:val="00CE7681"/>
    <w:rsid w:val="00CF051A"/>
    <w:rsid w:val="00CF0CCE"/>
    <w:rsid w:val="00CF341B"/>
    <w:rsid w:val="00CF36DB"/>
    <w:rsid w:val="00CF3F5C"/>
    <w:rsid w:val="00CF4815"/>
    <w:rsid w:val="00CF49A9"/>
    <w:rsid w:val="00CF4B10"/>
    <w:rsid w:val="00CF4B2B"/>
    <w:rsid w:val="00CF4BB2"/>
    <w:rsid w:val="00CF5340"/>
    <w:rsid w:val="00CF5A34"/>
    <w:rsid w:val="00CF63EC"/>
    <w:rsid w:val="00CF7014"/>
    <w:rsid w:val="00CF701A"/>
    <w:rsid w:val="00CF77F7"/>
    <w:rsid w:val="00CF78B0"/>
    <w:rsid w:val="00D0005E"/>
    <w:rsid w:val="00D00903"/>
    <w:rsid w:val="00D00ABB"/>
    <w:rsid w:val="00D0222A"/>
    <w:rsid w:val="00D025FF"/>
    <w:rsid w:val="00D02700"/>
    <w:rsid w:val="00D0298E"/>
    <w:rsid w:val="00D036F8"/>
    <w:rsid w:val="00D037BF"/>
    <w:rsid w:val="00D0385B"/>
    <w:rsid w:val="00D04695"/>
    <w:rsid w:val="00D04C5C"/>
    <w:rsid w:val="00D06116"/>
    <w:rsid w:val="00D07931"/>
    <w:rsid w:val="00D1009F"/>
    <w:rsid w:val="00D10123"/>
    <w:rsid w:val="00D105E2"/>
    <w:rsid w:val="00D113F0"/>
    <w:rsid w:val="00D12319"/>
    <w:rsid w:val="00D127A4"/>
    <w:rsid w:val="00D12883"/>
    <w:rsid w:val="00D12AE2"/>
    <w:rsid w:val="00D12BB3"/>
    <w:rsid w:val="00D12FD4"/>
    <w:rsid w:val="00D13803"/>
    <w:rsid w:val="00D13C7B"/>
    <w:rsid w:val="00D13C8B"/>
    <w:rsid w:val="00D14536"/>
    <w:rsid w:val="00D14AEF"/>
    <w:rsid w:val="00D14D88"/>
    <w:rsid w:val="00D14DB0"/>
    <w:rsid w:val="00D1584C"/>
    <w:rsid w:val="00D16416"/>
    <w:rsid w:val="00D16E3E"/>
    <w:rsid w:val="00D16EF7"/>
    <w:rsid w:val="00D17505"/>
    <w:rsid w:val="00D2089F"/>
    <w:rsid w:val="00D208E3"/>
    <w:rsid w:val="00D20E89"/>
    <w:rsid w:val="00D2122B"/>
    <w:rsid w:val="00D21287"/>
    <w:rsid w:val="00D217E2"/>
    <w:rsid w:val="00D2293B"/>
    <w:rsid w:val="00D22A92"/>
    <w:rsid w:val="00D233D3"/>
    <w:rsid w:val="00D237A8"/>
    <w:rsid w:val="00D23D8B"/>
    <w:rsid w:val="00D23ECB"/>
    <w:rsid w:val="00D24227"/>
    <w:rsid w:val="00D24A5F"/>
    <w:rsid w:val="00D24D42"/>
    <w:rsid w:val="00D24DF4"/>
    <w:rsid w:val="00D2513F"/>
    <w:rsid w:val="00D2540F"/>
    <w:rsid w:val="00D27A24"/>
    <w:rsid w:val="00D3012A"/>
    <w:rsid w:val="00D30385"/>
    <w:rsid w:val="00D311AD"/>
    <w:rsid w:val="00D313AB"/>
    <w:rsid w:val="00D3172B"/>
    <w:rsid w:val="00D31A67"/>
    <w:rsid w:val="00D31C36"/>
    <w:rsid w:val="00D31FAD"/>
    <w:rsid w:val="00D32E23"/>
    <w:rsid w:val="00D335EF"/>
    <w:rsid w:val="00D340B4"/>
    <w:rsid w:val="00D340BC"/>
    <w:rsid w:val="00D34504"/>
    <w:rsid w:val="00D34850"/>
    <w:rsid w:val="00D36E93"/>
    <w:rsid w:val="00D36F9A"/>
    <w:rsid w:val="00D370D9"/>
    <w:rsid w:val="00D37369"/>
    <w:rsid w:val="00D376F2"/>
    <w:rsid w:val="00D405CC"/>
    <w:rsid w:val="00D408FB"/>
    <w:rsid w:val="00D40D9F"/>
    <w:rsid w:val="00D4110F"/>
    <w:rsid w:val="00D413A5"/>
    <w:rsid w:val="00D419FA"/>
    <w:rsid w:val="00D42467"/>
    <w:rsid w:val="00D427E4"/>
    <w:rsid w:val="00D4297D"/>
    <w:rsid w:val="00D42C09"/>
    <w:rsid w:val="00D43763"/>
    <w:rsid w:val="00D43777"/>
    <w:rsid w:val="00D43AC5"/>
    <w:rsid w:val="00D44EB0"/>
    <w:rsid w:val="00D46222"/>
    <w:rsid w:val="00D469C4"/>
    <w:rsid w:val="00D46A90"/>
    <w:rsid w:val="00D470FC"/>
    <w:rsid w:val="00D47EC0"/>
    <w:rsid w:val="00D503DA"/>
    <w:rsid w:val="00D509BD"/>
    <w:rsid w:val="00D50F4C"/>
    <w:rsid w:val="00D5100F"/>
    <w:rsid w:val="00D51453"/>
    <w:rsid w:val="00D517CA"/>
    <w:rsid w:val="00D518CA"/>
    <w:rsid w:val="00D519EA"/>
    <w:rsid w:val="00D51AE5"/>
    <w:rsid w:val="00D524D0"/>
    <w:rsid w:val="00D5263E"/>
    <w:rsid w:val="00D52A32"/>
    <w:rsid w:val="00D531C5"/>
    <w:rsid w:val="00D537CD"/>
    <w:rsid w:val="00D539D8"/>
    <w:rsid w:val="00D54D59"/>
    <w:rsid w:val="00D553BB"/>
    <w:rsid w:val="00D55721"/>
    <w:rsid w:val="00D559E1"/>
    <w:rsid w:val="00D57004"/>
    <w:rsid w:val="00D573E7"/>
    <w:rsid w:val="00D573EA"/>
    <w:rsid w:val="00D57DA9"/>
    <w:rsid w:val="00D60832"/>
    <w:rsid w:val="00D61520"/>
    <w:rsid w:val="00D618E8"/>
    <w:rsid w:val="00D63A7C"/>
    <w:rsid w:val="00D63D3F"/>
    <w:rsid w:val="00D65345"/>
    <w:rsid w:val="00D6747C"/>
    <w:rsid w:val="00D676FD"/>
    <w:rsid w:val="00D67A83"/>
    <w:rsid w:val="00D70960"/>
    <w:rsid w:val="00D714CA"/>
    <w:rsid w:val="00D724CC"/>
    <w:rsid w:val="00D72EAF"/>
    <w:rsid w:val="00D7327D"/>
    <w:rsid w:val="00D7412B"/>
    <w:rsid w:val="00D742FE"/>
    <w:rsid w:val="00D759B7"/>
    <w:rsid w:val="00D75C21"/>
    <w:rsid w:val="00D7695C"/>
    <w:rsid w:val="00D778B7"/>
    <w:rsid w:val="00D7791F"/>
    <w:rsid w:val="00D77D17"/>
    <w:rsid w:val="00D77F01"/>
    <w:rsid w:val="00D80BE2"/>
    <w:rsid w:val="00D826ED"/>
    <w:rsid w:val="00D835E7"/>
    <w:rsid w:val="00D83803"/>
    <w:rsid w:val="00D84107"/>
    <w:rsid w:val="00D84276"/>
    <w:rsid w:val="00D8436D"/>
    <w:rsid w:val="00D860D5"/>
    <w:rsid w:val="00D8623C"/>
    <w:rsid w:val="00D86857"/>
    <w:rsid w:val="00D86AAF"/>
    <w:rsid w:val="00D86C83"/>
    <w:rsid w:val="00D86DC9"/>
    <w:rsid w:val="00D8709F"/>
    <w:rsid w:val="00D872DF"/>
    <w:rsid w:val="00D87324"/>
    <w:rsid w:val="00D90469"/>
    <w:rsid w:val="00D9086B"/>
    <w:rsid w:val="00D90CE3"/>
    <w:rsid w:val="00D90E9C"/>
    <w:rsid w:val="00D915B2"/>
    <w:rsid w:val="00D918B1"/>
    <w:rsid w:val="00D91989"/>
    <w:rsid w:val="00D93AE0"/>
    <w:rsid w:val="00D94F81"/>
    <w:rsid w:val="00D95D5B"/>
    <w:rsid w:val="00D96A16"/>
    <w:rsid w:val="00D96A48"/>
    <w:rsid w:val="00D96BFE"/>
    <w:rsid w:val="00D9769C"/>
    <w:rsid w:val="00D97AB8"/>
    <w:rsid w:val="00DA031A"/>
    <w:rsid w:val="00DA0F3A"/>
    <w:rsid w:val="00DA184B"/>
    <w:rsid w:val="00DA2118"/>
    <w:rsid w:val="00DA2700"/>
    <w:rsid w:val="00DA28D2"/>
    <w:rsid w:val="00DA3478"/>
    <w:rsid w:val="00DA46E2"/>
    <w:rsid w:val="00DA4958"/>
    <w:rsid w:val="00DA5576"/>
    <w:rsid w:val="00DA5987"/>
    <w:rsid w:val="00DA6AA5"/>
    <w:rsid w:val="00DA740D"/>
    <w:rsid w:val="00DA74B6"/>
    <w:rsid w:val="00DA74F2"/>
    <w:rsid w:val="00DB082D"/>
    <w:rsid w:val="00DB1931"/>
    <w:rsid w:val="00DB21AF"/>
    <w:rsid w:val="00DB22B8"/>
    <w:rsid w:val="00DB2D9F"/>
    <w:rsid w:val="00DB2FDD"/>
    <w:rsid w:val="00DB3314"/>
    <w:rsid w:val="00DB36F8"/>
    <w:rsid w:val="00DB46D1"/>
    <w:rsid w:val="00DB54DE"/>
    <w:rsid w:val="00DB5724"/>
    <w:rsid w:val="00DB632C"/>
    <w:rsid w:val="00DB66F6"/>
    <w:rsid w:val="00DB6717"/>
    <w:rsid w:val="00DB6E2C"/>
    <w:rsid w:val="00DB7847"/>
    <w:rsid w:val="00DC0033"/>
    <w:rsid w:val="00DC0941"/>
    <w:rsid w:val="00DC0962"/>
    <w:rsid w:val="00DC0AD4"/>
    <w:rsid w:val="00DC0ADB"/>
    <w:rsid w:val="00DC0E29"/>
    <w:rsid w:val="00DC142D"/>
    <w:rsid w:val="00DC18B3"/>
    <w:rsid w:val="00DC1CE8"/>
    <w:rsid w:val="00DC1D44"/>
    <w:rsid w:val="00DC2368"/>
    <w:rsid w:val="00DC2872"/>
    <w:rsid w:val="00DC29DE"/>
    <w:rsid w:val="00DC3746"/>
    <w:rsid w:val="00DC4325"/>
    <w:rsid w:val="00DC5287"/>
    <w:rsid w:val="00DC5371"/>
    <w:rsid w:val="00DC5F61"/>
    <w:rsid w:val="00DC66AD"/>
    <w:rsid w:val="00DC6D0D"/>
    <w:rsid w:val="00DC6EF4"/>
    <w:rsid w:val="00DC7947"/>
    <w:rsid w:val="00DC7AFB"/>
    <w:rsid w:val="00DD0239"/>
    <w:rsid w:val="00DD074A"/>
    <w:rsid w:val="00DD074D"/>
    <w:rsid w:val="00DD1E63"/>
    <w:rsid w:val="00DD2D49"/>
    <w:rsid w:val="00DD319B"/>
    <w:rsid w:val="00DD31A6"/>
    <w:rsid w:val="00DD397D"/>
    <w:rsid w:val="00DD46CD"/>
    <w:rsid w:val="00DD4E52"/>
    <w:rsid w:val="00DD51F5"/>
    <w:rsid w:val="00DD5561"/>
    <w:rsid w:val="00DD5779"/>
    <w:rsid w:val="00DD6B30"/>
    <w:rsid w:val="00DE0258"/>
    <w:rsid w:val="00DE10C2"/>
    <w:rsid w:val="00DE13D8"/>
    <w:rsid w:val="00DE1B24"/>
    <w:rsid w:val="00DE1FBD"/>
    <w:rsid w:val="00DE26AC"/>
    <w:rsid w:val="00DE2A77"/>
    <w:rsid w:val="00DE2FF3"/>
    <w:rsid w:val="00DE33EC"/>
    <w:rsid w:val="00DE38D6"/>
    <w:rsid w:val="00DE3A3D"/>
    <w:rsid w:val="00DE3CC3"/>
    <w:rsid w:val="00DE3EF4"/>
    <w:rsid w:val="00DE4130"/>
    <w:rsid w:val="00DE4C2A"/>
    <w:rsid w:val="00DE520A"/>
    <w:rsid w:val="00DE64B0"/>
    <w:rsid w:val="00DE6D57"/>
    <w:rsid w:val="00DE76BC"/>
    <w:rsid w:val="00DE778A"/>
    <w:rsid w:val="00DE7FCE"/>
    <w:rsid w:val="00DF0AF4"/>
    <w:rsid w:val="00DF1B57"/>
    <w:rsid w:val="00DF239E"/>
    <w:rsid w:val="00DF2F31"/>
    <w:rsid w:val="00DF3E6F"/>
    <w:rsid w:val="00DF6241"/>
    <w:rsid w:val="00E014DC"/>
    <w:rsid w:val="00E01ACB"/>
    <w:rsid w:val="00E01B75"/>
    <w:rsid w:val="00E0205E"/>
    <w:rsid w:val="00E0222C"/>
    <w:rsid w:val="00E02612"/>
    <w:rsid w:val="00E02937"/>
    <w:rsid w:val="00E03C73"/>
    <w:rsid w:val="00E0440F"/>
    <w:rsid w:val="00E04829"/>
    <w:rsid w:val="00E0534A"/>
    <w:rsid w:val="00E060DF"/>
    <w:rsid w:val="00E06D08"/>
    <w:rsid w:val="00E07558"/>
    <w:rsid w:val="00E103D3"/>
    <w:rsid w:val="00E10B43"/>
    <w:rsid w:val="00E10DC4"/>
    <w:rsid w:val="00E11685"/>
    <w:rsid w:val="00E116C7"/>
    <w:rsid w:val="00E11CDE"/>
    <w:rsid w:val="00E11D6F"/>
    <w:rsid w:val="00E11F88"/>
    <w:rsid w:val="00E1255E"/>
    <w:rsid w:val="00E127A4"/>
    <w:rsid w:val="00E12B9C"/>
    <w:rsid w:val="00E12CA8"/>
    <w:rsid w:val="00E1300A"/>
    <w:rsid w:val="00E13EFD"/>
    <w:rsid w:val="00E15472"/>
    <w:rsid w:val="00E161CD"/>
    <w:rsid w:val="00E16728"/>
    <w:rsid w:val="00E17224"/>
    <w:rsid w:val="00E1722B"/>
    <w:rsid w:val="00E174AA"/>
    <w:rsid w:val="00E17CDC"/>
    <w:rsid w:val="00E17F9E"/>
    <w:rsid w:val="00E20B5D"/>
    <w:rsid w:val="00E21BFB"/>
    <w:rsid w:val="00E22B14"/>
    <w:rsid w:val="00E241CB"/>
    <w:rsid w:val="00E24442"/>
    <w:rsid w:val="00E24F61"/>
    <w:rsid w:val="00E24F81"/>
    <w:rsid w:val="00E2579A"/>
    <w:rsid w:val="00E263F5"/>
    <w:rsid w:val="00E26CA7"/>
    <w:rsid w:val="00E27F95"/>
    <w:rsid w:val="00E30EEE"/>
    <w:rsid w:val="00E314F3"/>
    <w:rsid w:val="00E3178F"/>
    <w:rsid w:val="00E31A0C"/>
    <w:rsid w:val="00E31D95"/>
    <w:rsid w:val="00E323B1"/>
    <w:rsid w:val="00E3272A"/>
    <w:rsid w:val="00E332F5"/>
    <w:rsid w:val="00E33983"/>
    <w:rsid w:val="00E33AA9"/>
    <w:rsid w:val="00E33C00"/>
    <w:rsid w:val="00E352F2"/>
    <w:rsid w:val="00E353AB"/>
    <w:rsid w:val="00E35BC7"/>
    <w:rsid w:val="00E35BF7"/>
    <w:rsid w:val="00E37265"/>
    <w:rsid w:val="00E375EB"/>
    <w:rsid w:val="00E4146A"/>
    <w:rsid w:val="00E42416"/>
    <w:rsid w:val="00E42C3D"/>
    <w:rsid w:val="00E434CF"/>
    <w:rsid w:val="00E436D0"/>
    <w:rsid w:val="00E4373B"/>
    <w:rsid w:val="00E44E5C"/>
    <w:rsid w:val="00E456EF"/>
    <w:rsid w:val="00E457B4"/>
    <w:rsid w:val="00E459C4"/>
    <w:rsid w:val="00E46E58"/>
    <w:rsid w:val="00E46F71"/>
    <w:rsid w:val="00E4772D"/>
    <w:rsid w:val="00E47BD9"/>
    <w:rsid w:val="00E50817"/>
    <w:rsid w:val="00E50CFC"/>
    <w:rsid w:val="00E51862"/>
    <w:rsid w:val="00E51921"/>
    <w:rsid w:val="00E51C04"/>
    <w:rsid w:val="00E52232"/>
    <w:rsid w:val="00E5269F"/>
    <w:rsid w:val="00E52830"/>
    <w:rsid w:val="00E52A38"/>
    <w:rsid w:val="00E52C8A"/>
    <w:rsid w:val="00E52CB4"/>
    <w:rsid w:val="00E540EC"/>
    <w:rsid w:val="00E54BFB"/>
    <w:rsid w:val="00E559FA"/>
    <w:rsid w:val="00E55D87"/>
    <w:rsid w:val="00E56FEB"/>
    <w:rsid w:val="00E5722A"/>
    <w:rsid w:val="00E5775D"/>
    <w:rsid w:val="00E601A9"/>
    <w:rsid w:val="00E60992"/>
    <w:rsid w:val="00E60E74"/>
    <w:rsid w:val="00E61210"/>
    <w:rsid w:val="00E6142D"/>
    <w:rsid w:val="00E62428"/>
    <w:rsid w:val="00E62A0D"/>
    <w:rsid w:val="00E641C0"/>
    <w:rsid w:val="00E64E04"/>
    <w:rsid w:val="00E65886"/>
    <w:rsid w:val="00E65BE2"/>
    <w:rsid w:val="00E65E4A"/>
    <w:rsid w:val="00E666B9"/>
    <w:rsid w:val="00E671B3"/>
    <w:rsid w:val="00E67A9B"/>
    <w:rsid w:val="00E67DD3"/>
    <w:rsid w:val="00E70337"/>
    <w:rsid w:val="00E7051C"/>
    <w:rsid w:val="00E717CB"/>
    <w:rsid w:val="00E72065"/>
    <w:rsid w:val="00E72DAB"/>
    <w:rsid w:val="00E73075"/>
    <w:rsid w:val="00E73779"/>
    <w:rsid w:val="00E73A55"/>
    <w:rsid w:val="00E73EFC"/>
    <w:rsid w:val="00E755EE"/>
    <w:rsid w:val="00E75C37"/>
    <w:rsid w:val="00E75E57"/>
    <w:rsid w:val="00E75FDC"/>
    <w:rsid w:val="00E76E9C"/>
    <w:rsid w:val="00E772DF"/>
    <w:rsid w:val="00E77834"/>
    <w:rsid w:val="00E77D8A"/>
    <w:rsid w:val="00E8020C"/>
    <w:rsid w:val="00E81264"/>
    <w:rsid w:val="00E816E1"/>
    <w:rsid w:val="00E8224C"/>
    <w:rsid w:val="00E82D4C"/>
    <w:rsid w:val="00E82E06"/>
    <w:rsid w:val="00E834EA"/>
    <w:rsid w:val="00E83CD1"/>
    <w:rsid w:val="00E83CEE"/>
    <w:rsid w:val="00E847A9"/>
    <w:rsid w:val="00E84A0F"/>
    <w:rsid w:val="00E84C9B"/>
    <w:rsid w:val="00E84CCD"/>
    <w:rsid w:val="00E850AB"/>
    <w:rsid w:val="00E852C9"/>
    <w:rsid w:val="00E85677"/>
    <w:rsid w:val="00E85952"/>
    <w:rsid w:val="00E85A92"/>
    <w:rsid w:val="00E85A98"/>
    <w:rsid w:val="00E85FA9"/>
    <w:rsid w:val="00E86220"/>
    <w:rsid w:val="00E86784"/>
    <w:rsid w:val="00E86B2B"/>
    <w:rsid w:val="00E86FCA"/>
    <w:rsid w:val="00E90D45"/>
    <w:rsid w:val="00E91041"/>
    <w:rsid w:val="00E91524"/>
    <w:rsid w:val="00E917C5"/>
    <w:rsid w:val="00E9191E"/>
    <w:rsid w:val="00E91B6D"/>
    <w:rsid w:val="00E91B79"/>
    <w:rsid w:val="00E91F90"/>
    <w:rsid w:val="00E92337"/>
    <w:rsid w:val="00E9248E"/>
    <w:rsid w:val="00E93B1B"/>
    <w:rsid w:val="00E94096"/>
    <w:rsid w:val="00E945B7"/>
    <w:rsid w:val="00E94B65"/>
    <w:rsid w:val="00E96501"/>
    <w:rsid w:val="00E97D08"/>
    <w:rsid w:val="00EA011F"/>
    <w:rsid w:val="00EA02FC"/>
    <w:rsid w:val="00EA040E"/>
    <w:rsid w:val="00EA064C"/>
    <w:rsid w:val="00EA091D"/>
    <w:rsid w:val="00EA0D9B"/>
    <w:rsid w:val="00EA1108"/>
    <w:rsid w:val="00EA167E"/>
    <w:rsid w:val="00EA19E1"/>
    <w:rsid w:val="00EA1CAD"/>
    <w:rsid w:val="00EA1F38"/>
    <w:rsid w:val="00EA24F5"/>
    <w:rsid w:val="00EA2803"/>
    <w:rsid w:val="00EA3038"/>
    <w:rsid w:val="00EA349E"/>
    <w:rsid w:val="00EA4BFB"/>
    <w:rsid w:val="00EA4DC7"/>
    <w:rsid w:val="00EA515A"/>
    <w:rsid w:val="00EA516E"/>
    <w:rsid w:val="00EA5308"/>
    <w:rsid w:val="00EA5456"/>
    <w:rsid w:val="00EA596F"/>
    <w:rsid w:val="00EA5B6D"/>
    <w:rsid w:val="00EA5F30"/>
    <w:rsid w:val="00EA729D"/>
    <w:rsid w:val="00EB0663"/>
    <w:rsid w:val="00EB0B73"/>
    <w:rsid w:val="00EB13AB"/>
    <w:rsid w:val="00EB160E"/>
    <w:rsid w:val="00EB24CF"/>
    <w:rsid w:val="00EB24F3"/>
    <w:rsid w:val="00EB2754"/>
    <w:rsid w:val="00EB438B"/>
    <w:rsid w:val="00EB4547"/>
    <w:rsid w:val="00EB615A"/>
    <w:rsid w:val="00EB675E"/>
    <w:rsid w:val="00EB6DE2"/>
    <w:rsid w:val="00EB7A7C"/>
    <w:rsid w:val="00EC0F5F"/>
    <w:rsid w:val="00EC215E"/>
    <w:rsid w:val="00EC3BD3"/>
    <w:rsid w:val="00EC3C29"/>
    <w:rsid w:val="00EC4515"/>
    <w:rsid w:val="00EC538B"/>
    <w:rsid w:val="00EC53A4"/>
    <w:rsid w:val="00EC5D53"/>
    <w:rsid w:val="00EC5F4D"/>
    <w:rsid w:val="00EC6430"/>
    <w:rsid w:val="00EC680F"/>
    <w:rsid w:val="00EC6D24"/>
    <w:rsid w:val="00EC7358"/>
    <w:rsid w:val="00EC78B9"/>
    <w:rsid w:val="00EC7BF2"/>
    <w:rsid w:val="00EC7C0B"/>
    <w:rsid w:val="00ED0E00"/>
    <w:rsid w:val="00ED1576"/>
    <w:rsid w:val="00ED1B56"/>
    <w:rsid w:val="00ED34E4"/>
    <w:rsid w:val="00ED361A"/>
    <w:rsid w:val="00ED3821"/>
    <w:rsid w:val="00ED39A8"/>
    <w:rsid w:val="00ED4395"/>
    <w:rsid w:val="00ED5614"/>
    <w:rsid w:val="00ED5C27"/>
    <w:rsid w:val="00ED6481"/>
    <w:rsid w:val="00ED656C"/>
    <w:rsid w:val="00ED67D0"/>
    <w:rsid w:val="00ED6F09"/>
    <w:rsid w:val="00ED7756"/>
    <w:rsid w:val="00ED7BB8"/>
    <w:rsid w:val="00ED7D4E"/>
    <w:rsid w:val="00ED7D7F"/>
    <w:rsid w:val="00EE0775"/>
    <w:rsid w:val="00EE20C4"/>
    <w:rsid w:val="00EE26B2"/>
    <w:rsid w:val="00EE2C78"/>
    <w:rsid w:val="00EE72EA"/>
    <w:rsid w:val="00EE77C4"/>
    <w:rsid w:val="00EE7868"/>
    <w:rsid w:val="00EE7EEC"/>
    <w:rsid w:val="00EE7FE1"/>
    <w:rsid w:val="00EF1257"/>
    <w:rsid w:val="00EF1A37"/>
    <w:rsid w:val="00EF1C2B"/>
    <w:rsid w:val="00EF1E2B"/>
    <w:rsid w:val="00EF3435"/>
    <w:rsid w:val="00EF3A1A"/>
    <w:rsid w:val="00EF3C74"/>
    <w:rsid w:val="00EF4420"/>
    <w:rsid w:val="00EF48AA"/>
    <w:rsid w:val="00EF5144"/>
    <w:rsid w:val="00EF65C0"/>
    <w:rsid w:val="00EF6853"/>
    <w:rsid w:val="00EF7515"/>
    <w:rsid w:val="00EF774C"/>
    <w:rsid w:val="00EF7F99"/>
    <w:rsid w:val="00F00510"/>
    <w:rsid w:val="00F006A4"/>
    <w:rsid w:val="00F00FD9"/>
    <w:rsid w:val="00F019D7"/>
    <w:rsid w:val="00F01B53"/>
    <w:rsid w:val="00F0224F"/>
    <w:rsid w:val="00F02BFD"/>
    <w:rsid w:val="00F02CF0"/>
    <w:rsid w:val="00F031D0"/>
    <w:rsid w:val="00F03202"/>
    <w:rsid w:val="00F03C67"/>
    <w:rsid w:val="00F04670"/>
    <w:rsid w:val="00F04E09"/>
    <w:rsid w:val="00F057E5"/>
    <w:rsid w:val="00F05C98"/>
    <w:rsid w:val="00F05FEE"/>
    <w:rsid w:val="00F068A0"/>
    <w:rsid w:val="00F071D9"/>
    <w:rsid w:val="00F07412"/>
    <w:rsid w:val="00F07BA0"/>
    <w:rsid w:val="00F1013C"/>
    <w:rsid w:val="00F1089A"/>
    <w:rsid w:val="00F11B5E"/>
    <w:rsid w:val="00F11B8C"/>
    <w:rsid w:val="00F12492"/>
    <w:rsid w:val="00F137AC"/>
    <w:rsid w:val="00F13DBD"/>
    <w:rsid w:val="00F13DEA"/>
    <w:rsid w:val="00F14214"/>
    <w:rsid w:val="00F14307"/>
    <w:rsid w:val="00F14BC4"/>
    <w:rsid w:val="00F14E3B"/>
    <w:rsid w:val="00F15345"/>
    <w:rsid w:val="00F156DF"/>
    <w:rsid w:val="00F15BC0"/>
    <w:rsid w:val="00F15C21"/>
    <w:rsid w:val="00F16170"/>
    <w:rsid w:val="00F16BAC"/>
    <w:rsid w:val="00F16C19"/>
    <w:rsid w:val="00F171A3"/>
    <w:rsid w:val="00F1786E"/>
    <w:rsid w:val="00F17991"/>
    <w:rsid w:val="00F17B92"/>
    <w:rsid w:val="00F204E2"/>
    <w:rsid w:val="00F20585"/>
    <w:rsid w:val="00F21C55"/>
    <w:rsid w:val="00F22824"/>
    <w:rsid w:val="00F24689"/>
    <w:rsid w:val="00F260A8"/>
    <w:rsid w:val="00F26991"/>
    <w:rsid w:val="00F26FC9"/>
    <w:rsid w:val="00F2713D"/>
    <w:rsid w:val="00F27CCE"/>
    <w:rsid w:val="00F30267"/>
    <w:rsid w:val="00F30B22"/>
    <w:rsid w:val="00F3139A"/>
    <w:rsid w:val="00F31A42"/>
    <w:rsid w:val="00F31C33"/>
    <w:rsid w:val="00F32117"/>
    <w:rsid w:val="00F324BC"/>
    <w:rsid w:val="00F32CA5"/>
    <w:rsid w:val="00F34382"/>
    <w:rsid w:val="00F34531"/>
    <w:rsid w:val="00F3583A"/>
    <w:rsid w:val="00F359EA"/>
    <w:rsid w:val="00F375CD"/>
    <w:rsid w:val="00F40121"/>
    <w:rsid w:val="00F4027E"/>
    <w:rsid w:val="00F40E4F"/>
    <w:rsid w:val="00F4111E"/>
    <w:rsid w:val="00F417F7"/>
    <w:rsid w:val="00F4225F"/>
    <w:rsid w:val="00F4229B"/>
    <w:rsid w:val="00F425F9"/>
    <w:rsid w:val="00F428E6"/>
    <w:rsid w:val="00F43514"/>
    <w:rsid w:val="00F4382D"/>
    <w:rsid w:val="00F43BA9"/>
    <w:rsid w:val="00F4533F"/>
    <w:rsid w:val="00F456F3"/>
    <w:rsid w:val="00F469D9"/>
    <w:rsid w:val="00F47C07"/>
    <w:rsid w:val="00F503A2"/>
    <w:rsid w:val="00F51603"/>
    <w:rsid w:val="00F51B86"/>
    <w:rsid w:val="00F51F6E"/>
    <w:rsid w:val="00F531ED"/>
    <w:rsid w:val="00F53582"/>
    <w:rsid w:val="00F5363E"/>
    <w:rsid w:val="00F559F3"/>
    <w:rsid w:val="00F55C59"/>
    <w:rsid w:val="00F563FA"/>
    <w:rsid w:val="00F56AEE"/>
    <w:rsid w:val="00F57293"/>
    <w:rsid w:val="00F576EA"/>
    <w:rsid w:val="00F606EB"/>
    <w:rsid w:val="00F60B9C"/>
    <w:rsid w:val="00F613CA"/>
    <w:rsid w:val="00F614A0"/>
    <w:rsid w:val="00F617EC"/>
    <w:rsid w:val="00F619BE"/>
    <w:rsid w:val="00F61E6B"/>
    <w:rsid w:val="00F62EAA"/>
    <w:rsid w:val="00F63715"/>
    <w:rsid w:val="00F638A8"/>
    <w:rsid w:val="00F64259"/>
    <w:rsid w:val="00F64654"/>
    <w:rsid w:val="00F64CDF"/>
    <w:rsid w:val="00F64F3C"/>
    <w:rsid w:val="00F65C18"/>
    <w:rsid w:val="00F6784C"/>
    <w:rsid w:val="00F67929"/>
    <w:rsid w:val="00F67D8E"/>
    <w:rsid w:val="00F70562"/>
    <w:rsid w:val="00F70587"/>
    <w:rsid w:val="00F70D5B"/>
    <w:rsid w:val="00F70FE0"/>
    <w:rsid w:val="00F71113"/>
    <w:rsid w:val="00F715F5"/>
    <w:rsid w:val="00F7212C"/>
    <w:rsid w:val="00F727DA"/>
    <w:rsid w:val="00F72E02"/>
    <w:rsid w:val="00F72F39"/>
    <w:rsid w:val="00F73039"/>
    <w:rsid w:val="00F73A76"/>
    <w:rsid w:val="00F747C7"/>
    <w:rsid w:val="00F748C7"/>
    <w:rsid w:val="00F757B8"/>
    <w:rsid w:val="00F75C1B"/>
    <w:rsid w:val="00F75E7F"/>
    <w:rsid w:val="00F768E5"/>
    <w:rsid w:val="00F77155"/>
    <w:rsid w:val="00F77840"/>
    <w:rsid w:val="00F80232"/>
    <w:rsid w:val="00F80EE0"/>
    <w:rsid w:val="00F816AE"/>
    <w:rsid w:val="00F823F1"/>
    <w:rsid w:val="00F82472"/>
    <w:rsid w:val="00F83798"/>
    <w:rsid w:val="00F838EB"/>
    <w:rsid w:val="00F83C53"/>
    <w:rsid w:val="00F8456B"/>
    <w:rsid w:val="00F845EF"/>
    <w:rsid w:val="00F848C0"/>
    <w:rsid w:val="00F85E0D"/>
    <w:rsid w:val="00F85F66"/>
    <w:rsid w:val="00F86123"/>
    <w:rsid w:val="00F874AB"/>
    <w:rsid w:val="00F87826"/>
    <w:rsid w:val="00F87B73"/>
    <w:rsid w:val="00F903E4"/>
    <w:rsid w:val="00F90891"/>
    <w:rsid w:val="00F90C1D"/>
    <w:rsid w:val="00F910AC"/>
    <w:rsid w:val="00F91F74"/>
    <w:rsid w:val="00F920BD"/>
    <w:rsid w:val="00F923DB"/>
    <w:rsid w:val="00F931A4"/>
    <w:rsid w:val="00F93212"/>
    <w:rsid w:val="00F9377F"/>
    <w:rsid w:val="00F93C13"/>
    <w:rsid w:val="00F93F24"/>
    <w:rsid w:val="00F94D28"/>
    <w:rsid w:val="00F95522"/>
    <w:rsid w:val="00F95FCB"/>
    <w:rsid w:val="00F96279"/>
    <w:rsid w:val="00F9744A"/>
    <w:rsid w:val="00F97593"/>
    <w:rsid w:val="00F978BB"/>
    <w:rsid w:val="00FA0494"/>
    <w:rsid w:val="00FA05BA"/>
    <w:rsid w:val="00FA17DC"/>
    <w:rsid w:val="00FA18AE"/>
    <w:rsid w:val="00FA1B98"/>
    <w:rsid w:val="00FA229E"/>
    <w:rsid w:val="00FA2721"/>
    <w:rsid w:val="00FA2776"/>
    <w:rsid w:val="00FA2C36"/>
    <w:rsid w:val="00FA3052"/>
    <w:rsid w:val="00FA523A"/>
    <w:rsid w:val="00FA5EA0"/>
    <w:rsid w:val="00FA6386"/>
    <w:rsid w:val="00FA64F4"/>
    <w:rsid w:val="00FA6709"/>
    <w:rsid w:val="00FA767A"/>
    <w:rsid w:val="00FA7A44"/>
    <w:rsid w:val="00FB026A"/>
    <w:rsid w:val="00FB1E3C"/>
    <w:rsid w:val="00FB22B3"/>
    <w:rsid w:val="00FB3166"/>
    <w:rsid w:val="00FB3434"/>
    <w:rsid w:val="00FB434F"/>
    <w:rsid w:val="00FB465B"/>
    <w:rsid w:val="00FB5459"/>
    <w:rsid w:val="00FB55C0"/>
    <w:rsid w:val="00FB5DA7"/>
    <w:rsid w:val="00FB5F10"/>
    <w:rsid w:val="00FB6521"/>
    <w:rsid w:val="00FB6585"/>
    <w:rsid w:val="00FB6C57"/>
    <w:rsid w:val="00FB70E0"/>
    <w:rsid w:val="00FB72EC"/>
    <w:rsid w:val="00FC050C"/>
    <w:rsid w:val="00FC17AC"/>
    <w:rsid w:val="00FC19BE"/>
    <w:rsid w:val="00FC218C"/>
    <w:rsid w:val="00FC2252"/>
    <w:rsid w:val="00FC29DB"/>
    <w:rsid w:val="00FC2F0C"/>
    <w:rsid w:val="00FC3948"/>
    <w:rsid w:val="00FC48E9"/>
    <w:rsid w:val="00FC5613"/>
    <w:rsid w:val="00FC6A4F"/>
    <w:rsid w:val="00FC6C3D"/>
    <w:rsid w:val="00FC7139"/>
    <w:rsid w:val="00FC71BC"/>
    <w:rsid w:val="00FC72ED"/>
    <w:rsid w:val="00FC739E"/>
    <w:rsid w:val="00FC73AC"/>
    <w:rsid w:val="00FC7BE5"/>
    <w:rsid w:val="00FD0105"/>
    <w:rsid w:val="00FD0428"/>
    <w:rsid w:val="00FD0E54"/>
    <w:rsid w:val="00FD12F1"/>
    <w:rsid w:val="00FD1ACF"/>
    <w:rsid w:val="00FD4BE2"/>
    <w:rsid w:val="00FD56BC"/>
    <w:rsid w:val="00FD5856"/>
    <w:rsid w:val="00FD61C0"/>
    <w:rsid w:val="00FD6D64"/>
    <w:rsid w:val="00FD76CD"/>
    <w:rsid w:val="00FE00CC"/>
    <w:rsid w:val="00FE0436"/>
    <w:rsid w:val="00FE1475"/>
    <w:rsid w:val="00FE19C5"/>
    <w:rsid w:val="00FE1C82"/>
    <w:rsid w:val="00FE1DC0"/>
    <w:rsid w:val="00FE1FE1"/>
    <w:rsid w:val="00FE1FF7"/>
    <w:rsid w:val="00FE265E"/>
    <w:rsid w:val="00FE2848"/>
    <w:rsid w:val="00FE3D75"/>
    <w:rsid w:val="00FE3F17"/>
    <w:rsid w:val="00FE527B"/>
    <w:rsid w:val="00FE5A3B"/>
    <w:rsid w:val="00FE5BD7"/>
    <w:rsid w:val="00FE5C98"/>
    <w:rsid w:val="00FE6719"/>
    <w:rsid w:val="00FE71FA"/>
    <w:rsid w:val="00FF0910"/>
    <w:rsid w:val="00FF0DF6"/>
    <w:rsid w:val="00FF115B"/>
    <w:rsid w:val="00FF18DE"/>
    <w:rsid w:val="00FF19E5"/>
    <w:rsid w:val="00FF27F8"/>
    <w:rsid w:val="00FF2824"/>
    <w:rsid w:val="00FF2938"/>
    <w:rsid w:val="00FF2C08"/>
    <w:rsid w:val="00FF2EC7"/>
    <w:rsid w:val="00FF30F2"/>
    <w:rsid w:val="00FF3118"/>
    <w:rsid w:val="00FF385F"/>
    <w:rsid w:val="00FF5106"/>
    <w:rsid w:val="00FF5153"/>
    <w:rsid w:val="00FF592E"/>
    <w:rsid w:val="00FF6368"/>
    <w:rsid w:val="00FF6AF7"/>
    <w:rsid w:val="00FF7800"/>
    <w:rsid w:val="00FF7AAB"/>
    <w:rsid w:val="00FF7C06"/>
    <w:rsid w:val="00FF7DD4"/>
    <w:rsid w:val="00FF7E2E"/>
    <w:rsid w:val="0127B2EF"/>
    <w:rsid w:val="01B1372B"/>
    <w:rsid w:val="01BDA075"/>
    <w:rsid w:val="01FC12EE"/>
    <w:rsid w:val="022078E4"/>
    <w:rsid w:val="0222D9E1"/>
    <w:rsid w:val="0231B35A"/>
    <w:rsid w:val="026FDFB3"/>
    <w:rsid w:val="0275E390"/>
    <w:rsid w:val="0289BFEF"/>
    <w:rsid w:val="029A5DED"/>
    <w:rsid w:val="02E4A290"/>
    <w:rsid w:val="02FB5BFE"/>
    <w:rsid w:val="031AB55D"/>
    <w:rsid w:val="0332FE69"/>
    <w:rsid w:val="033B7681"/>
    <w:rsid w:val="0361F8A9"/>
    <w:rsid w:val="0371C5BC"/>
    <w:rsid w:val="0377EE80"/>
    <w:rsid w:val="0392A364"/>
    <w:rsid w:val="03C29DAF"/>
    <w:rsid w:val="03C59773"/>
    <w:rsid w:val="03DDFFAD"/>
    <w:rsid w:val="043F58BB"/>
    <w:rsid w:val="04867148"/>
    <w:rsid w:val="04AC814E"/>
    <w:rsid w:val="04C60B30"/>
    <w:rsid w:val="04DE73FA"/>
    <w:rsid w:val="0513BEE1"/>
    <w:rsid w:val="053949BF"/>
    <w:rsid w:val="05398F9D"/>
    <w:rsid w:val="054A1547"/>
    <w:rsid w:val="05555A3C"/>
    <w:rsid w:val="0575CC21"/>
    <w:rsid w:val="05880B24"/>
    <w:rsid w:val="0589DCB0"/>
    <w:rsid w:val="05B075BE"/>
    <w:rsid w:val="05E45425"/>
    <w:rsid w:val="05F27097"/>
    <w:rsid w:val="0603F844"/>
    <w:rsid w:val="06057E79"/>
    <w:rsid w:val="063AE6AE"/>
    <w:rsid w:val="06496867"/>
    <w:rsid w:val="06A97FB7"/>
    <w:rsid w:val="06BE0B4A"/>
    <w:rsid w:val="06C4848C"/>
    <w:rsid w:val="0709D263"/>
    <w:rsid w:val="0712794E"/>
    <w:rsid w:val="075D963B"/>
    <w:rsid w:val="0763EE44"/>
    <w:rsid w:val="07654643"/>
    <w:rsid w:val="076C2B78"/>
    <w:rsid w:val="07884832"/>
    <w:rsid w:val="079E775E"/>
    <w:rsid w:val="07B23ABF"/>
    <w:rsid w:val="07E17A21"/>
    <w:rsid w:val="07F77F83"/>
    <w:rsid w:val="0814D9C3"/>
    <w:rsid w:val="08210CCF"/>
    <w:rsid w:val="08358BD6"/>
    <w:rsid w:val="084350C0"/>
    <w:rsid w:val="085B9F80"/>
    <w:rsid w:val="0864B467"/>
    <w:rsid w:val="0882FDCB"/>
    <w:rsid w:val="088910D3"/>
    <w:rsid w:val="08996952"/>
    <w:rsid w:val="08996B29"/>
    <w:rsid w:val="08AE766F"/>
    <w:rsid w:val="08B51910"/>
    <w:rsid w:val="08C3B079"/>
    <w:rsid w:val="08CAB39F"/>
    <w:rsid w:val="08D8D348"/>
    <w:rsid w:val="08DF059D"/>
    <w:rsid w:val="09248871"/>
    <w:rsid w:val="093FBE53"/>
    <w:rsid w:val="09B45460"/>
    <w:rsid w:val="09B50D64"/>
    <w:rsid w:val="09C26132"/>
    <w:rsid w:val="09CDAC1C"/>
    <w:rsid w:val="09D4975E"/>
    <w:rsid w:val="09F54D01"/>
    <w:rsid w:val="0A1D866A"/>
    <w:rsid w:val="0A649022"/>
    <w:rsid w:val="0A668400"/>
    <w:rsid w:val="0A979BF7"/>
    <w:rsid w:val="0AAF12C4"/>
    <w:rsid w:val="0AB6A88C"/>
    <w:rsid w:val="0ADBA5AE"/>
    <w:rsid w:val="0B2A25DA"/>
    <w:rsid w:val="0B3434E3"/>
    <w:rsid w:val="0B6DACE3"/>
    <w:rsid w:val="0B8BBC62"/>
    <w:rsid w:val="0BA8A981"/>
    <w:rsid w:val="0BBC0B4E"/>
    <w:rsid w:val="0BBFDD21"/>
    <w:rsid w:val="0BF506CE"/>
    <w:rsid w:val="0C13C371"/>
    <w:rsid w:val="0C16D930"/>
    <w:rsid w:val="0C287DFF"/>
    <w:rsid w:val="0C4A42C3"/>
    <w:rsid w:val="0C4DBC45"/>
    <w:rsid w:val="0C503F8D"/>
    <w:rsid w:val="0C5596CC"/>
    <w:rsid w:val="0C596547"/>
    <w:rsid w:val="0C7F9236"/>
    <w:rsid w:val="0D06B05E"/>
    <w:rsid w:val="0D0D3BE0"/>
    <w:rsid w:val="0D1095DF"/>
    <w:rsid w:val="0D5C44B7"/>
    <w:rsid w:val="0D78FE9B"/>
    <w:rsid w:val="0D868B97"/>
    <w:rsid w:val="0D9D4B05"/>
    <w:rsid w:val="0DBDAF61"/>
    <w:rsid w:val="0DC53EE3"/>
    <w:rsid w:val="0DDB6CFC"/>
    <w:rsid w:val="0DDBA6D3"/>
    <w:rsid w:val="0DEA3456"/>
    <w:rsid w:val="0E2C7E8D"/>
    <w:rsid w:val="0E4F0097"/>
    <w:rsid w:val="0E8AEDC0"/>
    <w:rsid w:val="0E8F1574"/>
    <w:rsid w:val="0E9B693F"/>
    <w:rsid w:val="0EA4904D"/>
    <w:rsid w:val="0EA6B729"/>
    <w:rsid w:val="0EDEBAC7"/>
    <w:rsid w:val="0EF0F78D"/>
    <w:rsid w:val="0F8864B0"/>
    <w:rsid w:val="0FC05B58"/>
    <w:rsid w:val="0FC4C9F0"/>
    <w:rsid w:val="0FEB5F8D"/>
    <w:rsid w:val="0FFCA722"/>
    <w:rsid w:val="100E5827"/>
    <w:rsid w:val="101C751D"/>
    <w:rsid w:val="103C4DB1"/>
    <w:rsid w:val="105840F3"/>
    <w:rsid w:val="105C49B8"/>
    <w:rsid w:val="10642080"/>
    <w:rsid w:val="107A8C96"/>
    <w:rsid w:val="107D505B"/>
    <w:rsid w:val="10980CE3"/>
    <w:rsid w:val="10A810D6"/>
    <w:rsid w:val="10C2A2E8"/>
    <w:rsid w:val="10E7DA77"/>
    <w:rsid w:val="10F4941F"/>
    <w:rsid w:val="1122D79C"/>
    <w:rsid w:val="116AFB0D"/>
    <w:rsid w:val="11914CC2"/>
    <w:rsid w:val="1193E021"/>
    <w:rsid w:val="11A0BDC1"/>
    <w:rsid w:val="11B04955"/>
    <w:rsid w:val="11C79BDD"/>
    <w:rsid w:val="11D80AAC"/>
    <w:rsid w:val="1212173B"/>
    <w:rsid w:val="122AB9D5"/>
    <w:rsid w:val="12407329"/>
    <w:rsid w:val="12967506"/>
    <w:rsid w:val="129E84E7"/>
    <w:rsid w:val="12A5E5A0"/>
    <w:rsid w:val="12B1C0A0"/>
    <w:rsid w:val="12DAE8A9"/>
    <w:rsid w:val="12F547B8"/>
    <w:rsid w:val="1308B25A"/>
    <w:rsid w:val="130BCB2D"/>
    <w:rsid w:val="130C4DC6"/>
    <w:rsid w:val="13112DA3"/>
    <w:rsid w:val="13152140"/>
    <w:rsid w:val="132CBF5B"/>
    <w:rsid w:val="1335839F"/>
    <w:rsid w:val="133FC1E4"/>
    <w:rsid w:val="134C19B6"/>
    <w:rsid w:val="138C8645"/>
    <w:rsid w:val="13BB3D2E"/>
    <w:rsid w:val="13EB2F0D"/>
    <w:rsid w:val="14193E6C"/>
    <w:rsid w:val="141C780D"/>
    <w:rsid w:val="144A696E"/>
    <w:rsid w:val="145033E7"/>
    <w:rsid w:val="147035C3"/>
    <w:rsid w:val="148A1CE6"/>
    <w:rsid w:val="148C8AA0"/>
    <w:rsid w:val="1499A4B3"/>
    <w:rsid w:val="14ACB108"/>
    <w:rsid w:val="14D23128"/>
    <w:rsid w:val="14D7E28E"/>
    <w:rsid w:val="14EC74C5"/>
    <w:rsid w:val="15256AD2"/>
    <w:rsid w:val="1538877B"/>
    <w:rsid w:val="157164DB"/>
    <w:rsid w:val="15726537"/>
    <w:rsid w:val="15736B8C"/>
    <w:rsid w:val="15841080"/>
    <w:rsid w:val="159FE3A7"/>
    <w:rsid w:val="15B27A9E"/>
    <w:rsid w:val="15C306F3"/>
    <w:rsid w:val="15EE738F"/>
    <w:rsid w:val="161C2E97"/>
    <w:rsid w:val="1626040C"/>
    <w:rsid w:val="1693E9C3"/>
    <w:rsid w:val="169CE2D5"/>
    <w:rsid w:val="16C78277"/>
    <w:rsid w:val="16D8EC45"/>
    <w:rsid w:val="17227A95"/>
    <w:rsid w:val="1777EE3F"/>
    <w:rsid w:val="179348EC"/>
    <w:rsid w:val="17AEB32B"/>
    <w:rsid w:val="1852ABCC"/>
    <w:rsid w:val="1871AAA1"/>
    <w:rsid w:val="1886AED1"/>
    <w:rsid w:val="188F16D2"/>
    <w:rsid w:val="18A2662A"/>
    <w:rsid w:val="18A64DAF"/>
    <w:rsid w:val="18C4FFA4"/>
    <w:rsid w:val="18C799DC"/>
    <w:rsid w:val="18E62BA0"/>
    <w:rsid w:val="18EB0409"/>
    <w:rsid w:val="195D37D1"/>
    <w:rsid w:val="19805C2A"/>
    <w:rsid w:val="1992D39E"/>
    <w:rsid w:val="1999E383"/>
    <w:rsid w:val="19A56360"/>
    <w:rsid w:val="19ABCD7C"/>
    <w:rsid w:val="19B2C28B"/>
    <w:rsid w:val="19C10EF2"/>
    <w:rsid w:val="19CFDF97"/>
    <w:rsid w:val="19D6452A"/>
    <w:rsid w:val="19E31866"/>
    <w:rsid w:val="19E9BFD3"/>
    <w:rsid w:val="19F325F3"/>
    <w:rsid w:val="19F42DA5"/>
    <w:rsid w:val="1A00F8E1"/>
    <w:rsid w:val="1A02E830"/>
    <w:rsid w:val="1A2E6F2E"/>
    <w:rsid w:val="1A3DD3C6"/>
    <w:rsid w:val="1A4EECFA"/>
    <w:rsid w:val="1A603226"/>
    <w:rsid w:val="1A792702"/>
    <w:rsid w:val="1A82FB84"/>
    <w:rsid w:val="1A8AA4AE"/>
    <w:rsid w:val="1A99BB34"/>
    <w:rsid w:val="1AF96902"/>
    <w:rsid w:val="1B070AC8"/>
    <w:rsid w:val="1B0B6809"/>
    <w:rsid w:val="1B136531"/>
    <w:rsid w:val="1B166062"/>
    <w:rsid w:val="1B23E4A2"/>
    <w:rsid w:val="1B3174D6"/>
    <w:rsid w:val="1B3F4A5B"/>
    <w:rsid w:val="1B533424"/>
    <w:rsid w:val="1B5B80CC"/>
    <w:rsid w:val="1B67029B"/>
    <w:rsid w:val="1B95B9AD"/>
    <w:rsid w:val="1BA12CF3"/>
    <w:rsid w:val="1BA927D4"/>
    <w:rsid w:val="1BAB2DD9"/>
    <w:rsid w:val="1BB441E4"/>
    <w:rsid w:val="1BD12D93"/>
    <w:rsid w:val="1C3F551A"/>
    <w:rsid w:val="1C54C4E5"/>
    <w:rsid w:val="1C6E2571"/>
    <w:rsid w:val="1C851255"/>
    <w:rsid w:val="1C8A249B"/>
    <w:rsid w:val="1C8AA825"/>
    <w:rsid w:val="1C9F6E49"/>
    <w:rsid w:val="1CACBC74"/>
    <w:rsid w:val="1CD228B5"/>
    <w:rsid w:val="1CDD0CB1"/>
    <w:rsid w:val="1D04FD2F"/>
    <w:rsid w:val="1D216095"/>
    <w:rsid w:val="1D27C18A"/>
    <w:rsid w:val="1D459E13"/>
    <w:rsid w:val="1D5336AA"/>
    <w:rsid w:val="1D7B2507"/>
    <w:rsid w:val="1D9D7470"/>
    <w:rsid w:val="1DC9CD24"/>
    <w:rsid w:val="1DDCF1A3"/>
    <w:rsid w:val="1E12B141"/>
    <w:rsid w:val="1E1B93CC"/>
    <w:rsid w:val="1E3E6E10"/>
    <w:rsid w:val="1E425448"/>
    <w:rsid w:val="1E4BD8DA"/>
    <w:rsid w:val="1E53B434"/>
    <w:rsid w:val="1E8E3ACE"/>
    <w:rsid w:val="1E99D870"/>
    <w:rsid w:val="1ECFC6EA"/>
    <w:rsid w:val="1ED86283"/>
    <w:rsid w:val="1EE86561"/>
    <w:rsid w:val="1F0C7A04"/>
    <w:rsid w:val="1F32ABE6"/>
    <w:rsid w:val="1F615307"/>
    <w:rsid w:val="1F8C279F"/>
    <w:rsid w:val="1F9708C3"/>
    <w:rsid w:val="1FAB5F87"/>
    <w:rsid w:val="1FB58EB4"/>
    <w:rsid w:val="1FCB44E5"/>
    <w:rsid w:val="1FF2AC41"/>
    <w:rsid w:val="2007E4C3"/>
    <w:rsid w:val="2028B42E"/>
    <w:rsid w:val="203C4362"/>
    <w:rsid w:val="204586AE"/>
    <w:rsid w:val="205EB821"/>
    <w:rsid w:val="2091B0E1"/>
    <w:rsid w:val="20996612"/>
    <w:rsid w:val="20A16421"/>
    <w:rsid w:val="20AEA70F"/>
    <w:rsid w:val="20C94A73"/>
    <w:rsid w:val="20FD20ED"/>
    <w:rsid w:val="21311F0E"/>
    <w:rsid w:val="2177DAC8"/>
    <w:rsid w:val="21E3DFEA"/>
    <w:rsid w:val="21EAE027"/>
    <w:rsid w:val="21FB90BB"/>
    <w:rsid w:val="220191B8"/>
    <w:rsid w:val="2209037F"/>
    <w:rsid w:val="22492D12"/>
    <w:rsid w:val="225ADE9E"/>
    <w:rsid w:val="225EDFFB"/>
    <w:rsid w:val="228EECCB"/>
    <w:rsid w:val="22941DDB"/>
    <w:rsid w:val="22A8BEBD"/>
    <w:rsid w:val="22AE8F3A"/>
    <w:rsid w:val="22C1714A"/>
    <w:rsid w:val="22C2617B"/>
    <w:rsid w:val="22D16D7B"/>
    <w:rsid w:val="22EBBC46"/>
    <w:rsid w:val="22F9D659"/>
    <w:rsid w:val="23039283"/>
    <w:rsid w:val="23087C0B"/>
    <w:rsid w:val="231093AE"/>
    <w:rsid w:val="231BC8F0"/>
    <w:rsid w:val="231BFDF8"/>
    <w:rsid w:val="2324017A"/>
    <w:rsid w:val="235CC798"/>
    <w:rsid w:val="2363FF13"/>
    <w:rsid w:val="2390A219"/>
    <w:rsid w:val="23B74664"/>
    <w:rsid w:val="23D904E3"/>
    <w:rsid w:val="23E5684F"/>
    <w:rsid w:val="23EDBEF5"/>
    <w:rsid w:val="23F8AC33"/>
    <w:rsid w:val="23FC5A68"/>
    <w:rsid w:val="24118599"/>
    <w:rsid w:val="2439973F"/>
    <w:rsid w:val="2439F5A0"/>
    <w:rsid w:val="2449EB59"/>
    <w:rsid w:val="245BDF26"/>
    <w:rsid w:val="24620357"/>
    <w:rsid w:val="246A84D0"/>
    <w:rsid w:val="2471ACF3"/>
    <w:rsid w:val="24743555"/>
    <w:rsid w:val="24953680"/>
    <w:rsid w:val="24D185EF"/>
    <w:rsid w:val="24E9704B"/>
    <w:rsid w:val="24FD9F8F"/>
    <w:rsid w:val="24FE0F76"/>
    <w:rsid w:val="24FFADA5"/>
    <w:rsid w:val="252A983A"/>
    <w:rsid w:val="2577410E"/>
    <w:rsid w:val="259DC062"/>
    <w:rsid w:val="25AA4B20"/>
    <w:rsid w:val="25C828D8"/>
    <w:rsid w:val="2617052F"/>
    <w:rsid w:val="261B3370"/>
    <w:rsid w:val="2647108D"/>
    <w:rsid w:val="2649BCA5"/>
    <w:rsid w:val="2664E4C8"/>
    <w:rsid w:val="26A57EDB"/>
    <w:rsid w:val="26CED577"/>
    <w:rsid w:val="26D030CE"/>
    <w:rsid w:val="2724C9D4"/>
    <w:rsid w:val="272CB565"/>
    <w:rsid w:val="2747EE6B"/>
    <w:rsid w:val="2749DACB"/>
    <w:rsid w:val="275D44B0"/>
    <w:rsid w:val="2776C2CE"/>
    <w:rsid w:val="2783AD4C"/>
    <w:rsid w:val="27A28259"/>
    <w:rsid w:val="27A83685"/>
    <w:rsid w:val="27B552F5"/>
    <w:rsid w:val="27F34727"/>
    <w:rsid w:val="28051E0A"/>
    <w:rsid w:val="281B202D"/>
    <w:rsid w:val="282F3A9E"/>
    <w:rsid w:val="284FADBE"/>
    <w:rsid w:val="2854D013"/>
    <w:rsid w:val="285D585E"/>
    <w:rsid w:val="288641B2"/>
    <w:rsid w:val="289F6A0F"/>
    <w:rsid w:val="289FDF2C"/>
    <w:rsid w:val="28B74BE9"/>
    <w:rsid w:val="28EB973D"/>
    <w:rsid w:val="28F0482D"/>
    <w:rsid w:val="28F465A1"/>
    <w:rsid w:val="28F9EE30"/>
    <w:rsid w:val="28FB31F0"/>
    <w:rsid w:val="290BB26C"/>
    <w:rsid w:val="290E50FB"/>
    <w:rsid w:val="291A1F90"/>
    <w:rsid w:val="291BFC23"/>
    <w:rsid w:val="29297196"/>
    <w:rsid w:val="293E7985"/>
    <w:rsid w:val="294B8D32"/>
    <w:rsid w:val="294DEE17"/>
    <w:rsid w:val="29592779"/>
    <w:rsid w:val="295B71EB"/>
    <w:rsid w:val="295CD21C"/>
    <w:rsid w:val="2961BC1D"/>
    <w:rsid w:val="297F6CB1"/>
    <w:rsid w:val="298B3F7C"/>
    <w:rsid w:val="298F842B"/>
    <w:rsid w:val="299CCE7B"/>
    <w:rsid w:val="29A0BAC2"/>
    <w:rsid w:val="29A0F742"/>
    <w:rsid w:val="29E5D8A7"/>
    <w:rsid w:val="29FF9479"/>
    <w:rsid w:val="2A29EA2F"/>
    <w:rsid w:val="2A4917E2"/>
    <w:rsid w:val="2A5D2CA3"/>
    <w:rsid w:val="2AA5F8CD"/>
    <w:rsid w:val="2AC54412"/>
    <w:rsid w:val="2ACCDAEE"/>
    <w:rsid w:val="2AFD8C7E"/>
    <w:rsid w:val="2B182B65"/>
    <w:rsid w:val="2B1A6F94"/>
    <w:rsid w:val="2B379B0F"/>
    <w:rsid w:val="2BDA3FCB"/>
    <w:rsid w:val="2BEEECAB"/>
    <w:rsid w:val="2C2D80A8"/>
    <w:rsid w:val="2C6D11EF"/>
    <w:rsid w:val="2C78E941"/>
    <w:rsid w:val="2C7C34AB"/>
    <w:rsid w:val="2C909F90"/>
    <w:rsid w:val="2C9F7349"/>
    <w:rsid w:val="2CA12B4B"/>
    <w:rsid w:val="2CC724ED"/>
    <w:rsid w:val="2CD3811B"/>
    <w:rsid w:val="2CD78547"/>
    <w:rsid w:val="2CD8A300"/>
    <w:rsid w:val="2CE2277A"/>
    <w:rsid w:val="2CE2C9A8"/>
    <w:rsid w:val="2CE6AA18"/>
    <w:rsid w:val="2CF2490E"/>
    <w:rsid w:val="2CF7D02A"/>
    <w:rsid w:val="2D26153B"/>
    <w:rsid w:val="2D5A22CC"/>
    <w:rsid w:val="2D5FD7BF"/>
    <w:rsid w:val="2D9FF3F2"/>
    <w:rsid w:val="2DADEFF4"/>
    <w:rsid w:val="2DB6C572"/>
    <w:rsid w:val="2DB7F620"/>
    <w:rsid w:val="2DBABA7E"/>
    <w:rsid w:val="2DC88A2B"/>
    <w:rsid w:val="2E16B9C0"/>
    <w:rsid w:val="2E73AF84"/>
    <w:rsid w:val="2EA2F40E"/>
    <w:rsid w:val="2EAFBEC6"/>
    <w:rsid w:val="2ECC6F4D"/>
    <w:rsid w:val="2EF9E635"/>
    <w:rsid w:val="2EFCA930"/>
    <w:rsid w:val="2F16B35C"/>
    <w:rsid w:val="2F1D9F81"/>
    <w:rsid w:val="2F1F4FD4"/>
    <w:rsid w:val="2F489E82"/>
    <w:rsid w:val="2F757F50"/>
    <w:rsid w:val="2F7C32B4"/>
    <w:rsid w:val="2FA2D033"/>
    <w:rsid w:val="2FBC6C10"/>
    <w:rsid w:val="2FCBB27E"/>
    <w:rsid w:val="2FDA9CF4"/>
    <w:rsid w:val="300785B3"/>
    <w:rsid w:val="304B8F27"/>
    <w:rsid w:val="30551BC2"/>
    <w:rsid w:val="309CC6D6"/>
    <w:rsid w:val="30ACB033"/>
    <w:rsid w:val="30B89A37"/>
    <w:rsid w:val="3113DFAA"/>
    <w:rsid w:val="31199785"/>
    <w:rsid w:val="31460950"/>
    <w:rsid w:val="31530500"/>
    <w:rsid w:val="31553F08"/>
    <w:rsid w:val="31CA0F61"/>
    <w:rsid w:val="31CF5777"/>
    <w:rsid w:val="31D3D6EA"/>
    <w:rsid w:val="31E49534"/>
    <w:rsid w:val="323DFA28"/>
    <w:rsid w:val="32523E0F"/>
    <w:rsid w:val="32538B31"/>
    <w:rsid w:val="328BB384"/>
    <w:rsid w:val="32987AC8"/>
    <w:rsid w:val="32B889B1"/>
    <w:rsid w:val="32BE132B"/>
    <w:rsid w:val="32E3EC09"/>
    <w:rsid w:val="32F05AE5"/>
    <w:rsid w:val="32FDC285"/>
    <w:rsid w:val="333FF074"/>
    <w:rsid w:val="335E4F6E"/>
    <w:rsid w:val="337EBD78"/>
    <w:rsid w:val="33DF756D"/>
    <w:rsid w:val="33EBC88F"/>
    <w:rsid w:val="33FA2439"/>
    <w:rsid w:val="33FA26DD"/>
    <w:rsid w:val="341ABC7D"/>
    <w:rsid w:val="343EA1C3"/>
    <w:rsid w:val="344E0166"/>
    <w:rsid w:val="345AE966"/>
    <w:rsid w:val="345B5A3A"/>
    <w:rsid w:val="348966AE"/>
    <w:rsid w:val="34DE7D55"/>
    <w:rsid w:val="34EDC183"/>
    <w:rsid w:val="34F021AB"/>
    <w:rsid w:val="3519E6F9"/>
    <w:rsid w:val="353D8170"/>
    <w:rsid w:val="3546BED3"/>
    <w:rsid w:val="35586BBC"/>
    <w:rsid w:val="355EBFBD"/>
    <w:rsid w:val="35684F60"/>
    <w:rsid w:val="3569783B"/>
    <w:rsid w:val="356F337F"/>
    <w:rsid w:val="357E98E0"/>
    <w:rsid w:val="35D01B8A"/>
    <w:rsid w:val="35D687C9"/>
    <w:rsid w:val="35E311FF"/>
    <w:rsid w:val="35E5E99E"/>
    <w:rsid w:val="35FD566F"/>
    <w:rsid w:val="36139537"/>
    <w:rsid w:val="3617F622"/>
    <w:rsid w:val="366593A4"/>
    <w:rsid w:val="367A4DB6"/>
    <w:rsid w:val="36904626"/>
    <w:rsid w:val="36B9B125"/>
    <w:rsid w:val="36C13920"/>
    <w:rsid w:val="36D39087"/>
    <w:rsid w:val="36E6542B"/>
    <w:rsid w:val="36ED1642"/>
    <w:rsid w:val="36F54E91"/>
    <w:rsid w:val="3728EBBE"/>
    <w:rsid w:val="3741BE59"/>
    <w:rsid w:val="376946FD"/>
    <w:rsid w:val="3778FD14"/>
    <w:rsid w:val="379824F7"/>
    <w:rsid w:val="37A68E71"/>
    <w:rsid w:val="37D9BE37"/>
    <w:rsid w:val="37E08D98"/>
    <w:rsid w:val="37FAF428"/>
    <w:rsid w:val="380B24F5"/>
    <w:rsid w:val="38161E17"/>
    <w:rsid w:val="3820E9CF"/>
    <w:rsid w:val="38911EF2"/>
    <w:rsid w:val="38BA8AD5"/>
    <w:rsid w:val="38BAD416"/>
    <w:rsid w:val="38D06453"/>
    <w:rsid w:val="38D6743A"/>
    <w:rsid w:val="3904E4B2"/>
    <w:rsid w:val="391B7C0F"/>
    <w:rsid w:val="3931D5AC"/>
    <w:rsid w:val="3936BC48"/>
    <w:rsid w:val="394FF944"/>
    <w:rsid w:val="39518985"/>
    <w:rsid w:val="395A03DF"/>
    <w:rsid w:val="395C48F0"/>
    <w:rsid w:val="396F34A6"/>
    <w:rsid w:val="398C7F98"/>
    <w:rsid w:val="39B73C2B"/>
    <w:rsid w:val="39CA4C8C"/>
    <w:rsid w:val="3A03ECFA"/>
    <w:rsid w:val="3A178396"/>
    <w:rsid w:val="3A2BDCDF"/>
    <w:rsid w:val="3A35DC76"/>
    <w:rsid w:val="3A58E4B6"/>
    <w:rsid w:val="3ACA2AEA"/>
    <w:rsid w:val="3AE478D3"/>
    <w:rsid w:val="3AE76EF0"/>
    <w:rsid w:val="3AECEB96"/>
    <w:rsid w:val="3AFD22C4"/>
    <w:rsid w:val="3B3904C7"/>
    <w:rsid w:val="3B4A2E0F"/>
    <w:rsid w:val="3B4A666F"/>
    <w:rsid w:val="3B8F4F12"/>
    <w:rsid w:val="3B99F584"/>
    <w:rsid w:val="3BA16DD7"/>
    <w:rsid w:val="3BAD673B"/>
    <w:rsid w:val="3BF53664"/>
    <w:rsid w:val="3C0B3224"/>
    <w:rsid w:val="3C0D29C3"/>
    <w:rsid w:val="3C78F7B5"/>
    <w:rsid w:val="3C7E4037"/>
    <w:rsid w:val="3C867A0F"/>
    <w:rsid w:val="3C86BC9F"/>
    <w:rsid w:val="3CA04131"/>
    <w:rsid w:val="3CA8C2E3"/>
    <w:rsid w:val="3CEDE6E4"/>
    <w:rsid w:val="3CF3FA64"/>
    <w:rsid w:val="3D23E344"/>
    <w:rsid w:val="3D432D63"/>
    <w:rsid w:val="3D997E2B"/>
    <w:rsid w:val="3DB992EB"/>
    <w:rsid w:val="3DD20D38"/>
    <w:rsid w:val="3DDD522D"/>
    <w:rsid w:val="3E185F7E"/>
    <w:rsid w:val="3E42A5C9"/>
    <w:rsid w:val="3E6D946D"/>
    <w:rsid w:val="3EC57ADB"/>
    <w:rsid w:val="3EE8E46A"/>
    <w:rsid w:val="3F2C6674"/>
    <w:rsid w:val="3F2CD726"/>
    <w:rsid w:val="3F2D4760"/>
    <w:rsid w:val="3F5ACBB4"/>
    <w:rsid w:val="3FB0C6BB"/>
    <w:rsid w:val="3FB94F99"/>
    <w:rsid w:val="3FBA1A1E"/>
    <w:rsid w:val="3FC41320"/>
    <w:rsid w:val="3FC5FB2D"/>
    <w:rsid w:val="3FCBCC59"/>
    <w:rsid w:val="3FE1C0AC"/>
    <w:rsid w:val="4003833E"/>
    <w:rsid w:val="400A1905"/>
    <w:rsid w:val="400C75EA"/>
    <w:rsid w:val="40266051"/>
    <w:rsid w:val="4033C181"/>
    <w:rsid w:val="405F4D95"/>
    <w:rsid w:val="40817CAC"/>
    <w:rsid w:val="40839119"/>
    <w:rsid w:val="40D3D818"/>
    <w:rsid w:val="40D83E3A"/>
    <w:rsid w:val="41427EFA"/>
    <w:rsid w:val="41461A7C"/>
    <w:rsid w:val="415449BF"/>
    <w:rsid w:val="415A1264"/>
    <w:rsid w:val="415AD395"/>
    <w:rsid w:val="4184B239"/>
    <w:rsid w:val="418775E9"/>
    <w:rsid w:val="41A862B3"/>
    <w:rsid w:val="41C1BB76"/>
    <w:rsid w:val="41D99FE3"/>
    <w:rsid w:val="423FD72B"/>
    <w:rsid w:val="427C02A2"/>
    <w:rsid w:val="427DD1C3"/>
    <w:rsid w:val="4284B65A"/>
    <w:rsid w:val="42855965"/>
    <w:rsid w:val="428BB025"/>
    <w:rsid w:val="429E37A1"/>
    <w:rsid w:val="42BF09B0"/>
    <w:rsid w:val="42DA1A59"/>
    <w:rsid w:val="42FF3287"/>
    <w:rsid w:val="43809BD3"/>
    <w:rsid w:val="43C1123C"/>
    <w:rsid w:val="43DA8865"/>
    <w:rsid w:val="43E91B8E"/>
    <w:rsid w:val="44170D57"/>
    <w:rsid w:val="4431F928"/>
    <w:rsid w:val="4447D512"/>
    <w:rsid w:val="44A38FAE"/>
    <w:rsid w:val="44A7AE38"/>
    <w:rsid w:val="44A8B977"/>
    <w:rsid w:val="44AB97CC"/>
    <w:rsid w:val="44D7E48A"/>
    <w:rsid w:val="450DADB3"/>
    <w:rsid w:val="45279BCA"/>
    <w:rsid w:val="4551EF03"/>
    <w:rsid w:val="4552C89D"/>
    <w:rsid w:val="457EFE3C"/>
    <w:rsid w:val="458B1BDC"/>
    <w:rsid w:val="458B4736"/>
    <w:rsid w:val="458D7176"/>
    <w:rsid w:val="45A40630"/>
    <w:rsid w:val="45BCBCBE"/>
    <w:rsid w:val="45E29CE4"/>
    <w:rsid w:val="45F144B0"/>
    <w:rsid w:val="463BAB7B"/>
    <w:rsid w:val="4648B9D2"/>
    <w:rsid w:val="4659F19C"/>
    <w:rsid w:val="46A71697"/>
    <w:rsid w:val="46B98680"/>
    <w:rsid w:val="46D217E1"/>
    <w:rsid w:val="46D2C5D4"/>
    <w:rsid w:val="46F982D5"/>
    <w:rsid w:val="46FBE4C5"/>
    <w:rsid w:val="4729C4BC"/>
    <w:rsid w:val="474EAE19"/>
    <w:rsid w:val="47588D1F"/>
    <w:rsid w:val="47A8ADF2"/>
    <w:rsid w:val="47B10C4C"/>
    <w:rsid w:val="47E73CF3"/>
    <w:rsid w:val="47F401B0"/>
    <w:rsid w:val="481F7555"/>
    <w:rsid w:val="482BABFE"/>
    <w:rsid w:val="482CB5BB"/>
    <w:rsid w:val="4855E74E"/>
    <w:rsid w:val="485CAA4B"/>
    <w:rsid w:val="487B5CC2"/>
    <w:rsid w:val="48950033"/>
    <w:rsid w:val="489C92D6"/>
    <w:rsid w:val="48A95A47"/>
    <w:rsid w:val="48CB0608"/>
    <w:rsid w:val="48EF7C5A"/>
    <w:rsid w:val="48FA95F4"/>
    <w:rsid w:val="49021DD8"/>
    <w:rsid w:val="49A09DF1"/>
    <w:rsid w:val="49ADB118"/>
    <w:rsid w:val="49C28218"/>
    <w:rsid w:val="49E29B83"/>
    <w:rsid w:val="49E484F4"/>
    <w:rsid w:val="4A1E4997"/>
    <w:rsid w:val="4A413C86"/>
    <w:rsid w:val="4A47E1DF"/>
    <w:rsid w:val="4A583827"/>
    <w:rsid w:val="4A6686D3"/>
    <w:rsid w:val="4A705459"/>
    <w:rsid w:val="4A721FD4"/>
    <w:rsid w:val="4A796B20"/>
    <w:rsid w:val="4A7D3DF8"/>
    <w:rsid w:val="4A9075E2"/>
    <w:rsid w:val="4AACD746"/>
    <w:rsid w:val="4AAF9CFC"/>
    <w:rsid w:val="4ABF36D2"/>
    <w:rsid w:val="4AC1B1D8"/>
    <w:rsid w:val="4AD8C03C"/>
    <w:rsid w:val="4AE8AD0E"/>
    <w:rsid w:val="4AFAE404"/>
    <w:rsid w:val="4B12A55E"/>
    <w:rsid w:val="4B1DADB3"/>
    <w:rsid w:val="4B21F1F5"/>
    <w:rsid w:val="4B3CEA09"/>
    <w:rsid w:val="4B5DAFEA"/>
    <w:rsid w:val="4B663BAE"/>
    <w:rsid w:val="4B6A92E3"/>
    <w:rsid w:val="4B75504B"/>
    <w:rsid w:val="4B877A6D"/>
    <w:rsid w:val="4C85B764"/>
    <w:rsid w:val="4CAD30D3"/>
    <w:rsid w:val="4CB97E14"/>
    <w:rsid w:val="4CCCAF4C"/>
    <w:rsid w:val="4CD2B109"/>
    <w:rsid w:val="4CEAF1AE"/>
    <w:rsid w:val="4D2D546E"/>
    <w:rsid w:val="4D80263D"/>
    <w:rsid w:val="4D9544BF"/>
    <w:rsid w:val="4DB47FC5"/>
    <w:rsid w:val="4DB6D739"/>
    <w:rsid w:val="4DC43A0C"/>
    <w:rsid w:val="4DCB7761"/>
    <w:rsid w:val="4DD58EFB"/>
    <w:rsid w:val="4DD5E90A"/>
    <w:rsid w:val="4DD95271"/>
    <w:rsid w:val="4DF99968"/>
    <w:rsid w:val="4E17EF76"/>
    <w:rsid w:val="4E43C6D5"/>
    <w:rsid w:val="4E46540F"/>
    <w:rsid w:val="4EA8A140"/>
    <w:rsid w:val="4EC924CF"/>
    <w:rsid w:val="4EE762DA"/>
    <w:rsid w:val="4EF28A0C"/>
    <w:rsid w:val="4EF2B636"/>
    <w:rsid w:val="4F0E10B1"/>
    <w:rsid w:val="4F210E24"/>
    <w:rsid w:val="4F7583D1"/>
    <w:rsid w:val="4F9D6C79"/>
    <w:rsid w:val="4FC3580D"/>
    <w:rsid w:val="4FD51496"/>
    <w:rsid w:val="4FD9F8B5"/>
    <w:rsid w:val="4FE25B02"/>
    <w:rsid w:val="4FF00C62"/>
    <w:rsid w:val="4FFE34C4"/>
    <w:rsid w:val="502CC776"/>
    <w:rsid w:val="502F236F"/>
    <w:rsid w:val="503DB9E2"/>
    <w:rsid w:val="506D531A"/>
    <w:rsid w:val="509CDCFA"/>
    <w:rsid w:val="50BD39EB"/>
    <w:rsid w:val="50C1DBA7"/>
    <w:rsid w:val="50C2601B"/>
    <w:rsid w:val="50E9BB74"/>
    <w:rsid w:val="5115D81E"/>
    <w:rsid w:val="511A5D08"/>
    <w:rsid w:val="51230846"/>
    <w:rsid w:val="512DCF2C"/>
    <w:rsid w:val="51865D8A"/>
    <w:rsid w:val="518BDCC3"/>
    <w:rsid w:val="51AF04B7"/>
    <w:rsid w:val="51D527F8"/>
    <w:rsid w:val="51E75A75"/>
    <w:rsid w:val="522A2ACE"/>
    <w:rsid w:val="52344299"/>
    <w:rsid w:val="52571FFB"/>
    <w:rsid w:val="52ADBEBD"/>
    <w:rsid w:val="52C65137"/>
    <w:rsid w:val="52DAE78A"/>
    <w:rsid w:val="53064A89"/>
    <w:rsid w:val="5323CF45"/>
    <w:rsid w:val="534A411B"/>
    <w:rsid w:val="5351832E"/>
    <w:rsid w:val="5358FB12"/>
    <w:rsid w:val="537017E5"/>
    <w:rsid w:val="53812800"/>
    <w:rsid w:val="539792AF"/>
    <w:rsid w:val="53A99464"/>
    <w:rsid w:val="53D67409"/>
    <w:rsid w:val="53E5F210"/>
    <w:rsid w:val="544D9E1C"/>
    <w:rsid w:val="54753807"/>
    <w:rsid w:val="54956768"/>
    <w:rsid w:val="54BEEE1C"/>
    <w:rsid w:val="54E335E3"/>
    <w:rsid w:val="54E35D71"/>
    <w:rsid w:val="54EE451D"/>
    <w:rsid w:val="5548A333"/>
    <w:rsid w:val="558FFBDC"/>
    <w:rsid w:val="55BA9A82"/>
    <w:rsid w:val="55C10858"/>
    <w:rsid w:val="55FC638B"/>
    <w:rsid w:val="5604F186"/>
    <w:rsid w:val="5609283B"/>
    <w:rsid w:val="56348730"/>
    <w:rsid w:val="5660605A"/>
    <w:rsid w:val="5668364D"/>
    <w:rsid w:val="56726C51"/>
    <w:rsid w:val="56A6C9F3"/>
    <w:rsid w:val="56AA02C0"/>
    <w:rsid w:val="56D293C0"/>
    <w:rsid w:val="56E5B36D"/>
    <w:rsid w:val="57014F04"/>
    <w:rsid w:val="5714EE79"/>
    <w:rsid w:val="572D367E"/>
    <w:rsid w:val="572D7038"/>
    <w:rsid w:val="573DB8FF"/>
    <w:rsid w:val="576D956D"/>
    <w:rsid w:val="5778E744"/>
    <w:rsid w:val="579AB44E"/>
    <w:rsid w:val="57E9715E"/>
    <w:rsid w:val="580635AB"/>
    <w:rsid w:val="581C70C2"/>
    <w:rsid w:val="58213533"/>
    <w:rsid w:val="585E240D"/>
    <w:rsid w:val="58B00024"/>
    <w:rsid w:val="58BD0973"/>
    <w:rsid w:val="58E55430"/>
    <w:rsid w:val="58F383FC"/>
    <w:rsid w:val="58F84ADC"/>
    <w:rsid w:val="593C03E6"/>
    <w:rsid w:val="5947939F"/>
    <w:rsid w:val="5957544B"/>
    <w:rsid w:val="597F8F8D"/>
    <w:rsid w:val="598607AE"/>
    <w:rsid w:val="5988994A"/>
    <w:rsid w:val="598D2F45"/>
    <w:rsid w:val="59C47385"/>
    <w:rsid w:val="59D4CB44"/>
    <w:rsid w:val="59D83E80"/>
    <w:rsid w:val="59FC7CD8"/>
    <w:rsid w:val="5A39B596"/>
    <w:rsid w:val="5A5D9BD3"/>
    <w:rsid w:val="5A5E0CEA"/>
    <w:rsid w:val="5AA9E1A8"/>
    <w:rsid w:val="5AAAB74D"/>
    <w:rsid w:val="5AC9C444"/>
    <w:rsid w:val="5ADCC74B"/>
    <w:rsid w:val="5AE1ACAF"/>
    <w:rsid w:val="5B46AB22"/>
    <w:rsid w:val="5B5A7C8C"/>
    <w:rsid w:val="5B5C02E3"/>
    <w:rsid w:val="5B5D86A1"/>
    <w:rsid w:val="5B640CF7"/>
    <w:rsid w:val="5B6DAC5C"/>
    <w:rsid w:val="5B951A71"/>
    <w:rsid w:val="5B983915"/>
    <w:rsid w:val="5C07ADBD"/>
    <w:rsid w:val="5C132743"/>
    <w:rsid w:val="5C37513C"/>
    <w:rsid w:val="5C4E979B"/>
    <w:rsid w:val="5C59080A"/>
    <w:rsid w:val="5C6A4FB9"/>
    <w:rsid w:val="5C8D8345"/>
    <w:rsid w:val="5CC1151C"/>
    <w:rsid w:val="5CD18698"/>
    <w:rsid w:val="5CD74ABA"/>
    <w:rsid w:val="5CE43780"/>
    <w:rsid w:val="5CF93548"/>
    <w:rsid w:val="5D20E640"/>
    <w:rsid w:val="5D56BBBF"/>
    <w:rsid w:val="5D7675C4"/>
    <w:rsid w:val="5D9211D0"/>
    <w:rsid w:val="5DD3219D"/>
    <w:rsid w:val="5DFE223E"/>
    <w:rsid w:val="5E13371D"/>
    <w:rsid w:val="5E36178B"/>
    <w:rsid w:val="5E51B649"/>
    <w:rsid w:val="5E8BB246"/>
    <w:rsid w:val="5E939513"/>
    <w:rsid w:val="5E9A82A3"/>
    <w:rsid w:val="5ED18B0C"/>
    <w:rsid w:val="5F10102A"/>
    <w:rsid w:val="5F53BAB5"/>
    <w:rsid w:val="5F7CCF2E"/>
    <w:rsid w:val="5FB75FF1"/>
    <w:rsid w:val="5FC556D8"/>
    <w:rsid w:val="5FF17935"/>
    <w:rsid w:val="601344D1"/>
    <w:rsid w:val="6051200A"/>
    <w:rsid w:val="6074FAD1"/>
    <w:rsid w:val="609EF069"/>
    <w:rsid w:val="60D20F57"/>
    <w:rsid w:val="60E1FFE4"/>
    <w:rsid w:val="60F4EA0A"/>
    <w:rsid w:val="60FF6ACE"/>
    <w:rsid w:val="610A90CC"/>
    <w:rsid w:val="610D8043"/>
    <w:rsid w:val="616DB84D"/>
    <w:rsid w:val="61992D6F"/>
    <w:rsid w:val="61A29A51"/>
    <w:rsid w:val="61A86B9F"/>
    <w:rsid w:val="61D01584"/>
    <w:rsid w:val="61D2A152"/>
    <w:rsid w:val="61D4019F"/>
    <w:rsid w:val="61E43F0B"/>
    <w:rsid w:val="61E4452B"/>
    <w:rsid w:val="62083AA6"/>
    <w:rsid w:val="6230658E"/>
    <w:rsid w:val="62610FF1"/>
    <w:rsid w:val="6281963F"/>
    <w:rsid w:val="62952656"/>
    <w:rsid w:val="62BC2CFA"/>
    <w:rsid w:val="62DBD305"/>
    <w:rsid w:val="6329BC89"/>
    <w:rsid w:val="6354142C"/>
    <w:rsid w:val="63657BF0"/>
    <w:rsid w:val="63688784"/>
    <w:rsid w:val="63744672"/>
    <w:rsid w:val="63834752"/>
    <w:rsid w:val="640002D8"/>
    <w:rsid w:val="64066A12"/>
    <w:rsid w:val="640836AA"/>
    <w:rsid w:val="643DECDF"/>
    <w:rsid w:val="6442318E"/>
    <w:rsid w:val="64550E71"/>
    <w:rsid w:val="645C5B79"/>
    <w:rsid w:val="64641C93"/>
    <w:rsid w:val="6497D2A3"/>
    <w:rsid w:val="64A1FF10"/>
    <w:rsid w:val="64D98BF0"/>
    <w:rsid w:val="64F8410C"/>
    <w:rsid w:val="65016E20"/>
    <w:rsid w:val="650FBA4C"/>
    <w:rsid w:val="65775435"/>
    <w:rsid w:val="6577EF5A"/>
    <w:rsid w:val="65812E95"/>
    <w:rsid w:val="65D9BD40"/>
    <w:rsid w:val="65DF19A8"/>
    <w:rsid w:val="6610E926"/>
    <w:rsid w:val="66299B4A"/>
    <w:rsid w:val="6639D8E4"/>
    <w:rsid w:val="663AA9AB"/>
    <w:rsid w:val="6650886D"/>
    <w:rsid w:val="6677F4B3"/>
    <w:rsid w:val="66782440"/>
    <w:rsid w:val="66823B68"/>
    <w:rsid w:val="66875ECD"/>
    <w:rsid w:val="66AF2335"/>
    <w:rsid w:val="66C4B738"/>
    <w:rsid w:val="66CDE986"/>
    <w:rsid w:val="66F663CD"/>
    <w:rsid w:val="66FA975E"/>
    <w:rsid w:val="67080579"/>
    <w:rsid w:val="6715814E"/>
    <w:rsid w:val="671D2D6B"/>
    <w:rsid w:val="671F3A38"/>
    <w:rsid w:val="6765D00C"/>
    <w:rsid w:val="676A34B3"/>
    <w:rsid w:val="676A51AF"/>
    <w:rsid w:val="677AEAD5"/>
    <w:rsid w:val="67AD1396"/>
    <w:rsid w:val="67CEB82A"/>
    <w:rsid w:val="67D35366"/>
    <w:rsid w:val="6836E4DF"/>
    <w:rsid w:val="683C27C8"/>
    <w:rsid w:val="6842DD84"/>
    <w:rsid w:val="684A76FD"/>
    <w:rsid w:val="6852A155"/>
    <w:rsid w:val="6869F780"/>
    <w:rsid w:val="6883082A"/>
    <w:rsid w:val="6891037C"/>
    <w:rsid w:val="68B2E1B2"/>
    <w:rsid w:val="68E700C6"/>
    <w:rsid w:val="6916BA6A"/>
    <w:rsid w:val="691E8B18"/>
    <w:rsid w:val="692B6503"/>
    <w:rsid w:val="69420AC9"/>
    <w:rsid w:val="695B98EC"/>
    <w:rsid w:val="696D0324"/>
    <w:rsid w:val="69AC4188"/>
    <w:rsid w:val="69DAEAB5"/>
    <w:rsid w:val="69EE71B6"/>
    <w:rsid w:val="6A090002"/>
    <w:rsid w:val="6A0B1542"/>
    <w:rsid w:val="6A2C6593"/>
    <w:rsid w:val="6A2CD3DD"/>
    <w:rsid w:val="6A339469"/>
    <w:rsid w:val="6A4B607D"/>
    <w:rsid w:val="6A570116"/>
    <w:rsid w:val="6A578DA6"/>
    <w:rsid w:val="6A700F7F"/>
    <w:rsid w:val="6A77F53B"/>
    <w:rsid w:val="6A90E7AD"/>
    <w:rsid w:val="6A93519A"/>
    <w:rsid w:val="6AAEE19D"/>
    <w:rsid w:val="6AE37A31"/>
    <w:rsid w:val="6AFA9BA8"/>
    <w:rsid w:val="6B0FDFCE"/>
    <w:rsid w:val="6B1B37CA"/>
    <w:rsid w:val="6B7C11D0"/>
    <w:rsid w:val="6B87C8F9"/>
    <w:rsid w:val="6B95870C"/>
    <w:rsid w:val="6B964CDC"/>
    <w:rsid w:val="6B9F0648"/>
    <w:rsid w:val="6BADD7FE"/>
    <w:rsid w:val="6BC5A2D2"/>
    <w:rsid w:val="6C2088C9"/>
    <w:rsid w:val="6C458E2D"/>
    <w:rsid w:val="6C5818DC"/>
    <w:rsid w:val="6C66D064"/>
    <w:rsid w:val="6C7CF255"/>
    <w:rsid w:val="6CA56240"/>
    <w:rsid w:val="6CA57E79"/>
    <w:rsid w:val="6CAD065D"/>
    <w:rsid w:val="6CAD870E"/>
    <w:rsid w:val="6CE15E1B"/>
    <w:rsid w:val="6CEF2932"/>
    <w:rsid w:val="6CEF782E"/>
    <w:rsid w:val="6CF0A78B"/>
    <w:rsid w:val="6D24B43A"/>
    <w:rsid w:val="6D40FAD3"/>
    <w:rsid w:val="6D7F0BDB"/>
    <w:rsid w:val="6D8314CC"/>
    <w:rsid w:val="6D8FCC4F"/>
    <w:rsid w:val="6D9DEB2F"/>
    <w:rsid w:val="6DCDDA22"/>
    <w:rsid w:val="6DD10330"/>
    <w:rsid w:val="6E0E82B4"/>
    <w:rsid w:val="6E22A729"/>
    <w:rsid w:val="6E3312F8"/>
    <w:rsid w:val="6E3D96EE"/>
    <w:rsid w:val="6E45B351"/>
    <w:rsid w:val="6E872CB4"/>
    <w:rsid w:val="6E9270B2"/>
    <w:rsid w:val="6E9EFA58"/>
    <w:rsid w:val="6EA3F85F"/>
    <w:rsid w:val="6EACFB43"/>
    <w:rsid w:val="6EB58870"/>
    <w:rsid w:val="6EB893F3"/>
    <w:rsid w:val="6ED519B4"/>
    <w:rsid w:val="6F2322E9"/>
    <w:rsid w:val="6F7D22C2"/>
    <w:rsid w:val="6F801698"/>
    <w:rsid w:val="6F88A308"/>
    <w:rsid w:val="6FAD72AE"/>
    <w:rsid w:val="6FDAC5F9"/>
    <w:rsid w:val="7016C902"/>
    <w:rsid w:val="70196317"/>
    <w:rsid w:val="70B42DFC"/>
    <w:rsid w:val="70BC6394"/>
    <w:rsid w:val="70CC27D6"/>
    <w:rsid w:val="70F0F48D"/>
    <w:rsid w:val="70F1DA41"/>
    <w:rsid w:val="71028A94"/>
    <w:rsid w:val="710B3510"/>
    <w:rsid w:val="7135E1AE"/>
    <w:rsid w:val="713C3F47"/>
    <w:rsid w:val="714CF37E"/>
    <w:rsid w:val="714D200F"/>
    <w:rsid w:val="717C5F97"/>
    <w:rsid w:val="719E805C"/>
    <w:rsid w:val="71B53378"/>
    <w:rsid w:val="71BF0865"/>
    <w:rsid w:val="71F81D23"/>
    <w:rsid w:val="720AB731"/>
    <w:rsid w:val="720D8B91"/>
    <w:rsid w:val="7231D33A"/>
    <w:rsid w:val="7239EFAC"/>
    <w:rsid w:val="72586C65"/>
    <w:rsid w:val="725EBABB"/>
    <w:rsid w:val="728BA79A"/>
    <w:rsid w:val="7290DD42"/>
    <w:rsid w:val="72BD8685"/>
    <w:rsid w:val="72DF2D3C"/>
    <w:rsid w:val="72F37247"/>
    <w:rsid w:val="7327BA8F"/>
    <w:rsid w:val="7370B33F"/>
    <w:rsid w:val="737F6AA2"/>
    <w:rsid w:val="73905AC0"/>
    <w:rsid w:val="73D25E60"/>
    <w:rsid w:val="740127FB"/>
    <w:rsid w:val="74097C98"/>
    <w:rsid w:val="7439B05F"/>
    <w:rsid w:val="74649BDB"/>
    <w:rsid w:val="7473E009"/>
    <w:rsid w:val="7490BE36"/>
    <w:rsid w:val="7499D614"/>
    <w:rsid w:val="74A1CB6E"/>
    <w:rsid w:val="74BE5CA0"/>
    <w:rsid w:val="74C12317"/>
    <w:rsid w:val="750C44C1"/>
    <w:rsid w:val="7519E082"/>
    <w:rsid w:val="755694B9"/>
    <w:rsid w:val="7590BA3F"/>
    <w:rsid w:val="7596176F"/>
    <w:rsid w:val="7650E17C"/>
    <w:rsid w:val="765DE463"/>
    <w:rsid w:val="7668ADBA"/>
    <w:rsid w:val="76709B40"/>
    <w:rsid w:val="768B62B1"/>
    <w:rsid w:val="76CA7BA0"/>
    <w:rsid w:val="77180760"/>
    <w:rsid w:val="772CDE5D"/>
    <w:rsid w:val="77396A02"/>
    <w:rsid w:val="7758CFE1"/>
    <w:rsid w:val="77A16CF2"/>
    <w:rsid w:val="77B44997"/>
    <w:rsid w:val="77B7BE05"/>
    <w:rsid w:val="77EFC48E"/>
    <w:rsid w:val="77FA72AE"/>
    <w:rsid w:val="77FAE61C"/>
    <w:rsid w:val="78023749"/>
    <w:rsid w:val="7811D17F"/>
    <w:rsid w:val="781A1FF9"/>
    <w:rsid w:val="781E234C"/>
    <w:rsid w:val="78572032"/>
    <w:rsid w:val="7879F4C0"/>
    <w:rsid w:val="788A11BE"/>
    <w:rsid w:val="788AD113"/>
    <w:rsid w:val="788FFF90"/>
    <w:rsid w:val="7897EDF3"/>
    <w:rsid w:val="78B17E23"/>
    <w:rsid w:val="78B8F1F2"/>
    <w:rsid w:val="78DF18B1"/>
    <w:rsid w:val="79235253"/>
    <w:rsid w:val="7934B830"/>
    <w:rsid w:val="79A83A5B"/>
    <w:rsid w:val="79CBF441"/>
    <w:rsid w:val="79E51B8F"/>
    <w:rsid w:val="7A021C62"/>
    <w:rsid w:val="7A1DFB89"/>
    <w:rsid w:val="7A274B33"/>
    <w:rsid w:val="7A33BE54"/>
    <w:rsid w:val="7A355013"/>
    <w:rsid w:val="7A39BF5C"/>
    <w:rsid w:val="7A6F7CD9"/>
    <w:rsid w:val="7A8A9947"/>
    <w:rsid w:val="7A906972"/>
    <w:rsid w:val="7AC2CA32"/>
    <w:rsid w:val="7AC92F9C"/>
    <w:rsid w:val="7ACBC01E"/>
    <w:rsid w:val="7ACEAEE2"/>
    <w:rsid w:val="7B123A8A"/>
    <w:rsid w:val="7B2840C9"/>
    <w:rsid w:val="7B2D2DCC"/>
    <w:rsid w:val="7B34409C"/>
    <w:rsid w:val="7B6DAF9F"/>
    <w:rsid w:val="7B8A5BAF"/>
    <w:rsid w:val="7B8EC0F4"/>
    <w:rsid w:val="7BA94978"/>
    <w:rsid w:val="7BBD33FF"/>
    <w:rsid w:val="7BDCDECE"/>
    <w:rsid w:val="7BFF163B"/>
    <w:rsid w:val="7C68ED60"/>
    <w:rsid w:val="7C8D78CD"/>
    <w:rsid w:val="7C9C355E"/>
    <w:rsid w:val="7C9FDB4C"/>
    <w:rsid w:val="7CF2D92E"/>
    <w:rsid w:val="7D586530"/>
    <w:rsid w:val="7D590460"/>
    <w:rsid w:val="7DBC92A3"/>
    <w:rsid w:val="7DBE05BB"/>
    <w:rsid w:val="7DC26BA5"/>
    <w:rsid w:val="7DF7072D"/>
    <w:rsid w:val="7E11B750"/>
    <w:rsid w:val="7E30847C"/>
    <w:rsid w:val="7E3C5E09"/>
    <w:rsid w:val="7E664A2C"/>
    <w:rsid w:val="7E7833E2"/>
    <w:rsid w:val="7EED03CA"/>
    <w:rsid w:val="7F3B69AA"/>
    <w:rsid w:val="7F597C01"/>
    <w:rsid w:val="7F843B03"/>
    <w:rsid w:val="7FB6D372"/>
    <w:rsid w:val="7FC7E7B7"/>
    <w:rsid w:val="7FE495C0"/>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docId w15:val="{C7AC6738-B54D-4501-8D0D-340C6EE4D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eastAsia="MS Mincho" w:asciiTheme="minorHAnsi" w:hAnsiTheme="minorHAnsi" w:cstheme="minorBidi"/>
        <w:sz w:val="22"/>
        <w:szCs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ACARA - Heading 4"/>
    <w:qFormat/>
    <w:rsid w:val="007112D0"/>
    <w:pPr>
      <w:spacing w:before="120" w:after="200" w:line="276" w:lineRule="auto"/>
    </w:pPr>
    <w:rPr>
      <w:rFonts w:ascii="Arial" w:hAnsi="Arial" w:eastAsia="Arial" w:cs="Arial"/>
      <w:i/>
      <w:color w:val="005D93"/>
      <w:sz w:val="24"/>
      <w:lang w:val="en-AU"/>
    </w:rPr>
  </w:style>
  <w:style w:type="paragraph" w:styleId="Heading1">
    <w:name w:val="heading 1"/>
    <w:basedOn w:val="Normal"/>
    <w:next w:val="Normal"/>
    <w:link w:val="Heading1Char"/>
    <w:uiPriority w:val="9"/>
    <w:rsid w:val="004E78D6"/>
    <w:pPr>
      <w:keepNext/>
      <w:keepLines/>
      <w:spacing w:before="240"/>
      <w:outlineLvl w:val="0"/>
    </w:pPr>
    <w:rPr>
      <w:rFonts w:asciiTheme="majorHAnsi" w:hAnsiTheme="majorHAnsi" w:eastAsiaTheme="majorEastAsia"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hAnsiTheme="majorHAnsi" w:eastAsiaTheme="majorEastAsia"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hAnsiTheme="majorHAnsi" w:eastAsiaTheme="majorEastAsia" w:cstheme="majorBidi"/>
      <w:color w:val="00396F" w:themeColor="accent1" w:themeShade="7F"/>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styleId="HeaderChar" w:customStyle="1">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styleId="FooterChar" w:customStyle="1">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6A16CC"/>
    <w:pPr>
      <w:spacing w:before="0" w:after="0"/>
    </w:pPr>
    <w:rPr>
      <w:i w:val="0"/>
      <w:color w:val="000000" w:themeColor="accent4"/>
      <w:sz w:val="22"/>
      <w:szCs w:val="20"/>
    </w:rPr>
  </w:style>
  <w:style w:type="character" w:styleId="BodyTextChar" w:customStyle="1">
    <w:name w:val="Body Text Char"/>
    <w:aliases w:val="ACARA - Body Copy Char"/>
    <w:basedOn w:val="DefaultParagraphFont"/>
    <w:link w:val="BodyText"/>
    <w:uiPriority w:val="1"/>
    <w:rsid w:val="006A16CC"/>
    <w:rPr>
      <w:rFonts w:ascii="Arial" w:hAnsi="Arial" w:eastAsia="Arial" w:cs="Arial"/>
      <w:color w:val="000000" w:themeColor="accent4"/>
      <w:szCs w:val="20"/>
      <w:lang w:val="en-AU"/>
    </w:rPr>
  </w:style>
  <w:style w:type="table" w:styleId="TableGrid">
    <w:name w:val="Table Grid"/>
    <w:basedOn w:val="TableNormal"/>
    <w:uiPriority w:val="59"/>
    <w:rsid w:val="00F15BC0"/>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Text" w:customStyle="1">
    <w:name w:val="Caption Text"/>
    <w:basedOn w:val="Normal"/>
    <w:uiPriority w:val="1"/>
    <w:qFormat/>
    <w:rsid w:val="00254481"/>
    <w:pPr>
      <w:spacing w:before="0" w:after="160"/>
    </w:pPr>
    <w:rPr>
      <w:b/>
      <w:i w:val="0"/>
    </w:rPr>
  </w:style>
  <w:style w:type="paragraph" w:styleId="Default" w:customStyle="1">
    <w:name w:val="Default"/>
    <w:rsid w:val="00ED39A8"/>
    <w:pPr>
      <w:autoSpaceDE w:val="0"/>
      <w:autoSpaceDN w:val="0"/>
      <w:adjustRightInd w:val="0"/>
      <w:spacing w:line="240" w:lineRule="auto"/>
    </w:pPr>
    <w:rPr>
      <w:rFonts w:ascii="Arial" w:hAnsi="Arial" w:cs="Arial"/>
      <w:color w:val="000000"/>
      <w:sz w:val="24"/>
      <w:szCs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unhideWhenUsed/>
    <w:rsid w:val="00F97593"/>
    <w:rPr>
      <w:color w:val="605E5C"/>
      <w:shd w:val="clear" w:color="auto" w:fill="E1DFDD"/>
    </w:rPr>
  </w:style>
  <w:style w:type="paragraph" w:styleId="ListParagraph">
    <w:name w:val="List Paragraph"/>
    <w:aliases w:val="ACARA - Body Text"/>
    <w:basedOn w:val="Normal"/>
    <w:next w:val="Normal"/>
    <w:uiPriority w:val="34"/>
    <w:qFormat/>
    <w:rsid w:val="00B75EDA"/>
    <w:pPr>
      <w:contextualSpacing/>
    </w:pPr>
    <w:rPr>
      <w:i w:val="0"/>
      <w:sz w:val="22"/>
    </w:rPr>
  </w:style>
  <w:style w:type="character" w:styleId="Heading1Char" w:customStyle="1">
    <w:name w:val="Heading 1 Char"/>
    <w:basedOn w:val="DefaultParagraphFont"/>
    <w:link w:val="Heading1"/>
    <w:uiPriority w:val="9"/>
    <w:rsid w:val="004E78D6"/>
    <w:rPr>
      <w:rFonts w:asciiTheme="majorHAnsi" w:hAnsiTheme="majorHAnsi" w:eastAsiaTheme="majorEastAsia" w:cstheme="majorBidi"/>
      <w:color w:val="0056A7" w:themeColor="accent1" w:themeShade="BF"/>
      <w:sz w:val="32"/>
      <w:szCs w:val="32"/>
      <w:lang w:val="en-AU"/>
    </w:rPr>
  </w:style>
  <w:style w:type="character" w:styleId="Heading2Char" w:customStyle="1">
    <w:name w:val="Heading 2 Char"/>
    <w:basedOn w:val="DefaultParagraphFont"/>
    <w:link w:val="Heading2"/>
    <w:uiPriority w:val="9"/>
    <w:rsid w:val="004E78D6"/>
    <w:rPr>
      <w:rFonts w:asciiTheme="majorHAnsi" w:hAnsiTheme="majorHAnsi" w:eastAsiaTheme="majorEastAsia" w:cstheme="majorBidi"/>
      <w:color w:val="0056A7" w:themeColor="accent1" w:themeShade="BF"/>
      <w:sz w:val="26"/>
      <w:szCs w:val="26"/>
      <w:lang w:val="en-AU"/>
    </w:rPr>
  </w:style>
  <w:style w:type="paragraph" w:styleId="TOCHeading">
    <w:name w:val="TOC Heading"/>
    <w:basedOn w:val="Heading1"/>
    <w:next w:val="Normal"/>
    <w:uiPriority w:val="39"/>
    <w:unhideWhenUsed/>
    <w:qFormat/>
    <w:rsid w:val="006E100C"/>
    <w:pPr>
      <w:spacing w:line="259" w:lineRule="auto"/>
      <w:outlineLvl w:val="9"/>
    </w:pPr>
    <w:rPr>
      <w:lang w:val="en-US"/>
    </w:rPr>
  </w:style>
  <w:style w:type="paragraph" w:styleId="TOC1">
    <w:name w:val="toc 1"/>
    <w:basedOn w:val="Normal"/>
    <w:next w:val="Normal"/>
    <w:autoRedefine/>
    <w:uiPriority w:val="39"/>
    <w:unhideWhenUsed/>
    <w:rsid w:val="000A24F8"/>
    <w:pPr>
      <w:tabs>
        <w:tab w:val="right" w:leader="dot" w:pos="15126"/>
      </w:tabs>
      <w:spacing w:after="100"/>
      <w:contextualSpacing/>
    </w:pPr>
    <w:rPr>
      <w:b/>
      <w:i w:val="0"/>
      <w:iCs/>
      <w:noProof/>
      <w:lang w:val="en-IN"/>
    </w:rPr>
  </w:style>
  <w:style w:type="paragraph" w:styleId="TOC2">
    <w:name w:val="toc 2"/>
    <w:basedOn w:val="Normal"/>
    <w:next w:val="Normal"/>
    <w:autoRedefine/>
    <w:uiPriority w:val="39"/>
    <w:unhideWhenUsed/>
    <w:rsid w:val="00C478B4"/>
    <w:pPr>
      <w:tabs>
        <w:tab w:val="right" w:leader="dot" w:pos="15126"/>
      </w:tabs>
      <w:spacing w:before="100" w:after="100"/>
      <w:ind w:left="284"/>
    </w:pPr>
    <w:rPr>
      <w:b/>
      <w:i w:val="0"/>
      <w:iCs/>
      <w:noProof/>
      <w:szCs w:val="24"/>
    </w:rPr>
  </w:style>
  <w:style w:type="character" w:styleId="Heading3Char" w:customStyle="1">
    <w:name w:val="Heading 3 Char"/>
    <w:basedOn w:val="DefaultParagraphFont"/>
    <w:link w:val="Heading3"/>
    <w:uiPriority w:val="9"/>
    <w:rsid w:val="006E100C"/>
    <w:rPr>
      <w:rFonts w:asciiTheme="majorHAnsi" w:hAnsiTheme="majorHAnsi" w:eastAsiaTheme="majorEastAsia"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B3162"/>
    <w:rPr>
      <w:rFonts w:ascii="Segoe UI" w:hAnsi="Segoe UI" w:eastAsia="Arial"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hAnsi="Times New Roman" w:eastAsia="Times New Roman" w:cs="Times New Roman"/>
      <w:szCs w:val="24"/>
      <w:lang w:eastAsia="en-AU"/>
    </w:rPr>
  </w:style>
  <w:style w:type="paragraph" w:styleId="ACARA-HEADING1" w:customStyle="1">
    <w:name w:val="ACARA - HEADING 1"/>
    <w:basedOn w:val="Heading1"/>
    <w:link w:val="ACARA-HEADING1Char"/>
    <w:qFormat/>
    <w:rsid w:val="000A24F8"/>
    <w:pPr>
      <w:spacing w:before="520" w:after="400"/>
    </w:pPr>
    <w:rPr>
      <w:rFonts w:ascii="Arial Bold" w:hAnsi="Arial Bold" w:cs="Arial"/>
      <w:b/>
      <w:i w:val="0"/>
      <w:caps/>
      <w:color w:val="005D93"/>
      <w:sz w:val="24"/>
    </w:rPr>
  </w:style>
  <w:style w:type="paragraph" w:styleId="ACARA-Heading2" w:customStyle="1">
    <w:name w:val="ACARA - Heading 2"/>
    <w:basedOn w:val="Heading3"/>
    <w:link w:val="ACARA-Heading2Char"/>
    <w:qFormat/>
    <w:rsid w:val="00C24635"/>
    <w:pPr>
      <w:spacing w:before="200"/>
    </w:pPr>
    <w:rPr>
      <w:rFonts w:ascii="Arial Bold" w:hAnsi="Arial Bold" w:cs="Arial"/>
      <w:b/>
      <w:i w:val="0"/>
      <w:color w:val="005D93"/>
    </w:rPr>
  </w:style>
  <w:style w:type="character" w:styleId="ACARA-HEADING1Char" w:customStyle="1">
    <w:name w:val="ACARA - HEADING 1 Char"/>
    <w:basedOn w:val="Heading2Char"/>
    <w:link w:val="ACARA-HEADING1"/>
    <w:rsid w:val="000A24F8"/>
    <w:rPr>
      <w:rFonts w:ascii="Arial Bold" w:hAnsi="Arial Bold" w:cs="Arial" w:eastAsiaTheme="majorEastAsia"/>
      <w:b/>
      <w:caps/>
      <w:color w:val="005D93"/>
      <w:sz w:val="24"/>
      <w:szCs w:val="32"/>
      <w:lang w:val="en-AU"/>
    </w:rPr>
  </w:style>
  <w:style w:type="paragraph" w:styleId="ACARA-Heading3" w:customStyle="1">
    <w:name w:val="ACARA - Heading 3"/>
    <w:basedOn w:val="Normal"/>
    <w:link w:val="ACARA-Heading3Char"/>
    <w:qFormat/>
    <w:rsid w:val="00C24635"/>
    <w:pPr>
      <w:adjustRightInd w:val="0"/>
    </w:pPr>
    <w:rPr>
      <w:rFonts w:ascii="Arial Bold" w:hAnsi="Arial Bold" w:eastAsiaTheme="minorHAnsi"/>
      <w:b/>
      <w:bCs/>
      <w:iCs/>
      <w:szCs w:val="24"/>
      <w:lang w:val="en-IN"/>
    </w:rPr>
  </w:style>
  <w:style w:type="character" w:styleId="ACARA-Heading2Char" w:customStyle="1">
    <w:name w:val="ACARA - Heading 2 Char"/>
    <w:basedOn w:val="Heading3Char"/>
    <w:link w:val="ACARA-Heading2"/>
    <w:rsid w:val="00C24635"/>
    <w:rPr>
      <w:rFonts w:ascii="Arial Bold" w:hAnsi="Arial Bold" w:cs="Arial" w:eastAsiaTheme="majorEastAsia"/>
      <w:b/>
      <w:color w:val="005D93"/>
      <w:sz w:val="24"/>
      <w:szCs w:val="24"/>
      <w:lang w:val="en-AU"/>
    </w:rPr>
  </w:style>
  <w:style w:type="character" w:styleId="SubtleEmphasis">
    <w:name w:val="Subtle Emphasis"/>
    <w:aliases w:val="ACARA - Table Text,Table Text"/>
    <w:basedOn w:val="DefaultParagraphFont"/>
    <w:uiPriority w:val="19"/>
    <w:qFormat/>
    <w:rsid w:val="006A16CC"/>
    <w:rPr>
      <w:rFonts w:ascii="Arial" w:hAnsi="Arial"/>
      <w:i w:val="0"/>
      <w:iCs/>
      <w:color w:val="auto"/>
      <w:sz w:val="20"/>
    </w:rPr>
  </w:style>
  <w:style w:type="character" w:styleId="ACARA-Heading3Char" w:customStyle="1">
    <w:name w:val="ACARA - Heading 3 Char"/>
    <w:basedOn w:val="DefaultParagraphFont"/>
    <w:link w:val="ACARA-Heading3"/>
    <w:rsid w:val="00C24635"/>
    <w:rPr>
      <w:rFonts w:ascii="Arial Bold" w:hAnsi="Arial Bold" w:cs="Arial"/>
      <w:b/>
      <w:bCs/>
      <w:i/>
      <w:iCs/>
      <w:color w:val="005D93"/>
      <w:sz w:val="24"/>
      <w:szCs w:val="24"/>
    </w:rPr>
  </w:style>
  <w:style w:type="paragraph" w:styleId="Tableheadingwhite" w:customStyle="1">
    <w:name w:val="Table heading white"/>
    <w:basedOn w:val="Normal"/>
    <w:qFormat/>
    <w:rsid w:val="00CD7201"/>
    <w:pPr>
      <w:spacing w:before="160" w:after="160"/>
    </w:pPr>
    <w:rPr>
      <w:rFonts w:eastAsiaTheme="minorHAnsi" w:cstheme="minorBidi"/>
      <w:i w:val="0"/>
      <w:color w:val="FFFFFF" w:themeColor="background1"/>
      <w:sz w:val="20"/>
      <w:lang w:val="en-US"/>
    </w:rPr>
  </w:style>
  <w:style w:type="paragraph" w:styleId="ACARA-TableHeadline" w:customStyle="1">
    <w:name w:val="ACARA - Table Headline"/>
    <w:basedOn w:val="Normal"/>
    <w:qFormat/>
    <w:rsid w:val="00E55D87"/>
    <w:pPr>
      <w:spacing w:before="0" w:after="160"/>
    </w:pPr>
    <w:rPr>
      <w:rFonts w:eastAsiaTheme="minorHAnsi"/>
      <w:bCs/>
      <w:i w:val="0"/>
      <w:color w:val="auto"/>
      <w:sz w:val="20"/>
      <w:lang w:val="en-US"/>
    </w:rPr>
  </w:style>
  <w:style w:type="character" w:styleId="normaltextrun" w:customStyle="1">
    <w:name w:val="normaltextrun"/>
    <w:basedOn w:val="DefaultParagraphFont"/>
    <w:rsid w:val="00D13803"/>
  </w:style>
  <w:style w:type="paragraph" w:styleId="Tableheadingblack" w:customStyle="1">
    <w:name w:val="Table heading black"/>
    <w:basedOn w:val="Normal"/>
    <w:qFormat/>
    <w:rsid w:val="007577A6"/>
    <w:pPr>
      <w:spacing w:before="160" w:after="160"/>
    </w:pPr>
    <w:rPr>
      <w:rFonts w:eastAsiaTheme="minorHAnsi"/>
      <w:bCs/>
      <w:i w:val="0"/>
      <w:sz w:val="20"/>
      <w:lang w:val="en-US"/>
    </w:rPr>
  </w:style>
  <w:style w:type="table" w:styleId="TableGrid0" w:customStyle="1">
    <w:name w:val="TableGrid"/>
    <w:rsid w:val="009E7995"/>
    <w:pPr>
      <w:spacing w:before="0" w:line="240" w:lineRule="auto"/>
    </w:pPr>
    <w:rPr>
      <w:rFonts w:eastAsiaTheme="minorEastAsia"/>
      <w:lang w:val="en-US"/>
    </w:rPr>
    <w:tblPr>
      <w:tblCellMar>
        <w:top w:w="0" w:type="dxa"/>
        <w:left w:w="0" w:type="dxa"/>
        <w:bottom w:w="0" w:type="dxa"/>
        <w:right w:w="0" w:type="dxa"/>
      </w:tblCellMar>
    </w:tblPr>
  </w:style>
  <w:style w:type="paragraph" w:styleId="paragraph" w:customStyle="1">
    <w:name w:val="paragraph"/>
    <w:basedOn w:val="Normal"/>
    <w:rsid w:val="009E7995"/>
    <w:pPr>
      <w:spacing w:before="100" w:beforeAutospacing="1" w:after="100" w:afterAutospacing="1"/>
    </w:pPr>
    <w:rPr>
      <w:rFonts w:ascii="Times New Roman" w:hAnsi="Times New Roman" w:eastAsia="Times New Roman" w:cs="Times New Roman"/>
      <w:i w:val="0"/>
      <w:color w:val="auto"/>
      <w:szCs w:val="24"/>
      <w:lang w:val="en-US"/>
    </w:rPr>
  </w:style>
  <w:style w:type="character" w:styleId="eop" w:customStyle="1">
    <w:name w:val="eop"/>
    <w:basedOn w:val="DefaultParagraphFont"/>
    <w:rsid w:val="00535BAA"/>
  </w:style>
  <w:style w:type="table" w:styleId="TableGrid1" w:customStyle="1">
    <w:name w:val="Table Grid1"/>
    <w:basedOn w:val="TableNormal"/>
    <w:next w:val="TableGrid"/>
    <w:uiPriority w:val="59"/>
    <w:rsid w:val="00D23ECB"/>
    <w:pPr>
      <w:spacing w:line="240" w:lineRule="auto"/>
    </w:pPr>
    <w:rPr>
      <w:rFonts w:ascii="Arial" w:hAnsi="Arial" w:cs="Arial"/>
      <w:bCs/>
      <w:iCs/>
      <w:color w:val="005D93"/>
      <w:sz w:val="20"/>
      <w:szCs w:val="24"/>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654201"/>
    <w:pPr>
      <w:spacing w:before="0" w:line="240" w:lineRule="auto"/>
    </w:pPr>
    <w:rPr>
      <w:rFonts w:ascii="Arial" w:hAnsi="Arial" w:cs="Arial"/>
      <w:color w:val="005D93"/>
      <w:sz w:val="20"/>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CtabletextAS" w:customStyle="1">
    <w:name w:val="AC table text AS"/>
    <w:basedOn w:val="BodyText"/>
    <w:qFormat/>
    <w:rsid w:val="00AF3BA8"/>
    <w:pPr>
      <w:spacing w:before="120" w:after="120" w:line="240" w:lineRule="auto"/>
      <w:ind w:left="23" w:right="23"/>
    </w:pPr>
    <w:rPr>
      <w:sz w:val="20"/>
    </w:rPr>
  </w:style>
  <w:style w:type="paragraph" w:styleId="ACtabletextCD" w:customStyle="1">
    <w:name w:val="AC table text CD"/>
    <w:basedOn w:val="Normal"/>
    <w:qFormat/>
    <w:rsid w:val="00766410"/>
    <w:pPr>
      <w:spacing w:after="120" w:line="240" w:lineRule="auto"/>
      <w:ind w:left="357" w:right="425"/>
    </w:pPr>
    <w:rPr>
      <w:i w:val="0"/>
      <w:color w:val="auto"/>
      <w:sz w:val="20"/>
      <w:szCs w:val="24"/>
    </w:rPr>
  </w:style>
  <w:style w:type="paragraph" w:styleId="ACtabletextCEbullet" w:customStyle="1">
    <w:name w:val="AC table text CE bullet"/>
    <w:basedOn w:val="BodyText"/>
    <w:qFormat/>
    <w:rsid w:val="00B60B0A"/>
    <w:pPr>
      <w:numPr>
        <w:numId w:val="1"/>
      </w:numPr>
      <w:spacing w:before="120" w:after="120" w:line="240" w:lineRule="auto"/>
    </w:pPr>
    <w:rPr>
      <w:sz w:val="20"/>
    </w:rPr>
  </w:style>
  <w:style w:type="character" w:styleId="CommentReference">
    <w:name w:val="annotation reference"/>
    <w:basedOn w:val="DefaultParagraphFont"/>
    <w:uiPriority w:val="99"/>
    <w:semiHidden/>
    <w:unhideWhenUsed/>
    <w:rsid w:val="007D110A"/>
    <w:rPr>
      <w:sz w:val="16"/>
      <w:szCs w:val="16"/>
    </w:rPr>
  </w:style>
  <w:style w:type="paragraph" w:styleId="CommentText">
    <w:name w:val="annotation text"/>
    <w:basedOn w:val="Normal"/>
    <w:link w:val="CommentTextChar"/>
    <w:uiPriority w:val="99"/>
    <w:unhideWhenUsed/>
    <w:rsid w:val="007D110A"/>
    <w:pPr>
      <w:spacing w:line="240" w:lineRule="auto"/>
    </w:pPr>
    <w:rPr>
      <w:sz w:val="20"/>
      <w:szCs w:val="20"/>
    </w:rPr>
  </w:style>
  <w:style w:type="character" w:styleId="CommentTextChar" w:customStyle="1">
    <w:name w:val="Comment Text Char"/>
    <w:basedOn w:val="DefaultParagraphFont"/>
    <w:link w:val="CommentText"/>
    <w:uiPriority w:val="99"/>
    <w:rsid w:val="007D110A"/>
    <w:rPr>
      <w:rFonts w:ascii="Arial" w:hAnsi="Arial" w:eastAsia="Arial" w:cs="Arial"/>
      <w:i/>
      <w:color w:val="005D93"/>
      <w:sz w:val="20"/>
      <w:szCs w:val="20"/>
      <w:lang w:val="en-AU"/>
    </w:rPr>
  </w:style>
  <w:style w:type="paragraph" w:styleId="CommentSubject">
    <w:name w:val="annotation subject"/>
    <w:basedOn w:val="CommentText"/>
    <w:next w:val="CommentText"/>
    <w:link w:val="CommentSubjectChar"/>
    <w:uiPriority w:val="99"/>
    <w:semiHidden/>
    <w:unhideWhenUsed/>
    <w:rsid w:val="007D110A"/>
    <w:rPr>
      <w:b/>
      <w:bCs/>
    </w:rPr>
  </w:style>
  <w:style w:type="character" w:styleId="CommentSubjectChar" w:customStyle="1">
    <w:name w:val="Comment Subject Char"/>
    <w:basedOn w:val="CommentTextChar"/>
    <w:link w:val="CommentSubject"/>
    <w:uiPriority w:val="99"/>
    <w:semiHidden/>
    <w:rsid w:val="007D110A"/>
    <w:rPr>
      <w:rFonts w:ascii="Arial" w:hAnsi="Arial" w:eastAsia="Arial" w:cs="Arial"/>
      <w:b/>
      <w:bCs/>
      <w:i/>
      <w:color w:val="005D93"/>
      <w:sz w:val="20"/>
      <w:szCs w:val="20"/>
      <w:lang w:val="en-AU"/>
    </w:rPr>
  </w:style>
  <w:style w:type="paragraph" w:styleId="AC9Bodytext" w:customStyle="1">
    <w:name w:val="AC9 Body text"/>
    <w:basedOn w:val="BodyText"/>
    <w:qFormat/>
    <w:rsid w:val="000378FF"/>
    <w:pPr>
      <w:spacing w:after="120"/>
    </w:pPr>
    <w:rPr>
      <w:color w:val="auto"/>
    </w:rPr>
  </w:style>
  <w:style w:type="paragraph" w:styleId="AC9Bodybullet" w:customStyle="1">
    <w:name w:val="AC9 Body bullet"/>
    <w:basedOn w:val="AC9Bodytext"/>
    <w:qFormat/>
    <w:rsid w:val="000378FF"/>
    <w:pPr>
      <w:numPr>
        <w:numId w:val="2"/>
      </w:numPr>
      <w:contextualSpacing/>
    </w:pPr>
  </w:style>
  <w:style w:type="paragraph" w:styleId="AC9ToCHeading" w:customStyle="1">
    <w:name w:val="AC9 ToC Heading"/>
    <w:basedOn w:val="ACARA-HEADING1"/>
    <w:qFormat/>
    <w:rsid w:val="000378FF"/>
    <w:rPr>
      <w:rFonts w:ascii="Arial" w:hAnsi="Arial"/>
      <w:color w:val="005D93" w:themeColor="text2"/>
    </w:rPr>
  </w:style>
  <w:style w:type="paragraph" w:styleId="Revision">
    <w:name w:val="Revision"/>
    <w:hidden/>
    <w:uiPriority w:val="99"/>
    <w:semiHidden/>
    <w:rsid w:val="00924B3D"/>
    <w:pPr>
      <w:spacing w:before="0" w:line="240" w:lineRule="auto"/>
    </w:pPr>
    <w:rPr>
      <w:rFonts w:ascii="Arial" w:hAnsi="Arial" w:eastAsia="Arial" w:cs="Arial"/>
      <w:i/>
      <w:color w:val="005D93"/>
      <w:sz w:val="24"/>
      <w:lang w:val="en-AU"/>
    </w:rPr>
  </w:style>
  <w:style w:type="paragraph" w:styleId="ACReadmoreheading2" w:customStyle="1">
    <w:name w:val="AC Read more heading 2"/>
    <w:basedOn w:val="Normal"/>
    <w:qFormat/>
    <w:rsid w:val="002823F1"/>
    <w:pPr>
      <w:spacing w:before="0" w:after="120"/>
    </w:pPr>
    <w:rPr>
      <w:rFonts w:eastAsia="Times New Roman"/>
      <w:b/>
      <w:bCs/>
      <w:color w:val="005D93" w:themeColor="text2"/>
      <w:lang w:eastAsia="en-AU"/>
    </w:rPr>
  </w:style>
  <w:style w:type="paragraph" w:styleId="ACReadmorebodytext" w:customStyle="1">
    <w:name w:val="AC Read more body text"/>
    <w:basedOn w:val="Normal"/>
    <w:qFormat/>
    <w:rsid w:val="002823F1"/>
    <w:pPr>
      <w:spacing w:before="0" w:after="120"/>
    </w:pPr>
    <w:rPr>
      <w:rFonts w:eastAsia="Times New Roman"/>
      <w:i w:val="0"/>
      <w:color w:val="005D93" w:themeColor="text2"/>
      <w:sz w:val="22"/>
      <w:lang w:eastAsia="en-AU"/>
    </w:rPr>
  </w:style>
  <w:style w:type="table" w:styleId="TableGrid3" w:customStyle="1">
    <w:name w:val="Table Grid3"/>
    <w:basedOn w:val="TableNormal"/>
    <w:next w:val="TableGrid"/>
    <w:uiPriority w:val="59"/>
    <w:rsid w:val="006E39FD"/>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0" w:customStyle="1">
    <w:name w:val="TableGrid1"/>
    <w:rsid w:val="006E39FD"/>
    <w:pPr>
      <w:spacing w:before="0" w:line="240" w:lineRule="auto"/>
    </w:pPr>
    <w:rPr>
      <w:rFonts w:eastAsiaTheme="minorEastAsia"/>
      <w:lang w:val="en-US"/>
    </w:rPr>
    <w:tblPr>
      <w:tblCellMar>
        <w:top w:w="0" w:type="dxa"/>
        <w:left w:w="0" w:type="dxa"/>
        <w:bottom w:w="0" w:type="dxa"/>
        <w:right w:w="0" w:type="dxa"/>
      </w:tblCellMar>
    </w:tblPr>
  </w:style>
  <w:style w:type="table" w:styleId="TableGrid11" w:customStyle="1">
    <w:name w:val="Table Grid11"/>
    <w:basedOn w:val="TableNormal"/>
    <w:next w:val="TableGrid"/>
    <w:uiPriority w:val="59"/>
    <w:rsid w:val="006E39FD"/>
    <w:pPr>
      <w:spacing w:line="240" w:lineRule="auto"/>
    </w:pPr>
    <w:rPr>
      <w:rFonts w:ascii="Arial" w:hAnsi="Arial" w:cs="Arial"/>
      <w:bCs/>
      <w:iCs/>
      <w:color w:val="005D93"/>
      <w:sz w:val="20"/>
      <w:szCs w:val="24"/>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1" w:customStyle="1">
    <w:name w:val="Table Grid21"/>
    <w:basedOn w:val="TableNormal"/>
    <w:next w:val="TableGrid"/>
    <w:uiPriority w:val="59"/>
    <w:rsid w:val="006E39FD"/>
    <w:pPr>
      <w:spacing w:before="0" w:line="240" w:lineRule="auto"/>
    </w:pPr>
    <w:rPr>
      <w:rFonts w:ascii="Arial" w:hAnsi="Arial" w:cs="Arial"/>
      <w:color w:val="005D93"/>
      <w:sz w:val="20"/>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CARA-italics" w:customStyle="1">
    <w:name w:val="ACARA - italics"/>
    <w:basedOn w:val="DefaultParagraphFont"/>
    <w:uiPriority w:val="1"/>
    <w:qFormat/>
    <w:rsid w:val="006E39FD"/>
    <w:rPr>
      <w:i/>
      <w:iCs/>
      <w:color w:val="auto"/>
    </w:rPr>
  </w:style>
  <w:style w:type="paragraph" w:styleId="ACARA-ToCHEADING1" w:customStyle="1">
    <w:name w:val="ACARA - ToC HEADING 1"/>
    <w:basedOn w:val="TOC1"/>
    <w:qFormat/>
    <w:rsid w:val="006E39FD"/>
    <w:pPr>
      <w:spacing w:before="100"/>
      <w:contextualSpacing w:val="0"/>
    </w:pPr>
    <w:rPr>
      <w:b w:val="0"/>
      <w:caps/>
      <w:sz w:val="22"/>
    </w:rPr>
  </w:style>
  <w:style w:type="paragraph" w:styleId="ACARA-ToCHeading2" w:customStyle="1">
    <w:name w:val="ACARA - ToC Heading 2"/>
    <w:basedOn w:val="TOC2"/>
    <w:qFormat/>
    <w:rsid w:val="006E39FD"/>
    <w:rPr>
      <w:b w:val="0"/>
      <w:sz w:val="22"/>
    </w:rPr>
  </w:style>
  <w:style w:type="character" w:styleId="mjx-char" w:customStyle="1">
    <w:name w:val="mjx-char"/>
    <w:basedOn w:val="DefaultParagraphFont"/>
    <w:rsid w:val="006E39FD"/>
  </w:style>
  <w:style w:type="character" w:styleId="mjxassistivemathml" w:customStyle="1">
    <w:name w:val="mjx_assistive_mathml"/>
    <w:basedOn w:val="DefaultParagraphFont"/>
    <w:rsid w:val="006E39FD"/>
  </w:style>
  <w:style w:type="character" w:styleId="findhit" w:customStyle="1">
    <w:name w:val="findhit"/>
    <w:basedOn w:val="DefaultParagraphFont"/>
    <w:rsid w:val="006E39FD"/>
  </w:style>
  <w:style w:type="character" w:styleId="Mention">
    <w:name w:val="Mention"/>
    <w:basedOn w:val="DefaultParagraphFont"/>
    <w:uiPriority w:val="99"/>
    <w:unhideWhenUsed/>
    <w:rsid w:val="006E39FD"/>
    <w:rPr>
      <w:color w:val="2B579A"/>
      <w:shd w:val="clear" w:color="auto" w:fill="E1DFDD"/>
    </w:rPr>
  </w:style>
  <w:style w:type="paragraph" w:styleId="Bullets" w:customStyle="1">
    <w:name w:val="Bullets"/>
    <w:basedOn w:val="BodyText"/>
    <w:link w:val="BulletsChar"/>
    <w:qFormat/>
    <w:rsid w:val="006E39FD"/>
    <w:pPr>
      <w:spacing w:before="120" w:after="120" w:line="240" w:lineRule="auto"/>
      <w:ind w:left="720" w:hanging="360"/>
    </w:pPr>
    <w:rPr>
      <w:sz w:val="20"/>
    </w:rPr>
  </w:style>
  <w:style w:type="character" w:styleId="BulletsChar" w:customStyle="1">
    <w:name w:val="Bullets Char"/>
    <w:basedOn w:val="DefaultParagraphFont"/>
    <w:link w:val="Bullets"/>
    <w:rsid w:val="006E39FD"/>
    <w:rPr>
      <w:rFonts w:ascii="Arial" w:hAnsi="Arial" w:eastAsia="Arial" w:cs="Arial"/>
      <w:color w:val="000000" w:themeColor="accent4"/>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451">
      <w:bodyDiv w:val="1"/>
      <w:marLeft w:val="0"/>
      <w:marRight w:val="0"/>
      <w:marTop w:val="0"/>
      <w:marBottom w:val="0"/>
      <w:divBdr>
        <w:top w:val="none" w:sz="0" w:space="0" w:color="auto"/>
        <w:left w:val="none" w:sz="0" w:space="0" w:color="auto"/>
        <w:bottom w:val="none" w:sz="0" w:space="0" w:color="auto"/>
        <w:right w:val="none" w:sz="0" w:space="0" w:color="auto"/>
      </w:divBdr>
    </w:div>
    <w:div w:id="53895092">
      <w:bodyDiv w:val="1"/>
      <w:marLeft w:val="0"/>
      <w:marRight w:val="0"/>
      <w:marTop w:val="0"/>
      <w:marBottom w:val="0"/>
      <w:divBdr>
        <w:top w:val="none" w:sz="0" w:space="0" w:color="auto"/>
        <w:left w:val="none" w:sz="0" w:space="0" w:color="auto"/>
        <w:bottom w:val="none" w:sz="0" w:space="0" w:color="auto"/>
        <w:right w:val="none" w:sz="0" w:space="0" w:color="auto"/>
      </w:divBdr>
      <w:divsChild>
        <w:div w:id="1481387845">
          <w:marLeft w:val="0"/>
          <w:marRight w:val="0"/>
          <w:marTop w:val="0"/>
          <w:marBottom w:val="0"/>
          <w:divBdr>
            <w:top w:val="none" w:sz="0" w:space="0" w:color="auto"/>
            <w:left w:val="none" w:sz="0" w:space="0" w:color="auto"/>
            <w:bottom w:val="none" w:sz="0" w:space="0" w:color="auto"/>
            <w:right w:val="none" w:sz="0" w:space="0" w:color="auto"/>
          </w:divBdr>
        </w:div>
      </w:divsChild>
    </w:div>
    <w:div w:id="58401619">
      <w:bodyDiv w:val="1"/>
      <w:marLeft w:val="0"/>
      <w:marRight w:val="0"/>
      <w:marTop w:val="0"/>
      <w:marBottom w:val="0"/>
      <w:divBdr>
        <w:top w:val="none" w:sz="0" w:space="0" w:color="auto"/>
        <w:left w:val="none" w:sz="0" w:space="0" w:color="auto"/>
        <w:bottom w:val="none" w:sz="0" w:space="0" w:color="auto"/>
        <w:right w:val="none" w:sz="0" w:space="0" w:color="auto"/>
      </w:divBdr>
    </w:div>
    <w:div w:id="173959629">
      <w:bodyDiv w:val="1"/>
      <w:marLeft w:val="0"/>
      <w:marRight w:val="0"/>
      <w:marTop w:val="0"/>
      <w:marBottom w:val="0"/>
      <w:divBdr>
        <w:top w:val="none" w:sz="0" w:space="0" w:color="auto"/>
        <w:left w:val="none" w:sz="0" w:space="0" w:color="auto"/>
        <w:bottom w:val="none" w:sz="0" w:space="0" w:color="auto"/>
        <w:right w:val="none" w:sz="0" w:space="0" w:color="auto"/>
      </w:divBdr>
    </w:div>
    <w:div w:id="192377985">
      <w:bodyDiv w:val="1"/>
      <w:marLeft w:val="0"/>
      <w:marRight w:val="0"/>
      <w:marTop w:val="0"/>
      <w:marBottom w:val="0"/>
      <w:divBdr>
        <w:top w:val="none" w:sz="0" w:space="0" w:color="auto"/>
        <w:left w:val="none" w:sz="0" w:space="0" w:color="auto"/>
        <w:bottom w:val="none" w:sz="0" w:space="0" w:color="auto"/>
        <w:right w:val="none" w:sz="0" w:space="0" w:color="auto"/>
      </w:divBdr>
      <w:divsChild>
        <w:div w:id="1229850191">
          <w:marLeft w:val="0"/>
          <w:marRight w:val="0"/>
          <w:marTop w:val="0"/>
          <w:marBottom w:val="0"/>
          <w:divBdr>
            <w:top w:val="none" w:sz="0" w:space="0" w:color="auto"/>
            <w:left w:val="none" w:sz="0" w:space="0" w:color="auto"/>
            <w:bottom w:val="none" w:sz="0" w:space="0" w:color="auto"/>
            <w:right w:val="none" w:sz="0" w:space="0" w:color="auto"/>
          </w:divBdr>
        </w:div>
      </w:divsChild>
    </w:div>
    <w:div w:id="194973352">
      <w:bodyDiv w:val="1"/>
      <w:marLeft w:val="0"/>
      <w:marRight w:val="0"/>
      <w:marTop w:val="0"/>
      <w:marBottom w:val="0"/>
      <w:divBdr>
        <w:top w:val="none" w:sz="0" w:space="0" w:color="auto"/>
        <w:left w:val="none" w:sz="0" w:space="0" w:color="auto"/>
        <w:bottom w:val="none" w:sz="0" w:space="0" w:color="auto"/>
        <w:right w:val="none" w:sz="0" w:space="0" w:color="auto"/>
      </w:divBdr>
      <w:divsChild>
        <w:div w:id="1124159537">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964482">
      <w:bodyDiv w:val="1"/>
      <w:marLeft w:val="0"/>
      <w:marRight w:val="0"/>
      <w:marTop w:val="0"/>
      <w:marBottom w:val="0"/>
      <w:divBdr>
        <w:top w:val="none" w:sz="0" w:space="0" w:color="auto"/>
        <w:left w:val="none" w:sz="0" w:space="0" w:color="auto"/>
        <w:bottom w:val="none" w:sz="0" w:space="0" w:color="auto"/>
        <w:right w:val="none" w:sz="0" w:space="0" w:color="auto"/>
      </w:divBdr>
      <w:divsChild>
        <w:div w:id="62067777">
          <w:marLeft w:val="0"/>
          <w:marRight w:val="0"/>
          <w:marTop w:val="0"/>
          <w:marBottom w:val="0"/>
          <w:divBdr>
            <w:top w:val="none" w:sz="0" w:space="0" w:color="auto"/>
            <w:left w:val="none" w:sz="0" w:space="0" w:color="auto"/>
            <w:bottom w:val="none" w:sz="0" w:space="0" w:color="auto"/>
            <w:right w:val="none" w:sz="0" w:space="0" w:color="auto"/>
          </w:divBdr>
        </w:div>
        <w:div w:id="83842781">
          <w:marLeft w:val="0"/>
          <w:marRight w:val="0"/>
          <w:marTop w:val="0"/>
          <w:marBottom w:val="0"/>
          <w:divBdr>
            <w:top w:val="none" w:sz="0" w:space="0" w:color="auto"/>
            <w:left w:val="none" w:sz="0" w:space="0" w:color="auto"/>
            <w:bottom w:val="none" w:sz="0" w:space="0" w:color="auto"/>
            <w:right w:val="none" w:sz="0" w:space="0" w:color="auto"/>
          </w:divBdr>
        </w:div>
        <w:div w:id="85543852">
          <w:marLeft w:val="0"/>
          <w:marRight w:val="0"/>
          <w:marTop w:val="0"/>
          <w:marBottom w:val="0"/>
          <w:divBdr>
            <w:top w:val="none" w:sz="0" w:space="0" w:color="auto"/>
            <w:left w:val="none" w:sz="0" w:space="0" w:color="auto"/>
            <w:bottom w:val="none" w:sz="0" w:space="0" w:color="auto"/>
            <w:right w:val="none" w:sz="0" w:space="0" w:color="auto"/>
          </w:divBdr>
          <w:divsChild>
            <w:div w:id="522938599">
              <w:marLeft w:val="0"/>
              <w:marRight w:val="0"/>
              <w:marTop w:val="0"/>
              <w:marBottom w:val="0"/>
              <w:divBdr>
                <w:top w:val="none" w:sz="0" w:space="0" w:color="auto"/>
                <w:left w:val="none" w:sz="0" w:space="0" w:color="auto"/>
                <w:bottom w:val="none" w:sz="0" w:space="0" w:color="auto"/>
                <w:right w:val="none" w:sz="0" w:space="0" w:color="auto"/>
              </w:divBdr>
            </w:div>
            <w:div w:id="1035890576">
              <w:marLeft w:val="0"/>
              <w:marRight w:val="0"/>
              <w:marTop w:val="0"/>
              <w:marBottom w:val="0"/>
              <w:divBdr>
                <w:top w:val="none" w:sz="0" w:space="0" w:color="auto"/>
                <w:left w:val="none" w:sz="0" w:space="0" w:color="auto"/>
                <w:bottom w:val="none" w:sz="0" w:space="0" w:color="auto"/>
                <w:right w:val="none" w:sz="0" w:space="0" w:color="auto"/>
              </w:divBdr>
            </w:div>
            <w:div w:id="1644773303">
              <w:marLeft w:val="0"/>
              <w:marRight w:val="0"/>
              <w:marTop w:val="0"/>
              <w:marBottom w:val="0"/>
              <w:divBdr>
                <w:top w:val="none" w:sz="0" w:space="0" w:color="auto"/>
                <w:left w:val="none" w:sz="0" w:space="0" w:color="auto"/>
                <w:bottom w:val="none" w:sz="0" w:space="0" w:color="auto"/>
                <w:right w:val="none" w:sz="0" w:space="0" w:color="auto"/>
              </w:divBdr>
            </w:div>
            <w:div w:id="1928923931">
              <w:marLeft w:val="0"/>
              <w:marRight w:val="0"/>
              <w:marTop w:val="0"/>
              <w:marBottom w:val="0"/>
              <w:divBdr>
                <w:top w:val="none" w:sz="0" w:space="0" w:color="auto"/>
                <w:left w:val="none" w:sz="0" w:space="0" w:color="auto"/>
                <w:bottom w:val="none" w:sz="0" w:space="0" w:color="auto"/>
                <w:right w:val="none" w:sz="0" w:space="0" w:color="auto"/>
              </w:divBdr>
            </w:div>
          </w:divsChild>
        </w:div>
        <w:div w:id="196280478">
          <w:marLeft w:val="0"/>
          <w:marRight w:val="0"/>
          <w:marTop w:val="0"/>
          <w:marBottom w:val="0"/>
          <w:divBdr>
            <w:top w:val="none" w:sz="0" w:space="0" w:color="auto"/>
            <w:left w:val="none" w:sz="0" w:space="0" w:color="auto"/>
            <w:bottom w:val="none" w:sz="0" w:space="0" w:color="auto"/>
            <w:right w:val="none" w:sz="0" w:space="0" w:color="auto"/>
          </w:divBdr>
        </w:div>
        <w:div w:id="335768594">
          <w:marLeft w:val="0"/>
          <w:marRight w:val="0"/>
          <w:marTop w:val="0"/>
          <w:marBottom w:val="0"/>
          <w:divBdr>
            <w:top w:val="none" w:sz="0" w:space="0" w:color="auto"/>
            <w:left w:val="none" w:sz="0" w:space="0" w:color="auto"/>
            <w:bottom w:val="none" w:sz="0" w:space="0" w:color="auto"/>
            <w:right w:val="none" w:sz="0" w:space="0" w:color="auto"/>
          </w:divBdr>
        </w:div>
        <w:div w:id="424501337">
          <w:marLeft w:val="0"/>
          <w:marRight w:val="0"/>
          <w:marTop w:val="0"/>
          <w:marBottom w:val="0"/>
          <w:divBdr>
            <w:top w:val="none" w:sz="0" w:space="0" w:color="auto"/>
            <w:left w:val="none" w:sz="0" w:space="0" w:color="auto"/>
            <w:bottom w:val="none" w:sz="0" w:space="0" w:color="auto"/>
            <w:right w:val="none" w:sz="0" w:space="0" w:color="auto"/>
          </w:divBdr>
        </w:div>
        <w:div w:id="545600594">
          <w:marLeft w:val="0"/>
          <w:marRight w:val="0"/>
          <w:marTop w:val="0"/>
          <w:marBottom w:val="0"/>
          <w:divBdr>
            <w:top w:val="none" w:sz="0" w:space="0" w:color="auto"/>
            <w:left w:val="none" w:sz="0" w:space="0" w:color="auto"/>
            <w:bottom w:val="none" w:sz="0" w:space="0" w:color="auto"/>
            <w:right w:val="none" w:sz="0" w:space="0" w:color="auto"/>
          </w:divBdr>
        </w:div>
        <w:div w:id="881669435">
          <w:marLeft w:val="0"/>
          <w:marRight w:val="0"/>
          <w:marTop w:val="0"/>
          <w:marBottom w:val="0"/>
          <w:divBdr>
            <w:top w:val="none" w:sz="0" w:space="0" w:color="auto"/>
            <w:left w:val="none" w:sz="0" w:space="0" w:color="auto"/>
            <w:bottom w:val="none" w:sz="0" w:space="0" w:color="auto"/>
            <w:right w:val="none" w:sz="0" w:space="0" w:color="auto"/>
          </w:divBdr>
        </w:div>
        <w:div w:id="881819244">
          <w:marLeft w:val="0"/>
          <w:marRight w:val="0"/>
          <w:marTop w:val="0"/>
          <w:marBottom w:val="0"/>
          <w:divBdr>
            <w:top w:val="none" w:sz="0" w:space="0" w:color="auto"/>
            <w:left w:val="none" w:sz="0" w:space="0" w:color="auto"/>
            <w:bottom w:val="none" w:sz="0" w:space="0" w:color="auto"/>
            <w:right w:val="none" w:sz="0" w:space="0" w:color="auto"/>
          </w:divBdr>
        </w:div>
        <w:div w:id="940918682">
          <w:marLeft w:val="0"/>
          <w:marRight w:val="0"/>
          <w:marTop w:val="0"/>
          <w:marBottom w:val="0"/>
          <w:divBdr>
            <w:top w:val="none" w:sz="0" w:space="0" w:color="auto"/>
            <w:left w:val="none" w:sz="0" w:space="0" w:color="auto"/>
            <w:bottom w:val="none" w:sz="0" w:space="0" w:color="auto"/>
            <w:right w:val="none" w:sz="0" w:space="0" w:color="auto"/>
          </w:divBdr>
        </w:div>
        <w:div w:id="973170128">
          <w:marLeft w:val="0"/>
          <w:marRight w:val="0"/>
          <w:marTop w:val="0"/>
          <w:marBottom w:val="0"/>
          <w:divBdr>
            <w:top w:val="none" w:sz="0" w:space="0" w:color="auto"/>
            <w:left w:val="none" w:sz="0" w:space="0" w:color="auto"/>
            <w:bottom w:val="none" w:sz="0" w:space="0" w:color="auto"/>
            <w:right w:val="none" w:sz="0" w:space="0" w:color="auto"/>
          </w:divBdr>
        </w:div>
        <w:div w:id="1243372865">
          <w:marLeft w:val="0"/>
          <w:marRight w:val="0"/>
          <w:marTop w:val="0"/>
          <w:marBottom w:val="0"/>
          <w:divBdr>
            <w:top w:val="none" w:sz="0" w:space="0" w:color="auto"/>
            <w:left w:val="none" w:sz="0" w:space="0" w:color="auto"/>
            <w:bottom w:val="none" w:sz="0" w:space="0" w:color="auto"/>
            <w:right w:val="none" w:sz="0" w:space="0" w:color="auto"/>
          </w:divBdr>
        </w:div>
        <w:div w:id="1358236312">
          <w:marLeft w:val="0"/>
          <w:marRight w:val="0"/>
          <w:marTop w:val="0"/>
          <w:marBottom w:val="0"/>
          <w:divBdr>
            <w:top w:val="none" w:sz="0" w:space="0" w:color="auto"/>
            <w:left w:val="none" w:sz="0" w:space="0" w:color="auto"/>
            <w:bottom w:val="none" w:sz="0" w:space="0" w:color="auto"/>
            <w:right w:val="none" w:sz="0" w:space="0" w:color="auto"/>
          </w:divBdr>
        </w:div>
        <w:div w:id="1362634509">
          <w:marLeft w:val="0"/>
          <w:marRight w:val="0"/>
          <w:marTop w:val="0"/>
          <w:marBottom w:val="0"/>
          <w:divBdr>
            <w:top w:val="none" w:sz="0" w:space="0" w:color="auto"/>
            <w:left w:val="none" w:sz="0" w:space="0" w:color="auto"/>
            <w:bottom w:val="none" w:sz="0" w:space="0" w:color="auto"/>
            <w:right w:val="none" w:sz="0" w:space="0" w:color="auto"/>
          </w:divBdr>
        </w:div>
        <w:div w:id="1765808250">
          <w:marLeft w:val="0"/>
          <w:marRight w:val="0"/>
          <w:marTop w:val="0"/>
          <w:marBottom w:val="0"/>
          <w:divBdr>
            <w:top w:val="none" w:sz="0" w:space="0" w:color="auto"/>
            <w:left w:val="none" w:sz="0" w:space="0" w:color="auto"/>
            <w:bottom w:val="none" w:sz="0" w:space="0" w:color="auto"/>
            <w:right w:val="none" w:sz="0" w:space="0" w:color="auto"/>
          </w:divBdr>
        </w:div>
        <w:div w:id="2133746183">
          <w:marLeft w:val="0"/>
          <w:marRight w:val="0"/>
          <w:marTop w:val="0"/>
          <w:marBottom w:val="0"/>
          <w:divBdr>
            <w:top w:val="none" w:sz="0" w:space="0" w:color="auto"/>
            <w:left w:val="none" w:sz="0" w:space="0" w:color="auto"/>
            <w:bottom w:val="none" w:sz="0" w:space="0" w:color="auto"/>
            <w:right w:val="none" w:sz="0" w:space="0" w:color="auto"/>
          </w:divBdr>
        </w:div>
      </w:divsChild>
    </w:div>
    <w:div w:id="362442189">
      <w:bodyDiv w:val="1"/>
      <w:marLeft w:val="0"/>
      <w:marRight w:val="0"/>
      <w:marTop w:val="0"/>
      <w:marBottom w:val="0"/>
      <w:divBdr>
        <w:top w:val="none" w:sz="0" w:space="0" w:color="auto"/>
        <w:left w:val="none" w:sz="0" w:space="0" w:color="auto"/>
        <w:bottom w:val="none" w:sz="0" w:space="0" w:color="auto"/>
        <w:right w:val="none" w:sz="0" w:space="0" w:color="auto"/>
      </w:divBdr>
      <w:divsChild>
        <w:div w:id="357630012">
          <w:marLeft w:val="0"/>
          <w:marRight w:val="0"/>
          <w:marTop w:val="0"/>
          <w:marBottom w:val="0"/>
          <w:divBdr>
            <w:top w:val="none" w:sz="0" w:space="0" w:color="auto"/>
            <w:left w:val="none" w:sz="0" w:space="0" w:color="auto"/>
            <w:bottom w:val="none" w:sz="0" w:space="0" w:color="auto"/>
            <w:right w:val="none" w:sz="0" w:space="0" w:color="auto"/>
          </w:divBdr>
        </w:div>
      </w:divsChild>
    </w:div>
    <w:div w:id="363947261">
      <w:bodyDiv w:val="1"/>
      <w:marLeft w:val="0"/>
      <w:marRight w:val="0"/>
      <w:marTop w:val="0"/>
      <w:marBottom w:val="0"/>
      <w:divBdr>
        <w:top w:val="none" w:sz="0" w:space="0" w:color="auto"/>
        <w:left w:val="none" w:sz="0" w:space="0" w:color="auto"/>
        <w:bottom w:val="none" w:sz="0" w:space="0" w:color="auto"/>
        <w:right w:val="none" w:sz="0" w:space="0" w:color="auto"/>
      </w:divBdr>
      <w:divsChild>
        <w:div w:id="27413153">
          <w:marLeft w:val="0"/>
          <w:marRight w:val="0"/>
          <w:marTop w:val="0"/>
          <w:marBottom w:val="0"/>
          <w:divBdr>
            <w:top w:val="none" w:sz="0" w:space="0" w:color="auto"/>
            <w:left w:val="none" w:sz="0" w:space="0" w:color="auto"/>
            <w:bottom w:val="none" w:sz="0" w:space="0" w:color="auto"/>
            <w:right w:val="none" w:sz="0" w:space="0" w:color="auto"/>
          </w:divBdr>
        </w:div>
      </w:divsChild>
    </w:div>
    <w:div w:id="393436473">
      <w:bodyDiv w:val="1"/>
      <w:marLeft w:val="0"/>
      <w:marRight w:val="0"/>
      <w:marTop w:val="0"/>
      <w:marBottom w:val="0"/>
      <w:divBdr>
        <w:top w:val="none" w:sz="0" w:space="0" w:color="auto"/>
        <w:left w:val="none" w:sz="0" w:space="0" w:color="auto"/>
        <w:bottom w:val="none" w:sz="0" w:space="0" w:color="auto"/>
        <w:right w:val="none" w:sz="0" w:space="0" w:color="auto"/>
      </w:divBdr>
      <w:divsChild>
        <w:div w:id="378478625">
          <w:marLeft w:val="0"/>
          <w:marRight w:val="0"/>
          <w:marTop w:val="0"/>
          <w:marBottom w:val="0"/>
          <w:divBdr>
            <w:top w:val="none" w:sz="0" w:space="0" w:color="auto"/>
            <w:left w:val="none" w:sz="0" w:space="0" w:color="auto"/>
            <w:bottom w:val="none" w:sz="0" w:space="0" w:color="auto"/>
            <w:right w:val="none" w:sz="0" w:space="0" w:color="auto"/>
          </w:divBdr>
        </w:div>
      </w:divsChild>
    </w:div>
    <w:div w:id="421874561">
      <w:bodyDiv w:val="1"/>
      <w:marLeft w:val="0"/>
      <w:marRight w:val="0"/>
      <w:marTop w:val="0"/>
      <w:marBottom w:val="0"/>
      <w:divBdr>
        <w:top w:val="none" w:sz="0" w:space="0" w:color="auto"/>
        <w:left w:val="none" w:sz="0" w:space="0" w:color="auto"/>
        <w:bottom w:val="none" w:sz="0" w:space="0" w:color="auto"/>
        <w:right w:val="none" w:sz="0" w:space="0" w:color="auto"/>
      </w:divBdr>
      <w:divsChild>
        <w:div w:id="1037660659">
          <w:marLeft w:val="0"/>
          <w:marRight w:val="0"/>
          <w:marTop w:val="0"/>
          <w:marBottom w:val="0"/>
          <w:divBdr>
            <w:top w:val="none" w:sz="0" w:space="0" w:color="auto"/>
            <w:left w:val="none" w:sz="0" w:space="0" w:color="auto"/>
            <w:bottom w:val="none" w:sz="0" w:space="0" w:color="auto"/>
            <w:right w:val="none" w:sz="0" w:space="0" w:color="auto"/>
          </w:divBdr>
        </w:div>
      </w:divsChild>
    </w:div>
    <w:div w:id="474177426">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39127966">
      <w:bodyDiv w:val="1"/>
      <w:marLeft w:val="0"/>
      <w:marRight w:val="0"/>
      <w:marTop w:val="0"/>
      <w:marBottom w:val="0"/>
      <w:divBdr>
        <w:top w:val="none" w:sz="0" w:space="0" w:color="auto"/>
        <w:left w:val="none" w:sz="0" w:space="0" w:color="auto"/>
        <w:bottom w:val="none" w:sz="0" w:space="0" w:color="auto"/>
        <w:right w:val="none" w:sz="0" w:space="0" w:color="auto"/>
      </w:divBdr>
    </w:div>
    <w:div w:id="624505785">
      <w:bodyDiv w:val="1"/>
      <w:marLeft w:val="0"/>
      <w:marRight w:val="0"/>
      <w:marTop w:val="0"/>
      <w:marBottom w:val="0"/>
      <w:divBdr>
        <w:top w:val="none" w:sz="0" w:space="0" w:color="auto"/>
        <w:left w:val="none" w:sz="0" w:space="0" w:color="auto"/>
        <w:bottom w:val="none" w:sz="0" w:space="0" w:color="auto"/>
        <w:right w:val="none" w:sz="0" w:space="0" w:color="auto"/>
      </w:divBdr>
      <w:divsChild>
        <w:div w:id="843014832">
          <w:marLeft w:val="0"/>
          <w:marRight w:val="0"/>
          <w:marTop w:val="0"/>
          <w:marBottom w:val="0"/>
          <w:divBdr>
            <w:top w:val="none" w:sz="0" w:space="0" w:color="auto"/>
            <w:left w:val="none" w:sz="0" w:space="0" w:color="auto"/>
            <w:bottom w:val="none" w:sz="0" w:space="0" w:color="auto"/>
            <w:right w:val="none" w:sz="0" w:space="0" w:color="auto"/>
          </w:divBdr>
        </w:div>
      </w:divsChild>
    </w:div>
    <w:div w:id="692338397">
      <w:bodyDiv w:val="1"/>
      <w:marLeft w:val="0"/>
      <w:marRight w:val="0"/>
      <w:marTop w:val="0"/>
      <w:marBottom w:val="0"/>
      <w:divBdr>
        <w:top w:val="none" w:sz="0" w:space="0" w:color="auto"/>
        <w:left w:val="none" w:sz="0" w:space="0" w:color="auto"/>
        <w:bottom w:val="none" w:sz="0" w:space="0" w:color="auto"/>
        <w:right w:val="none" w:sz="0" w:space="0" w:color="auto"/>
      </w:divBdr>
      <w:divsChild>
        <w:div w:id="1551384585">
          <w:marLeft w:val="0"/>
          <w:marRight w:val="0"/>
          <w:marTop w:val="0"/>
          <w:marBottom w:val="0"/>
          <w:divBdr>
            <w:top w:val="none" w:sz="0" w:space="0" w:color="auto"/>
            <w:left w:val="none" w:sz="0" w:space="0" w:color="auto"/>
            <w:bottom w:val="none" w:sz="0" w:space="0" w:color="auto"/>
            <w:right w:val="none" w:sz="0" w:space="0" w:color="auto"/>
          </w:divBdr>
        </w:div>
      </w:divsChild>
    </w:div>
    <w:div w:id="702049890">
      <w:bodyDiv w:val="1"/>
      <w:marLeft w:val="0"/>
      <w:marRight w:val="0"/>
      <w:marTop w:val="0"/>
      <w:marBottom w:val="0"/>
      <w:divBdr>
        <w:top w:val="none" w:sz="0" w:space="0" w:color="auto"/>
        <w:left w:val="none" w:sz="0" w:space="0" w:color="auto"/>
        <w:bottom w:val="none" w:sz="0" w:space="0" w:color="auto"/>
        <w:right w:val="none" w:sz="0" w:space="0" w:color="auto"/>
      </w:divBdr>
      <w:divsChild>
        <w:div w:id="1109544483">
          <w:marLeft w:val="0"/>
          <w:marRight w:val="0"/>
          <w:marTop w:val="0"/>
          <w:marBottom w:val="0"/>
          <w:divBdr>
            <w:top w:val="none" w:sz="0" w:space="0" w:color="auto"/>
            <w:left w:val="none" w:sz="0" w:space="0" w:color="auto"/>
            <w:bottom w:val="none" w:sz="0" w:space="0" w:color="auto"/>
            <w:right w:val="none" w:sz="0" w:space="0" w:color="auto"/>
          </w:divBdr>
        </w:div>
      </w:divsChild>
    </w:div>
    <w:div w:id="722484727">
      <w:bodyDiv w:val="1"/>
      <w:marLeft w:val="0"/>
      <w:marRight w:val="0"/>
      <w:marTop w:val="0"/>
      <w:marBottom w:val="0"/>
      <w:divBdr>
        <w:top w:val="none" w:sz="0" w:space="0" w:color="auto"/>
        <w:left w:val="none" w:sz="0" w:space="0" w:color="auto"/>
        <w:bottom w:val="none" w:sz="0" w:space="0" w:color="auto"/>
        <w:right w:val="none" w:sz="0" w:space="0" w:color="auto"/>
      </w:divBdr>
    </w:div>
    <w:div w:id="765998297">
      <w:bodyDiv w:val="1"/>
      <w:marLeft w:val="0"/>
      <w:marRight w:val="0"/>
      <w:marTop w:val="0"/>
      <w:marBottom w:val="0"/>
      <w:divBdr>
        <w:top w:val="none" w:sz="0" w:space="0" w:color="auto"/>
        <w:left w:val="none" w:sz="0" w:space="0" w:color="auto"/>
        <w:bottom w:val="none" w:sz="0" w:space="0" w:color="auto"/>
        <w:right w:val="none" w:sz="0" w:space="0" w:color="auto"/>
      </w:divBdr>
    </w:div>
    <w:div w:id="774130983">
      <w:bodyDiv w:val="1"/>
      <w:marLeft w:val="0"/>
      <w:marRight w:val="0"/>
      <w:marTop w:val="0"/>
      <w:marBottom w:val="0"/>
      <w:divBdr>
        <w:top w:val="none" w:sz="0" w:space="0" w:color="auto"/>
        <w:left w:val="none" w:sz="0" w:space="0" w:color="auto"/>
        <w:bottom w:val="none" w:sz="0" w:space="0" w:color="auto"/>
        <w:right w:val="none" w:sz="0" w:space="0" w:color="auto"/>
      </w:divBdr>
    </w:div>
    <w:div w:id="800074024">
      <w:bodyDiv w:val="1"/>
      <w:marLeft w:val="0"/>
      <w:marRight w:val="0"/>
      <w:marTop w:val="0"/>
      <w:marBottom w:val="0"/>
      <w:divBdr>
        <w:top w:val="none" w:sz="0" w:space="0" w:color="auto"/>
        <w:left w:val="none" w:sz="0" w:space="0" w:color="auto"/>
        <w:bottom w:val="none" w:sz="0" w:space="0" w:color="auto"/>
        <w:right w:val="none" w:sz="0" w:space="0" w:color="auto"/>
      </w:divBdr>
    </w:div>
    <w:div w:id="817117088">
      <w:bodyDiv w:val="1"/>
      <w:marLeft w:val="0"/>
      <w:marRight w:val="0"/>
      <w:marTop w:val="0"/>
      <w:marBottom w:val="0"/>
      <w:divBdr>
        <w:top w:val="none" w:sz="0" w:space="0" w:color="auto"/>
        <w:left w:val="none" w:sz="0" w:space="0" w:color="auto"/>
        <w:bottom w:val="none" w:sz="0" w:space="0" w:color="auto"/>
        <w:right w:val="none" w:sz="0" w:space="0" w:color="auto"/>
      </w:divBdr>
      <w:divsChild>
        <w:div w:id="1717048673">
          <w:marLeft w:val="0"/>
          <w:marRight w:val="0"/>
          <w:marTop w:val="0"/>
          <w:marBottom w:val="0"/>
          <w:divBdr>
            <w:top w:val="none" w:sz="0" w:space="0" w:color="auto"/>
            <w:left w:val="none" w:sz="0" w:space="0" w:color="auto"/>
            <w:bottom w:val="none" w:sz="0" w:space="0" w:color="auto"/>
            <w:right w:val="none" w:sz="0" w:space="0" w:color="auto"/>
          </w:divBdr>
        </w:div>
      </w:divsChild>
    </w:div>
    <w:div w:id="858663274">
      <w:bodyDiv w:val="1"/>
      <w:marLeft w:val="0"/>
      <w:marRight w:val="0"/>
      <w:marTop w:val="0"/>
      <w:marBottom w:val="0"/>
      <w:divBdr>
        <w:top w:val="none" w:sz="0" w:space="0" w:color="auto"/>
        <w:left w:val="none" w:sz="0" w:space="0" w:color="auto"/>
        <w:bottom w:val="none" w:sz="0" w:space="0" w:color="auto"/>
        <w:right w:val="none" w:sz="0" w:space="0" w:color="auto"/>
      </w:divBdr>
    </w:div>
    <w:div w:id="884440558">
      <w:bodyDiv w:val="1"/>
      <w:marLeft w:val="0"/>
      <w:marRight w:val="0"/>
      <w:marTop w:val="0"/>
      <w:marBottom w:val="0"/>
      <w:divBdr>
        <w:top w:val="none" w:sz="0" w:space="0" w:color="auto"/>
        <w:left w:val="none" w:sz="0" w:space="0" w:color="auto"/>
        <w:bottom w:val="none" w:sz="0" w:space="0" w:color="auto"/>
        <w:right w:val="none" w:sz="0" w:space="0" w:color="auto"/>
      </w:divBdr>
      <w:divsChild>
        <w:div w:id="433718701">
          <w:marLeft w:val="0"/>
          <w:marRight w:val="0"/>
          <w:marTop w:val="0"/>
          <w:marBottom w:val="0"/>
          <w:divBdr>
            <w:top w:val="none" w:sz="0" w:space="0" w:color="auto"/>
            <w:left w:val="none" w:sz="0" w:space="0" w:color="auto"/>
            <w:bottom w:val="none" w:sz="0" w:space="0" w:color="auto"/>
            <w:right w:val="none" w:sz="0" w:space="0" w:color="auto"/>
          </w:divBdr>
        </w:div>
      </w:divsChild>
    </w:div>
    <w:div w:id="920215979">
      <w:bodyDiv w:val="1"/>
      <w:marLeft w:val="0"/>
      <w:marRight w:val="0"/>
      <w:marTop w:val="0"/>
      <w:marBottom w:val="0"/>
      <w:divBdr>
        <w:top w:val="none" w:sz="0" w:space="0" w:color="auto"/>
        <w:left w:val="none" w:sz="0" w:space="0" w:color="auto"/>
        <w:bottom w:val="none" w:sz="0" w:space="0" w:color="auto"/>
        <w:right w:val="none" w:sz="0" w:space="0" w:color="auto"/>
      </w:divBdr>
      <w:divsChild>
        <w:div w:id="639000424">
          <w:marLeft w:val="0"/>
          <w:marRight w:val="0"/>
          <w:marTop w:val="0"/>
          <w:marBottom w:val="0"/>
          <w:divBdr>
            <w:top w:val="none" w:sz="0" w:space="0" w:color="auto"/>
            <w:left w:val="none" w:sz="0" w:space="0" w:color="auto"/>
            <w:bottom w:val="none" w:sz="0" w:space="0" w:color="auto"/>
            <w:right w:val="none" w:sz="0" w:space="0" w:color="auto"/>
          </w:divBdr>
        </w:div>
      </w:divsChild>
    </w:div>
    <w:div w:id="943270181">
      <w:bodyDiv w:val="1"/>
      <w:marLeft w:val="0"/>
      <w:marRight w:val="0"/>
      <w:marTop w:val="0"/>
      <w:marBottom w:val="0"/>
      <w:divBdr>
        <w:top w:val="none" w:sz="0" w:space="0" w:color="auto"/>
        <w:left w:val="none" w:sz="0" w:space="0" w:color="auto"/>
        <w:bottom w:val="none" w:sz="0" w:space="0" w:color="auto"/>
        <w:right w:val="none" w:sz="0" w:space="0" w:color="auto"/>
      </w:divBdr>
      <w:divsChild>
        <w:div w:id="424348571">
          <w:marLeft w:val="0"/>
          <w:marRight w:val="0"/>
          <w:marTop w:val="0"/>
          <w:marBottom w:val="0"/>
          <w:divBdr>
            <w:top w:val="none" w:sz="0" w:space="0" w:color="auto"/>
            <w:left w:val="none" w:sz="0" w:space="0" w:color="auto"/>
            <w:bottom w:val="none" w:sz="0" w:space="0" w:color="auto"/>
            <w:right w:val="none" w:sz="0" w:space="0" w:color="auto"/>
          </w:divBdr>
        </w:div>
      </w:divsChild>
    </w:div>
    <w:div w:id="956058962">
      <w:bodyDiv w:val="1"/>
      <w:marLeft w:val="0"/>
      <w:marRight w:val="0"/>
      <w:marTop w:val="0"/>
      <w:marBottom w:val="0"/>
      <w:divBdr>
        <w:top w:val="none" w:sz="0" w:space="0" w:color="auto"/>
        <w:left w:val="none" w:sz="0" w:space="0" w:color="auto"/>
        <w:bottom w:val="none" w:sz="0" w:space="0" w:color="auto"/>
        <w:right w:val="none" w:sz="0" w:space="0" w:color="auto"/>
      </w:divBdr>
      <w:divsChild>
        <w:div w:id="1836605588">
          <w:marLeft w:val="0"/>
          <w:marRight w:val="0"/>
          <w:marTop w:val="0"/>
          <w:marBottom w:val="0"/>
          <w:divBdr>
            <w:top w:val="none" w:sz="0" w:space="0" w:color="auto"/>
            <w:left w:val="none" w:sz="0" w:space="0" w:color="auto"/>
            <w:bottom w:val="none" w:sz="0" w:space="0" w:color="auto"/>
            <w:right w:val="none" w:sz="0" w:space="0" w:color="auto"/>
          </w:divBdr>
        </w:div>
      </w:divsChild>
    </w:div>
    <w:div w:id="975523351">
      <w:bodyDiv w:val="1"/>
      <w:marLeft w:val="0"/>
      <w:marRight w:val="0"/>
      <w:marTop w:val="0"/>
      <w:marBottom w:val="0"/>
      <w:divBdr>
        <w:top w:val="none" w:sz="0" w:space="0" w:color="auto"/>
        <w:left w:val="none" w:sz="0" w:space="0" w:color="auto"/>
        <w:bottom w:val="none" w:sz="0" w:space="0" w:color="auto"/>
        <w:right w:val="none" w:sz="0" w:space="0" w:color="auto"/>
      </w:divBdr>
      <w:divsChild>
        <w:div w:id="289823041">
          <w:marLeft w:val="0"/>
          <w:marRight w:val="0"/>
          <w:marTop w:val="0"/>
          <w:marBottom w:val="0"/>
          <w:divBdr>
            <w:top w:val="none" w:sz="0" w:space="0" w:color="auto"/>
            <w:left w:val="none" w:sz="0" w:space="0" w:color="auto"/>
            <w:bottom w:val="none" w:sz="0" w:space="0" w:color="auto"/>
            <w:right w:val="none" w:sz="0" w:space="0" w:color="auto"/>
          </w:divBdr>
        </w:div>
      </w:divsChild>
    </w:div>
    <w:div w:id="1018045268">
      <w:bodyDiv w:val="1"/>
      <w:marLeft w:val="0"/>
      <w:marRight w:val="0"/>
      <w:marTop w:val="0"/>
      <w:marBottom w:val="0"/>
      <w:divBdr>
        <w:top w:val="none" w:sz="0" w:space="0" w:color="auto"/>
        <w:left w:val="none" w:sz="0" w:space="0" w:color="auto"/>
        <w:bottom w:val="none" w:sz="0" w:space="0" w:color="auto"/>
        <w:right w:val="none" w:sz="0" w:space="0" w:color="auto"/>
      </w:divBdr>
    </w:div>
    <w:div w:id="1090585296">
      <w:bodyDiv w:val="1"/>
      <w:marLeft w:val="0"/>
      <w:marRight w:val="0"/>
      <w:marTop w:val="0"/>
      <w:marBottom w:val="0"/>
      <w:divBdr>
        <w:top w:val="none" w:sz="0" w:space="0" w:color="auto"/>
        <w:left w:val="none" w:sz="0" w:space="0" w:color="auto"/>
        <w:bottom w:val="none" w:sz="0" w:space="0" w:color="auto"/>
        <w:right w:val="none" w:sz="0" w:space="0" w:color="auto"/>
      </w:divBdr>
    </w:div>
    <w:div w:id="1120880501">
      <w:bodyDiv w:val="1"/>
      <w:marLeft w:val="0"/>
      <w:marRight w:val="0"/>
      <w:marTop w:val="0"/>
      <w:marBottom w:val="0"/>
      <w:divBdr>
        <w:top w:val="none" w:sz="0" w:space="0" w:color="auto"/>
        <w:left w:val="none" w:sz="0" w:space="0" w:color="auto"/>
        <w:bottom w:val="none" w:sz="0" w:space="0" w:color="auto"/>
        <w:right w:val="none" w:sz="0" w:space="0" w:color="auto"/>
      </w:divBdr>
      <w:divsChild>
        <w:div w:id="209387825">
          <w:marLeft w:val="0"/>
          <w:marRight w:val="0"/>
          <w:marTop w:val="0"/>
          <w:marBottom w:val="0"/>
          <w:divBdr>
            <w:top w:val="none" w:sz="0" w:space="0" w:color="auto"/>
            <w:left w:val="none" w:sz="0" w:space="0" w:color="auto"/>
            <w:bottom w:val="none" w:sz="0" w:space="0" w:color="auto"/>
            <w:right w:val="none" w:sz="0" w:space="0" w:color="auto"/>
          </w:divBdr>
        </w:div>
      </w:divsChild>
    </w:div>
    <w:div w:id="1128469751">
      <w:bodyDiv w:val="1"/>
      <w:marLeft w:val="0"/>
      <w:marRight w:val="0"/>
      <w:marTop w:val="0"/>
      <w:marBottom w:val="0"/>
      <w:divBdr>
        <w:top w:val="none" w:sz="0" w:space="0" w:color="auto"/>
        <w:left w:val="none" w:sz="0" w:space="0" w:color="auto"/>
        <w:bottom w:val="none" w:sz="0" w:space="0" w:color="auto"/>
        <w:right w:val="none" w:sz="0" w:space="0" w:color="auto"/>
      </w:divBdr>
      <w:divsChild>
        <w:div w:id="1639454763">
          <w:marLeft w:val="0"/>
          <w:marRight w:val="0"/>
          <w:marTop w:val="0"/>
          <w:marBottom w:val="0"/>
          <w:divBdr>
            <w:top w:val="none" w:sz="0" w:space="0" w:color="auto"/>
            <w:left w:val="none" w:sz="0" w:space="0" w:color="auto"/>
            <w:bottom w:val="none" w:sz="0" w:space="0" w:color="auto"/>
            <w:right w:val="none" w:sz="0" w:space="0" w:color="auto"/>
          </w:divBdr>
        </w:div>
      </w:divsChild>
    </w:div>
    <w:div w:id="1133982853">
      <w:bodyDiv w:val="1"/>
      <w:marLeft w:val="0"/>
      <w:marRight w:val="0"/>
      <w:marTop w:val="0"/>
      <w:marBottom w:val="0"/>
      <w:divBdr>
        <w:top w:val="none" w:sz="0" w:space="0" w:color="auto"/>
        <w:left w:val="none" w:sz="0" w:space="0" w:color="auto"/>
        <w:bottom w:val="none" w:sz="0" w:space="0" w:color="auto"/>
        <w:right w:val="none" w:sz="0" w:space="0" w:color="auto"/>
      </w:divBdr>
      <w:divsChild>
        <w:div w:id="673262246">
          <w:marLeft w:val="0"/>
          <w:marRight w:val="0"/>
          <w:marTop w:val="0"/>
          <w:marBottom w:val="0"/>
          <w:divBdr>
            <w:top w:val="none" w:sz="0" w:space="0" w:color="auto"/>
            <w:left w:val="none" w:sz="0" w:space="0" w:color="auto"/>
            <w:bottom w:val="none" w:sz="0" w:space="0" w:color="auto"/>
            <w:right w:val="none" w:sz="0" w:space="0" w:color="auto"/>
          </w:divBdr>
        </w:div>
      </w:divsChild>
    </w:div>
    <w:div w:id="1188789347">
      <w:bodyDiv w:val="1"/>
      <w:marLeft w:val="0"/>
      <w:marRight w:val="0"/>
      <w:marTop w:val="0"/>
      <w:marBottom w:val="0"/>
      <w:divBdr>
        <w:top w:val="none" w:sz="0" w:space="0" w:color="auto"/>
        <w:left w:val="none" w:sz="0" w:space="0" w:color="auto"/>
        <w:bottom w:val="none" w:sz="0" w:space="0" w:color="auto"/>
        <w:right w:val="none" w:sz="0" w:space="0" w:color="auto"/>
      </w:divBdr>
      <w:divsChild>
        <w:div w:id="178585882">
          <w:marLeft w:val="0"/>
          <w:marRight w:val="0"/>
          <w:marTop w:val="0"/>
          <w:marBottom w:val="0"/>
          <w:divBdr>
            <w:top w:val="none" w:sz="0" w:space="0" w:color="auto"/>
            <w:left w:val="none" w:sz="0" w:space="0" w:color="auto"/>
            <w:bottom w:val="none" w:sz="0" w:space="0" w:color="auto"/>
            <w:right w:val="none" w:sz="0" w:space="0" w:color="auto"/>
          </w:divBdr>
        </w:div>
        <w:div w:id="237520005">
          <w:marLeft w:val="0"/>
          <w:marRight w:val="0"/>
          <w:marTop w:val="0"/>
          <w:marBottom w:val="0"/>
          <w:divBdr>
            <w:top w:val="none" w:sz="0" w:space="0" w:color="auto"/>
            <w:left w:val="none" w:sz="0" w:space="0" w:color="auto"/>
            <w:bottom w:val="none" w:sz="0" w:space="0" w:color="auto"/>
            <w:right w:val="none" w:sz="0" w:space="0" w:color="auto"/>
          </w:divBdr>
        </w:div>
        <w:div w:id="442696157">
          <w:marLeft w:val="0"/>
          <w:marRight w:val="0"/>
          <w:marTop w:val="0"/>
          <w:marBottom w:val="0"/>
          <w:divBdr>
            <w:top w:val="none" w:sz="0" w:space="0" w:color="auto"/>
            <w:left w:val="none" w:sz="0" w:space="0" w:color="auto"/>
            <w:bottom w:val="none" w:sz="0" w:space="0" w:color="auto"/>
            <w:right w:val="none" w:sz="0" w:space="0" w:color="auto"/>
          </w:divBdr>
        </w:div>
        <w:div w:id="1209730042">
          <w:marLeft w:val="0"/>
          <w:marRight w:val="0"/>
          <w:marTop w:val="0"/>
          <w:marBottom w:val="0"/>
          <w:divBdr>
            <w:top w:val="none" w:sz="0" w:space="0" w:color="auto"/>
            <w:left w:val="none" w:sz="0" w:space="0" w:color="auto"/>
            <w:bottom w:val="none" w:sz="0" w:space="0" w:color="auto"/>
            <w:right w:val="none" w:sz="0" w:space="0" w:color="auto"/>
          </w:divBdr>
        </w:div>
      </w:divsChild>
    </w:div>
    <w:div w:id="1194146587">
      <w:bodyDiv w:val="1"/>
      <w:marLeft w:val="0"/>
      <w:marRight w:val="0"/>
      <w:marTop w:val="0"/>
      <w:marBottom w:val="0"/>
      <w:divBdr>
        <w:top w:val="none" w:sz="0" w:space="0" w:color="auto"/>
        <w:left w:val="none" w:sz="0" w:space="0" w:color="auto"/>
        <w:bottom w:val="none" w:sz="0" w:space="0" w:color="auto"/>
        <w:right w:val="none" w:sz="0" w:space="0" w:color="auto"/>
      </w:divBdr>
      <w:divsChild>
        <w:div w:id="159588509">
          <w:marLeft w:val="0"/>
          <w:marRight w:val="0"/>
          <w:marTop w:val="0"/>
          <w:marBottom w:val="0"/>
          <w:divBdr>
            <w:top w:val="none" w:sz="0" w:space="0" w:color="auto"/>
            <w:left w:val="none" w:sz="0" w:space="0" w:color="auto"/>
            <w:bottom w:val="none" w:sz="0" w:space="0" w:color="auto"/>
            <w:right w:val="none" w:sz="0" w:space="0" w:color="auto"/>
          </w:divBdr>
        </w:div>
      </w:divsChild>
    </w:div>
    <w:div w:id="1224566038">
      <w:bodyDiv w:val="1"/>
      <w:marLeft w:val="0"/>
      <w:marRight w:val="0"/>
      <w:marTop w:val="0"/>
      <w:marBottom w:val="0"/>
      <w:divBdr>
        <w:top w:val="none" w:sz="0" w:space="0" w:color="auto"/>
        <w:left w:val="none" w:sz="0" w:space="0" w:color="auto"/>
        <w:bottom w:val="none" w:sz="0" w:space="0" w:color="auto"/>
        <w:right w:val="none" w:sz="0" w:space="0" w:color="auto"/>
      </w:divBdr>
      <w:divsChild>
        <w:div w:id="446461458">
          <w:marLeft w:val="0"/>
          <w:marRight w:val="0"/>
          <w:marTop w:val="0"/>
          <w:marBottom w:val="0"/>
          <w:divBdr>
            <w:top w:val="none" w:sz="0" w:space="0" w:color="auto"/>
            <w:left w:val="none" w:sz="0" w:space="0" w:color="auto"/>
            <w:bottom w:val="none" w:sz="0" w:space="0" w:color="auto"/>
            <w:right w:val="none" w:sz="0" w:space="0" w:color="auto"/>
          </w:divBdr>
        </w:div>
      </w:divsChild>
    </w:div>
    <w:div w:id="1260675347">
      <w:bodyDiv w:val="1"/>
      <w:marLeft w:val="0"/>
      <w:marRight w:val="0"/>
      <w:marTop w:val="0"/>
      <w:marBottom w:val="0"/>
      <w:divBdr>
        <w:top w:val="none" w:sz="0" w:space="0" w:color="auto"/>
        <w:left w:val="none" w:sz="0" w:space="0" w:color="auto"/>
        <w:bottom w:val="none" w:sz="0" w:space="0" w:color="auto"/>
        <w:right w:val="none" w:sz="0" w:space="0" w:color="auto"/>
      </w:divBdr>
      <w:divsChild>
        <w:div w:id="1078479292">
          <w:marLeft w:val="0"/>
          <w:marRight w:val="0"/>
          <w:marTop w:val="0"/>
          <w:marBottom w:val="0"/>
          <w:divBdr>
            <w:top w:val="none" w:sz="0" w:space="0" w:color="auto"/>
            <w:left w:val="none" w:sz="0" w:space="0" w:color="auto"/>
            <w:bottom w:val="none" w:sz="0" w:space="0" w:color="auto"/>
            <w:right w:val="none" w:sz="0" w:space="0" w:color="auto"/>
          </w:divBdr>
        </w:div>
      </w:divsChild>
    </w:div>
    <w:div w:id="1276788861">
      <w:bodyDiv w:val="1"/>
      <w:marLeft w:val="0"/>
      <w:marRight w:val="0"/>
      <w:marTop w:val="0"/>
      <w:marBottom w:val="0"/>
      <w:divBdr>
        <w:top w:val="none" w:sz="0" w:space="0" w:color="auto"/>
        <w:left w:val="none" w:sz="0" w:space="0" w:color="auto"/>
        <w:bottom w:val="none" w:sz="0" w:space="0" w:color="auto"/>
        <w:right w:val="none" w:sz="0" w:space="0" w:color="auto"/>
      </w:divBdr>
    </w:div>
    <w:div w:id="1393308909">
      <w:bodyDiv w:val="1"/>
      <w:marLeft w:val="0"/>
      <w:marRight w:val="0"/>
      <w:marTop w:val="0"/>
      <w:marBottom w:val="0"/>
      <w:divBdr>
        <w:top w:val="none" w:sz="0" w:space="0" w:color="auto"/>
        <w:left w:val="none" w:sz="0" w:space="0" w:color="auto"/>
        <w:bottom w:val="none" w:sz="0" w:space="0" w:color="auto"/>
        <w:right w:val="none" w:sz="0" w:space="0" w:color="auto"/>
      </w:divBdr>
    </w:div>
    <w:div w:id="1451823506">
      <w:bodyDiv w:val="1"/>
      <w:marLeft w:val="0"/>
      <w:marRight w:val="0"/>
      <w:marTop w:val="0"/>
      <w:marBottom w:val="0"/>
      <w:divBdr>
        <w:top w:val="none" w:sz="0" w:space="0" w:color="auto"/>
        <w:left w:val="none" w:sz="0" w:space="0" w:color="auto"/>
        <w:bottom w:val="none" w:sz="0" w:space="0" w:color="auto"/>
        <w:right w:val="none" w:sz="0" w:space="0" w:color="auto"/>
      </w:divBdr>
      <w:divsChild>
        <w:div w:id="1599755145">
          <w:marLeft w:val="0"/>
          <w:marRight w:val="0"/>
          <w:marTop w:val="0"/>
          <w:marBottom w:val="0"/>
          <w:divBdr>
            <w:top w:val="none" w:sz="0" w:space="0" w:color="auto"/>
            <w:left w:val="none" w:sz="0" w:space="0" w:color="auto"/>
            <w:bottom w:val="none" w:sz="0" w:space="0" w:color="auto"/>
            <w:right w:val="none" w:sz="0" w:space="0" w:color="auto"/>
          </w:divBdr>
        </w:div>
      </w:divsChild>
    </w:div>
    <w:div w:id="1486822490">
      <w:bodyDiv w:val="1"/>
      <w:marLeft w:val="0"/>
      <w:marRight w:val="0"/>
      <w:marTop w:val="0"/>
      <w:marBottom w:val="0"/>
      <w:divBdr>
        <w:top w:val="none" w:sz="0" w:space="0" w:color="auto"/>
        <w:left w:val="none" w:sz="0" w:space="0" w:color="auto"/>
        <w:bottom w:val="none" w:sz="0" w:space="0" w:color="auto"/>
        <w:right w:val="none" w:sz="0" w:space="0" w:color="auto"/>
      </w:divBdr>
    </w:div>
    <w:div w:id="1544245587">
      <w:bodyDiv w:val="1"/>
      <w:marLeft w:val="0"/>
      <w:marRight w:val="0"/>
      <w:marTop w:val="0"/>
      <w:marBottom w:val="0"/>
      <w:divBdr>
        <w:top w:val="none" w:sz="0" w:space="0" w:color="auto"/>
        <w:left w:val="none" w:sz="0" w:space="0" w:color="auto"/>
        <w:bottom w:val="none" w:sz="0" w:space="0" w:color="auto"/>
        <w:right w:val="none" w:sz="0" w:space="0" w:color="auto"/>
      </w:divBdr>
      <w:divsChild>
        <w:div w:id="1312754447">
          <w:marLeft w:val="0"/>
          <w:marRight w:val="0"/>
          <w:marTop w:val="0"/>
          <w:marBottom w:val="0"/>
          <w:divBdr>
            <w:top w:val="none" w:sz="0" w:space="0" w:color="auto"/>
            <w:left w:val="none" w:sz="0" w:space="0" w:color="auto"/>
            <w:bottom w:val="none" w:sz="0" w:space="0" w:color="auto"/>
            <w:right w:val="none" w:sz="0" w:space="0" w:color="auto"/>
          </w:divBdr>
        </w:div>
      </w:divsChild>
    </w:div>
    <w:div w:id="1552770222">
      <w:bodyDiv w:val="1"/>
      <w:marLeft w:val="0"/>
      <w:marRight w:val="0"/>
      <w:marTop w:val="0"/>
      <w:marBottom w:val="0"/>
      <w:divBdr>
        <w:top w:val="none" w:sz="0" w:space="0" w:color="auto"/>
        <w:left w:val="none" w:sz="0" w:space="0" w:color="auto"/>
        <w:bottom w:val="none" w:sz="0" w:space="0" w:color="auto"/>
        <w:right w:val="none" w:sz="0" w:space="0" w:color="auto"/>
      </w:divBdr>
      <w:divsChild>
        <w:div w:id="1558513617">
          <w:marLeft w:val="0"/>
          <w:marRight w:val="0"/>
          <w:marTop w:val="0"/>
          <w:marBottom w:val="0"/>
          <w:divBdr>
            <w:top w:val="none" w:sz="0" w:space="0" w:color="auto"/>
            <w:left w:val="none" w:sz="0" w:space="0" w:color="auto"/>
            <w:bottom w:val="none" w:sz="0" w:space="0" w:color="auto"/>
            <w:right w:val="none" w:sz="0" w:space="0" w:color="auto"/>
          </w:divBdr>
        </w:div>
      </w:divsChild>
    </w:div>
    <w:div w:id="1568029923">
      <w:bodyDiv w:val="1"/>
      <w:marLeft w:val="0"/>
      <w:marRight w:val="0"/>
      <w:marTop w:val="0"/>
      <w:marBottom w:val="0"/>
      <w:divBdr>
        <w:top w:val="none" w:sz="0" w:space="0" w:color="auto"/>
        <w:left w:val="none" w:sz="0" w:space="0" w:color="auto"/>
        <w:bottom w:val="none" w:sz="0" w:space="0" w:color="auto"/>
        <w:right w:val="none" w:sz="0" w:space="0" w:color="auto"/>
      </w:divBdr>
      <w:divsChild>
        <w:div w:id="1335839855">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50281886">
      <w:bodyDiv w:val="1"/>
      <w:marLeft w:val="0"/>
      <w:marRight w:val="0"/>
      <w:marTop w:val="0"/>
      <w:marBottom w:val="0"/>
      <w:divBdr>
        <w:top w:val="none" w:sz="0" w:space="0" w:color="auto"/>
        <w:left w:val="none" w:sz="0" w:space="0" w:color="auto"/>
        <w:bottom w:val="none" w:sz="0" w:space="0" w:color="auto"/>
        <w:right w:val="none" w:sz="0" w:space="0" w:color="auto"/>
      </w:divBdr>
    </w:div>
    <w:div w:id="1666666561">
      <w:bodyDiv w:val="1"/>
      <w:marLeft w:val="0"/>
      <w:marRight w:val="0"/>
      <w:marTop w:val="0"/>
      <w:marBottom w:val="0"/>
      <w:divBdr>
        <w:top w:val="none" w:sz="0" w:space="0" w:color="auto"/>
        <w:left w:val="none" w:sz="0" w:space="0" w:color="auto"/>
        <w:bottom w:val="none" w:sz="0" w:space="0" w:color="auto"/>
        <w:right w:val="none" w:sz="0" w:space="0" w:color="auto"/>
      </w:divBdr>
      <w:divsChild>
        <w:div w:id="162823273">
          <w:marLeft w:val="0"/>
          <w:marRight w:val="0"/>
          <w:marTop w:val="0"/>
          <w:marBottom w:val="0"/>
          <w:divBdr>
            <w:top w:val="none" w:sz="0" w:space="0" w:color="auto"/>
            <w:left w:val="none" w:sz="0" w:space="0" w:color="auto"/>
            <w:bottom w:val="none" w:sz="0" w:space="0" w:color="auto"/>
            <w:right w:val="none" w:sz="0" w:space="0" w:color="auto"/>
          </w:divBdr>
        </w:div>
      </w:divsChild>
    </w:div>
    <w:div w:id="1693414525">
      <w:bodyDiv w:val="1"/>
      <w:marLeft w:val="0"/>
      <w:marRight w:val="0"/>
      <w:marTop w:val="0"/>
      <w:marBottom w:val="0"/>
      <w:divBdr>
        <w:top w:val="none" w:sz="0" w:space="0" w:color="auto"/>
        <w:left w:val="none" w:sz="0" w:space="0" w:color="auto"/>
        <w:bottom w:val="none" w:sz="0" w:space="0" w:color="auto"/>
        <w:right w:val="none" w:sz="0" w:space="0" w:color="auto"/>
      </w:divBdr>
    </w:div>
    <w:div w:id="1733961429">
      <w:bodyDiv w:val="1"/>
      <w:marLeft w:val="0"/>
      <w:marRight w:val="0"/>
      <w:marTop w:val="0"/>
      <w:marBottom w:val="0"/>
      <w:divBdr>
        <w:top w:val="none" w:sz="0" w:space="0" w:color="auto"/>
        <w:left w:val="none" w:sz="0" w:space="0" w:color="auto"/>
        <w:bottom w:val="none" w:sz="0" w:space="0" w:color="auto"/>
        <w:right w:val="none" w:sz="0" w:space="0" w:color="auto"/>
      </w:divBdr>
    </w:div>
    <w:div w:id="1753310779">
      <w:bodyDiv w:val="1"/>
      <w:marLeft w:val="0"/>
      <w:marRight w:val="0"/>
      <w:marTop w:val="0"/>
      <w:marBottom w:val="0"/>
      <w:divBdr>
        <w:top w:val="none" w:sz="0" w:space="0" w:color="auto"/>
        <w:left w:val="none" w:sz="0" w:space="0" w:color="auto"/>
        <w:bottom w:val="none" w:sz="0" w:space="0" w:color="auto"/>
        <w:right w:val="none" w:sz="0" w:space="0" w:color="auto"/>
      </w:divBdr>
      <w:divsChild>
        <w:div w:id="667944930">
          <w:marLeft w:val="0"/>
          <w:marRight w:val="0"/>
          <w:marTop w:val="0"/>
          <w:marBottom w:val="0"/>
          <w:divBdr>
            <w:top w:val="none" w:sz="0" w:space="0" w:color="auto"/>
            <w:left w:val="none" w:sz="0" w:space="0" w:color="auto"/>
            <w:bottom w:val="none" w:sz="0" w:space="0" w:color="auto"/>
            <w:right w:val="none" w:sz="0" w:space="0" w:color="auto"/>
          </w:divBdr>
        </w:div>
      </w:divsChild>
    </w:div>
    <w:div w:id="1879472018">
      <w:bodyDiv w:val="1"/>
      <w:marLeft w:val="0"/>
      <w:marRight w:val="0"/>
      <w:marTop w:val="0"/>
      <w:marBottom w:val="0"/>
      <w:divBdr>
        <w:top w:val="none" w:sz="0" w:space="0" w:color="auto"/>
        <w:left w:val="none" w:sz="0" w:space="0" w:color="auto"/>
        <w:bottom w:val="none" w:sz="0" w:space="0" w:color="auto"/>
        <w:right w:val="none" w:sz="0" w:space="0" w:color="auto"/>
      </w:divBdr>
      <w:divsChild>
        <w:div w:id="498353860">
          <w:marLeft w:val="0"/>
          <w:marRight w:val="0"/>
          <w:marTop w:val="0"/>
          <w:marBottom w:val="0"/>
          <w:divBdr>
            <w:top w:val="none" w:sz="0" w:space="0" w:color="auto"/>
            <w:left w:val="none" w:sz="0" w:space="0" w:color="auto"/>
            <w:bottom w:val="none" w:sz="0" w:space="0" w:color="auto"/>
            <w:right w:val="none" w:sz="0" w:space="0" w:color="auto"/>
          </w:divBdr>
        </w:div>
      </w:divsChild>
    </w:div>
    <w:div w:id="1900092875">
      <w:bodyDiv w:val="1"/>
      <w:marLeft w:val="0"/>
      <w:marRight w:val="0"/>
      <w:marTop w:val="0"/>
      <w:marBottom w:val="0"/>
      <w:divBdr>
        <w:top w:val="none" w:sz="0" w:space="0" w:color="auto"/>
        <w:left w:val="none" w:sz="0" w:space="0" w:color="auto"/>
        <w:bottom w:val="none" w:sz="0" w:space="0" w:color="auto"/>
        <w:right w:val="none" w:sz="0" w:space="0" w:color="auto"/>
      </w:divBdr>
    </w:div>
    <w:div w:id="1910261077">
      <w:bodyDiv w:val="1"/>
      <w:marLeft w:val="0"/>
      <w:marRight w:val="0"/>
      <w:marTop w:val="0"/>
      <w:marBottom w:val="0"/>
      <w:divBdr>
        <w:top w:val="none" w:sz="0" w:space="0" w:color="auto"/>
        <w:left w:val="none" w:sz="0" w:space="0" w:color="auto"/>
        <w:bottom w:val="none" w:sz="0" w:space="0" w:color="auto"/>
        <w:right w:val="none" w:sz="0" w:space="0" w:color="auto"/>
      </w:divBdr>
    </w:div>
    <w:div w:id="1991907608">
      <w:bodyDiv w:val="1"/>
      <w:marLeft w:val="0"/>
      <w:marRight w:val="0"/>
      <w:marTop w:val="0"/>
      <w:marBottom w:val="0"/>
      <w:divBdr>
        <w:top w:val="none" w:sz="0" w:space="0" w:color="auto"/>
        <w:left w:val="none" w:sz="0" w:space="0" w:color="auto"/>
        <w:bottom w:val="none" w:sz="0" w:space="0" w:color="auto"/>
        <w:right w:val="none" w:sz="0" w:space="0" w:color="auto"/>
      </w:divBdr>
    </w:div>
    <w:div w:id="2060082517">
      <w:bodyDiv w:val="1"/>
      <w:marLeft w:val="0"/>
      <w:marRight w:val="0"/>
      <w:marTop w:val="0"/>
      <w:marBottom w:val="0"/>
      <w:divBdr>
        <w:top w:val="none" w:sz="0" w:space="0" w:color="auto"/>
        <w:left w:val="none" w:sz="0" w:space="0" w:color="auto"/>
        <w:bottom w:val="none" w:sz="0" w:space="0" w:color="auto"/>
        <w:right w:val="none" w:sz="0" w:space="0" w:color="auto"/>
      </w:divBdr>
    </w:div>
    <w:div w:id="2099209842">
      <w:bodyDiv w:val="1"/>
      <w:marLeft w:val="0"/>
      <w:marRight w:val="0"/>
      <w:marTop w:val="0"/>
      <w:marBottom w:val="0"/>
      <w:divBdr>
        <w:top w:val="none" w:sz="0" w:space="0" w:color="auto"/>
        <w:left w:val="none" w:sz="0" w:space="0" w:color="auto"/>
        <w:bottom w:val="none" w:sz="0" w:space="0" w:color="auto"/>
        <w:right w:val="none" w:sz="0" w:space="0" w:color="auto"/>
      </w:divBdr>
    </w:div>
    <w:div w:id="2101874148">
      <w:bodyDiv w:val="1"/>
      <w:marLeft w:val="0"/>
      <w:marRight w:val="0"/>
      <w:marTop w:val="0"/>
      <w:marBottom w:val="0"/>
      <w:divBdr>
        <w:top w:val="none" w:sz="0" w:space="0" w:color="auto"/>
        <w:left w:val="none" w:sz="0" w:space="0" w:color="auto"/>
        <w:bottom w:val="none" w:sz="0" w:space="0" w:color="auto"/>
        <w:right w:val="none" w:sz="0" w:space="0" w:color="auto"/>
      </w:divBdr>
      <w:divsChild>
        <w:div w:id="1550797285">
          <w:marLeft w:val="0"/>
          <w:marRight w:val="0"/>
          <w:marTop w:val="0"/>
          <w:marBottom w:val="0"/>
          <w:divBdr>
            <w:top w:val="none" w:sz="0" w:space="0" w:color="auto"/>
            <w:left w:val="none" w:sz="0" w:space="0" w:color="auto"/>
            <w:bottom w:val="none" w:sz="0" w:space="0" w:color="auto"/>
            <w:right w:val="none" w:sz="0" w:space="0" w:color="auto"/>
          </w:divBdr>
        </w:div>
      </w:divsChild>
    </w:div>
    <w:div w:id="2108772766">
      <w:bodyDiv w:val="1"/>
      <w:marLeft w:val="0"/>
      <w:marRight w:val="0"/>
      <w:marTop w:val="0"/>
      <w:marBottom w:val="0"/>
      <w:divBdr>
        <w:top w:val="none" w:sz="0" w:space="0" w:color="auto"/>
        <w:left w:val="none" w:sz="0" w:space="0" w:color="auto"/>
        <w:bottom w:val="none" w:sz="0" w:space="0" w:color="auto"/>
        <w:right w:val="none" w:sz="0" w:space="0" w:color="auto"/>
      </w:divBdr>
      <w:divsChild>
        <w:div w:id="534734441">
          <w:marLeft w:val="0"/>
          <w:marRight w:val="0"/>
          <w:marTop w:val="0"/>
          <w:marBottom w:val="0"/>
          <w:divBdr>
            <w:top w:val="none" w:sz="0" w:space="0" w:color="auto"/>
            <w:left w:val="none" w:sz="0" w:space="0" w:color="auto"/>
            <w:bottom w:val="none" w:sz="0" w:space="0" w:color="auto"/>
            <w:right w:val="none" w:sz="0" w:space="0" w:color="auto"/>
          </w:divBdr>
        </w:div>
      </w:divsChild>
    </w:div>
    <w:div w:id="21202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9043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footer" Target="footer4.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header" Target="head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theme" Target="theme/theme1.xml" Id="rId22" /></Relationships>
</file>

<file path=word/_rels/footer4.xml.rels><?xml version="1.0" encoding="UTF-8" standalone="yes"?>
<Relationships xmlns="http://schemas.openxmlformats.org/package/2006/relationships"><Relationship Id="rId2" Type="http://schemas.openxmlformats.org/officeDocument/2006/relationships/hyperlink" Target="https://www.acara.edu.au/contact-us/copyright" TargetMode="External"/><Relationship Id="rId1" Type="http://schemas.openxmlformats.org/officeDocument/2006/relationships/hyperlink" Target="https://www.acara.edu.au/contact-us/copyrigh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2016D175E13B3B43B0FBE7AC929BDF1F" ma:contentTypeVersion="27" ma:contentTypeDescription="" ma:contentTypeScope="" ma:versionID="ed7b3e4844e061a9c8f38b2ef39ba8b3">
  <xsd:schema xmlns:xsd="http://www.w3.org/2001/XMLSchema" xmlns:xs="http://www.w3.org/2001/XMLSchema" xmlns:p="http://schemas.microsoft.com/office/2006/metadata/properties" xmlns:ns2="783fd492-fe55-4a9d-8dc2-317bf256f4b7" xmlns:ns3="643ca1a7-1068-4014-b0b9-a0b5d7e7a87f" targetNamespace="http://schemas.microsoft.com/office/2006/metadata/properties" ma:root="true" ma:fieldsID="6b05ec5671c5aa18827e6da83339c621" ns2:_="" ns3:_="">
    <xsd:import namespace="783fd492-fe55-4a9d-8dc2-317bf256f4b7"/>
    <xsd:import namespace="643ca1a7-1068-4014-b0b9-a0b5d7e7a87f"/>
    <xsd:element name="properties">
      <xsd:complexType>
        <xsd:sequence>
          <xsd:element name="documentManagement">
            <xsd:complexType>
              <xsd:all>
                <xsd:element ref="ns3:_Flow_SignoffStatus" minOccurs="0"/>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LengthInSecond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readOnly="false"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fals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readOnly="false"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3ca1a7-1068-4014-b0b9-a0b5d7e7a87f" elementFormDefault="qualified">
    <xsd:import namespace="http://schemas.microsoft.com/office/2006/documentManagement/types"/>
    <xsd:import namespace="http://schemas.microsoft.com/office/infopath/2007/PartnerControls"/>
    <xsd:element name="_Flow_SignoffStatus" ma:index="6" nillable="true" ma:displayName="Sign-off status" ma:internalName="Sign_x002d_off_x0020_status" ma:readOnly="fals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hidden="true" ma:internalName="MediaServiceLocatio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Tags" ma:index="27" nillable="true" ma:displayName="Tags" ma:hidden="true" ma:internalName="MediaServiceAutoTags" ma:readOnly="true">
      <xsd:simpleType>
        <xsd:restriction base="dms:Text"/>
      </xsd:simpleType>
    </xsd:element>
    <xsd:element name="MediaServiceOCR" ma:index="28" nillable="true" ma:displayName="Extracted Text" ma:hidden="true" ma:internalName="MediaServiceOCR"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SharedWithUsers xmlns="783fd492-fe55-4a9d-8dc2-317bf256f4b7">
      <UserInfo>
        <DisplayName>Dodd, Vanessa</DisplayName>
        <AccountId>2974</AccountId>
        <AccountType/>
      </UserInfo>
      <UserInfo>
        <DisplayName>Jonas, Natalie</DisplayName>
        <AccountId>74</AccountId>
        <AccountType/>
      </UserInfo>
      <UserInfo>
        <DisplayName>Foster, Sharon</DisplayName>
        <AccountId>836</AccountId>
        <AccountType/>
      </UserInfo>
      <UserInfo>
        <DisplayName>Schwarzkopf, Joseph</DisplayName>
        <AccountId>89</AccountId>
        <AccountType/>
      </UserInfo>
      <UserInfo>
        <DisplayName>Dixon, Hilary</DisplayName>
        <AccountId>67</AccountId>
        <AccountType/>
      </UserInfo>
      <UserInfo>
        <DisplayName>Castillo, Kirsty</DisplayName>
        <AccountId>88</AccountId>
        <AccountType/>
      </UserInfo>
      <UserInfo>
        <DisplayName>von Dietze, Alison</DisplayName>
        <AccountId>3049</AccountId>
        <AccountType/>
      </UserInfo>
      <UserInfo>
        <DisplayName>Ardino, Josephine</DisplayName>
        <AccountId>366</AccountId>
        <AccountType/>
      </UserInfo>
      <UserInfo>
        <DisplayName>Davy, Janet</DisplayName>
        <AccountId>68</AccountId>
        <AccountType/>
      </UserInfo>
      <UserInfo>
        <DisplayName>Burns, Stuart</DisplayName>
        <AccountId>144</AccountId>
        <AccountType/>
      </UserInfo>
    </SharedWithUsers>
    <TaxCatchAllLabel xmlns="783fd492-fe55-4a9d-8dc2-317bf256f4b7" xsi:nil="true"/>
    <_Flow_SignoffStatus xmlns="643ca1a7-1068-4014-b0b9-a0b5d7e7a87f" xsi:nil="true"/>
    <lcf76f155ced4ddcb4097134ff3c332f xmlns="643ca1a7-1068-4014-b0b9-a0b5d7e7a87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2CD742-C4FE-4708-B4EE-F39858AFFE33}">
  <ds:schemaRefs>
    <ds:schemaRef ds:uri="http://schemas.microsoft.com/sharepoint/v3/contenttype/forms"/>
  </ds:schemaRefs>
</ds:datastoreItem>
</file>

<file path=customXml/itemProps2.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3.xml><?xml version="1.0" encoding="utf-8"?>
<ds:datastoreItem xmlns:ds="http://schemas.openxmlformats.org/officeDocument/2006/customXml" ds:itemID="{2D55B835-E4C1-498A-BCAA-AA3FE2FD27C6}"/>
</file>

<file path=customXml/itemProps4.xml><?xml version="1.0" encoding="utf-8"?>
<ds:datastoreItem xmlns:ds="http://schemas.openxmlformats.org/officeDocument/2006/customXml" ds:itemID="{30D2B737-2C65-4A6E-9CD9-BB05C070560D}">
  <ds:schemaRefs>
    <ds:schemaRef ds:uri="http://schemas.microsoft.com/office/2006/metadata/properties"/>
    <ds:schemaRef ds:uri="http://schemas.microsoft.com/office/infopath/2007/PartnerControls"/>
    <ds:schemaRef ds:uri="783fd492-fe55-4a9d-8dc2-317bf256f4b7"/>
    <ds:schemaRef ds:uri="9ab40df8-26c1-4a1c-a19e-907d7b1a016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von Dietze, Alison</cp:lastModifiedBy>
  <cp:revision>3</cp:revision>
  <cp:lastPrinted>2021-11-05T06:30:00Z</cp:lastPrinted>
  <dcterms:created xsi:type="dcterms:W3CDTF">2023-10-27T00:12:00Z</dcterms:created>
  <dcterms:modified xsi:type="dcterms:W3CDTF">2023-10-27T03:35:57Z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0x0101007A9D79ACD8B79D48A9A515D2FD058548002016D175E13B3B43B0FBE7AC929BDF1F</vt:lpwstr>
  </property>
  <property fmtid="{D5CDD505-2E9C-101B-9397-08002B2CF9AE}" pid="3" name="Activity">
    <vt:lpwstr>1;#Curriculum Refinement|2c075fd4-8d08-4822-9116-87a93a66feda</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2022-12-07T04:04:10Z</vt:lpwstr>
  </property>
  <property fmtid="{D5CDD505-2E9C-101B-9397-08002B2CF9AE}" pid="8" name="MSIP_Label_513c403f-62ba-48c5-b221-2519db7cca50_Method">
    <vt:lpwstr>Standard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d7cc854b-3d17-4a88-a888-3f1d880a3cda</vt:lpwstr>
  </property>
  <property fmtid="{D5CDD505-2E9C-101B-9397-08002B2CF9AE}" pid="12" name="MSIP_Label_513c403f-62ba-48c5-b221-2519db7cca50_ContentBits">
    <vt:lpwstr>1</vt:lpwstr>
  </property>
  <property fmtid="{D5CDD505-2E9C-101B-9397-08002B2CF9AE}" pid="13" name="MediaServiceImageTags">
    <vt:lpwstr/>
  </property>
</Properties>
</file>