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BC24" w14:textId="27864BC5" w:rsidR="000A2D9D" w:rsidRPr="00E96D4D" w:rsidRDefault="00447B86" w:rsidP="004058FF">
      <w:pPr>
        <w:tabs>
          <w:tab w:val="left" w:pos="3299"/>
        </w:tabs>
        <w:spacing w:before="0" w:afterLines="60" w:after="144" w:line="240" w:lineRule="auto"/>
        <w:contextualSpacing/>
        <w:rPr>
          <w:b/>
          <w:bCs/>
          <w:color w:val="005FB8"/>
          <w:sz w:val="144"/>
          <w:szCs w:val="144"/>
        </w:rPr>
        <w:sectPr w:rsidR="000A2D9D" w:rsidRPr="00E96D4D" w:rsidSect="008F6245">
          <w:headerReference w:type="default" r:id="rId11"/>
          <w:pgSz w:w="16838" w:h="11906" w:orient="landscape" w:code="9"/>
          <w:pgMar w:top="0" w:right="0" w:bottom="0" w:left="0" w:header="0" w:footer="284" w:gutter="0"/>
          <w:cols w:space="708"/>
          <w:titlePg/>
          <w:docGrid w:linePitch="360"/>
        </w:sectPr>
      </w:pPr>
      <w:r>
        <w:rPr>
          <w:b/>
          <w:bCs/>
          <w:noProof/>
          <w:color w:val="005FB8"/>
          <w:sz w:val="144"/>
          <w:szCs w:val="144"/>
        </w:rPr>
        <w:drawing>
          <wp:inline distT="0" distB="0" distL="0" distR="0" wp14:anchorId="66158BE5" wp14:editId="614428A1">
            <wp:extent cx="10687890" cy="75603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687890" cy="7560310"/>
                    </a:xfrm>
                    <a:prstGeom prst="rect">
                      <a:avLst/>
                    </a:prstGeom>
                  </pic:spPr>
                </pic:pic>
              </a:graphicData>
            </a:graphic>
          </wp:inline>
        </w:drawing>
      </w:r>
    </w:p>
    <w:p w14:paraId="5844652F" w14:textId="77777777" w:rsidR="00E96D4D" w:rsidRDefault="00E96D4D" w:rsidP="00CF44D5">
      <w:pPr>
        <w:spacing w:after="120"/>
        <w:contextualSpacing/>
        <w:jc w:val="both"/>
        <w:rPr>
          <w:b/>
          <w:bCs/>
          <w:color w:val="auto"/>
          <w:szCs w:val="20"/>
        </w:rPr>
      </w:pPr>
    </w:p>
    <w:p w14:paraId="10D5D206" w14:textId="77777777" w:rsidR="00E96D4D" w:rsidRDefault="00E96D4D" w:rsidP="00CF44D5">
      <w:pPr>
        <w:spacing w:after="120"/>
        <w:contextualSpacing/>
        <w:jc w:val="both"/>
        <w:rPr>
          <w:b/>
          <w:bCs/>
          <w:color w:val="auto"/>
          <w:szCs w:val="20"/>
        </w:rPr>
      </w:pPr>
    </w:p>
    <w:p w14:paraId="34374709" w14:textId="77777777" w:rsidR="00E96D4D" w:rsidRDefault="00E96D4D" w:rsidP="00CF44D5">
      <w:pPr>
        <w:spacing w:after="120"/>
        <w:contextualSpacing/>
        <w:jc w:val="both"/>
        <w:rPr>
          <w:b/>
          <w:bCs/>
          <w:color w:val="auto"/>
          <w:szCs w:val="20"/>
        </w:rPr>
      </w:pPr>
    </w:p>
    <w:p w14:paraId="4F10F2B6" w14:textId="77777777" w:rsidR="00E96D4D" w:rsidRDefault="00E96D4D" w:rsidP="00CF44D5">
      <w:pPr>
        <w:spacing w:after="120"/>
        <w:contextualSpacing/>
        <w:jc w:val="both"/>
        <w:rPr>
          <w:b/>
          <w:bCs/>
          <w:color w:val="auto"/>
          <w:szCs w:val="20"/>
        </w:rPr>
      </w:pPr>
    </w:p>
    <w:p w14:paraId="11F51213" w14:textId="77777777" w:rsidR="00E96D4D" w:rsidRDefault="00E96D4D" w:rsidP="00CF44D5">
      <w:pPr>
        <w:spacing w:after="120"/>
        <w:contextualSpacing/>
        <w:jc w:val="both"/>
        <w:rPr>
          <w:b/>
          <w:bCs/>
          <w:color w:val="auto"/>
          <w:szCs w:val="20"/>
        </w:rPr>
      </w:pPr>
    </w:p>
    <w:p w14:paraId="37ED2E7E" w14:textId="77777777" w:rsidR="00E96D4D" w:rsidRDefault="00E96D4D" w:rsidP="00CF44D5">
      <w:pPr>
        <w:spacing w:after="120"/>
        <w:contextualSpacing/>
        <w:jc w:val="both"/>
        <w:rPr>
          <w:b/>
          <w:bCs/>
          <w:color w:val="auto"/>
          <w:szCs w:val="20"/>
        </w:rPr>
      </w:pPr>
    </w:p>
    <w:p w14:paraId="00324D02" w14:textId="77777777" w:rsidR="00E96D4D" w:rsidRDefault="00E96D4D" w:rsidP="00CF44D5">
      <w:pPr>
        <w:spacing w:after="120"/>
        <w:contextualSpacing/>
        <w:jc w:val="both"/>
        <w:rPr>
          <w:b/>
          <w:bCs/>
          <w:color w:val="auto"/>
          <w:szCs w:val="20"/>
        </w:rPr>
      </w:pPr>
    </w:p>
    <w:p w14:paraId="1BCB9E8E" w14:textId="77777777" w:rsidR="00E96D4D" w:rsidRDefault="00E96D4D" w:rsidP="00CF44D5">
      <w:pPr>
        <w:spacing w:after="120"/>
        <w:contextualSpacing/>
        <w:jc w:val="both"/>
        <w:rPr>
          <w:b/>
          <w:bCs/>
          <w:color w:val="auto"/>
          <w:szCs w:val="20"/>
        </w:rPr>
      </w:pPr>
    </w:p>
    <w:p w14:paraId="0D78AE98" w14:textId="77777777" w:rsidR="00E96D4D" w:rsidRDefault="00E96D4D" w:rsidP="00CF44D5">
      <w:pPr>
        <w:spacing w:after="120"/>
        <w:contextualSpacing/>
        <w:jc w:val="both"/>
        <w:rPr>
          <w:b/>
          <w:bCs/>
          <w:color w:val="auto"/>
          <w:szCs w:val="20"/>
        </w:rPr>
      </w:pPr>
    </w:p>
    <w:p w14:paraId="3C544C32" w14:textId="77777777" w:rsidR="00E96D4D" w:rsidRDefault="00E96D4D" w:rsidP="00CF44D5">
      <w:pPr>
        <w:spacing w:after="120"/>
        <w:contextualSpacing/>
        <w:jc w:val="both"/>
        <w:rPr>
          <w:b/>
          <w:bCs/>
          <w:color w:val="auto"/>
          <w:szCs w:val="20"/>
        </w:rPr>
      </w:pPr>
    </w:p>
    <w:p w14:paraId="42AA749B" w14:textId="77777777" w:rsidR="00E96D4D" w:rsidRDefault="00E96D4D" w:rsidP="00CF44D5">
      <w:pPr>
        <w:spacing w:after="120"/>
        <w:contextualSpacing/>
        <w:jc w:val="both"/>
        <w:rPr>
          <w:b/>
          <w:bCs/>
          <w:color w:val="auto"/>
          <w:szCs w:val="20"/>
        </w:rPr>
      </w:pPr>
    </w:p>
    <w:p w14:paraId="0FE94119" w14:textId="77777777" w:rsidR="00E96D4D" w:rsidRDefault="00E96D4D" w:rsidP="00CF44D5">
      <w:pPr>
        <w:spacing w:after="120"/>
        <w:contextualSpacing/>
        <w:jc w:val="both"/>
        <w:rPr>
          <w:b/>
          <w:bCs/>
          <w:color w:val="auto"/>
          <w:szCs w:val="20"/>
        </w:rPr>
      </w:pPr>
    </w:p>
    <w:p w14:paraId="1395EDB6" w14:textId="77777777" w:rsidR="00E96D4D" w:rsidRDefault="00E96D4D" w:rsidP="00CF44D5">
      <w:pPr>
        <w:spacing w:after="120"/>
        <w:contextualSpacing/>
        <w:jc w:val="both"/>
        <w:rPr>
          <w:b/>
          <w:bCs/>
          <w:color w:val="auto"/>
          <w:szCs w:val="20"/>
        </w:rPr>
      </w:pPr>
    </w:p>
    <w:p w14:paraId="4AC5401A" w14:textId="77777777" w:rsidR="00E96D4D" w:rsidRDefault="00E96D4D" w:rsidP="00CF44D5">
      <w:pPr>
        <w:spacing w:after="120"/>
        <w:contextualSpacing/>
        <w:jc w:val="both"/>
        <w:rPr>
          <w:b/>
          <w:bCs/>
          <w:color w:val="auto"/>
          <w:szCs w:val="20"/>
        </w:rPr>
      </w:pPr>
    </w:p>
    <w:p w14:paraId="01222B25" w14:textId="77777777" w:rsidR="00E96D4D" w:rsidRDefault="00E96D4D" w:rsidP="00CF44D5">
      <w:pPr>
        <w:spacing w:after="120"/>
        <w:contextualSpacing/>
        <w:jc w:val="both"/>
        <w:rPr>
          <w:b/>
          <w:bCs/>
          <w:color w:val="auto"/>
          <w:szCs w:val="20"/>
        </w:rPr>
      </w:pPr>
    </w:p>
    <w:p w14:paraId="582FD6B3" w14:textId="77777777" w:rsidR="00E96D4D" w:rsidRDefault="00E96D4D" w:rsidP="00CF44D5">
      <w:pPr>
        <w:spacing w:after="120"/>
        <w:contextualSpacing/>
        <w:jc w:val="both"/>
        <w:rPr>
          <w:b/>
          <w:bCs/>
          <w:color w:val="auto"/>
          <w:szCs w:val="20"/>
        </w:rPr>
      </w:pPr>
    </w:p>
    <w:p w14:paraId="15911E14" w14:textId="77777777" w:rsidR="00E96D4D" w:rsidRDefault="00E96D4D" w:rsidP="00CF44D5">
      <w:pPr>
        <w:spacing w:after="120"/>
        <w:contextualSpacing/>
        <w:jc w:val="both"/>
        <w:rPr>
          <w:b/>
          <w:bCs/>
          <w:color w:val="auto"/>
          <w:szCs w:val="20"/>
        </w:rPr>
      </w:pPr>
    </w:p>
    <w:p w14:paraId="3B78DF01" w14:textId="77777777" w:rsidR="00E96D4D" w:rsidRDefault="00E96D4D" w:rsidP="00CF44D5">
      <w:pPr>
        <w:spacing w:after="120"/>
        <w:contextualSpacing/>
        <w:jc w:val="both"/>
        <w:rPr>
          <w:b/>
          <w:bCs/>
          <w:color w:val="auto"/>
          <w:szCs w:val="20"/>
        </w:rPr>
      </w:pPr>
    </w:p>
    <w:p w14:paraId="2891DF05" w14:textId="77777777" w:rsidR="00E96D4D" w:rsidRDefault="00E96D4D" w:rsidP="00CF44D5">
      <w:pPr>
        <w:spacing w:after="120"/>
        <w:contextualSpacing/>
        <w:jc w:val="both"/>
        <w:rPr>
          <w:b/>
          <w:bCs/>
          <w:color w:val="auto"/>
          <w:szCs w:val="20"/>
        </w:rPr>
      </w:pPr>
    </w:p>
    <w:p w14:paraId="5BB0A77C" w14:textId="77777777" w:rsidR="00E96D4D" w:rsidRDefault="00E96D4D" w:rsidP="00CF44D5">
      <w:pPr>
        <w:spacing w:after="120"/>
        <w:contextualSpacing/>
        <w:jc w:val="both"/>
        <w:rPr>
          <w:b/>
          <w:bCs/>
          <w:color w:val="auto"/>
          <w:szCs w:val="20"/>
        </w:rPr>
      </w:pPr>
    </w:p>
    <w:p w14:paraId="24A94B95" w14:textId="77777777" w:rsidR="00E96D4D" w:rsidRDefault="00E96D4D" w:rsidP="00CF44D5">
      <w:pPr>
        <w:spacing w:after="120"/>
        <w:contextualSpacing/>
        <w:jc w:val="both"/>
        <w:rPr>
          <w:b/>
          <w:bCs/>
          <w:color w:val="auto"/>
          <w:szCs w:val="20"/>
        </w:rPr>
      </w:pPr>
    </w:p>
    <w:p w14:paraId="68AA8682" w14:textId="77777777" w:rsidR="00E96D4D" w:rsidRDefault="00E96D4D" w:rsidP="00CF44D5">
      <w:pPr>
        <w:spacing w:after="120"/>
        <w:contextualSpacing/>
        <w:jc w:val="both"/>
        <w:rPr>
          <w:b/>
          <w:bCs/>
          <w:color w:val="auto"/>
          <w:szCs w:val="20"/>
        </w:rPr>
      </w:pPr>
    </w:p>
    <w:p w14:paraId="50966554" w14:textId="77777777" w:rsidR="00E96D4D" w:rsidRDefault="00E96D4D" w:rsidP="00CF44D5">
      <w:pPr>
        <w:spacing w:after="120"/>
        <w:contextualSpacing/>
        <w:jc w:val="both"/>
        <w:rPr>
          <w:b/>
          <w:bCs/>
          <w:color w:val="auto"/>
          <w:szCs w:val="20"/>
        </w:rPr>
      </w:pPr>
    </w:p>
    <w:p w14:paraId="6433EB01" w14:textId="77777777" w:rsidR="00E96D4D" w:rsidRDefault="00E96D4D" w:rsidP="00CF44D5">
      <w:pPr>
        <w:spacing w:after="120"/>
        <w:contextualSpacing/>
        <w:jc w:val="both"/>
        <w:rPr>
          <w:b/>
          <w:bCs/>
          <w:color w:val="auto"/>
          <w:szCs w:val="20"/>
        </w:rPr>
      </w:pPr>
    </w:p>
    <w:p w14:paraId="356044EC" w14:textId="77777777" w:rsidR="00E96D4D" w:rsidRDefault="00E96D4D" w:rsidP="00CF44D5">
      <w:pPr>
        <w:spacing w:after="120"/>
        <w:contextualSpacing/>
        <w:jc w:val="both"/>
        <w:rPr>
          <w:b/>
          <w:bCs/>
          <w:color w:val="auto"/>
          <w:szCs w:val="20"/>
        </w:rPr>
      </w:pPr>
    </w:p>
    <w:p w14:paraId="1F7F6DB2" w14:textId="36CB6EA3" w:rsidR="00CF44D5" w:rsidRPr="008D2B8E" w:rsidRDefault="00CF44D5" w:rsidP="00CF44D5">
      <w:pPr>
        <w:spacing w:after="120"/>
        <w:contextualSpacing/>
        <w:jc w:val="both"/>
        <w:rPr>
          <w:color w:val="auto"/>
          <w:szCs w:val="20"/>
        </w:rPr>
      </w:pPr>
      <w:r w:rsidRPr="008D2B8E">
        <w:rPr>
          <w:b/>
          <w:bCs/>
          <w:color w:val="auto"/>
          <w:szCs w:val="20"/>
        </w:rPr>
        <w:t>Copyright and Terms of Use Statement</w:t>
      </w:r>
    </w:p>
    <w:p w14:paraId="76A00BB8" w14:textId="62FD86F1" w:rsidR="00CF44D5" w:rsidRPr="008D2B8E" w:rsidRDefault="00CF44D5" w:rsidP="1AAF21D1">
      <w:pPr>
        <w:pStyle w:val="NormalWeb"/>
        <w:shd w:val="clear" w:color="auto" w:fill="FFFFFF" w:themeFill="accent6"/>
        <w:spacing w:before="0" w:beforeAutospacing="0" w:after="120" w:afterAutospacing="0"/>
        <w:jc w:val="both"/>
        <w:rPr>
          <w:rStyle w:val="Strong"/>
          <w:rFonts w:ascii="Arial" w:hAnsi="Arial" w:cs="Arial"/>
          <w:b w:val="0"/>
          <w:bCs w:val="0"/>
          <w:color w:val="auto"/>
          <w:lang w:val="en-AU"/>
        </w:rPr>
      </w:pPr>
      <w:r w:rsidRPr="1AAF21D1">
        <w:rPr>
          <w:rFonts w:ascii="Arial" w:hAnsi="Arial" w:cs="Arial"/>
          <w:b/>
          <w:bCs/>
          <w:color w:val="auto"/>
          <w:shd w:val="clear" w:color="auto" w:fill="FFFFFF"/>
        </w:rPr>
        <w:t>© Australian Curriculum, Assessment and Reporting Authority 202</w:t>
      </w:r>
      <w:r w:rsidR="00296123">
        <w:rPr>
          <w:rFonts w:ascii="Arial" w:hAnsi="Arial" w:cs="Arial"/>
          <w:b/>
          <w:bCs/>
          <w:color w:val="auto"/>
          <w:shd w:val="clear" w:color="auto" w:fill="FFFFFF"/>
        </w:rPr>
        <w:t>3</w:t>
      </w:r>
    </w:p>
    <w:p w14:paraId="74EE8BAD" w14:textId="77777777"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w:t>
      </w:r>
      <w:proofErr w:type="spellStart"/>
      <w:r w:rsidRPr="008D2B8E">
        <w:rPr>
          <w:rFonts w:ascii="Arial" w:hAnsi="Arial" w:cs="Arial"/>
          <w:color w:val="auto"/>
          <w:szCs w:val="20"/>
        </w:rPr>
        <w:t>Cth</w:t>
      </w:r>
      <w:proofErr w:type="spellEnd"/>
      <w:r w:rsidRPr="008D2B8E">
        <w:rPr>
          <w:rFonts w:ascii="Arial" w:hAnsi="Arial" w:cs="Arial"/>
          <w:color w:val="auto"/>
          <w:szCs w:val="20"/>
        </w:rPr>
        <w:t>) and is owned by the Australian Curriculum, Assessment and Reporting Authority (ACARA) (except to the extent that copyright is held by another party, as indicated).</w:t>
      </w:r>
    </w:p>
    <w:p w14:paraId="7E71532C" w14:textId="77777777" w:rsidR="00CF44D5" w:rsidRPr="008D2B8E" w:rsidRDefault="00CF44D5" w:rsidP="00CF44D5">
      <w:pPr>
        <w:spacing w:after="120"/>
        <w:jc w:val="both"/>
        <w:rPr>
          <w:color w:val="auto"/>
          <w:szCs w:val="20"/>
        </w:rPr>
      </w:pPr>
      <w:r w:rsidRPr="008D2B8E">
        <w:rPr>
          <w:color w:val="auto"/>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3" w:history="1">
        <w:r w:rsidRPr="008D2B8E">
          <w:rPr>
            <w:rStyle w:val="Hyperlink"/>
            <w:color w:val="auto"/>
            <w:szCs w:val="20"/>
          </w:rPr>
          <w:t>https://www.acara.edu.au/contact-us/copyright</w:t>
        </w:r>
      </w:hyperlink>
    </w:p>
    <w:p w14:paraId="7B2D3022" w14:textId="509ACDC3" w:rsidR="00182072" w:rsidRPr="00757EA7" w:rsidRDefault="00182072" w:rsidP="379EE3F2">
      <w:pPr>
        <w:spacing w:before="0" w:afterLines="60" w:after="144" w:line="240" w:lineRule="auto"/>
        <w:ind w:left="851"/>
        <w:contextualSpacing/>
        <w:rPr>
          <w:color w:val="000000" w:themeColor="accent4"/>
        </w:rPr>
      </w:pPr>
    </w:p>
    <w:p w14:paraId="73B38A58" w14:textId="77777777" w:rsidR="008D2B8E" w:rsidRDefault="00664E9A">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Languages - French Foundation "/>
      </w:tblPr>
      <w:tblGrid>
        <w:gridCol w:w="7510"/>
        <w:gridCol w:w="7511"/>
      </w:tblGrid>
      <w:tr w:rsidR="00664E9A" w:rsidRPr="00C83BA3" w14:paraId="65CAC7A8"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F3F9884" w14:textId="76B8ED3C" w:rsidR="00664E9A" w:rsidRPr="00F71679" w:rsidRDefault="00664E9A" w:rsidP="00506B72">
            <w:pPr>
              <w:pStyle w:val="ACARATableHeading1white"/>
              <w:spacing w:after="0" w:line="276" w:lineRule="auto"/>
              <w:rPr>
                <w:bCs/>
              </w:rPr>
            </w:pPr>
            <w:bookmarkStart w:id="0" w:name="_Hlk83125609"/>
            <w:r w:rsidRPr="00286B90">
              <w:lastRenderedPageBreak/>
              <w:t>Foundation</w:t>
            </w:r>
          </w:p>
        </w:tc>
      </w:tr>
      <w:tr w:rsidR="00664E9A" w:rsidRPr="00C83BA3" w14:paraId="512D6F87"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7F1C55E" w14:textId="73EDB899" w:rsidR="00664E9A" w:rsidRPr="00F71679" w:rsidRDefault="00664E9A" w:rsidP="00286B90">
            <w:pPr>
              <w:pStyle w:val="ACARATableHeading1black"/>
              <w:rPr>
                <w:color w:val="FFFFFF" w:themeColor="background1"/>
              </w:rPr>
            </w:pPr>
            <w:r w:rsidRPr="001F3AD3">
              <w:t xml:space="preserve">Achievement </w:t>
            </w:r>
            <w:r w:rsidRPr="00286B90">
              <w:t>standard</w:t>
            </w:r>
          </w:p>
        </w:tc>
      </w:tr>
      <w:tr w:rsidR="00840DED" w:rsidRPr="00840DED" w14:paraId="14EE734B"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CCE420A" w:rsidR="00A277B1" w:rsidRPr="00840DED" w:rsidRDefault="00A277B1"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681F6015" w:rsidR="00A277B1" w:rsidRPr="00840DED" w:rsidRDefault="00A277B1" w:rsidP="00E3014E">
            <w:pPr>
              <w:pStyle w:val="ACARATableHeading2white"/>
              <w:rPr>
                <w:color w:val="auto"/>
              </w:rPr>
            </w:pPr>
            <w:r w:rsidRPr="00840DED">
              <w:rPr>
                <w:color w:val="auto"/>
              </w:rPr>
              <w:t>Version 8.4</w:t>
            </w:r>
          </w:p>
        </w:tc>
      </w:tr>
      <w:tr w:rsidR="00A277B1" w:rsidRPr="008B6417" w14:paraId="4C70C56F" w14:textId="77777777" w:rsidTr="00A25064">
        <w:tc>
          <w:tcPr>
            <w:tcW w:w="7510" w:type="dxa"/>
            <w:tcBorders>
              <w:top w:val="single" w:sz="4" w:space="0" w:color="auto"/>
              <w:left w:val="single" w:sz="4" w:space="0" w:color="auto"/>
              <w:bottom w:val="single" w:sz="4" w:space="0" w:color="auto"/>
              <w:right w:val="single" w:sz="4" w:space="0" w:color="auto"/>
            </w:tcBorders>
          </w:tcPr>
          <w:p w14:paraId="7939C70A" w14:textId="6CC192A7" w:rsidR="00FB5151" w:rsidRPr="009A4DDD" w:rsidRDefault="001D3CDB" w:rsidP="00FB5151">
            <w:pPr>
              <w:pStyle w:val="ACARAtabletext"/>
              <w:rPr>
                <w:iCs/>
              </w:rPr>
            </w:pPr>
            <w:r w:rsidRPr="001D3CDB">
              <w:rPr>
                <w:iCs/>
              </w:rPr>
              <w:t>By the end of the Foundation year, students use play and imagination to interact and create Vietnamese texts, with support. They identify that Vietnamese and English look and sound different. They recognise that there are languages and cultures as well as their own, and that aspects of language and culture contribute to their own and others’ cultural identity.</w:t>
            </w:r>
          </w:p>
        </w:tc>
        <w:tc>
          <w:tcPr>
            <w:tcW w:w="75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5829D" w14:textId="492999E2" w:rsidR="00A277B1" w:rsidRPr="008B6417" w:rsidRDefault="00DA08CB" w:rsidP="00FB5151">
            <w:pPr>
              <w:pStyle w:val="ACARAtabletext"/>
              <w:rPr>
                <w:color w:val="FFCC66" w:themeColor="text1" w:themeTint="BF"/>
              </w:rPr>
            </w:pPr>
            <w:r>
              <w:rPr>
                <w:rStyle w:val="normaltextrun"/>
                <w:szCs w:val="20"/>
                <w:shd w:val="clear" w:color="auto" w:fill="F2F2F2"/>
                <w:lang w:val="en-AU"/>
              </w:rPr>
              <w:t>There was no separate achievement standard in Foundation. In </w:t>
            </w:r>
            <w:r>
              <w:rPr>
                <w:rStyle w:val="normaltextrun"/>
                <w:szCs w:val="20"/>
                <w:shd w:val="clear" w:color="auto" w:fill="F2F2F2"/>
              </w:rPr>
              <w:t>Version 8.4 the achievement standard covered Foundation to Year 2. </w:t>
            </w:r>
          </w:p>
        </w:tc>
      </w:tr>
    </w:tbl>
    <w:p w14:paraId="784C2C86" w14:textId="60A40CD7" w:rsidR="00F9638E" w:rsidRDefault="00F9638E"/>
    <w:tbl>
      <w:tblPr>
        <w:tblStyle w:val="TableGrid2"/>
        <w:tblW w:w="15025" w:type="dxa"/>
        <w:tblCellMar>
          <w:top w:w="57" w:type="dxa"/>
          <w:left w:w="113" w:type="dxa"/>
          <w:bottom w:w="23" w:type="dxa"/>
          <w:right w:w="113" w:type="dxa"/>
        </w:tblCellMar>
        <w:tblLook w:val="04A0" w:firstRow="1" w:lastRow="0" w:firstColumn="1" w:lastColumn="0" w:noHBand="0" w:noVBand="1"/>
        <w:tblCaption w:val="Table of comparative information for Languages - French Foundation "/>
      </w:tblPr>
      <w:tblGrid>
        <w:gridCol w:w="6180"/>
        <w:gridCol w:w="2665"/>
        <w:gridCol w:w="6180"/>
      </w:tblGrid>
      <w:tr w:rsidR="00051753" w:rsidRPr="007078D3" w14:paraId="5E7FCF77" w14:textId="77777777" w:rsidTr="0091688F">
        <w:tc>
          <w:tcPr>
            <w:tcW w:w="15025" w:type="dxa"/>
            <w:gridSpan w:val="3"/>
            <w:tcBorders>
              <w:bottom w:val="single" w:sz="4" w:space="0" w:color="auto"/>
            </w:tcBorders>
            <w:shd w:val="clear" w:color="auto" w:fill="FFD685" w:themeFill="accent3"/>
          </w:tcPr>
          <w:p w14:paraId="0430C846" w14:textId="3C294845" w:rsidR="00051753" w:rsidRPr="003C322C" w:rsidRDefault="00051753" w:rsidP="00286B90">
            <w:pPr>
              <w:pStyle w:val="ACARATableHeading1black"/>
            </w:pPr>
            <w:r w:rsidRPr="001F3AD3">
              <w:t xml:space="preserve">Content </w:t>
            </w:r>
            <w:r w:rsidR="003C322C" w:rsidRPr="001F3AD3">
              <w:t>d</w:t>
            </w:r>
            <w:r w:rsidRPr="001F3AD3">
              <w:t>escriptions</w:t>
            </w:r>
          </w:p>
        </w:tc>
      </w:tr>
      <w:tr w:rsidR="00F9638E" w:rsidRPr="007078D3" w14:paraId="66DC9A35" w14:textId="77777777" w:rsidTr="0091688F">
        <w:tc>
          <w:tcPr>
            <w:tcW w:w="15025" w:type="dxa"/>
            <w:gridSpan w:val="3"/>
            <w:tcBorders>
              <w:bottom w:val="nil"/>
            </w:tcBorders>
            <w:shd w:val="clear" w:color="auto" w:fill="005D93" w:themeFill="text2"/>
          </w:tcPr>
          <w:p w14:paraId="730D78B5" w14:textId="261DB64B" w:rsidR="00F9638E" w:rsidRPr="00F9638E" w:rsidRDefault="00A277B1" w:rsidP="287EF105">
            <w:pPr>
              <w:pStyle w:val="ACARATableHeading2white"/>
            </w:pPr>
            <w:r>
              <w:t xml:space="preserve">Version 9.0 </w:t>
            </w:r>
            <w:r w:rsidR="0005C375">
              <w:t>Foundation</w:t>
            </w:r>
          </w:p>
        </w:tc>
      </w:tr>
      <w:tr w:rsidR="0091688F" w:rsidRPr="00840DED" w14:paraId="3E3CB1D6" w14:textId="77777777" w:rsidTr="00EA6282">
        <w:tblPrEx>
          <w:tblCellMar>
            <w:top w:w="23" w:type="dxa"/>
            <w:left w:w="45" w:type="dxa"/>
            <w:right w:w="45" w:type="dxa"/>
          </w:tblCellMar>
        </w:tblPrEx>
        <w:tc>
          <w:tcPr>
            <w:tcW w:w="6180" w:type="dxa"/>
            <w:shd w:val="clear" w:color="auto" w:fill="8CC7FF" w:themeFill="accent1" w:themeFillTint="66"/>
          </w:tcPr>
          <w:p w14:paraId="3498FC8D" w14:textId="7140BB67" w:rsidR="0091688F" w:rsidRPr="00840DED" w:rsidRDefault="00514C1D" w:rsidP="00EA6282">
            <w:pPr>
              <w:pStyle w:val="ACARATableHeading2white"/>
              <w:rPr>
                <w:color w:val="auto"/>
              </w:rPr>
            </w:pPr>
            <w:r>
              <w:rPr>
                <w:color w:val="auto"/>
              </w:rPr>
              <w:t xml:space="preserve"> </w:t>
            </w:r>
            <w:r w:rsidR="0091688F" w:rsidRPr="00840DED">
              <w:rPr>
                <w:color w:val="auto"/>
              </w:rPr>
              <w:t>Version 9.0</w:t>
            </w:r>
          </w:p>
        </w:tc>
        <w:tc>
          <w:tcPr>
            <w:tcW w:w="2665" w:type="dxa"/>
            <w:shd w:val="clear" w:color="auto" w:fill="8CC7FF" w:themeFill="accent1" w:themeFillTint="66"/>
          </w:tcPr>
          <w:p w14:paraId="6C1D820A" w14:textId="77777777" w:rsidR="0091688F" w:rsidRPr="00840DED" w:rsidRDefault="0091688F"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312AB26" w14:textId="77777777" w:rsidR="0091688F" w:rsidRPr="00840DED" w:rsidRDefault="0091688F" w:rsidP="00EA6282">
            <w:pPr>
              <w:pStyle w:val="ACARATableHeading2white"/>
              <w:rPr>
                <w:color w:val="auto"/>
              </w:rPr>
            </w:pPr>
            <w:r w:rsidRPr="00840DED">
              <w:rPr>
                <w:color w:val="auto"/>
              </w:rPr>
              <w:t>Version 8.4</w:t>
            </w:r>
          </w:p>
        </w:tc>
      </w:tr>
      <w:tr w:rsidR="00B12ED5" w:rsidRPr="00E014DC" w14:paraId="0123BF67" w14:textId="77777777" w:rsidTr="00BA307D">
        <w:tblPrEx>
          <w:tblCellMar>
            <w:top w:w="23" w:type="dxa"/>
            <w:left w:w="45" w:type="dxa"/>
            <w:right w:w="45" w:type="dxa"/>
          </w:tblCellMar>
        </w:tblPrEx>
        <w:trPr>
          <w:trHeight w:val="608"/>
        </w:trPr>
        <w:tc>
          <w:tcPr>
            <w:tcW w:w="6180" w:type="dxa"/>
          </w:tcPr>
          <w:p w14:paraId="58D9D31D" w14:textId="07905785" w:rsidR="00B03C79" w:rsidRPr="00E000DD" w:rsidRDefault="00B03C79" w:rsidP="00E000DD">
            <w:pPr>
              <w:pStyle w:val="ACARAtabletext"/>
            </w:pPr>
            <w:r w:rsidRPr="00E000DD">
              <w:t xml:space="preserve">with support, recognise and communicate meaning in </w:t>
            </w:r>
            <w:proofErr w:type="gramStart"/>
            <w:r w:rsidR="00937D61">
              <w:t>Vietnamese</w:t>
            </w:r>
            <w:proofErr w:type="gramEnd"/>
            <w:r w:rsidRPr="00E000DD">
              <w:t xml:space="preserve"> </w:t>
            </w:r>
          </w:p>
          <w:p w14:paraId="711A44F3" w14:textId="76D1943F" w:rsidR="00B12ED5" w:rsidRPr="00E000DD" w:rsidRDefault="00B03C79" w:rsidP="00E000DD">
            <w:pPr>
              <w:pStyle w:val="ACARAtabletext"/>
            </w:pPr>
            <w:r w:rsidRPr="00E000DD">
              <w:t>AC</w:t>
            </w:r>
            <w:r w:rsidR="00603615">
              <w:t>9LV</w:t>
            </w:r>
            <w:r w:rsidRPr="00E000DD">
              <w:t>F01</w:t>
            </w:r>
          </w:p>
        </w:tc>
        <w:tc>
          <w:tcPr>
            <w:tcW w:w="2665" w:type="dxa"/>
          </w:tcPr>
          <w:p w14:paraId="17D41B7C" w14:textId="7C759790" w:rsidR="00B12ED5" w:rsidRPr="00E000DD" w:rsidRDefault="3E953F2E" w:rsidP="00E000DD">
            <w:pPr>
              <w:pStyle w:val="ACARAtabletext"/>
            </w:pPr>
            <w:r w:rsidRPr="00E000DD">
              <w:t>New</w:t>
            </w:r>
          </w:p>
        </w:tc>
        <w:tc>
          <w:tcPr>
            <w:tcW w:w="6180" w:type="dxa"/>
            <w:shd w:val="clear" w:color="auto" w:fill="F2F2F2" w:themeFill="accent6" w:themeFillShade="F2"/>
          </w:tcPr>
          <w:p w14:paraId="5E1906B9" w14:textId="761A7C2A" w:rsidR="00B12ED5" w:rsidRPr="00CC3AAB" w:rsidRDefault="00B12ED5" w:rsidP="001F3AD3">
            <w:pPr>
              <w:pStyle w:val="ACARAtabletext"/>
              <w:rPr>
                <w:iCs/>
              </w:rPr>
            </w:pPr>
          </w:p>
        </w:tc>
      </w:tr>
      <w:tr w:rsidR="00B12ED5" w:rsidRPr="00E014DC" w14:paraId="0559E38F" w14:textId="77777777" w:rsidTr="00BA307D">
        <w:tblPrEx>
          <w:tblCellMar>
            <w:top w:w="23" w:type="dxa"/>
            <w:left w:w="45" w:type="dxa"/>
            <w:right w:w="45" w:type="dxa"/>
          </w:tblCellMar>
        </w:tblPrEx>
        <w:trPr>
          <w:trHeight w:val="608"/>
        </w:trPr>
        <w:tc>
          <w:tcPr>
            <w:tcW w:w="6180" w:type="dxa"/>
          </w:tcPr>
          <w:p w14:paraId="4A41C7C4" w14:textId="4E9A6B3C" w:rsidR="003A7B69" w:rsidRPr="00E000DD" w:rsidRDefault="003A7B69" w:rsidP="00E000DD">
            <w:pPr>
              <w:pStyle w:val="ACARAtabletext"/>
            </w:pPr>
            <w:r w:rsidRPr="00E000DD">
              <w:t xml:space="preserve">explore, with support, language features of </w:t>
            </w:r>
            <w:r w:rsidR="00937D61">
              <w:t>Vietnamese</w:t>
            </w:r>
            <w:r w:rsidRPr="00E000DD">
              <w:t xml:space="preserve"> noticing similarities and differences between </w:t>
            </w:r>
            <w:r w:rsidR="00937D61">
              <w:t>Vietnamese</w:t>
            </w:r>
            <w:r w:rsidRPr="00E000DD">
              <w:t xml:space="preserve"> and English </w:t>
            </w:r>
          </w:p>
          <w:p w14:paraId="3F5D2F10" w14:textId="38F3B7E9" w:rsidR="00B12ED5" w:rsidRPr="00E000DD" w:rsidRDefault="003A7B69" w:rsidP="00E000DD">
            <w:pPr>
              <w:pStyle w:val="ACARAtabletext"/>
            </w:pPr>
            <w:r w:rsidRPr="00E000DD">
              <w:t>AC</w:t>
            </w:r>
            <w:r w:rsidR="00603615">
              <w:t>9LV</w:t>
            </w:r>
            <w:r w:rsidRPr="00E000DD">
              <w:t>F02</w:t>
            </w:r>
          </w:p>
        </w:tc>
        <w:tc>
          <w:tcPr>
            <w:tcW w:w="2665" w:type="dxa"/>
          </w:tcPr>
          <w:p w14:paraId="74E33D98" w14:textId="78F2137C" w:rsidR="00B12ED5" w:rsidRPr="00E000DD" w:rsidRDefault="07E40C64" w:rsidP="00E000DD">
            <w:pPr>
              <w:pStyle w:val="ACARAtabletext"/>
            </w:pPr>
            <w:r w:rsidRPr="00E000DD">
              <w:t>New</w:t>
            </w:r>
          </w:p>
        </w:tc>
        <w:tc>
          <w:tcPr>
            <w:tcW w:w="6180" w:type="dxa"/>
            <w:shd w:val="clear" w:color="auto" w:fill="F2F2F2" w:themeFill="accent6" w:themeFillShade="F2"/>
          </w:tcPr>
          <w:p w14:paraId="5856647D" w14:textId="5C5EE3FC" w:rsidR="00B12ED5" w:rsidRPr="001F4654" w:rsidRDefault="00B12ED5" w:rsidP="001F3AD3">
            <w:pPr>
              <w:pStyle w:val="ACARAtabletext"/>
            </w:pPr>
          </w:p>
        </w:tc>
      </w:tr>
      <w:tr w:rsidR="00B12ED5" w:rsidRPr="00E014DC" w14:paraId="0C3A03F2" w14:textId="77777777" w:rsidTr="00BA307D">
        <w:tblPrEx>
          <w:tblCellMar>
            <w:top w:w="23" w:type="dxa"/>
            <w:left w:w="45" w:type="dxa"/>
            <w:right w:w="45" w:type="dxa"/>
          </w:tblCellMar>
        </w:tblPrEx>
        <w:trPr>
          <w:trHeight w:val="608"/>
        </w:trPr>
        <w:tc>
          <w:tcPr>
            <w:tcW w:w="6180" w:type="dxa"/>
          </w:tcPr>
          <w:p w14:paraId="62D0179A" w14:textId="77777777" w:rsidR="005D7A20" w:rsidRPr="00E000DD" w:rsidRDefault="005D7A20" w:rsidP="00E000DD">
            <w:pPr>
              <w:pStyle w:val="ACARAtabletext"/>
            </w:pPr>
            <w:r w:rsidRPr="00E000DD">
              <w:t xml:space="preserve">explore connections between language and </w:t>
            </w:r>
            <w:proofErr w:type="gramStart"/>
            <w:r w:rsidRPr="00E000DD">
              <w:t>culture</w:t>
            </w:r>
            <w:proofErr w:type="gramEnd"/>
            <w:r w:rsidRPr="00E000DD">
              <w:t xml:space="preserve"> </w:t>
            </w:r>
          </w:p>
          <w:p w14:paraId="3ACAB6AC" w14:textId="42409B9F" w:rsidR="00B12ED5" w:rsidRPr="00E000DD" w:rsidRDefault="005D7A20" w:rsidP="00E000DD">
            <w:pPr>
              <w:pStyle w:val="ACARAtabletext"/>
            </w:pPr>
            <w:r w:rsidRPr="00E000DD">
              <w:t>AC</w:t>
            </w:r>
            <w:r w:rsidR="00603615">
              <w:t>9LV</w:t>
            </w:r>
            <w:r w:rsidRPr="00E000DD">
              <w:t>F03</w:t>
            </w:r>
          </w:p>
        </w:tc>
        <w:tc>
          <w:tcPr>
            <w:tcW w:w="2665" w:type="dxa"/>
          </w:tcPr>
          <w:p w14:paraId="0DCEB15D" w14:textId="46D5FFF8" w:rsidR="00B12ED5" w:rsidRPr="00E000DD" w:rsidRDefault="7180A09B" w:rsidP="00E000DD">
            <w:pPr>
              <w:pStyle w:val="ACARAtabletext"/>
            </w:pPr>
            <w:r w:rsidRPr="00E000DD">
              <w:t>New</w:t>
            </w:r>
          </w:p>
        </w:tc>
        <w:tc>
          <w:tcPr>
            <w:tcW w:w="6180" w:type="dxa"/>
            <w:shd w:val="clear" w:color="auto" w:fill="F2F2F2" w:themeFill="accent6" w:themeFillShade="F2"/>
          </w:tcPr>
          <w:p w14:paraId="5164345F" w14:textId="2410FD1B" w:rsidR="00B12ED5" w:rsidRPr="001F4654" w:rsidRDefault="00B12ED5" w:rsidP="001F3AD3">
            <w:pPr>
              <w:pStyle w:val="ACARAtabletext"/>
            </w:pPr>
          </w:p>
        </w:tc>
      </w:tr>
      <w:bookmarkEnd w:id="0"/>
    </w:tbl>
    <w:p w14:paraId="1C6C1894" w14:textId="77777777" w:rsidR="00C2668A" w:rsidRDefault="00C2668A"/>
    <w:p w14:paraId="28C8E618" w14:textId="2D632B54" w:rsidR="00031433" w:rsidRDefault="00031433">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1-2 "/>
      </w:tblPr>
      <w:tblGrid>
        <w:gridCol w:w="7510"/>
        <w:gridCol w:w="7511"/>
      </w:tblGrid>
      <w:tr w:rsidR="001F3AD3" w:rsidRPr="00C83BA3" w14:paraId="74398A3E"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6271411" w14:textId="0008DE94" w:rsidR="001F3AD3" w:rsidRPr="00F71679" w:rsidRDefault="001F3AD3" w:rsidP="00286B90">
            <w:pPr>
              <w:pStyle w:val="ACARATableHeading1white"/>
            </w:pPr>
            <w:r>
              <w:lastRenderedPageBreak/>
              <w:t>Year</w:t>
            </w:r>
            <w:r w:rsidR="007D5105">
              <w:t>s</w:t>
            </w:r>
            <w:r>
              <w:t xml:space="preserve"> 1</w:t>
            </w:r>
            <w:r w:rsidR="007D5105">
              <w:t>–</w:t>
            </w:r>
            <w:r w:rsidR="002B7B8A">
              <w:t>2</w:t>
            </w:r>
          </w:p>
        </w:tc>
      </w:tr>
      <w:tr w:rsidR="001F3AD3" w:rsidRPr="00C83BA3" w14:paraId="71FC9C85"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E7963F5" w14:textId="77777777" w:rsidR="001F3AD3" w:rsidRPr="00F71679" w:rsidRDefault="001F3AD3" w:rsidP="00286B90">
            <w:pPr>
              <w:pStyle w:val="ACARATableHeading1black"/>
              <w:rPr>
                <w:color w:val="FFFFFF" w:themeColor="background1"/>
              </w:rPr>
            </w:pPr>
            <w:r w:rsidRPr="001F3AD3">
              <w:t>Achievement standard</w:t>
            </w:r>
          </w:p>
        </w:tc>
      </w:tr>
      <w:tr w:rsidR="00840DED" w:rsidRPr="00840DED" w14:paraId="7F90DA86"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30D9773" w14:textId="77777777" w:rsidR="001F3AD3" w:rsidRPr="00840DED" w:rsidRDefault="001F3AD3"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77D771" w14:textId="77777777" w:rsidR="001F3AD3" w:rsidRPr="00840DED" w:rsidRDefault="001F3AD3" w:rsidP="00E3014E">
            <w:pPr>
              <w:pStyle w:val="ACARATableHeading2white"/>
              <w:rPr>
                <w:color w:val="auto"/>
              </w:rPr>
            </w:pPr>
            <w:r w:rsidRPr="00840DED">
              <w:rPr>
                <w:color w:val="auto"/>
              </w:rPr>
              <w:t>Version 8.4</w:t>
            </w:r>
          </w:p>
        </w:tc>
      </w:tr>
      <w:tr w:rsidR="001F3AD3" w:rsidRPr="008B6417" w14:paraId="17CCFCD6" w14:textId="77777777" w:rsidTr="00617A36">
        <w:tc>
          <w:tcPr>
            <w:tcW w:w="7510" w:type="dxa"/>
            <w:tcBorders>
              <w:top w:val="single" w:sz="4" w:space="0" w:color="auto"/>
              <w:left w:val="single" w:sz="4" w:space="0" w:color="auto"/>
              <w:bottom w:val="single" w:sz="4" w:space="0" w:color="auto"/>
              <w:right w:val="single" w:sz="4" w:space="0" w:color="auto"/>
            </w:tcBorders>
          </w:tcPr>
          <w:p w14:paraId="5F3CD475" w14:textId="7F696103" w:rsidR="007E7AE9" w:rsidRPr="007E7AE9" w:rsidRDefault="007E7AE9" w:rsidP="00093748">
            <w:pPr>
              <w:pStyle w:val="ACARAtabletext"/>
              <w:rPr>
                <w:iCs/>
              </w:rPr>
            </w:pPr>
            <w:r w:rsidRPr="007E7AE9">
              <w:rPr>
                <w:iCs/>
              </w:rPr>
              <w:t xml:space="preserve">By the end of Year 2, students use Vietnamese language to interact and share information related to the classroom and themselves. They use cues to respond to questions and </w:t>
            </w:r>
            <w:proofErr w:type="gramStart"/>
            <w:r w:rsidRPr="007E7AE9">
              <w:rPr>
                <w:iCs/>
              </w:rPr>
              <w:t>instructions, and</w:t>
            </w:r>
            <w:proofErr w:type="gramEnd"/>
            <w:r w:rsidRPr="007E7AE9">
              <w:rPr>
                <w:iCs/>
              </w:rPr>
              <w:t xml:space="preserve"> use simple formulaic language. They locate and convey key items of information in texts</w:t>
            </w:r>
            <w:r w:rsidR="00EC66F2">
              <w:rPr>
                <w:iCs/>
              </w:rPr>
              <w:t>,</w:t>
            </w:r>
            <w:r w:rsidRPr="007E7AE9">
              <w:rPr>
                <w:iCs/>
              </w:rPr>
              <w:t xml:space="preserve"> using non-verbal, </w:t>
            </w:r>
            <w:proofErr w:type="gramStart"/>
            <w:r w:rsidRPr="007E7AE9">
              <w:rPr>
                <w:iCs/>
              </w:rPr>
              <w:t>visual</w:t>
            </w:r>
            <w:proofErr w:type="gramEnd"/>
            <w:r w:rsidRPr="007E7AE9">
              <w:rPr>
                <w:iCs/>
              </w:rPr>
              <w:t xml:space="preserve"> and contextual cues to help make meaning. They recognise tone marks and use familiar words and modelled language to create texts. They copy letters and tone marks to make words. </w:t>
            </w:r>
          </w:p>
          <w:p w14:paraId="1D0392DB" w14:textId="3BAF7508" w:rsidR="001F3AD3" w:rsidRPr="00D41D9D" w:rsidRDefault="007E7AE9" w:rsidP="007E7AE9">
            <w:pPr>
              <w:pStyle w:val="ACARAtabletext"/>
              <w:rPr>
                <w:iCs/>
              </w:rPr>
            </w:pPr>
            <w:r w:rsidRPr="007E7AE9">
              <w:rPr>
                <w:iCs/>
              </w:rPr>
              <w:t xml:space="preserve">Students imitate the sounds, </w:t>
            </w:r>
            <w:proofErr w:type="gramStart"/>
            <w:r w:rsidRPr="007E7AE9">
              <w:rPr>
                <w:iCs/>
              </w:rPr>
              <w:t>tones</w:t>
            </w:r>
            <w:proofErr w:type="gramEnd"/>
            <w:r w:rsidRPr="007E7AE9">
              <w:rPr>
                <w:iCs/>
              </w:rPr>
              <w:t xml:space="preserve"> and rhythms of spoken Vietnamese. They demonstrate understanding that Vietnamese has rules for non-verbal communication, </w:t>
            </w:r>
            <w:proofErr w:type="gramStart"/>
            <w:r w:rsidRPr="007E7AE9">
              <w:rPr>
                <w:iCs/>
              </w:rPr>
              <w:t>pronunciation</w:t>
            </w:r>
            <w:proofErr w:type="gramEnd"/>
            <w:r w:rsidRPr="007E7AE9">
              <w:rPr>
                <w:iCs/>
              </w:rPr>
              <w:t xml:space="preserve"> and writing. They give examples of similarities and differences between some features of Vietnamese and English. They understand that language is connected with </w:t>
            </w:r>
            <w:proofErr w:type="gramStart"/>
            <w:r w:rsidRPr="007E7AE9">
              <w:rPr>
                <w:iCs/>
              </w:rPr>
              <w:t>culture, and</w:t>
            </w:r>
            <w:proofErr w:type="gramEnd"/>
            <w:r w:rsidRPr="007E7AE9">
              <w:rPr>
                <w:iCs/>
              </w:rPr>
              <w:t xml:space="preserve"> notice how this is reflected in their own language(s) and culture(s).</w:t>
            </w:r>
          </w:p>
        </w:tc>
        <w:tc>
          <w:tcPr>
            <w:tcW w:w="7511" w:type="dxa"/>
            <w:tcBorders>
              <w:top w:val="single" w:sz="4" w:space="0" w:color="auto"/>
              <w:left w:val="single" w:sz="4" w:space="0" w:color="auto"/>
              <w:bottom w:val="single" w:sz="4" w:space="0" w:color="auto"/>
              <w:right w:val="single" w:sz="4" w:space="0" w:color="auto"/>
            </w:tcBorders>
          </w:tcPr>
          <w:p w14:paraId="4C2EF70F" w14:textId="2ACC3DE0" w:rsidR="00C9671F" w:rsidRPr="00C9671F" w:rsidRDefault="00C9671F" w:rsidP="00C9671F">
            <w:pPr>
              <w:spacing w:after="120" w:line="240" w:lineRule="auto"/>
              <w:ind w:left="227" w:right="227"/>
              <w:rPr>
                <w:rFonts w:eastAsia="Arial"/>
                <w:noProof/>
                <w:color w:val="auto"/>
              </w:rPr>
            </w:pPr>
            <w:r w:rsidRPr="00C9671F">
              <w:rPr>
                <w:rFonts w:eastAsia="Arial"/>
                <w:noProof/>
                <w:color w:val="auto"/>
              </w:rPr>
              <w:t xml:space="preserve">By the end of Year 2, students interact with the teacher and peers through action-related talk and play. They introduce themselves and others, and express thanks, likes and dislikes, needs and wishes, for example, </w:t>
            </w:r>
            <w:r w:rsidRPr="00B17DEE">
              <w:rPr>
                <w:rFonts w:eastAsia="Arial"/>
                <w:i/>
                <w:iCs/>
                <w:noProof/>
                <w:color w:val="auto"/>
              </w:rPr>
              <w:t>Tôi tên là Lan. Cảm ơn bạn. Tôi thích/ không thích … Tôi muốn ăn cơm. Chúc bạn sinh nhật vui vẻ.</w:t>
            </w:r>
            <w:r w:rsidRPr="00C9671F">
              <w:rPr>
                <w:rFonts w:eastAsia="Arial"/>
                <w:noProof/>
                <w:color w:val="auto"/>
              </w:rPr>
              <w:t xml:space="preserve"> They use modelled repetitive language when participating in games and shared activities, and interact in classroom routines by responding to questions, following instructions and asking for permission, for example</w:t>
            </w:r>
            <w:r w:rsidRPr="00B17DEE">
              <w:rPr>
                <w:rFonts w:eastAsia="Arial"/>
                <w:i/>
                <w:iCs/>
                <w:noProof/>
                <w:color w:val="auto"/>
              </w:rPr>
              <w:t>, Dạ, em xong rồi. Các em hãy đọc theo cô. Thưa cô cho em đi uống nước.</w:t>
            </w:r>
            <w:r w:rsidRPr="00C9671F">
              <w:rPr>
                <w:rFonts w:eastAsia="Arial"/>
                <w:noProof/>
                <w:color w:val="auto"/>
              </w:rPr>
              <w:t xml:space="preserve"> When interacting, they use the sounds and tones of Vietnamese and distinguish between questions, such as </w:t>
            </w:r>
            <w:r w:rsidRPr="00B17DEE">
              <w:rPr>
                <w:rFonts w:eastAsia="Arial"/>
                <w:i/>
                <w:iCs/>
                <w:noProof/>
                <w:color w:val="auto"/>
              </w:rPr>
              <w:t>Ai? Ở đâu? Khi nào? Có … không?</w:t>
            </w:r>
            <w:r w:rsidRPr="00C9671F">
              <w:rPr>
                <w:rFonts w:eastAsia="Arial"/>
                <w:noProof/>
                <w:color w:val="auto"/>
              </w:rPr>
              <w:t>, and commands, for example</w:t>
            </w:r>
            <w:r w:rsidRPr="00B17DEE">
              <w:rPr>
                <w:rFonts w:eastAsia="Arial"/>
                <w:i/>
                <w:iCs/>
                <w:noProof/>
                <w:color w:val="auto"/>
              </w:rPr>
              <w:t>, Đứng lên</w:t>
            </w:r>
            <w:r w:rsidRPr="00C9671F">
              <w:rPr>
                <w:rFonts w:eastAsia="Arial"/>
                <w:noProof/>
                <w:color w:val="auto"/>
              </w:rPr>
              <w:t>. They identify information and key words, such as names of people, for example</w:t>
            </w:r>
            <w:r w:rsidRPr="00B17DEE">
              <w:rPr>
                <w:rFonts w:eastAsia="Arial"/>
                <w:i/>
                <w:iCs/>
                <w:noProof/>
                <w:color w:val="auto"/>
              </w:rPr>
              <w:t>, cô An, bạn Hải</w:t>
            </w:r>
            <w:r w:rsidRPr="00C9671F">
              <w:rPr>
                <w:rFonts w:eastAsia="Arial"/>
                <w:noProof/>
                <w:color w:val="auto"/>
              </w:rPr>
              <w:t xml:space="preserve">; places, for example, </w:t>
            </w:r>
            <w:r w:rsidRPr="00B17DEE">
              <w:rPr>
                <w:rFonts w:eastAsia="Arial"/>
                <w:i/>
                <w:iCs/>
                <w:noProof/>
                <w:color w:val="auto"/>
              </w:rPr>
              <w:t>trường, lớp</w:t>
            </w:r>
            <w:r w:rsidRPr="00C9671F">
              <w:rPr>
                <w:rFonts w:eastAsia="Arial"/>
                <w:noProof/>
                <w:color w:val="auto"/>
              </w:rPr>
              <w:t>; or objects, for example</w:t>
            </w:r>
            <w:r w:rsidRPr="00B17DEE">
              <w:rPr>
                <w:rFonts w:eastAsia="Arial"/>
                <w:i/>
                <w:iCs/>
                <w:noProof/>
                <w:color w:val="auto"/>
              </w:rPr>
              <w:t>, cái bàn</w:t>
            </w:r>
            <w:r w:rsidRPr="00C9671F">
              <w:rPr>
                <w:rFonts w:eastAsia="Arial"/>
                <w:noProof/>
                <w:color w:val="auto"/>
              </w:rPr>
              <w:t xml:space="preserve">; and convey information about themselves and their family, friends and school using modelled sentences and illustrations. They respond to imaginative experiences through miming, acting, and answering questions, and create and perform simple imaginative texts using familiar language and non-verbal forms of expression. Students use familiar vocabulary related to the classroom and home environment. They use simple sentences with appropriate word order to communicate information about themselves, for example, </w:t>
            </w:r>
            <w:r w:rsidRPr="00B17DEE">
              <w:rPr>
                <w:rFonts w:eastAsia="Arial"/>
                <w:i/>
                <w:iCs/>
                <w:noProof/>
                <w:color w:val="auto"/>
              </w:rPr>
              <w:t>Tôi bảy tuổi</w:t>
            </w:r>
            <w:r w:rsidRPr="00C9671F">
              <w:rPr>
                <w:rFonts w:eastAsia="Arial"/>
                <w:noProof/>
                <w:color w:val="auto"/>
              </w:rPr>
              <w:t>, their family and the classroom, for example</w:t>
            </w:r>
            <w:r w:rsidRPr="00B17DEE">
              <w:rPr>
                <w:rFonts w:eastAsia="Arial"/>
                <w:i/>
                <w:iCs/>
                <w:noProof/>
                <w:color w:val="auto"/>
              </w:rPr>
              <w:t>, Đây là gia đình tôi/ lớp tôi</w:t>
            </w:r>
            <w:r w:rsidRPr="00C9671F">
              <w:rPr>
                <w:rFonts w:eastAsia="Arial"/>
                <w:noProof/>
                <w:color w:val="auto"/>
              </w:rPr>
              <w:t>. Students translate frequently used words and simple phrases and create simple bilingual texts for the immediate learning environment. They describe the experience of using Vietnamese and identify their roles as members of different groups, including the Vietnamese class and their family and community.</w:t>
            </w:r>
          </w:p>
          <w:p w14:paraId="2D25A238" w14:textId="40C8CC0C" w:rsidR="001F3AD3" w:rsidRPr="000A56E3" w:rsidRDefault="00C9671F" w:rsidP="00C9671F">
            <w:pPr>
              <w:spacing w:after="120" w:line="240" w:lineRule="auto"/>
              <w:ind w:left="227" w:right="227"/>
              <w:rPr>
                <w:rFonts w:eastAsia="Arial"/>
                <w:color w:val="auto"/>
              </w:rPr>
            </w:pPr>
            <w:r w:rsidRPr="00C9671F">
              <w:rPr>
                <w:rFonts w:eastAsia="Arial"/>
                <w:noProof/>
                <w:color w:val="auto"/>
              </w:rPr>
              <w:t>Students identify the sounds and tones of the Vietnamese language in words and symbols. They identify similarities and differences between different types of familiar texts. They provide examples of the different titles and greetings that are used to address people in different situations. Students name some of the many languages used in Australia, identifying Vietnamese as one of the major community languages. They identify how the ways in which people use language reflect where and how they live and what is important to them.</w:t>
            </w:r>
          </w:p>
        </w:tc>
      </w:tr>
    </w:tbl>
    <w:p w14:paraId="2E0C63F4" w14:textId="77777777" w:rsidR="001F3AD3" w:rsidRDefault="001F3AD3" w:rsidP="001F3AD3"/>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77021281" w14:textId="77777777" w:rsidTr="00031433">
        <w:tc>
          <w:tcPr>
            <w:tcW w:w="15025" w:type="dxa"/>
            <w:gridSpan w:val="3"/>
            <w:shd w:val="clear" w:color="auto" w:fill="FFD685" w:themeFill="accent3"/>
          </w:tcPr>
          <w:p w14:paraId="2C6342B0" w14:textId="5C4A745A" w:rsidR="001F3AD3" w:rsidRPr="003C322C" w:rsidRDefault="001F3AD3" w:rsidP="00286B90">
            <w:pPr>
              <w:pStyle w:val="ACARATableHeading1black"/>
            </w:pPr>
            <w:r w:rsidRPr="001F3AD3">
              <w:lastRenderedPageBreak/>
              <w:t>Content descriptions</w:t>
            </w:r>
          </w:p>
        </w:tc>
      </w:tr>
      <w:tr w:rsidR="001F3AD3" w:rsidRPr="007078D3" w14:paraId="292277D1" w14:textId="77777777" w:rsidTr="00031433">
        <w:tc>
          <w:tcPr>
            <w:tcW w:w="15025" w:type="dxa"/>
            <w:gridSpan w:val="3"/>
            <w:shd w:val="clear" w:color="auto" w:fill="005D93"/>
          </w:tcPr>
          <w:p w14:paraId="258CE463" w14:textId="48E742D2" w:rsidR="001F3AD3" w:rsidRPr="00F9638E" w:rsidRDefault="001F3AD3" w:rsidP="00E3014E">
            <w:pPr>
              <w:pStyle w:val="ACARATableHeading2white"/>
              <w:rPr>
                <w:bCs/>
              </w:rPr>
            </w:pPr>
            <w:r>
              <w:t xml:space="preserve">Version 9.0 Strand: </w:t>
            </w:r>
            <w:r w:rsidR="00D41D9D">
              <w:t xml:space="preserve">Communicating meaning in </w:t>
            </w:r>
            <w:r w:rsidR="00937D61">
              <w:t>Vietnamese</w:t>
            </w:r>
          </w:p>
        </w:tc>
      </w:tr>
      <w:tr w:rsidR="00031433" w:rsidRPr="00840DED" w14:paraId="428C5326" w14:textId="77777777" w:rsidTr="00EA6282">
        <w:tc>
          <w:tcPr>
            <w:tcW w:w="6180" w:type="dxa"/>
            <w:shd w:val="clear" w:color="auto" w:fill="8CC7FF" w:themeFill="accent1" w:themeFillTint="66"/>
          </w:tcPr>
          <w:p w14:paraId="73B3CC59" w14:textId="77777777" w:rsidR="00031433" w:rsidRPr="00840DED" w:rsidRDefault="00031433"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3B36233" w14:textId="77777777" w:rsidR="00031433" w:rsidRPr="00840DED" w:rsidRDefault="00031433"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23CB1FB6" w14:textId="77777777" w:rsidR="00031433" w:rsidRPr="00840DED" w:rsidRDefault="00031433" w:rsidP="00EA6282">
            <w:pPr>
              <w:pStyle w:val="ACARATableHeading2white"/>
              <w:rPr>
                <w:color w:val="auto"/>
              </w:rPr>
            </w:pPr>
            <w:r w:rsidRPr="00840DED">
              <w:rPr>
                <w:color w:val="auto"/>
              </w:rPr>
              <w:t>Version 8.4</w:t>
            </w:r>
          </w:p>
        </w:tc>
      </w:tr>
      <w:tr w:rsidR="001F3AD3" w:rsidRPr="007078D3" w14:paraId="55EA9E2E" w14:textId="77777777" w:rsidTr="00031433">
        <w:tc>
          <w:tcPr>
            <w:tcW w:w="15025" w:type="dxa"/>
            <w:gridSpan w:val="3"/>
            <w:shd w:val="clear" w:color="auto" w:fill="E5F5FB" w:themeFill="accent2"/>
          </w:tcPr>
          <w:p w14:paraId="0DECF11D" w14:textId="47AF881F" w:rsidR="001F3AD3" w:rsidRPr="007078D3" w:rsidRDefault="001F3AD3" w:rsidP="00E3014E">
            <w:pPr>
              <w:pStyle w:val="ACARATableHeading2black"/>
              <w:rPr>
                <w:iCs/>
              </w:rPr>
            </w:pPr>
            <w:r>
              <w:t xml:space="preserve">Version 9.0 </w:t>
            </w:r>
            <w:r w:rsidRPr="007078D3">
              <w:t xml:space="preserve">Sub-strand: </w:t>
            </w:r>
            <w:r w:rsidR="00F1774A" w:rsidRPr="00F1774A">
              <w:rPr>
                <w:iCs/>
                <w:lang w:val="en-AU"/>
              </w:rPr>
              <w:t xml:space="preserve">Interacting in </w:t>
            </w:r>
            <w:r w:rsidR="00937D61">
              <w:rPr>
                <w:iCs/>
                <w:lang w:val="en-AU"/>
              </w:rPr>
              <w:t>Vietnamese</w:t>
            </w:r>
          </w:p>
        </w:tc>
      </w:tr>
      <w:tr w:rsidR="001F3AD3" w:rsidRPr="00E014DC" w14:paraId="11B19EF0" w14:textId="77777777" w:rsidTr="00031433">
        <w:trPr>
          <w:trHeight w:val="608"/>
        </w:trPr>
        <w:tc>
          <w:tcPr>
            <w:tcW w:w="6180" w:type="dxa"/>
          </w:tcPr>
          <w:p w14:paraId="13712B14" w14:textId="77777777" w:rsidR="00DB0D52" w:rsidRPr="00DB0D52" w:rsidRDefault="00DB0D52" w:rsidP="00672898">
            <w:pPr>
              <w:pStyle w:val="ACARAtabletext"/>
              <w:rPr>
                <w:lang w:val="en-AU"/>
              </w:rPr>
            </w:pPr>
            <w:r w:rsidRPr="00DB0D52">
              <w:rPr>
                <w:lang w:val="en-AU"/>
              </w:rPr>
              <w:t xml:space="preserve">recognise and respond to modelled classroom-related greetings, instructions and routines; and personal </w:t>
            </w:r>
            <w:proofErr w:type="gramStart"/>
            <w:r w:rsidRPr="00DB0D52">
              <w:rPr>
                <w:lang w:val="en-AU"/>
              </w:rPr>
              <w:t>introductions</w:t>
            </w:r>
            <w:proofErr w:type="gramEnd"/>
            <w:r w:rsidRPr="00DB0D52">
              <w:rPr>
                <w:lang w:val="en-AU"/>
              </w:rPr>
              <w:t xml:space="preserve"> </w:t>
            </w:r>
          </w:p>
          <w:p w14:paraId="7686B945" w14:textId="3D3E8A1A" w:rsidR="001F3AD3" w:rsidRPr="00DB0D52" w:rsidRDefault="00DB0D52" w:rsidP="00672898">
            <w:pPr>
              <w:pStyle w:val="ACARAtabletext"/>
              <w:rPr>
                <w:lang w:val="en-AU"/>
              </w:rPr>
            </w:pPr>
            <w:r w:rsidRPr="00DB0D52">
              <w:rPr>
                <w:lang w:val="en-AU"/>
              </w:rPr>
              <w:t>AC</w:t>
            </w:r>
            <w:r w:rsidR="00603615">
              <w:rPr>
                <w:lang w:val="en-AU"/>
              </w:rPr>
              <w:t>9LV</w:t>
            </w:r>
            <w:r w:rsidRPr="00DB0D52">
              <w:rPr>
                <w:lang w:val="en-AU"/>
              </w:rPr>
              <w:t>2C01</w:t>
            </w:r>
          </w:p>
        </w:tc>
        <w:tc>
          <w:tcPr>
            <w:tcW w:w="2665" w:type="dxa"/>
          </w:tcPr>
          <w:p w14:paraId="50C17BB6" w14:textId="74E5FE57" w:rsidR="0099113F" w:rsidRDefault="0099113F" w:rsidP="00672898">
            <w:pPr>
              <w:pStyle w:val="ACARAtabletext"/>
            </w:pPr>
            <w:r>
              <w:t>Combined</w:t>
            </w:r>
          </w:p>
          <w:p w14:paraId="297E7DF6" w14:textId="376C4C8D" w:rsidR="001F3AD3" w:rsidRPr="00CC3AAB" w:rsidRDefault="00244986" w:rsidP="00672898">
            <w:pPr>
              <w:pStyle w:val="ACARAtabletext"/>
            </w:pPr>
            <w:r>
              <w:t xml:space="preserve">Refined </w:t>
            </w:r>
          </w:p>
        </w:tc>
        <w:tc>
          <w:tcPr>
            <w:tcW w:w="6180" w:type="dxa"/>
          </w:tcPr>
          <w:p w14:paraId="7347DE50" w14:textId="77777777" w:rsidR="003A0C1A" w:rsidRPr="003A0C1A" w:rsidRDefault="003A0C1A" w:rsidP="005C042D">
            <w:pPr>
              <w:pStyle w:val="ACARAtabletext"/>
              <w:spacing w:before="0" w:after="0"/>
              <w:rPr>
                <w:iCs/>
              </w:rPr>
            </w:pPr>
            <w:r w:rsidRPr="003A0C1A">
              <w:rPr>
                <w:iCs/>
              </w:rPr>
              <w:t xml:space="preserve">Interact with peers and the teacher by introducing themselves and expressing needs, wishes, likes and </w:t>
            </w:r>
            <w:proofErr w:type="gramStart"/>
            <w:r w:rsidRPr="003A0C1A">
              <w:rPr>
                <w:iCs/>
              </w:rPr>
              <w:t>dislikes</w:t>
            </w:r>
            <w:proofErr w:type="gramEnd"/>
          </w:p>
          <w:p w14:paraId="392483DC" w14:textId="77777777" w:rsidR="001F3AD3" w:rsidRDefault="003A0C1A" w:rsidP="005C042D">
            <w:pPr>
              <w:pStyle w:val="ACARAtabletext"/>
              <w:spacing w:before="0" w:after="0"/>
              <w:rPr>
                <w:iCs/>
              </w:rPr>
            </w:pPr>
            <w:r w:rsidRPr="003A0C1A">
              <w:rPr>
                <w:iCs/>
              </w:rPr>
              <w:t>[Key concepts: belonging, preferences; Key processes: greeting, expressing preferences]</w:t>
            </w:r>
            <w:r>
              <w:rPr>
                <w:iCs/>
              </w:rPr>
              <w:t xml:space="preserve"> (ACL</w:t>
            </w:r>
            <w:r w:rsidR="00244986">
              <w:rPr>
                <w:iCs/>
              </w:rPr>
              <w:t>VIC106)</w:t>
            </w:r>
          </w:p>
          <w:p w14:paraId="5847E639" w14:textId="77777777" w:rsidR="0057734B" w:rsidRDefault="0057734B" w:rsidP="005C042D">
            <w:pPr>
              <w:pStyle w:val="ACARAtabletext"/>
              <w:spacing w:before="0" w:after="0"/>
              <w:rPr>
                <w:iCs/>
              </w:rPr>
            </w:pPr>
          </w:p>
          <w:p w14:paraId="43362324" w14:textId="77777777" w:rsidR="0057734B" w:rsidRPr="0057734B" w:rsidRDefault="0057734B" w:rsidP="005C042D">
            <w:pPr>
              <w:pStyle w:val="ACARAtabletext"/>
              <w:spacing w:before="0" w:after="0"/>
              <w:rPr>
                <w:iCs/>
              </w:rPr>
            </w:pPr>
            <w:r w:rsidRPr="0057734B">
              <w:rPr>
                <w:iCs/>
              </w:rPr>
              <w:t xml:space="preserve">Interact in classroom routines and activities by responding to questions, following instructions and asking for </w:t>
            </w:r>
            <w:proofErr w:type="gramStart"/>
            <w:r w:rsidRPr="0057734B">
              <w:rPr>
                <w:iCs/>
              </w:rPr>
              <w:t>permission</w:t>
            </w:r>
            <w:proofErr w:type="gramEnd"/>
          </w:p>
          <w:p w14:paraId="74B2FD70" w14:textId="2838815B" w:rsidR="0057734B" w:rsidRPr="00CC3AAB" w:rsidRDefault="0057734B" w:rsidP="005C042D">
            <w:pPr>
              <w:pStyle w:val="ACARAtabletext"/>
              <w:spacing w:before="0" w:after="0"/>
              <w:rPr>
                <w:iCs/>
              </w:rPr>
            </w:pPr>
            <w:r w:rsidRPr="0057734B">
              <w:rPr>
                <w:iCs/>
              </w:rPr>
              <w:t>[Key concepts: roles, routines; Key processes: following instructions, listening, observing]</w:t>
            </w:r>
            <w:r>
              <w:rPr>
                <w:iCs/>
              </w:rPr>
              <w:t xml:space="preserve"> (ACLVIC108)</w:t>
            </w:r>
          </w:p>
        </w:tc>
      </w:tr>
      <w:tr w:rsidR="000A2387" w:rsidRPr="00E014DC" w14:paraId="2984CFD7" w14:textId="77777777" w:rsidTr="002B16F7">
        <w:trPr>
          <w:trHeight w:val="608"/>
        </w:trPr>
        <w:tc>
          <w:tcPr>
            <w:tcW w:w="6180" w:type="dxa"/>
            <w:vMerge w:val="restart"/>
            <w:shd w:val="clear" w:color="auto" w:fill="F2F2F2" w:themeFill="accent6" w:themeFillShade="F2"/>
          </w:tcPr>
          <w:p w14:paraId="5C2F47F6" w14:textId="77777777" w:rsidR="000A2387" w:rsidRPr="00DB0D52" w:rsidRDefault="000A2387" w:rsidP="00672898">
            <w:pPr>
              <w:pStyle w:val="ACARAtabletext"/>
              <w:rPr>
                <w:lang w:val="en-AU"/>
              </w:rPr>
            </w:pPr>
          </w:p>
        </w:tc>
        <w:tc>
          <w:tcPr>
            <w:tcW w:w="2665" w:type="dxa"/>
          </w:tcPr>
          <w:p w14:paraId="1CE8910B" w14:textId="228B81C3" w:rsidR="000A2387" w:rsidRDefault="000A2387" w:rsidP="00672898">
            <w:pPr>
              <w:pStyle w:val="ACARAtabletext"/>
            </w:pPr>
            <w:r>
              <w:t xml:space="preserve">Removed </w:t>
            </w:r>
          </w:p>
        </w:tc>
        <w:tc>
          <w:tcPr>
            <w:tcW w:w="6180" w:type="dxa"/>
          </w:tcPr>
          <w:p w14:paraId="676D493C" w14:textId="77777777" w:rsidR="000A2387" w:rsidRPr="008340D2" w:rsidRDefault="000A2387" w:rsidP="005C042D">
            <w:pPr>
              <w:pStyle w:val="ACARAtabletext"/>
              <w:spacing w:before="0" w:after="0"/>
              <w:rPr>
                <w:iCs/>
              </w:rPr>
            </w:pPr>
            <w:r w:rsidRPr="008340D2">
              <w:rPr>
                <w:iCs/>
              </w:rPr>
              <w:t xml:space="preserve">Share opinions and ways of behaving when using Vietnamese in home and school </w:t>
            </w:r>
            <w:proofErr w:type="gramStart"/>
            <w:r w:rsidRPr="008340D2">
              <w:rPr>
                <w:iCs/>
              </w:rPr>
              <w:t>contexts</w:t>
            </w:r>
            <w:proofErr w:type="gramEnd"/>
          </w:p>
          <w:p w14:paraId="21112352" w14:textId="017F7DC3" w:rsidR="000A2387" w:rsidRPr="003A0C1A" w:rsidRDefault="000A2387" w:rsidP="005C042D">
            <w:pPr>
              <w:pStyle w:val="ACARAtabletext"/>
              <w:spacing w:before="0" w:after="0"/>
              <w:rPr>
                <w:iCs/>
              </w:rPr>
            </w:pPr>
            <w:r w:rsidRPr="008340D2">
              <w:rPr>
                <w:iCs/>
              </w:rPr>
              <w:t>[Key concepts: identity, membership; Key processes: identifying, comparing]</w:t>
            </w:r>
            <w:r>
              <w:rPr>
                <w:iCs/>
              </w:rPr>
              <w:t xml:space="preserve"> (ACLVIC115)</w:t>
            </w:r>
          </w:p>
        </w:tc>
      </w:tr>
      <w:tr w:rsidR="000A2387" w:rsidRPr="00E014DC" w14:paraId="5A159241" w14:textId="77777777" w:rsidTr="002B16F7">
        <w:trPr>
          <w:trHeight w:val="608"/>
        </w:trPr>
        <w:tc>
          <w:tcPr>
            <w:tcW w:w="6180" w:type="dxa"/>
            <w:vMerge/>
            <w:shd w:val="clear" w:color="auto" w:fill="F2F2F2" w:themeFill="accent6" w:themeFillShade="F2"/>
          </w:tcPr>
          <w:p w14:paraId="578921BB" w14:textId="77777777" w:rsidR="000A2387" w:rsidRPr="00DB0D52" w:rsidRDefault="000A2387" w:rsidP="00672898">
            <w:pPr>
              <w:pStyle w:val="ACARAtabletext"/>
              <w:rPr>
                <w:lang w:val="en-AU"/>
              </w:rPr>
            </w:pPr>
          </w:p>
        </w:tc>
        <w:tc>
          <w:tcPr>
            <w:tcW w:w="2665" w:type="dxa"/>
          </w:tcPr>
          <w:p w14:paraId="42DFF580" w14:textId="3FFBBF66" w:rsidR="000A2387" w:rsidRDefault="000A2387" w:rsidP="00672898">
            <w:pPr>
              <w:pStyle w:val="ACARAtabletext"/>
            </w:pPr>
            <w:r>
              <w:t>Removed</w:t>
            </w:r>
          </w:p>
        </w:tc>
        <w:tc>
          <w:tcPr>
            <w:tcW w:w="6180" w:type="dxa"/>
          </w:tcPr>
          <w:p w14:paraId="64B577AB" w14:textId="77777777" w:rsidR="000A2387" w:rsidRPr="009C7FD3" w:rsidRDefault="000A2387" w:rsidP="005C042D">
            <w:pPr>
              <w:pStyle w:val="ACARAtabletext"/>
              <w:spacing w:before="0" w:after="0"/>
              <w:rPr>
                <w:iCs/>
              </w:rPr>
            </w:pPr>
            <w:r w:rsidRPr="009C7FD3">
              <w:rPr>
                <w:iCs/>
              </w:rPr>
              <w:t xml:space="preserve">Recognise that there are variations in the way Vietnamese speakers greet and address different </w:t>
            </w:r>
            <w:proofErr w:type="gramStart"/>
            <w:r w:rsidRPr="009C7FD3">
              <w:rPr>
                <w:iCs/>
              </w:rPr>
              <w:t>people</w:t>
            </w:r>
            <w:proofErr w:type="gramEnd"/>
          </w:p>
          <w:p w14:paraId="24D9FEED" w14:textId="1EFC3D0F" w:rsidR="000A2387" w:rsidRPr="008340D2" w:rsidRDefault="000A2387" w:rsidP="005C042D">
            <w:pPr>
              <w:pStyle w:val="ACARAtabletext"/>
              <w:spacing w:before="0" w:after="0"/>
              <w:rPr>
                <w:iCs/>
              </w:rPr>
            </w:pPr>
            <w:r w:rsidRPr="009C7FD3">
              <w:rPr>
                <w:iCs/>
              </w:rPr>
              <w:t>[Key concept: register; Key process: recognising]</w:t>
            </w:r>
            <w:r>
              <w:rPr>
                <w:iCs/>
              </w:rPr>
              <w:t xml:space="preserve"> (ACLVIU120)</w:t>
            </w:r>
          </w:p>
        </w:tc>
      </w:tr>
      <w:tr w:rsidR="001F3AD3" w:rsidRPr="00E014DC" w14:paraId="191D0DE4" w14:textId="77777777" w:rsidTr="00031433">
        <w:trPr>
          <w:trHeight w:val="608"/>
        </w:trPr>
        <w:tc>
          <w:tcPr>
            <w:tcW w:w="6180" w:type="dxa"/>
          </w:tcPr>
          <w:p w14:paraId="0BF98E10" w14:textId="77777777" w:rsidR="008814DA" w:rsidRPr="008814DA" w:rsidRDefault="008814DA" w:rsidP="00672898">
            <w:pPr>
              <w:pStyle w:val="ACARAtabletext"/>
              <w:rPr>
                <w:lang w:val="en-AU"/>
              </w:rPr>
            </w:pPr>
            <w:r w:rsidRPr="008814DA">
              <w:rPr>
                <w:lang w:val="en-AU"/>
              </w:rPr>
              <w:t xml:space="preserve">participate in a range of guided, play-based language activities using formulaic expressions, visual and spoken cues </w:t>
            </w:r>
          </w:p>
          <w:p w14:paraId="662B0A5E" w14:textId="25BFB0F8" w:rsidR="001F3AD3" w:rsidRPr="001F4654" w:rsidRDefault="008814DA" w:rsidP="00672898">
            <w:pPr>
              <w:pStyle w:val="ACARAtabletext"/>
            </w:pPr>
            <w:r w:rsidRPr="008814DA">
              <w:rPr>
                <w:lang w:val="en-AU"/>
              </w:rPr>
              <w:t>AC</w:t>
            </w:r>
            <w:r w:rsidR="00603615">
              <w:rPr>
                <w:lang w:val="en-AU"/>
              </w:rPr>
              <w:t>9LV</w:t>
            </w:r>
            <w:r w:rsidRPr="008814DA">
              <w:rPr>
                <w:lang w:val="en-AU"/>
              </w:rPr>
              <w:t>2C02</w:t>
            </w:r>
          </w:p>
        </w:tc>
        <w:tc>
          <w:tcPr>
            <w:tcW w:w="2665" w:type="dxa"/>
          </w:tcPr>
          <w:p w14:paraId="1C39A64C" w14:textId="55009C87" w:rsidR="001F3AD3" w:rsidRPr="001F4654" w:rsidRDefault="00244986" w:rsidP="00672898">
            <w:pPr>
              <w:pStyle w:val="ACARAtabletext"/>
            </w:pPr>
            <w:r>
              <w:t xml:space="preserve">Refined </w:t>
            </w:r>
          </w:p>
        </w:tc>
        <w:tc>
          <w:tcPr>
            <w:tcW w:w="6180" w:type="dxa"/>
          </w:tcPr>
          <w:p w14:paraId="58DBA436" w14:textId="77777777" w:rsidR="00244986" w:rsidRPr="005C042D" w:rsidRDefault="00244986" w:rsidP="005C042D">
            <w:pPr>
              <w:pStyle w:val="ACARAtabletext"/>
              <w:spacing w:before="0" w:after="0"/>
              <w:rPr>
                <w:iCs/>
              </w:rPr>
            </w:pPr>
            <w:r w:rsidRPr="005C042D">
              <w:rPr>
                <w:iCs/>
              </w:rPr>
              <w:t xml:space="preserve">Participate in guided group activities such as songs, rhymes, games and transactions, using modelled repetitive </w:t>
            </w:r>
            <w:proofErr w:type="gramStart"/>
            <w:r w:rsidRPr="005C042D">
              <w:rPr>
                <w:iCs/>
              </w:rPr>
              <w:t>language</w:t>
            </w:r>
            <w:proofErr w:type="gramEnd"/>
          </w:p>
          <w:p w14:paraId="6AAD6588" w14:textId="50689FB6" w:rsidR="001C0F5D" w:rsidRPr="005C042D" w:rsidRDefault="00244986" w:rsidP="005C042D">
            <w:pPr>
              <w:pStyle w:val="ACARAtabletext"/>
              <w:spacing w:before="0" w:after="0"/>
              <w:rPr>
                <w:iCs/>
              </w:rPr>
            </w:pPr>
            <w:r w:rsidRPr="005C042D">
              <w:rPr>
                <w:iCs/>
              </w:rPr>
              <w:t xml:space="preserve">[Key concepts: play, performance, action learning; Key processes: giving and following instructions, active listening, speaking] </w:t>
            </w:r>
            <w:r>
              <w:rPr>
                <w:iCs/>
              </w:rPr>
              <w:t>(ACLVIC107)</w:t>
            </w:r>
          </w:p>
        </w:tc>
      </w:tr>
    </w:tbl>
    <w:p w14:paraId="26D2C096" w14:textId="77777777" w:rsidR="00574323" w:rsidRDefault="00574323">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005EEEC3" w14:textId="77777777" w:rsidTr="00617A36">
        <w:tc>
          <w:tcPr>
            <w:tcW w:w="15025" w:type="dxa"/>
            <w:gridSpan w:val="3"/>
            <w:shd w:val="clear" w:color="auto" w:fill="E5F5FB" w:themeFill="accent2"/>
          </w:tcPr>
          <w:p w14:paraId="1DD7F1AB" w14:textId="5918C88D" w:rsidR="001F3AD3" w:rsidRPr="007078D3" w:rsidRDefault="001F3AD3" w:rsidP="00E3014E">
            <w:pPr>
              <w:pStyle w:val="ACARATableHeading2black"/>
              <w:rPr>
                <w:iCs/>
              </w:rPr>
            </w:pPr>
            <w:r>
              <w:lastRenderedPageBreak/>
              <w:t xml:space="preserve">Version 9.0 </w:t>
            </w:r>
            <w:r w:rsidRPr="007078D3">
              <w:t xml:space="preserve">Sub-strand: </w:t>
            </w:r>
            <w:r w:rsidR="00B5230B" w:rsidRPr="00B5230B">
              <w:rPr>
                <w:iCs/>
                <w:lang w:val="en-AU"/>
              </w:rPr>
              <w:t>Mediating meaning in and between languages</w:t>
            </w:r>
          </w:p>
        </w:tc>
      </w:tr>
      <w:tr w:rsidR="001F3AD3" w:rsidRPr="00E014DC" w14:paraId="1CAFF27A" w14:textId="77777777" w:rsidTr="005C042D">
        <w:trPr>
          <w:trHeight w:val="2462"/>
        </w:trPr>
        <w:tc>
          <w:tcPr>
            <w:tcW w:w="6180" w:type="dxa"/>
          </w:tcPr>
          <w:p w14:paraId="74374F1B" w14:textId="77777777" w:rsidR="00BC468E" w:rsidRPr="00672898" w:rsidRDefault="00BC468E" w:rsidP="00672898">
            <w:pPr>
              <w:pStyle w:val="ACARAtabletext"/>
            </w:pPr>
            <w:r w:rsidRPr="00672898">
              <w:t xml:space="preserve">locate, with support, key information in familiar texts, and respond using gestures, images, words and formulaic </w:t>
            </w:r>
            <w:proofErr w:type="gramStart"/>
            <w:r w:rsidRPr="00672898">
              <w:t>phrases</w:t>
            </w:r>
            <w:proofErr w:type="gramEnd"/>
            <w:r w:rsidRPr="00672898">
              <w:t xml:space="preserve"> </w:t>
            </w:r>
          </w:p>
          <w:p w14:paraId="0B6F0EFA" w14:textId="5C7C2054" w:rsidR="001F3AD3" w:rsidRPr="00672898" w:rsidRDefault="00BC468E" w:rsidP="00672898">
            <w:pPr>
              <w:pStyle w:val="ACARAtabletext"/>
            </w:pPr>
            <w:r w:rsidRPr="00672898">
              <w:t>AC</w:t>
            </w:r>
            <w:r w:rsidR="00603615">
              <w:t>9LV</w:t>
            </w:r>
            <w:r w:rsidRPr="00672898">
              <w:t>2C03</w:t>
            </w:r>
          </w:p>
        </w:tc>
        <w:tc>
          <w:tcPr>
            <w:tcW w:w="2665" w:type="dxa"/>
          </w:tcPr>
          <w:p w14:paraId="170CD189" w14:textId="77777777" w:rsidR="00276EEA" w:rsidRDefault="00276EEA" w:rsidP="00672898">
            <w:pPr>
              <w:pStyle w:val="ACARAtabletext"/>
            </w:pPr>
            <w:r>
              <w:t>Combined</w:t>
            </w:r>
          </w:p>
          <w:p w14:paraId="3E9E4B50" w14:textId="15C08DCE" w:rsidR="00623E8B" w:rsidRPr="00672898" w:rsidRDefault="0070670C" w:rsidP="00672898">
            <w:pPr>
              <w:pStyle w:val="ACARAtabletext"/>
            </w:pPr>
            <w:r>
              <w:t xml:space="preserve">Refined </w:t>
            </w:r>
          </w:p>
        </w:tc>
        <w:tc>
          <w:tcPr>
            <w:tcW w:w="6180" w:type="dxa"/>
          </w:tcPr>
          <w:p w14:paraId="55EDC146" w14:textId="66480928" w:rsidR="00ED1D9C" w:rsidRPr="005C042D" w:rsidRDefault="00ED1D9C" w:rsidP="005C042D">
            <w:pPr>
              <w:pStyle w:val="ACARAtabletext"/>
              <w:spacing w:before="0" w:after="0"/>
              <w:rPr>
                <w:iCs/>
              </w:rPr>
            </w:pPr>
            <w:r w:rsidRPr="005C042D">
              <w:rPr>
                <w:iCs/>
              </w:rPr>
              <w:t xml:space="preserve">Identify key words and specific information related to their personal world in simple spoken, </w:t>
            </w:r>
            <w:r w:rsidR="0070670C" w:rsidRPr="005C042D">
              <w:rPr>
                <w:iCs/>
              </w:rPr>
              <w:t>written, digital</w:t>
            </w:r>
            <w:r w:rsidRPr="005C042D">
              <w:rPr>
                <w:iCs/>
              </w:rPr>
              <w:t xml:space="preserve"> and visual </w:t>
            </w:r>
            <w:proofErr w:type="gramStart"/>
            <w:r w:rsidRPr="005C042D">
              <w:rPr>
                <w:iCs/>
              </w:rPr>
              <w:t>texts</w:t>
            </w:r>
            <w:proofErr w:type="gramEnd"/>
          </w:p>
          <w:p w14:paraId="2FADDB17" w14:textId="77777777" w:rsidR="00E834F1" w:rsidRDefault="00ED1D9C" w:rsidP="005C042D">
            <w:pPr>
              <w:pStyle w:val="ACARAtabletext"/>
              <w:spacing w:before="0" w:after="0"/>
              <w:rPr>
                <w:iCs/>
              </w:rPr>
            </w:pPr>
            <w:r w:rsidRPr="005C042D">
              <w:rPr>
                <w:iCs/>
              </w:rPr>
              <w:t>[Key concept: personal world; Key processes: listening, viewing, identifying, locating]</w:t>
            </w:r>
            <w:r w:rsidR="0070670C" w:rsidRPr="005C042D">
              <w:rPr>
                <w:iCs/>
              </w:rPr>
              <w:t xml:space="preserve"> </w:t>
            </w:r>
            <w:r w:rsidR="0070670C">
              <w:rPr>
                <w:iCs/>
              </w:rPr>
              <w:t>(ACLVIC109)</w:t>
            </w:r>
          </w:p>
          <w:p w14:paraId="07EB5C32" w14:textId="77777777" w:rsidR="00276EEA" w:rsidRPr="005C042D" w:rsidRDefault="00276EEA" w:rsidP="005C042D">
            <w:pPr>
              <w:pStyle w:val="ACARAtabletext"/>
              <w:spacing w:before="0" w:after="0"/>
              <w:rPr>
                <w:iCs/>
              </w:rPr>
            </w:pPr>
          </w:p>
          <w:p w14:paraId="56975BF9" w14:textId="77777777" w:rsidR="00276EEA" w:rsidRPr="005C042D" w:rsidRDefault="00276EEA" w:rsidP="005C042D">
            <w:pPr>
              <w:pStyle w:val="ACARAtabletext"/>
              <w:spacing w:before="0" w:after="0"/>
              <w:rPr>
                <w:iCs/>
              </w:rPr>
            </w:pPr>
            <w:r w:rsidRPr="005C042D">
              <w:rPr>
                <w:iCs/>
              </w:rPr>
              <w:t xml:space="preserve">Participate in shared reading, viewing of or listening to imaginative texts and respond through miming, acting, matching pictures with text or answering </w:t>
            </w:r>
            <w:proofErr w:type="gramStart"/>
            <w:r w:rsidRPr="005C042D">
              <w:rPr>
                <w:iCs/>
              </w:rPr>
              <w:t>questions</w:t>
            </w:r>
            <w:proofErr w:type="gramEnd"/>
          </w:p>
          <w:p w14:paraId="59BC0245" w14:textId="35379F12" w:rsidR="00276EEA" w:rsidRPr="00672898" w:rsidRDefault="00276EEA" w:rsidP="005C042D">
            <w:pPr>
              <w:pStyle w:val="ACARAtabletext"/>
              <w:spacing w:before="0" w:after="0"/>
            </w:pPr>
            <w:r w:rsidRPr="005C042D">
              <w:rPr>
                <w:iCs/>
              </w:rPr>
              <w:t>[Key concepts: imagination, response; Key processes: participating</w:t>
            </w:r>
            <w:r>
              <w:t xml:space="preserve">, listening, matching] </w:t>
            </w:r>
            <w:r>
              <w:rPr>
                <w:iCs/>
              </w:rPr>
              <w:t>(ACLVIC111)</w:t>
            </w:r>
          </w:p>
        </w:tc>
      </w:tr>
      <w:tr w:rsidR="001F3AD3" w:rsidRPr="00E014DC" w14:paraId="01EB6660" w14:textId="77777777" w:rsidTr="00C23F6D">
        <w:trPr>
          <w:trHeight w:val="608"/>
        </w:trPr>
        <w:tc>
          <w:tcPr>
            <w:tcW w:w="6180" w:type="dxa"/>
          </w:tcPr>
          <w:p w14:paraId="0B086528" w14:textId="77777777" w:rsidR="00193706" w:rsidRPr="003C2EB4" w:rsidRDefault="00193706" w:rsidP="003C2EB4">
            <w:pPr>
              <w:pStyle w:val="ACARAtabletext"/>
            </w:pPr>
            <w:r w:rsidRPr="003C2EB4">
              <w:t xml:space="preserve">notice that language carries cultural meaning in classroom-related greetings, introductions, instructions and </w:t>
            </w:r>
            <w:proofErr w:type="gramStart"/>
            <w:r w:rsidRPr="003C2EB4">
              <w:t>routines</w:t>
            </w:r>
            <w:proofErr w:type="gramEnd"/>
            <w:r w:rsidRPr="003C2EB4">
              <w:t xml:space="preserve"> </w:t>
            </w:r>
          </w:p>
          <w:p w14:paraId="24F5EAE5" w14:textId="5E20E14B" w:rsidR="001F3AD3" w:rsidRPr="003C2EB4" w:rsidRDefault="00193706" w:rsidP="003C2EB4">
            <w:pPr>
              <w:pStyle w:val="ACARAtabletext"/>
            </w:pPr>
            <w:r w:rsidRPr="003C2EB4">
              <w:t>AC</w:t>
            </w:r>
            <w:r w:rsidR="00603615">
              <w:t>9LV</w:t>
            </w:r>
            <w:r w:rsidRPr="003C2EB4">
              <w:t>2C04</w:t>
            </w:r>
          </w:p>
        </w:tc>
        <w:tc>
          <w:tcPr>
            <w:tcW w:w="2665" w:type="dxa"/>
          </w:tcPr>
          <w:p w14:paraId="09410BFE" w14:textId="1C6DE8D2" w:rsidR="001F3AD3" w:rsidRPr="003C2EB4" w:rsidRDefault="00C23F6D" w:rsidP="003C2EB4">
            <w:pPr>
              <w:pStyle w:val="ACARAtabletext"/>
            </w:pPr>
            <w:r>
              <w:t xml:space="preserve">New </w:t>
            </w:r>
          </w:p>
        </w:tc>
        <w:tc>
          <w:tcPr>
            <w:tcW w:w="6180" w:type="dxa"/>
            <w:shd w:val="clear" w:color="auto" w:fill="F2F2F2" w:themeFill="accent6" w:themeFillShade="F2"/>
          </w:tcPr>
          <w:p w14:paraId="1F75B69D" w14:textId="4F1653E8" w:rsidR="001F3AD3" w:rsidRPr="003C2EB4" w:rsidRDefault="001F3AD3" w:rsidP="003C2EB4">
            <w:pPr>
              <w:pStyle w:val="ACARAtabletext"/>
            </w:pPr>
          </w:p>
        </w:tc>
      </w:tr>
      <w:tr w:rsidR="00A10705" w:rsidRPr="00E014DC" w14:paraId="07740EDC" w14:textId="77777777" w:rsidTr="00A10705">
        <w:trPr>
          <w:trHeight w:val="608"/>
        </w:trPr>
        <w:tc>
          <w:tcPr>
            <w:tcW w:w="6180" w:type="dxa"/>
            <w:shd w:val="clear" w:color="auto" w:fill="F2F2F2" w:themeFill="accent6" w:themeFillShade="F2"/>
          </w:tcPr>
          <w:p w14:paraId="654A2BA6" w14:textId="77777777" w:rsidR="00A10705" w:rsidRPr="003C2EB4" w:rsidRDefault="00A10705" w:rsidP="00333681">
            <w:pPr>
              <w:pStyle w:val="ACARAtabletext"/>
            </w:pPr>
          </w:p>
        </w:tc>
        <w:tc>
          <w:tcPr>
            <w:tcW w:w="2665" w:type="dxa"/>
          </w:tcPr>
          <w:p w14:paraId="72F588BA" w14:textId="39B36BC6" w:rsidR="00A10705" w:rsidRPr="003C2EB4" w:rsidRDefault="00C00AE6" w:rsidP="00333681">
            <w:pPr>
              <w:pStyle w:val="ACARAtabletext"/>
            </w:pPr>
            <w:r>
              <w:t xml:space="preserve">Removed </w:t>
            </w:r>
          </w:p>
        </w:tc>
        <w:tc>
          <w:tcPr>
            <w:tcW w:w="6180" w:type="dxa"/>
          </w:tcPr>
          <w:p w14:paraId="43BB6A09" w14:textId="77777777" w:rsidR="00510983" w:rsidRPr="005C042D" w:rsidRDefault="00510983" w:rsidP="005C042D">
            <w:pPr>
              <w:pStyle w:val="ACARAtabletext"/>
              <w:spacing w:before="0" w:after="0"/>
              <w:rPr>
                <w:iCs/>
              </w:rPr>
            </w:pPr>
            <w:r w:rsidRPr="005C042D">
              <w:rPr>
                <w:iCs/>
              </w:rPr>
              <w:t xml:space="preserve">Translate and interpret familiar Vietnamese words, phrases and </w:t>
            </w:r>
            <w:proofErr w:type="gramStart"/>
            <w:r w:rsidRPr="005C042D">
              <w:rPr>
                <w:iCs/>
              </w:rPr>
              <w:t>expressions</w:t>
            </w:r>
            <w:proofErr w:type="gramEnd"/>
          </w:p>
          <w:p w14:paraId="08142249" w14:textId="0FC640C9" w:rsidR="00A10705" w:rsidRPr="003C2EB4" w:rsidRDefault="00510983" w:rsidP="005C042D">
            <w:pPr>
              <w:pStyle w:val="ACARAtabletext"/>
              <w:spacing w:before="0" w:after="0"/>
            </w:pPr>
            <w:r w:rsidRPr="005C042D">
              <w:rPr>
                <w:iCs/>
              </w:rPr>
              <w:t xml:space="preserve">[Key concepts: language, meaning; Key process: translating] </w:t>
            </w:r>
            <w:r>
              <w:rPr>
                <w:iCs/>
              </w:rPr>
              <w:t>(ACLVIC113)</w:t>
            </w:r>
          </w:p>
        </w:tc>
      </w:tr>
      <w:tr w:rsidR="001F3AD3" w:rsidRPr="007078D3" w14:paraId="10451A49" w14:textId="77777777" w:rsidTr="00617A36">
        <w:tc>
          <w:tcPr>
            <w:tcW w:w="15025" w:type="dxa"/>
            <w:gridSpan w:val="3"/>
            <w:shd w:val="clear" w:color="auto" w:fill="E5F5FB" w:themeFill="accent2"/>
          </w:tcPr>
          <w:p w14:paraId="5A4B27DC" w14:textId="64038525" w:rsidR="001F3AD3" w:rsidRPr="007078D3" w:rsidRDefault="001F3AD3" w:rsidP="00E3014E">
            <w:pPr>
              <w:pStyle w:val="ACARATableHeading2black"/>
              <w:rPr>
                <w:iCs/>
              </w:rPr>
            </w:pPr>
            <w:r>
              <w:t xml:space="preserve">Version 9.0 </w:t>
            </w:r>
            <w:r w:rsidRPr="007078D3">
              <w:t xml:space="preserve">Sub-strand: </w:t>
            </w:r>
            <w:r w:rsidR="000D4F7A">
              <w:t xml:space="preserve">Creating text in </w:t>
            </w:r>
            <w:r w:rsidR="00937D61">
              <w:t>Vietnamese</w:t>
            </w:r>
          </w:p>
        </w:tc>
      </w:tr>
      <w:tr w:rsidR="001F3AD3" w:rsidRPr="00E014DC" w14:paraId="5A76EF8E" w14:textId="77777777" w:rsidTr="00617A36">
        <w:trPr>
          <w:trHeight w:val="608"/>
        </w:trPr>
        <w:tc>
          <w:tcPr>
            <w:tcW w:w="6180" w:type="dxa"/>
          </w:tcPr>
          <w:p w14:paraId="6CDE8A5F" w14:textId="108184D4" w:rsidR="00046B5B" w:rsidRDefault="00046B5B" w:rsidP="003C2EB4">
            <w:pPr>
              <w:pStyle w:val="ACARAtabletext"/>
            </w:pPr>
            <w:r w:rsidRPr="00046B5B">
              <w:t xml:space="preserve">with support, use letters with tone marks to form words, familiar phrases and modelled language to create spoken, written and multimodal texts, copying letters </w:t>
            </w:r>
            <w:r w:rsidR="00C17AAA">
              <w:t>with</w:t>
            </w:r>
            <w:r w:rsidRPr="00046B5B">
              <w:t xml:space="preserve"> tone marks as </w:t>
            </w:r>
            <w:proofErr w:type="gramStart"/>
            <w:r w:rsidRPr="00046B5B">
              <w:t>appropriate</w:t>
            </w:r>
            <w:proofErr w:type="gramEnd"/>
            <w:r w:rsidRPr="00046B5B">
              <w:t xml:space="preserve"> </w:t>
            </w:r>
          </w:p>
          <w:p w14:paraId="53C622AB" w14:textId="7BEA76DA" w:rsidR="001F3AD3" w:rsidRPr="003C2EB4" w:rsidRDefault="00B725CD" w:rsidP="003C2EB4">
            <w:pPr>
              <w:pStyle w:val="ACARAtabletext"/>
            </w:pPr>
            <w:r w:rsidRPr="003C2EB4">
              <w:t>AC</w:t>
            </w:r>
            <w:r w:rsidR="00603615">
              <w:t>9LV</w:t>
            </w:r>
            <w:r w:rsidRPr="003C2EB4">
              <w:t>2C05</w:t>
            </w:r>
          </w:p>
        </w:tc>
        <w:tc>
          <w:tcPr>
            <w:tcW w:w="2665" w:type="dxa"/>
          </w:tcPr>
          <w:p w14:paraId="2EB251BC" w14:textId="4B789C3F" w:rsidR="00F602AF" w:rsidRDefault="00F602AF" w:rsidP="003C2EB4">
            <w:pPr>
              <w:pStyle w:val="ACARAtabletext"/>
            </w:pPr>
            <w:r>
              <w:t>Combined</w:t>
            </w:r>
          </w:p>
          <w:p w14:paraId="732CE424" w14:textId="184BCADD" w:rsidR="001F3AD3" w:rsidRPr="003C2EB4" w:rsidRDefault="00276EEA" w:rsidP="003C2EB4">
            <w:pPr>
              <w:pStyle w:val="ACARAtabletext"/>
            </w:pPr>
            <w:r>
              <w:t xml:space="preserve">Refined </w:t>
            </w:r>
          </w:p>
        </w:tc>
        <w:tc>
          <w:tcPr>
            <w:tcW w:w="6180" w:type="dxa"/>
          </w:tcPr>
          <w:p w14:paraId="67B39F44" w14:textId="77777777" w:rsidR="00BA7E0D" w:rsidRPr="005C042D" w:rsidRDefault="00BA7E0D" w:rsidP="005C042D">
            <w:pPr>
              <w:pStyle w:val="ACARAtabletext"/>
              <w:spacing w:before="0" w:after="0"/>
              <w:rPr>
                <w:iCs/>
              </w:rPr>
            </w:pPr>
            <w:r w:rsidRPr="005C042D">
              <w:rPr>
                <w:iCs/>
              </w:rPr>
              <w:t xml:space="preserve">Share information about self, family, school and friends, using modelled sentence structures and illustrations to support </w:t>
            </w:r>
            <w:proofErr w:type="gramStart"/>
            <w:r w:rsidRPr="005C042D">
              <w:rPr>
                <w:iCs/>
              </w:rPr>
              <w:t>meaning</w:t>
            </w:r>
            <w:proofErr w:type="gramEnd"/>
          </w:p>
          <w:p w14:paraId="2A1F155F" w14:textId="77777777" w:rsidR="0057369E" w:rsidRDefault="00BA7E0D" w:rsidP="005C042D">
            <w:pPr>
              <w:pStyle w:val="ACARAtabletext"/>
              <w:spacing w:before="0" w:after="0"/>
              <w:rPr>
                <w:iCs/>
              </w:rPr>
            </w:pPr>
            <w:r w:rsidRPr="005C042D">
              <w:rPr>
                <w:iCs/>
              </w:rPr>
              <w:t xml:space="preserve">[Key concepts: self, family, school, friends; Key processes: describing, presenting] </w:t>
            </w:r>
            <w:r>
              <w:rPr>
                <w:iCs/>
              </w:rPr>
              <w:t>(ACLVIC110)</w:t>
            </w:r>
          </w:p>
          <w:p w14:paraId="28463312" w14:textId="77777777" w:rsidR="00F602AF" w:rsidRPr="005C042D" w:rsidRDefault="00F602AF" w:rsidP="005C042D">
            <w:pPr>
              <w:pStyle w:val="ACARAtabletext"/>
              <w:spacing w:before="0" w:after="0"/>
              <w:rPr>
                <w:iCs/>
              </w:rPr>
            </w:pPr>
          </w:p>
          <w:p w14:paraId="19EE8B8B" w14:textId="77777777" w:rsidR="00F602AF" w:rsidRPr="005C042D" w:rsidRDefault="00F602AF" w:rsidP="005C042D">
            <w:pPr>
              <w:pStyle w:val="ACARAtabletext"/>
              <w:spacing w:before="0" w:after="0"/>
              <w:rPr>
                <w:iCs/>
              </w:rPr>
            </w:pPr>
            <w:r w:rsidRPr="005C042D">
              <w:rPr>
                <w:iCs/>
              </w:rPr>
              <w:t xml:space="preserve">Create and perform simple imaginative texts such as chants, songs and stories, using familiar language and non-verbal forms of </w:t>
            </w:r>
            <w:proofErr w:type="gramStart"/>
            <w:r w:rsidRPr="005C042D">
              <w:rPr>
                <w:iCs/>
              </w:rPr>
              <w:t>expression</w:t>
            </w:r>
            <w:proofErr w:type="gramEnd"/>
          </w:p>
          <w:p w14:paraId="1C393A1B" w14:textId="28A1B628" w:rsidR="00F602AF" w:rsidRPr="003C2EB4" w:rsidRDefault="00F602AF" w:rsidP="005C042D">
            <w:pPr>
              <w:pStyle w:val="ACARAtabletext"/>
              <w:spacing w:before="0" w:after="0"/>
            </w:pPr>
            <w:r w:rsidRPr="005C042D">
              <w:rPr>
                <w:iCs/>
              </w:rPr>
              <w:t>[Key concepts: performance, expression; Key processes: experimenting, labelling, captioning</w:t>
            </w:r>
            <w:r>
              <w:t xml:space="preserve">] </w:t>
            </w:r>
            <w:r>
              <w:rPr>
                <w:iCs/>
              </w:rPr>
              <w:t>(ACLVIC112)</w:t>
            </w:r>
          </w:p>
        </w:tc>
      </w:tr>
      <w:tr w:rsidR="0025795B" w:rsidRPr="00E014DC" w14:paraId="56126B4A" w14:textId="77777777" w:rsidTr="00A25064">
        <w:trPr>
          <w:trHeight w:val="608"/>
        </w:trPr>
        <w:tc>
          <w:tcPr>
            <w:tcW w:w="6180" w:type="dxa"/>
            <w:shd w:val="clear" w:color="auto" w:fill="F2F2F2" w:themeFill="background1" w:themeFillShade="F2"/>
          </w:tcPr>
          <w:p w14:paraId="4CFCA8AE" w14:textId="77777777" w:rsidR="0025795B" w:rsidRPr="003C2EB4" w:rsidRDefault="0025795B" w:rsidP="003C2EB4">
            <w:pPr>
              <w:pStyle w:val="ACARAtabletext"/>
            </w:pPr>
          </w:p>
        </w:tc>
        <w:tc>
          <w:tcPr>
            <w:tcW w:w="2665" w:type="dxa"/>
          </w:tcPr>
          <w:p w14:paraId="13E0029D" w14:textId="2C6EF9AD" w:rsidR="0025795B" w:rsidRPr="003C2EB4" w:rsidRDefault="00C00AE6" w:rsidP="003C2EB4">
            <w:pPr>
              <w:pStyle w:val="ACARAtabletext"/>
            </w:pPr>
            <w:r>
              <w:t>Re</w:t>
            </w:r>
            <w:r w:rsidR="00C23F6D">
              <w:t>moved</w:t>
            </w:r>
          </w:p>
        </w:tc>
        <w:tc>
          <w:tcPr>
            <w:tcW w:w="6180" w:type="dxa"/>
          </w:tcPr>
          <w:p w14:paraId="3864118C" w14:textId="77777777" w:rsidR="00C00AE6" w:rsidRPr="002E6ECF" w:rsidRDefault="00C00AE6" w:rsidP="002E6ECF">
            <w:pPr>
              <w:pStyle w:val="ACARAtabletext"/>
              <w:spacing w:before="0" w:after="0"/>
              <w:rPr>
                <w:iCs/>
              </w:rPr>
            </w:pPr>
            <w:r w:rsidRPr="002E6ECF">
              <w:rPr>
                <w:iCs/>
              </w:rPr>
              <w:t xml:space="preserve">Create bilingual texts in both Vietnamese and English for the immediate learning environment such as labels, captions, wall charts and other </w:t>
            </w:r>
            <w:proofErr w:type="gramStart"/>
            <w:r w:rsidRPr="002E6ECF">
              <w:rPr>
                <w:iCs/>
              </w:rPr>
              <w:t>resources</w:t>
            </w:r>
            <w:proofErr w:type="gramEnd"/>
          </w:p>
          <w:p w14:paraId="13D10DFD" w14:textId="0701E26D" w:rsidR="0025795B" w:rsidRPr="003C2EB4" w:rsidRDefault="00C00AE6" w:rsidP="002E6ECF">
            <w:pPr>
              <w:pStyle w:val="ACARAtabletext"/>
              <w:spacing w:before="0" w:after="0"/>
            </w:pPr>
            <w:r w:rsidRPr="002E6ECF">
              <w:rPr>
                <w:iCs/>
              </w:rPr>
              <w:t>[Key concepts: representation, equivalence; Key processes: labelling, captioning</w:t>
            </w:r>
            <w:r>
              <w:t xml:space="preserve">] </w:t>
            </w:r>
            <w:r>
              <w:rPr>
                <w:iCs/>
              </w:rPr>
              <w:t>(ACLVIC114)</w:t>
            </w:r>
          </w:p>
        </w:tc>
      </w:tr>
    </w:tbl>
    <w:p w14:paraId="04E76D75" w14:textId="517C383B" w:rsidR="003C2EB4" w:rsidRDefault="003C2EB4"/>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F9638E" w14:paraId="1F864215" w14:textId="77777777" w:rsidTr="00617A36">
        <w:tc>
          <w:tcPr>
            <w:tcW w:w="15025" w:type="dxa"/>
            <w:gridSpan w:val="3"/>
            <w:shd w:val="clear" w:color="auto" w:fill="005D93"/>
          </w:tcPr>
          <w:p w14:paraId="0F67E343" w14:textId="65804517" w:rsidR="001F3AD3" w:rsidRPr="00F9638E" w:rsidRDefault="001F3AD3" w:rsidP="00E3014E">
            <w:pPr>
              <w:pStyle w:val="ACARATableHeading2white"/>
              <w:rPr>
                <w:bCs/>
              </w:rPr>
            </w:pPr>
            <w:r>
              <w:t xml:space="preserve">Version 9.0 Strand: </w:t>
            </w:r>
            <w:r w:rsidR="006A5548">
              <w:t>Understanding language and culture</w:t>
            </w:r>
          </w:p>
        </w:tc>
      </w:tr>
      <w:tr w:rsidR="00026D10" w:rsidRPr="00840DED" w14:paraId="4FAF246D" w14:textId="77777777" w:rsidTr="00EA6282">
        <w:tc>
          <w:tcPr>
            <w:tcW w:w="6180" w:type="dxa"/>
            <w:shd w:val="clear" w:color="auto" w:fill="8CC7FF" w:themeFill="accent1" w:themeFillTint="66"/>
          </w:tcPr>
          <w:p w14:paraId="0F5FEBD2" w14:textId="77777777" w:rsidR="00026D10" w:rsidRPr="00840DED" w:rsidRDefault="00026D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DE698B3" w14:textId="77777777" w:rsidR="00026D10" w:rsidRPr="00840DED" w:rsidRDefault="00026D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27CFAD2" w14:textId="77777777" w:rsidR="00026D10" w:rsidRPr="00840DED" w:rsidRDefault="00026D10" w:rsidP="00EA6282">
            <w:pPr>
              <w:pStyle w:val="ACARATableHeading2white"/>
              <w:rPr>
                <w:color w:val="auto"/>
              </w:rPr>
            </w:pPr>
            <w:r w:rsidRPr="00840DED">
              <w:rPr>
                <w:color w:val="auto"/>
              </w:rPr>
              <w:t>Version 8.4</w:t>
            </w:r>
          </w:p>
        </w:tc>
      </w:tr>
      <w:tr w:rsidR="001F3AD3" w:rsidRPr="007078D3" w14:paraId="6915FFB8" w14:textId="77777777" w:rsidTr="00617A36">
        <w:tc>
          <w:tcPr>
            <w:tcW w:w="15025" w:type="dxa"/>
            <w:gridSpan w:val="3"/>
            <w:shd w:val="clear" w:color="auto" w:fill="E5F5FB" w:themeFill="accent2"/>
          </w:tcPr>
          <w:p w14:paraId="66D0889E" w14:textId="1ACC5ABC" w:rsidR="001F3AD3" w:rsidRPr="007078D3" w:rsidRDefault="001F3AD3" w:rsidP="00E3014E">
            <w:pPr>
              <w:pStyle w:val="ACARATableHeading2black"/>
              <w:rPr>
                <w:iCs/>
              </w:rPr>
            </w:pPr>
            <w:r>
              <w:t xml:space="preserve">Version 9.0 </w:t>
            </w:r>
            <w:r w:rsidRPr="007078D3">
              <w:t xml:space="preserve">Sub-strand: </w:t>
            </w:r>
            <w:r w:rsidR="00FE43D0">
              <w:t>Understanding systems of language</w:t>
            </w:r>
          </w:p>
        </w:tc>
      </w:tr>
      <w:tr w:rsidR="001F3AD3" w:rsidRPr="00E014DC" w14:paraId="05BC2D50" w14:textId="77777777" w:rsidTr="00617A36">
        <w:trPr>
          <w:trHeight w:val="608"/>
        </w:trPr>
        <w:tc>
          <w:tcPr>
            <w:tcW w:w="6180" w:type="dxa"/>
          </w:tcPr>
          <w:p w14:paraId="669B48E8" w14:textId="77777777" w:rsidR="00103181" w:rsidRDefault="00103181" w:rsidP="003C2EB4">
            <w:pPr>
              <w:pStyle w:val="ACARAtabletext"/>
            </w:pPr>
            <w:r w:rsidRPr="00103181">
              <w:t xml:space="preserve">recognise and imitate the sounds, tones and rhythms of </w:t>
            </w:r>
            <w:proofErr w:type="gramStart"/>
            <w:r w:rsidRPr="00103181">
              <w:t>Vietnamese</w:t>
            </w:r>
            <w:proofErr w:type="gramEnd"/>
          </w:p>
          <w:p w14:paraId="12B2BBE6" w14:textId="7C766F5D" w:rsidR="001F3AD3" w:rsidRPr="003C2EB4" w:rsidRDefault="00007CE8" w:rsidP="003C2EB4">
            <w:pPr>
              <w:pStyle w:val="ACARAtabletext"/>
            </w:pPr>
            <w:r w:rsidRPr="003C2EB4">
              <w:t>AC</w:t>
            </w:r>
            <w:r w:rsidR="00603615">
              <w:t>9LV</w:t>
            </w:r>
            <w:r w:rsidRPr="003C2EB4">
              <w:t>2U01</w:t>
            </w:r>
          </w:p>
        </w:tc>
        <w:tc>
          <w:tcPr>
            <w:tcW w:w="2665" w:type="dxa"/>
          </w:tcPr>
          <w:p w14:paraId="6DDF172E" w14:textId="77CE9E26" w:rsidR="001F3AD3" w:rsidRPr="003C2EB4" w:rsidRDefault="006A78DB" w:rsidP="003C2EB4">
            <w:pPr>
              <w:pStyle w:val="ACARAtabletext"/>
            </w:pPr>
            <w:r>
              <w:t xml:space="preserve">Refined </w:t>
            </w:r>
          </w:p>
        </w:tc>
        <w:tc>
          <w:tcPr>
            <w:tcW w:w="6180" w:type="dxa"/>
          </w:tcPr>
          <w:p w14:paraId="4D06D10E" w14:textId="77777777" w:rsidR="00195BD5" w:rsidRPr="002E6ECF" w:rsidRDefault="00195BD5" w:rsidP="002E6ECF">
            <w:pPr>
              <w:pStyle w:val="ACARAtabletext"/>
              <w:spacing w:before="0" w:after="0"/>
              <w:rPr>
                <w:iCs/>
              </w:rPr>
            </w:pPr>
            <w:r w:rsidRPr="002E6ECF">
              <w:rPr>
                <w:iCs/>
              </w:rPr>
              <w:t xml:space="preserve">Recognise the sounds and tones of spoken Vietnamese, and notice how they are represented in words and </w:t>
            </w:r>
            <w:proofErr w:type="gramStart"/>
            <w:r w:rsidRPr="002E6ECF">
              <w:rPr>
                <w:iCs/>
              </w:rPr>
              <w:t>symbols</w:t>
            </w:r>
            <w:proofErr w:type="gramEnd"/>
          </w:p>
          <w:p w14:paraId="22893B7F" w14:textId="3F943891" w:rsidR="001F3AD3" w:rsidRPr="002E6ECF" w:rsidRDefault="00195BD5" w:rsidP="002E6ECF">
            <w:pPr>
              <w:pStyle w:val="ACARAtabletext"/>
              <w:spacing w:before="0" w:after="0"/>
              <w:rPr>
                <w:iCs/>
              </w:rPr>
            </w:pPr>
            <w:r w:rsidRPr="002E6ECF">
              <w:rPr>
                <w:iCs/>
              </w:rPr>
              <w:t>[Key concepts: sound systems, writing systems; Key process: recognising]</w:t>
            </w:r>
            <w:r w:rsidR="00CB76B8" w:rsidRPr="002E6ECF">
              <w:rPr>
                <w:iCs/>
              </w:rPr>
              <w:t xml:space="preserve"> (AC</w:t>
            </w:r>
            <w:r w:rsidR="006A78DB" w:rsidRPr="002E6ECF">
              <w:rPr>
                <w:iCs/>
              </w:rPr>
              <w:t>LVIU117)</w:t>
            </w:r>
          </w:p>
        </w:tc>
      </w:tr>
      <w:tr w:rsidR="001F3AD3" w:rsidRPr="00E014DC" w14:paraId="4CD68D28" w14:textId="77777777" w:rsidTr="005422E0">
        <w:trPr>
          <w:trHeight w:val="608"/>
        </w:trPr>
        <w:tc>
          <w:tcPr>
            <w:tcW w:w="6180" w:type="dxa"/>
          </w:tcPr>
          <w:p w14:paraId="2979C066" w14:textId="41A2D6D2" w:rsidR="00873C62" w:rsidRDefault="00873C62" w:rsidP="003C2EB4">
            <w:pPr>
              <w:pStyle w:val="ACARAtabletext"/>
            </w:pPr>
            <w:r w:rsidRPr="00873C62">
              <w:t>recognise that the Roman alphabet with tone marks</w:t>
            </w:r>
            <w:r w:rsidR="006C5411">
              <w:t>,</w:t>
            </w:r>
            <w:r w:rsidRPr="00873C62">
              <w:t xml:space="preserve"> and features of language</w:t>
            </w:r>
            <w:r w:rsidR="006079C5">
              <w:t>,</w:t>
            </w:r>
            <w:r w:rsidRPr="00873C62">
              <w:t xml:space="preserve"> are used to construct meaning in </w:t>
            </w:r>
            <w:proofErr w:type="gramStart"/>
            <w:r w:rsidRPr="00873C62">
              <w:t>Vietnamese</w:t>
            </w:r>
            <w:proofErr w:type="gramEnd"/>
            <w:r w:rsidRPr="00873C62">
              <w:t xml:space="preserve">  </w:t>
            </w:r>
          </w:p>
          <w:p w14:paraId="1F23160E" w14:textId="2A9ECF0C" w:rsidR="001F3AD3" w:rsidRPr="003C2EB4" w:rsidRDefault="005B6295" w:rsidP="003C2EB4">
            <w:pPr>
              <w:pStyle w:val="ACARAtabletext"/>
            </w:pPr>
            <w:r w:rsidRPr="003C2EB4">
              <w:t>AC</w:t>
            </w:r>
            <w:r w:rsidR="00603615">
              <w:t>9LV</w:t>
            </w:r>
            <w:r w:rsidRPr="003C2EB4">
              <w:t>2U02</w:t>
            </w:r>
          </w:p>
        </w:tc>
        <w:tc>
          <w:tcPr>
            <w:tcW w:w="2665" w:type="dxa"/>
          </w:tcPr>
          <w:p w14:paraId="7A68867E" w14:textId="7234E6A4" w:rsidR="00F5502E" w:rsidRDefault="00F5502E" w:rsidP="003C2EB4">
            <w:pPr>
              <w:pStyle w:val="ACARAtabletext"/>
            </w:pPr>
            <w:r>
              <w:t>Combined</w:t>
            </w:r>
          </w:p>
          <w:p w14:paraId="2011CF36" w14:textId="00CAAD57" w:rsidR="0039242C" w:rsidRPr="003C2EB4" w:rsidRDefault="003A2A93" w:rsidP="003C2EB4">
            <w:pPr>
              <w:pStyle w:val="ACARAtabletext"/>
            </w:pPr>
            <w:r>
              <w:t xml:space="preserve">Refined </w:t>
            </w:r>
          </w:p>
        </w:tc>
        <w:tc>
          <w:tcPr>
            <w:tcW w:w="6180" w:type="dxa"/>
            <w:shd w:val="clear" w:color="auto" w:fill="auto"/>
          </w:tcPr>
          <w:p w14:paraId="3EAD971D" w14:textId="77777777" w:rsidR="003A2A93" w:rsidRPr="002E6ECF" w:rsidRDefault="003A2A93" w:rsidP="002E6ECF">
            <w:pPr>
              <w:pStyle w:val="ACARAtabletext"/>
              <w:spacing w:before="0" w:after="0"/>
              <w:rPr>
                <w:iCs/>
              </w:rPr>
            </w:pPr>
            <w:r w:rsidRPr="002E6ECF">
              <w:rPr>
                <w:iCs/>
              </w:rPr>
              <w:t xml:space="preserve">Recognise the sounds and tones of spoken Vietnamese, and notice how they are represented in words and </w:t>
            </w:r>
            <w:proofErr w:type="gramStart"/>
            <w:r w:rsidRPr="002E6ECF">
              <w:rPr>
                <w:iCs/>
              </w:rPr>
              <w:t>symbols</w:t>
            </w:r>
            <w:proofErr w:type="gramEnd"/>
          </w:p>
          <w:p w14:paraId="0CC9FA8B" w14:textId="728113EA" w:rsidR="003A2A93" w:rsidRPr="002E6ECF" w:rsidRDefault="003A2A93" w:rsidP="002E6ECF">
            <w:pPr>
              <w:pStyle w:val="ACARAtabletext"/>
              <w:spacing w:before="0" w:after="0"/>
              <w:rPr>
                <w:iCs/>
              </w:rPr>
            </w:pPr>
            <w:r w:rsidRPr="002E6ECF">
              <w:rPr>
                <w:iCs/>
              </w:rPr>
              <w:t>[Key concepts: sound systems, writing systems; Key process: recognising] (ACLVIU117)</w:t>
            </w:r>
          </w:p>
          <w:p w14:paraId="5CE5FF67" w14:textId="77777777" w:rsidR="00F5502E" w:rsidRPr="002E6ECF" w:rsidRDefault="00F5502E" w:rsidP="002E6ECF">
            <w:pPr>
              <w:pStyle w:val="ACARAtabletext"/>
              <w:spacing w:before="0" w:after="0"/>
              <w:rPr>
                <w:iCs/>
              </w:rPr>
            </w:pPr>
          </w:p>
          <w:p w14:paraId="2D5AFD79" w14:textId="6F3985AC" w:rsidR="006A78DB" w:rsidRPr="002E6ECF" w:rsidRDefault="006A78DB" w:rsidP="002E6ECF">
            <w:pPr>
              <w:pStyle w:val="ACARAtabletext"/>
              <w:spacing w:before="0" w:after="0"/>
              <w:rPr>
                <w:iCs/>
              </w:rPr>
            </w:pPr>
            <w:r w:rsidRPr="002E6ECF">
              <w:rPr>
                <w:iCs/>
              </w:rPr>
              <w:t xml:space="preserve">Understand some first elements of Vietnamese grammar, such as personal pronouns, frequently used nouns, adjectives, verbs and prepositions, and basic rules of word order in simple </w:t>
            </w:r>
            <w:proofErr w:type="gramStart"/>
            <w:r w:rsidRPr="002E6ECF">
              <w:rPr>
                <w:iCs/>
              </w:rPr>
              <w:t>sentences</w:t>
            </w:r>
            <w:proofErr w:type="gramEnd"/>
          </w:p>
          <w:p w14:paraId="6646FFF7" w14:textId="51B262B1" w:rsidR="001F3AD3" w:rsidRPr="002E6ECF" w:rsidRDefault="006A78DB" w:rsidP="002E6ECF">
            <w:pPr>
              <w:pStyle w:val="ACARAtabletext"/>
              <w:spacing w:before="0" w:after="0"/>
              <w:rPr>
                <w:iCs/>
              </w:rPr>
            </w:pPr>
            <w:r w:rsidRPr="002E6ECF">
              <w:rPr>
                <w:iCs/>
              </w:rPr>
              <w:t>[Key concepts: syntax, vocabulary; Key process: recognising] (ACLVIU118)</w:t>
            </w:r>
          </w:p>
        </w:tc>
      </w:tr>
      <w:tr w:rsidR="00F5502E" w:rsidRPr="00E014DC" w14:paraId="3791CDB7" w14:textId="77777777" w:rsidTr="002C7A7F">
        <w:trPr>
          <w:trHeight w:val="608"/>
        </w:trPr>
        <w:tc>
          <w:tcPr>
            <w:tcW w:w="6180" w:type="dxa"/>
            <w:shd w:val="clear" w:color="auto" w:fill="F2F2F2" w:themeFill="accent6" w:themeFillShade="F2"/>
          </w:tcPr>
          <w:p w14:paraId="34C5292B" w14:textId="77777777" w:rsidR="00F5502E" w:rsidRPr="00873C62" w:rsidRDefault="00F5502E" w:rsidP="003C2EB4">
            <w:pPr>
              <w:pStyle w:val="ACARAtabletext"/>
            </w:pPr>
          </w:p>
        </w:tc>
        <w:tc>
          <w:tcPr>
            <w:tcW w:w="2665" w:type="dxa"/>
          </w:tcPr>
          <w:p w14:paraId="0AC917AA" w14:textId="382433E4" w:rsidR="00F5502E" w:rsidRDefault="000F6923" w:rsidP="003C2EB4">
            <w:pPr>
              <w:pStyle w:val="ACARAtabletext"/>
            </w:pPr>
            <w:r>
              <w:t xml:space="preserve">Removed </w:t>
            </w:r>
          </w:p>
        </w:tc>
        <w:tc>
          <w:tcPr>
            <w:tcW w:w="6180" w:type="dxa"/>
            <w:shd w:val="clear" w:color="auto" w:fill="auto"/>
          </w:tcPr>
          <w:p w14:paraId="66B4690B" w14:textId="77777777" w:rsidR="00F5502E" w:rsidRPr="002E6ECF" w:rsidRDefault="00F5502E" w:rsidP="002E6ECF">
            <w:pPr>
              <w:pStyle w:val="ACARAtabletext"/>
              <w:spacing w:before="0" w:after="0"/>
              <w:rPr>
                <w:iCs/>
              </w:rPr>
            </w:pPr>
            <w:r w:rsidRPr="002E6ECF">
              <w:rPr>
                <w:iCs/>
              </w:rPr>
              <w:t xml:space="preserve">Explore different types of familiar texts, such as captions, labels, songs, rhymes and fairy tales, noticing similarities and differences between text </w:t>
            </w:r>
            <w:proofErr w:type="gramStart"/>
            <w:r w:rsidRPr="002E6ECF">
              <w:rPr>
                <w:iCs/>
              </w:rPr>
              <w:t>types</w:t>
            </w:r>
            <w:proofErr w:type="gramEnd"/>
          </w:p>
          <w:p w14:paraId="5F9D7B58" w14:textId="22D140EB" w:rsidR="00F5502E" w:rsidRPr="002E6ECF" w:rsidRDefault="00F5502E" w:rsidP="002E6ECF">
            <w:pPr>
              <w:pStyle w:val="ACARAtabletext"/>
              <w:spacing w:before="0" w:after="0"/>
              <w:rPr>
                <w:iCs/>
              </w:rPr>
            </w:pPr>
            <w:r w:rsidRPr="002E6ECF">
              <w:rPr>
                <w:iCs/>
              </w:rPr>
              <w:t>[Key concept: familiar texts; Key process: recognising]</w:t>
            </w:r>
            <w:r w:rsidR="000F6923" w:rsidRPr="002E6ECF">
              <w:rPr>
                <w:iCs/>
              </w:rPr>
              <w:t xml:space="preserve"> (ACLVIU119)</w:t>
            </w:r>
          </w:p>
        </w:tc>
      </w:tr>
      <w:tr w:rsidR="001F3AD3" w:rsidRPr="00E014DC" w14:paraId="0DFB59E3" w14:textId="77777777" w:rsidTr="00D62F49">
        <w:trPr>
          <w:trHeight w:val="1474"/>
        </w:trPr>
        <w:tc>
          <w:tcPr>
            <w:tcW w:w="6180" w:type="dxa"/>
          </w:tcPr>
          <w:p w14:paraId="705F1057" w14:textId="55747750" w:rsidR="001408E5" w:rsidRPr="00244D9E" w:rsidRDefault="001408E5" w:rsidP="00244D9E">
            <w:pPr>
              <w:pStyle w:val="ACARAtabletext"/>
            </w:pPr>
            <w:r w:rsidRPr="00244D9E">
              <w:t xml:space="preserve">notice that </w:t>
            </w:r>
            <w:r w:rsidR="00937D61">
              <w:t>Vietnamese</w:t>
            </w:r>
            <w:r w:rsidRPr="00244D9E">
              <w:t xml:space="preserve"> has features that may be similar to or different from </w:t>
            </w:r>
            <w:proofErr w:type="gramStart"/>
            <w:r w:rsidRPr="00244D9E">
              <w:t>English</w:t>
            </w:r>
            <w:proofErr w:type="gramEnd"/>
            <w:r w:rsidRPr="00244D9E">
              <w:t xml:space="preserve"> </w:t>
            </w:r>
          </w:p>
          <w:p w14:paraId="5DF21CFC" w14:textId="01F341C1" w:rsidR="001F3AD3" w:rsidRPr="00244D9E" w:rsidRDefault="001408E5" w:rsidP="00244D9E">
            <w:pPr>
              <w:pStyle w:val="ACARAtabletext"/>
            </w:pPr>
            <w:r w:rsidRPr="00244D9E">
              <w:t>AC</w:t>
            </w:r>
            <w:r w:rsidR="00603615">
              <w:t>9LV</w:t>
            </w:r>
            <w:r w:rsidRPr="00244D9E">
              <w:t>2U03</w:t>
            </w:r>
          </w:p>
        </w:tc>
        <w:tc>
          <w:tcPr>
            <w:tcW w:w="2665" w:type="dxa"/>
          </w:tcPr>
          <w:p w14:paraId="2C4EC724" w14:textId="020FD610" w:rsidR="00105C8D" w:rsidRPr="00244D9E" w:rsidRDefault="00D62F49" w:rsidP="00244D9E">
            <w:pPr>
              <w:pStyle w:val="ACARAtabletext"/>
            </w:pPr>
            <w:r>
              <w:t xml:space="preserve">New </w:t>
            </w:r>
          </w:p>
        </w:tc>
        <w:tc>
          <w:tcPr>
            <w:tcW w:w="6180" w:type="dxa"/>
            <w:shd w:val="clear" w:color="auto" w:fill="F2F2F2" w:themeFill="accent6" w:themeFillShade="F2"/>
          </w:tcPr>
          <w:p w14:paraId="653A7084" w14:textId="19567E18" w:rsidR="00AC5795" w:rsidRPr="00244D9E" w:rsidRDefault="00AC5795" w:rsidP="00244D9E">
            <w:pPr>
              <w:pStyle w:val="ACARAtabletext"/>
            </w:pPr>
          </w:p>
        </w:tc>
      </w:tr>
    </w:tbl>
    <w:p w14:paraId="04E85D5D" w14:textId="77777777" w:rsidR="00574323" w:rsidRDefault="00574323">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1-2"/>
      </w:tblPr>
      <w:tblGrid>
        <w:gridCol w:w="6180"/>
        <w:gridCol w:w="2665"/>
        <w:gridCol w:w="6180"/>
      </w:tblGrid>
      <w:tr w:rsidR="001F3AD3" w:rsidRPr="007078D3" w14:paraId="467F428A" w14:textId="77777777" w:rsidTr="00617A36">
        <w:tc>
          <w:tcPr>
            <w:tcW w:w="15025" w:type="dxa"/>
            <w:gridSpan w:val="3"/>
            <w:shd w:val="clear" w:color="auto" w:fill="E5F5FB" w:themeFill="accent2"/>
          </w:tcPr>
          <w:p w14:paraId="5EB45073" w14:textId="7E32FB87" w:rsidR="001F3AD3" w:rsidRPr="007078D3" w:rsidRDefault="001F3AD3" w:rsidP="00E3014E">
            <w:pPr>
              <w:pStyle w:val="ACARATableHeading2black"/>
              <w:rPr>
                <w:iCs/>
              </w:rPr>
            </w:pPr>
            <w:r>
              <w:lastRenderedPageBreak/>
              <w:t xml:space="preserve">Version 9.0 </w:t>
            </w:r>
            <w:r w:rsidRPr="007078D3">
              <w:t xml:space="preserve">Sub-strand: </w:t>
            </w:r>
            <w:r w:rsidR="001A305E">
              <w:t>Understanding the interrelationship of language and culture</w:t>
            </w:r>
          </w:p>
        </w:tc>
      </w:tr>
      <w:tr w:rsidR="00154363" w:rsidRPr="00E014DC" w14:paraId="0E4D39B3" w14:textId="77777777" w:rsidTr="0064084D">
        <w:trPr>
          <w:trHeight w:val="1186"/>
        </w:trPr>
        <w:tc>
          <w:tcPr>
            <w:tcW w:w="6180" w:type="dxa"/>
          </w:tcPr>
          <w:p w14:paraId="2941B17E" w14:textId="77777777" w:rsidR="00154363" w:rsidRPr="00155815" w:rsidRDefault="00154363" w:rsidP="00155815">
            <w:pPr>
              <w:pStyle w:val="ACARAtabletext"/>
            </w:pPr>
            <w:r w:rsidRPr="00155815">
              <w:t xml:space="preserve">notice that people use language in ways that reflect cultural </w:t>
            </w:r>
            <w:proofErr w:type="gramStart"/>
            <w:r w:rsidRPr="00155815">
              <w:t>practices</w:t>
            </w:r>
            <w:proofErr w:type="gramEnd"/>
            <w:r w:rsidRPr="00155815">
              <w:t xml:space="preserve"> </w:t>
            </w:r>
          </w:p>
          <w:p w14:paraId="5A4C71FB" w14:textId="42F45442" w:rsidR="00154363" w:rsidRPr="00155815" w:rsidRDefault="00154363" w:rsidP="00155815">
            <w:pPr>
              <w:pStyle w:val="ACARAtabletext"/>
            </w:pPr>
            <w:r w:rsidRPr="00155815">
              <w:t>AC</w:t>
            </w:r>
            <w:r w:rsidR="00603615">
              <w:t>9LV</w:t>
            </w:r>
            <w:r w:rsidRPr="00155815">
              <w:t>2U04</w:t>
            </w:r>
          </w:p>
        </w:tc>
        <w:tc>
          <w:tcPr>
            <w:tcW w:w="2665" w:type="dxa"/>
          </w:tcPr>
          <w:p w14:paraId="568723C5" w14:textId="7520E524" w:rsidR="00154363" w:rsidRDefault="00D62F49" w:rsidP="00155815">
            <w:pPr>
              <w:pStyle w:val="ACARAtabletext"/>
            </w:pPr>
            <w:r>
              <w:t xml:space="preserve">Refined </w:t>
            </w:r>
          </w:p>
          <w:p w14:paraId="41BD83F3" w14:textId="35A6AEA8" w:rsidR="00D62F49" w:rsidRPr="00155815" w:rsidRDefault="00D62F49" w:rsidP="00155815">
            <w:pPr>
              <w:pStyle w:val="ACARAtabletext"/>
            </w:pPr>
          </w:p>
        </w:tc>
        <w:tc>
          <w:tcPr>
            <w:tcW w:w="6180" w:type="dxa"/>
          </w:tcPr>
          <w:p w14:paraId="24440CAF" w14:textId="77777777" w:rsidR="00D62F49" w:rsidRPr="0064084D" w:rsidRDefault="00D62F49" w:rsidP="0064084D">
            <w:pPr>
              <w:pStyle w:val="ACARAtabletext"/>
              <w:spacing w:before="0" w:after="0"/>
              <w:rPr>
                <w:iCs/>
              </w:rPr>
            </w:pPr>
            <w:r w:rsidRPr="0064084D">
              <w:rPr>
                <w:iCs/>
              </w:rPr>
              <w:t xml:space="preserve">Understand that the ways in which people use language reflect their cultures, and relate to where and how they live and what is important to </w:t>
            </w:r>
            <w:proofErr w:type="gramStart"/>
            <w:r w:rsidRPr="0064084D">
              <w:rPr>
                <w:iCs/>
              </w:rPr>
              <w:t>them</w:t>
            </w:r>
            <w:proofErr w:type="gramEnd"/>
          </w:p>
          <w:p w14:paraId="1E7BCBFC" w14:textId="3CCC3281" w:rsidR="00154363" w:rsidRPr="0064084D" w:rsidRDefault="00D62F49" w:rsidP="0064084D">
            <w:pPr>
              <w:pStyle w:val="ACARAtabletext"/>
              <w:spacing w:before="0" w:after="0"/>
              <w:rPr>
                <w:iCs/>
              </w:rPr>
            </w:pPr>
            <w:r w:rsidRPr="0064084D">
              <w:rPr>
                <w:iCs/>
              </w:rPr>
              <w:t>[Key concepts: language, culture, identity; Key processes: understanding, noticing] (ACLVIU122)</w:t>
            </w:r>
          </w:p>
        </w:tc>
      </w:tr>
      <w:tr w:rsidR="00D62F49" w:rsidRPr="00E014DC" w14:paraId="555F840C" w14:textId="77777777" w:rsidTr="00D62F49">
        <w:trPr>
          <w:trHeight w:val="1218"/>
        </w:trPr>
        <w:tc>
          <w:tcPr>
            <w:tcW w:w="6180" w:type="dxa"/>
            <w:vMerge w:val="restart"/>
            <w:shd w:val="clear" w:color="auto" w:fill="F2F2F2" w:themeFill="accent6" w:themeFillShade="F2"/>
          </w:tcPr>
          <w:p w14:paraId="452E4997" w14:textId="77777777" w:rsidR="00D62F49" w:rsidRPr="00C02830" w:rsidRDefault="00D62F49" w:rsidP="00A64053">
            <w:pPr>
              <w:pStyle w:val="ACARAtabletext"/>
              <w:rPr>
                <w:lang w:val="en-AU"/>
              </w:rPr>
            </w:pPr>
          </w:p>
        </w:tc>
        <w:tc>
          <w:tcPr>
            <w:tcW w:w="2665" w:type="dxa"/>
          </w:tcPr>
          <w:p w14:paraId="50D37402" w14:textId="448BEACD" w:rsidR="00D62F49" w:rsidRPr="00155815" w:rsidRDefault="00D62F49" w:rsidP="00A64053">
            <w:pPr>
              <w:pStyle w:val="ACARAtabletext"/>
            </w:pPr>
            <w:r>
              <w:t>Removed</w:t>
            </w:r>
          </w:p>
          <w:p w14:paraId="1BCA113B" w14:textId="77777777" w:rsidR="00D62F49" w:rsidRDefault="00D62F49" w:rsidP="00A64053">
            <w:pPr>
              <w:pStyle w:val="ACARAtabletext"/>
            </w:pPr>
          </w:p>
        </w:tc>
        <w:tc>
          <w:tcPr>
            <w:tcW w:w="6180" w:type="dxa"/>
          </w:tcPr>
          <w:p w14:paraId="5B164445" w14:textId="77777777" w:rsidR="00D62F49" w:rsidRPr="0064084D" w:rsidRDefault="00D62F49" w:rsidP="0064084D">
            <w:pPr>
              <w:pStyle w:val="ACARAtabletext"/>
              <w:spacing w:before="0" w:after="0"/>
              <w:rPr>
                <w:iCs/>
              </w:rPr>
            </w:pPr>
            <w:r w:rsidRPr="0064084D">
              <w:rPr>
                <w:iCs/>
              </w:rPr>
              <w:t xml:space="preserve">Identify themselves as members of different groups, including the Vietnamese class, the school, their family and the community, describing their roles within these </w:t>
            </w:r>
            <w:proofErr w:type="gramStart"/>
            <w:r w:rsidRPr="0064084D">
              <w:rPr>
                <w:iCs/>
              </w:rPr>
              <w:t>groups</w:t>
            </w:r>
            <w:proofErr w:type="gramEnd"/>
          </w:p>
          <w:p w14:paraId="3203C313" w14:textId="0045F937" w:rsidR="00D62F49" w:rsidRPr="0064084D" w:rsidRDefault="00D62F49" w:rsidP="0064084D">
            <w:pPr>
              <w:pStyle w:val="ACARAtabletext"/>
              <w:spacing w:before="0" w:after="0"/>
              <w:rPr>
                <w:iCs/>
              </w:rPr>
            </w:pPr>
            <w:r w:rsidRPr="0064084D">
              <w:rPr>
                <w:iCs/>
              </w:rPr>
              <w:t>[Key concepts: self, roles, belonging; Key processes: recognising, connecting, describing] (ACLVIC116)</w:t>
            </w:r>
          </w:p>
        </w:tc>
      </w:tr>
      <w:tr w:rsidR="00D62F49" w:rsidRPr="00E014DC" w14:paraId="1798D12F" w14:textId="77777777" w:rsidTr="00D62F49">
        <w:trPr>
          <w:trHeight w:val="1218"/>
        </w:trPr>
        <w:tc>
          <w:tcPr>
            <w:tcW w:w="6180" w:type="dxa"/>
            <w:vMerge/>
            <w:shd w:val="clear" w:color="auto" w:fill="F2F2F2" w:themeFill="accent6" w:themeFillShade="F2"/>
          </w:tcPr>
          <w:p w14:paraId="1A8AFE81" w14:textId="77777777" w:rsidR="00D62F49" w:rsidRPr="00C02830" w:rsidRDefault="00D62F49" w:rsidP="0022539B">
            <w:pPr>
              <w:pStyle w:val="ACARAtabletext"/>
              <w:rPr>
                <w:lang w:val="en-AU"/>
              </w:rPr>
            </w:pPr>
          </w:p>
        </w:tc>
        <w:tc>
          <w:tcPr>
            <w:tcW w:w="2665" w:type="dxa"/>
          </w:tcPr>
          <w:p w14:paraId="6152498B" w14:textId="335DF0EF" w:rsidR="00D62F49" w:rsidRDefault="00D62F49" w:rsidP="0022539B">
            <w:pPr>
              <w:pStyle w:val="ACARAtabletext"/>
            </w:pPr>
            <w:r>
              <w:t xml:space="preserve">Removed </w:t>
            </w:r>
          </w:p>
        </w:tc>
        <w:tc>
          <w:tcPr>
            <w:tcW w:w="6180" w:type="dxa"/>
          </w:tcPr>
          <w:p w14:paraId="35F0CD7A" w14:textId="77777777" w:rsidR="00D62F49" w:rsidRPr="0064084D" w:rsidRDefault="00D62F49" w:rsidP="0064084D">
            <w:pPr>
              <w:pStyle w:val="ACARAtabletext"/>
              <w:spacing w:before="0" w:after="0"/>
              <w:rPr>
                <w:iCs/>
              </w:rPr>
            </w:pPr>
            <w:r w:rsidRPr="0064084D">
              <w:rPr>
                <w:iCs/>
              </w:rPr>
              <w:t xml:space="preserve">Recognise that Australia is a multilingual </w:t>
            </w:r>
            <w:proofErr w:type="gramStart"/>
            <w:r w:rsidRPr="0064084D">
              <w:rPr>
                <w:iCs/>
              </w:rPr>
              <w:t>society</w:t>
            </w:r>
            <w:proofErr w:type="gramEnd"/>
            <w:r w:rsidRPr="0064084D">
              <w:rPr>
                <w:iCs/>
              </w:rPr>
              <w:t xml:space="preserve"> and that Vietnamese is one of the major community languages in Australia</w:t>
            </w:r>
          </w:p>
          <w:p w14:paraId="2CDC398E" w14:textId="72079430" w:rsidR="00D62F49" w:rsidRPr="0064084D" w:rsidRDefault="00D62F49" w:rsidP="0064084D">
            <w:pPr>
              <w:pStyle w:val="ACARAtabletext"/>
              <w:spacing w:before="0" w:after="0"/>
              <w:rPr>
                <w:iCs/>
              </w:rPr>
            </w:pPr>
            <w:r w:rsidRPr="0064084D">
              <w:rPr>
                <w:iCs/>
              </w:rPr>
              <w:t>[Key concept: language power; Key processes: understanding, recognising, comparing] (ACLVIU121)</w:t>
            </w:r>
          </w:p>
        </w:tc>
      </w:tr>
    </w:tbl>
    <w:p w14:paraId="0F05B91B" w14:textId="77777777" w:rsidR="001F3AD3" w:rsidRDefault="001F3AD3" w:rsidP="001F3AD3"/>
    <w:p w14:paraId="53F2261C" w14:textId="6442344F" w:rsidR="0056130C" w:rsidRDefault="0056130C">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7510"/>
        <w:gridCol w:w="7511"/>
      </w:tblGrid>
      <w:tr w:rsidR="00C02830" w:rsidRPr="00C83BA3" w14:paraId="242A4593"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48EFF4" w14:textId="08AEDDC6" w:rsidR="00C02830" w:rsidRPr="00F71679" w:rsidRDefault="00C02830" w:rsidP="00617A36">
            <w:pPr>
              <w:pStyle w:val="ACARATableHeading1white"/>
            </w:pPr>
            <w:bookmarkStart w:id="1" w:name="_Hlk84333523"/>
            <w:r>
              <w:lastRenderedPageBreak/>
              <w:t>Year</w:t>
            </w:r>
            <w:r w:rsidR="008E49F2">
              <w:t>s</w:t>
            </w:r>
            <w:r>
              <w:t xml:space="preserve"> 3</w:t>
            </w:r>
            <w:r w:rsidR="008E49F2">
              <w:t>–</w:t>
            </w:r>
            <w:r>
              <w:t>4</w:t>
            </w:r>
          </w:p>
        </w:tc>
      </w:tr>
      <w:tr w:rsidR="00C02830" w:rsidRPr="00C83BA3" w14:paraId="35DC4DA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4BBDB64" w14:textId="77777777" w:rsidR="00C02830" w:rsidRPr="00F71679" w:rsidRDefault="00C02830" w:rsidP="00617A36">
            <w:pPr>
              <w:pStyle w:val="ACARATableHeading1black"/>
              <w:rPr>
                <w:color w:val="FFFFFF" w:themeColor="background1"/>
              </w:rPr>
            </w:pPr>
            <w:r w:rsidRPr="001F3AD3">
              <w:t>Achievement standard</w:t>
            </w:r>
          </w:p>
        </w:tc>
      </w:tr>
      <w:tr w:rsidR="00C02830" w:rsidRPr="00840DED" w14:paraId="6D5B6DC5"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F9B5CE6" w14:textId="77777777" w:rsidR="00C02830" w:rsidRPr="00840DED" w:rsidRDefault="00C02830"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647D8F7" w14:textId="77777777" w:rsidR="00C02830" w:rsidRPr="00840DED" w:rsidRDefault="00C02830" w:rsidP="00617A36">
            <w:pPr>
              <w:pStyle w:val="ACARATableHeading2white"/>
              <w:rPr>
                <w:color w:val="auto"/>
              </w:rPr>
            </w:pPr>
            <w:r w:rsidRPr="00840DED">
              <w:rPr>
                <w:color w:val="auto"/>
              </w:rPr>
              <w:t>Version 8.4</w:t>
            </w:r>
          </w:p>
        </w:tc>
      </w:tr>
      <w:tr w:rsidR="00CF5BF0" w:rsidRPr="006B01B1" w14:paraId="1DC90EF9" w14:textId="77777777" w:rsidTr="00617A36">
        <w:tc>
          <w:tcPr>
            <w:tcW w:w="7510" w:type="dxa"/>
            <w:tcBorders>
              <w:top w:val="single" w:sz="4" w:space="0" w:color="auto"/>
              <w:left w:val="single" w:sz="4" w:space="0" w:color="auto"/>
              <w:bottom w:val="single" w:sz="4" w:space="0" w:color="auto"/>
              <w:right w:val="single" w:sz="4" w:space="0" w:color="auto"/>
            </w:tcBorders>
          </w:tcPr>
          <w:p w14:paraId="3B4A9C8E" w14:textId="3A27C847" w:rsidR="00E02BC7" w:rsidRDefault="00E02BC7" w:rsidP="00D16970">
            <w:pPr>
              <w:pStyle w:val="ACARAtabletext"/>
            </w:pPr>
            <w:r>
              <w:t>By the end of Year 4, students use Vietnamese language to initiate structured interactions to share information related to the classroom and their personal world</w:t>
            </w:r>
            <w:r w:rsidR="00CF23A9">
              <w:t>s</w:t>
            </w:r>
            <w:r>
              <w:t>. They use modelled language to participate in spoken and written activities that involve planning. They locate and respond to key items of information in texts</w:t>
            </w:r>
            <w:r w:rsidR="00B31203">
              <w:t>,</w:t>
            </w:r>
            <w:r>
              <w:t xml:space="preserve"> using strategies to help interpret and convey meaning in familiar contexts. They use modelled language, and basic syntax to create texts. </w:t>
            </w:r>
          </w:p>
          <w:p w14:paraId="757D2143" w14:textId="3864BB85" w:rsidR="00CF5BF0" w:rsidRPr="00D41D9D" w:rsidRDefault="00E02BC7" w:rsidP="00E02BC7">
            <w:pPr>
              <w:pStyle w:val="ACARAtabletext"/>
            </w:pPr>
            <w:r>
              <w:t xml:space="preserve">Students imitate sounds, tones, </w:t>
            </w:r>
            <w:proofErr w:type="gramStart"/>
            <w:r>
              <w:t>pronunciation</w:t>
            </w:r>
            <w:proofErr w:type="gramEnd"/>
            <w:r>
              <w:t xml:space="preserve"> and intonation patterns of spoken Vietnamese. They demonstrate understanding that Vietnamese has non-verbal, </w:t>
            </w:r>
            <w:proofErr w:type="gramStart"/>
            <w:r>
              <w:t>spoken</w:t>
            </w:r>
            <w:proofErr w:type="gramEnd"/>
            <w:r>
              <w:t xml:space="preserve"> and written language conventions and rules to create and make meaning. They recognise that some terms have cultural meanings. They identify patterns in Vietnamese and make comparisons between Vietnamese and English. They understand that the Vietnamese language is connected with </w:t>
            </w:r>
            <w:proofErr w:type="gramStart"/>
            <w:r>
              <w:t>culture, and</w:t>
            </w:r>
            <w:proofErr w:type="gramEnd"/>
            <w:r>
              <w:t xml:space="preserve"> identify how this is reflected in their own language(s) and culture(s).</w:t>
            </w:r>
          </w:p>
        </w:tc>
        <w:tc>
          <w:tcPr>
            <w:tcW w:w="7511" w:type="dxa"/>
          </w:tcPr>
          <w:p w14:paraId="486B5C20" w14:textId="2BBE7F89" w:rsidR="003C5C7E" w:rsidRPr="003C5C7E" w:rsidRDefault="003C5C7E" w:rsidP="003C5C7E">
            <w:pPr>
              <w:spacing w:after="120" w:line="240" w:lineRule="auto"/>
              <w:ind w:left="227" w:right="227"/>
              <w:rPr>
                <w:rFonts w:eastAsia="Arial"/>
                <w:color w:val="auto"/>
              </w:rPr>
            </w:pPr>
            <w:r w:rsidRPr="003C5C7E">
              <w:rPr>
                <w:rFonts w:eastAsia="Arial"/>
                <w:color w:val="auto"/>
              </w:rPr>
              <w:t xml:space="preserve">By the end of Year 4, students use Vietnamese to interact with the teacher and peers to exchange information and experiences relating to themselves, their </w:t>
            </w:r>
            <w:proofErr w:type="gramStart"/>
            <w:r w:rsidRPr="003C5C7E">
              <w:rPr>
                <w:rFonts w:eastAsia="Arial"/>
                <w:color w:val="auto"/>
              </w:rPr>
              <w:t>family</w:t>
            </w:r>
            <w:proofErr w:type="gramEnd"/>
            <w:r w:rsidRPr="003C5C7E">
              <w:rPr>
                <w:rFonts w:eastAsia="Arial"/>
                <w:color w:val="auto"/>
              </w:rPr>
              <w:t xml:space="preserve"> and friends. They use formulaic expressions to participate in simple transactional exchanges and collaborative activities, and to seek clarification, </w:t>
            </w:r>
            <w:proofErr w:type="gramStart"/>
            <w:r w:rsidRPr="003C5C7E">
              <w:rPr>
                <w:rFonts w:eastAsia="Arial"/>
                <w:color w:val="auto"/>
              </w:rPr>
              <w:t>assistance</w:t>
            </w:r>
            <w:proofErr w:type="gramEnd"/>
            <w:r w:rsidRPr="003C5C7E">
              <w:rPr>
                <w:rFonts w:eastAsia="Arial"/>
                <w:color w:val="auto"/>
              </w:rPr>
              <w:t xml:space="preserve"> or advice in everyday classroom routines, for example, </w:t>
            </w:r>
            <w:proofErr w:type="spellStart"/>
            <w:r w:rsidRPr="00CE65ED">
              <w:rPr>
                <w:rFonts w:eastAsia="Arial"/>
                <w:i/>
                <w:iCs/>
                <w:color w:val="auto"/>
              </w:rPr>
              <w:t>Làm</w:t>
            </w:r>
            <w:proofErr w:type="spellEnd"/>
            <w:r w:rsidRPr="00CE65ED">
              <w:rPr>
                <w:rFonts w:eastAsia="Arial"/>
                <w:i/>
                <w:iCs/>
                <w:color w:val="auto"/>
              </w:rPr>
              <w:t xml:space="preserve"> </w:t>
            </w:r>
            <w:proofErr w:type="spellStart"/>
            <w:r w:rsidRPr="00CE65ED">
              <w:rPr>
                <w:rFonts w:eastAsia="Arial"/>
                <w:i/>
                <w:iCs/>
                <w:color w:val="auto"/>
              </w:rPr>
              <w:t>ơn</w:t>
            </w:r>
            <w:proofErr w:type="spellEnd"/>
            <w:r w:rsidRPr="00CE65ED">
              <w:rPr>
                <w:rFonts w:eastAsia="Arial"/>
                <w:i/>
                <w:iCs/>
                <w:color w:val="auto"/>
              </w:rPr>
              <w:t xml:space="preserve"> </w:t>
            </w:r>
            <w:proofErr w:type="spellStart"/>
            <w:r w:rsidRPr="00CE65ED">
              <w:rPr>
                <w:rFonts w:eastAsia="Arial"/>
                <w:i/>
                <w:iCs/>
                <w:color w:val="auto"/>
              </w:rPr>
              <w:t>cho</w:t>
            </w:r>
            <w:proofErr w:type="spellEnd"/>
            <w:r w:rsidRPr="00CE65ED">
              <w:rPr>
                <w:rFonts w:eastAsia="Arial"/>
                <w:i/>
                <w:iCs/>
                <w:color w:val="auto"/>
              </w:rPr>
              <w:t xml:space="preserve"> </w:t>
            </w:r>
            <w:proofErr w:type="spellStart"/>
            <w:r w:rsidRPr="00CE65ED">
              <w:rPr>
                <w:rFonts w:eastAsia="Arial"/>
                <w:i/>
                <w:iCs/>
                <w:color w:val="auto"/>
              </w:rPr>
              <w:t>biết</w:t>
            </w:r>
            <w:proofErr w:type="spellEnd"/>
            <w:r w:rsidRPr="003C5C7E">
              <w:rPr>
                <w:rFonts w:eastAsia="Arial"/>
                <w:color w:val="auto"/>
              </w:rPr>
              <w:t xml:space="preserve">. When interacting, they use features of Vietnamese pronunciation, including tones, </w:t>
            </w:r>
            <w:proofErr w:type="gramStart"/>
            <w:r w:rsidRPr="003C5C7E">
              <w:rPr>
                <w:rFonts w:eastAsia="Arial"/>
                <w:color w:val="auto"/>
              </w:rPr>
              <w:t>vowels</w:t>
            </w:r>
            <w:proofErr w:type="gramEnd"/>
            <w:r w:rsidRPr="003C5C7E">
              <w:rPr>
                <w:rFonts w:eastAsia="Arial"/>
                <w:color w:val="auto"/>
              </w:rPr>
              <w:t xml:space="preserve"> and consonants. Students locate information relating to familiar contexts and present it in modelled spoken, </w:t>
            </w:r>
            <w:proofErr w:type="gramStart"/>
            <w:r w:rsidRPr="003C5C7E">
              <w:rPr>
                <w:rFonts w:eastAsia="Arial"/>
                <w:color w:val="auto"/>
              </w:rPr>
              <w:t>written</w:t>
            </w:r>
            <w:proofErr w:type="gramEnd"/>
            <w:r w:rsidRPr="003C5C7E">
              <w:rPr>
                <w:rFonts w:eastAsia="Arial"/>
                <w:color w:val="auto"/>
              </w:rPr>
              <w:t xml:space="preserve"> and visual texts. They respond to imaginative texts by identifying favourite elements and making simple statements about settings, </w:t>
            </w:r>
            <w:proofErr w:type="gramStart"/>
            <w:r w:rsidRPr="003C5C7E">
              <w:rPr>
                <w:rFonts w:eastAsia="Arial"/>
                <w:color w:val="auto"/>
              </w:rPr>
              <w:t>characters</w:t>
            </w:r>
            <w:proofErr w:type="gramEnd"/>
            <w:r w:rsidRPr="003C5C7E">
              <w:rPr>
                <w:rFonts w:eastAsia="Arial"/>
                <w:color w:val="auto"/>
              </w:rPr>
              <w:t xml:space="preserve"> or events, and create simple imaginative texts using formulaic expressions and modelled language. Students use common action verbs (for example</w:t>
            </w:r>
            <w:r w:rsidRPr="00CE65ED">
              <w:rPr>
                <w:rFonts w:eastAsia="Arial"/>
                <w:i/>
                <w:iCs/>
                <w:color w:val="auto"/>
              </w:rPr>
              <w:t xml:space="preserve">, </w:t>
            </w:r>
            <w:proofErr w:type="spellStart"/>
            <w:r w:rsidRPr="00CE65ED">
              <w:rPr>
                <w:rFonts w:eastAsia="Arial"/>
                <w:i/>
                <w:iCs/>
                <w:color w:val="auto"/>
              </w:rPr>
              <w:t>đi</w:t>
            </w:r>
            <w:proofErr w:type="spellEnd"/>
            <w:r w:rsidRPr="00CE65ED">
              <w:rPr>
                <w:rFonts w:eastAsia="Arial"/>
                <w:i/>
                <w:iCs/>
                <w:color w:val="auto"/>
              </w:rPr>
              <w:t xml:space="preserve">, </w:t>
            </w:r>
            <w:proofErr w:type="spellStart"/>
            <w:r w:rsidRPr="00CE65ED">
              <w:rPr>
                <w:rFonts w:eastAsia="Arial"/>
                <w:i/>
                <w:iCs/>
                <w:color w:val="auto"/>
              </w:rPr>
              <w:t>ăn</w:t>
            </w:r>
            <w:proofErr w:type="spellEnd"/>
            <w:r w:rsidRPr="00CE65ED">
              <w:rPr>
                <w:rFonts w:eastAsia="Arial"/>
                <w:i/>
                <w:iCs/>
                <w:color w:val="auto"/>
              </w:rPr>
              <w:t xml:space="preserve">, </w:t>
            </w:r>
            <w:proofErr w:type="spellStart"/>
            <w:r w:rsidRPr="00CE65ED">
              <w:rPr>
                <w:rFonts w:eastAsia="Arial"/>
                <w:i/>
                <w:iCs/>
                <w:color w:val="auto"/>
              </w:rPr>
              <w:t>ngủ</w:t>
            </w:r>
            <w:proofErr w:type="spellEnd"/>
            <w:r w:rsidRPr="00CE65ED">
              <w:rPr>
                <w:rFonts w:eastAsia="Arial"/>
                <w:i/>
                <w:iCs/>
                <w:color w:val="auto"/>
              </w:rPr>
              <w:t xml:space="preserve">, </w:t>
            </w:r>
            <w:proofErr w:type="spellStart"/>
            <w:r w:rsidRPr="00CE65ED">
              <w:rPr>
                <w:rFonts w:eastAsia="Arial"/>
                <w:i/>
                <w:iCs/>
                <w:color w:val="auto"/>
              </w:rPr>
              <w:t>chơi</w:t>
            </w:r>
            <w:proofErr w:type="spellEnd"/>
            <w:r w:rsidRPr="00CE65ED">
              <w:rPr>
                <w:rFonts w:eastAsia="Arial"/>
                <w:i/>
                <w:iCs/>
                <w:color w:val="auto"/>
              </w:rPr>
              <w:t xml:space="preserve">, </w:t>
            </w:r>
            <w:proofErr w:type="spellStart"/>
            <w:r w:rsidRPr="00CE65ED">
              <w:rPr>
                <w:rFonts w:eastAsia="Arial"/>
                <w:i/>
                <w:iCs/>
                <w:color w:val="auto"/>
              </w:rPr>
              <w:t>chạy</w:t>
            </w:r>
            <w:proofErr w:type="spellEnd"/>
            <w:r w:rsidRPr="00CE65ED">
              <w:rPr>
                <w:rFonts w:eastAsia="Arial"/>
                <w:i/>
                <w:iCs/>
                <w:color w:val="auto"/>
              </w:rPr>
              <w:t xml:space="preserve">, </w:t>
            </w:r>
            <w:proofErr w:type="spellStart"/>
            <w:r w:rsidRPr="00CE65ED">
              <w:rPr>
                <w:rFonts w:eastAsia="Arial"/>
                <w:i/>
                <w:iCs/>
                <w:color w:val="auto"/>
              </w:rPr>
              <w:t>nói</w:t>
            </w:r>
            <w:proofErr w:type="spellEnd"/>
            <w:r w:rsidRPr="00CE65ED">
              <w:rPr>
                <w:rFonts w:eastAsia="Arial"/>
                <w:i/>
                <w:iCs/>
                <w:color w:val="auto"/>
              </w:rPr>
              <w:t xml:space="preserve">, </w:t>
            </w:r>
            <w:proofErr w:type="spellStart"/>
            <w:r w:rsidRPr="00CE65ED">
              <w:rPr>
                <w:rFonts w:eastAsia="Arial"/>
                <w:i/>
                <w:iCs/>
                <w:color w:val="auto"/>
              </w:rPr>
              <w:t>cười</w:t>
            </w:r>
            <w:proofErr w:type="spellEnd"/>
            <w:r w:rsidRPr="00CE65ED">
              <w:rPr>
                <w:rFonts w:eastAsia="Arial"/>
                <w:i/>
                <w:iCs/>
                <w:color w:val="auto"/>
              </w:rPr>
              <w:t xml:space="preserve">, </w:t>
            </w:r>
            <w:proofErr w:type="spellStart"/>
            <w:r w:rsidRPr="00CE65ED">
              <w:rPr>
                <w:rFonts w:eastAsia="Arial"/>
                <w:i/>
                <w:iCs/>
                <w:color w:val="auto"/>
              </w:rPr>
              <w:t>làm</w:t>
            </w:r>
            <w:proofErr w:type="spellEnd"/>
            <w:r w:rsidRPr="00CE65ED">
              <w:rPr>
                <w:rFonts w:eastAsia="Arial"/>
                <w:i/>
                <w:iCs/>
                <w:color w:val="auto"/>
              </w:rPr>
              <w:t xml:space="preserve">, </w:t>
            </w:r>
            <w:proofErr w:type="spellStart"/>
            <w:r w:rsidRPr="00CE65ED">
              <w:rPr>
                <w:rFonts w:eastAsia="Arial"/>
                <w:i/>
                <w:iCs/>
                <w:color w:val="auto"/>
              </w:rPr>
              <w:t>học</w:t>
            </w:r>
            <w:proofErr w:type="spellEnd"/>
            <w:r w:rsidRPr="003C5C7E">
              <w:rPr>
                <w:rFonts w:eastAsia="Arial"/>
                <w:color w:val="auto"/>
              </w:rPr>
              <w:t>), adjectives (for example</w:t>
            </w:r>
            <w:r w:rsidRPr="00CE65ED">
              <w:rPr>
                <w:rFonts w:eastAsia="Arial"/>
                <w:i/>
                <w:iCs/>
                <w:color w:val="auto"/>
              </w:rPr>
              <w:t xml:space="preserve">, </w:t>
            </w:r>
            <w:proofErr w:type="spellStart"/>
            <w:r w:rsidRPr="00CE65ED">
              <w:rPr>
                <w:rFonts w:eastAsia="Arial"/>
                <w:i/>
                <w:iCs/>
                <w:color w:val="auto"/>
              </w:rPr>
              <w:t>đẹp</w:t>
            </w:r>
            <w:proofErr w:type="spellEnd"/>
            <w:r w:rsidRPr="00CE65ED">
              <w:rPr>
                <w:rFonts w:eastAsia="Arial"/>
                <w:i/>
                <w:iCs/>
                <w:color w:val="auto"/>
              </w:rPr>
              <w:t xml:space="preserve">, </w:t>
            </w:r>
            <w:proofErr w:type="spellStart"/>
            <w:r w:rsidRPr="00CE65ED">
              <w:rPr>
                <w:rFonts w:eastAsia="Arial"/>
                <w:i/>
                <w:iCs/>
                <w:color w:val="auto"/>
              </w:rPr>
              <w:t>xấu</w:t>
            </w:r>
            <w:proofErr w:type="spellEnd"/>
            <w:r w:rsidRPr="00CE65ED">
              <w:rPr>
                <w:rFonts w:eastAsia="Arial"/>
                <w:i/>
                <w:iCs/>
                <w:color w:val="auto"/>
              </w:rPr>
              <w:t xml:space="preserve">, </w:t>
            </w:r>
            <w:proofErr w:type="spellStart"/>
            <w:r w:rsidRPr="00CE65ED">
              <w:rPr>
                <w:rFonts w:eastAsia="Arial"/>
                <w:i/>
                <w:iCs/>
                <w:color w:val="auto"/>
              </w:rPr>
              <w:t>tốt</w:t>
            </w:r>
            <w:proofErr w:type="spellEnd"/>
            <w:r w:rsidRPr="00CE65ED">
              <w:rPr>
                <w:rFonts w:eastAsia="Arial"/>
                <w:i/>
                <w:iCs/>
                <w:color w:val="auto"/>
              </w:rPr>
              <w:t xml:space="preserve">, </w:t>
            </w:r>
            <w:proofErr w:type="spellStart"/>
            <w:r w:rsidRPr="00CE65ED">
              <w:rPr>
                <w:rFonts w:eastAsia="Arial"/>
                <w:i/>
                <w:iCs/>
                <w:color w:val="auto"/>
              </w:rPr>
              <w:t>đen</w:t>
            </w:r>
            <w:proofErr w:type="spellEnd"/>
            <w:r w:rsidRPr="00CE65ED">
              <w:rPr>
                <w:rFonts w:eastAsia="Arial"/>
                <w:i/>
                <w:iCs/>
                <w:color w:val="auto"/>
              </w:rPr>
              <w:t xml:space="preserve">, </w:t>
            </w:r>
            <w:proofErr w:type="spellStart"/>
            <w:r w:rsidRPr="00CE65ED">
              <w:rPr>
                <w:rFonts w:eastAsia="Arial"/>
                <w:i/>
                <w:iCs/>
                <w:color w:val="auto"/>
              </w:rPr>
              <w:t>đỏ</w:t>
            </w:r>
            <w:proofErr w:type="spellEnd"/>
            <w:r w:rsidRPr="003C5C7E">
              <w:rPr>
                <w:rFonts w:eastAsia="Arial"/>
                <w:color w:val="auto"/>
              </w:rPr>
              <w:t xml:space="preserve">) and adverbs (for example, </w:t>
            </w:r>
            <w:proofErr w:type="spellStart"/>
            <w:r w:rsidRPr="00CE65ED">
              <w:rPr>
                <w:rFonts w:eastAsia="Arial"/>
                <w:i/>
                <w:iCs/>
                <w:color w:val="auto"/>
              </w:rPr>
              <w:t>nhanh</w:t>
            </w:r>
            <w:proofErr w:type="spellEnd"/>
            <w:r w:rsidRPr="00CE65ED">
              <w:rPr>
                <w:rFonts w:eastAsia="Arial"/>
                <w:i/>
                <w:iCs/>
                <w:color w:val="auto"/>
              </w:rPr>
              <w:t xml:space="preserve">, </w:t>
            </w:r>
            <w:proofErr w:type="spellStart"/>
            <w:r w:rsidRPr="00CE65ED">
              <w:rPr>
                <w:rFonts w:eastAsia="Arial"/>
                <w:i/>
                <w:iCs/>
                <w:color w:val="auto"/>
              </w:rPr>
              <w:t>chậm</w:t>
            </w:r>
            <w:proofErr w:type="spellEnd"/>
            <w:r w:rsidRPr="00CE65ED">
              <w:rPr>
                <w:rFonts w:eastAsia="Arial"/>
                <w:i/>
                <w:iCs/>
                <w:color w:val="auto"/>
              </w:rPr>
              <w:t xml:space="preserve">, hay, </w:t>
            </w:r>
            <w:proofErr w:type="spellStart"/>
            <w:r w:rsidRPr="00CE65ED">
              <w:rPr>
                <w:rFonts w:eastAsia="Arial"/>
                <w:i/>
                <w:iCs/>
                <w:color w:val="auto"/>
              </w:rPr>
              <w:t>giỏi</w:t>
            </w:r>
            <w:proofErr w:type="spellEnd"/>
            <w:r w:rsidRPr="003C5C7E">
              <w:rPr>
                <w:rFonts w:eastAsia="Arial"/>
                <w:color w:val="auto"/>
              </w:rPr>
              <w:t xml:space="preserve">), to create short, simple sentences about their routines and interests. They use vocabulary related to school, </w:t>
            </w:r>
            <w:proofErr w:type="gramStart"/>
            <w:r w:rsidRPr="003C5C7E">
              <w:rPr>
                <w:rFonts w:eastAsia="Arial"/>
                <w:color w:val="auto"/>
              </w:rPr>
              <w:t>home</w:t>
            </w:r>
            <w:proofErr w:type="gramEnd"/>
            <w:r w:rsidRPr="003C5C7E">
              <w:rPr>
                <w:rFonts w:eastAsia="Arial"/>
                <w:color w:val="auto"/>
              </w:rPr>
              <w:t xml:space="preserve"> and everyday routines. They use appropriate word order and personal pronouns in simple </w:t>
            </w:r>
            <w:proofErr w:type="spellStart"/>
            <w:r w:rsidRPr="003C5C7E">
              <w:rPr>
                <w:rFonts w:eastAsia="Arial"/>
                <w:color w:val="auto"/>
              </w:rPr>
              <w:t>spοken</w:t>
            </w:r>
            <w:proofErr w:type="spellEnd"/>
            <w:r w:rsidRPr="003C5C7E">
              <w:rPr>
                <w:rFonts w:eastAsia="Arial"/>
                <w:color w:val="auto"/>
              </w:rPr>
              <w:t xml:space="preserve"> and written texts, for example, </w:t>
            </w:r>
            <w:proofErr w:type="spellStart"/>
            <w:r w:rsidRPr="00CE65ED">
              <w:rPr>
                <w:rFonts w:eastAsia="Arial"/>
                <w:i/>
                <w:iCs/>
                <w:color w:val="auto"/>
              </w:rPr>
              <w:t>Đây</w:t>
            </w:r>
            <w:proofErr w:type="spellEnd"/>
            <w:r w:rsidRPr="00CE65ED">
              <w:rPr>
                <w:rFonts w:eastAsia="Arial"/>
                <w:i/>
                <w:iCs/>
                <w:color w:val="auto"/>
              </w:rPr>
              <w:t xml:space="preserve"> </w:t>
            </w:r>
            <w:proofErr w:type="spellStart"/>
            <w:r w:rsidRPr="00CE65ED">
              <w:rPr>
                <w:rFonts w:eastAsia="Arial"/>
                <w:i/>
                <w:iCs/>
                <w:color w:val="auto"/>
              </w:rPr>
              <w:t>là</w:t>
            </w:r>
            <w:proofErr w:type="spellEnd"/>
            <w:r w:rsidRPr="00CE65ED">
              <w:rPr>
                <w:rFonts w:eastAsia="Arial"/>
                <w:i/>
                <w:iCs/>
                <w:color w:val="auto"/>
              </w:rPr>
              <w:t xml:space="preserve"> con </w:t>
            </w:r>
            <w:proofErr w:type="spellStart"/>
            <w:r w:rsidRPr="00CE65ED">
              <w:rPr>
                <w:rFonts w:eastAsia="Arial"/>
                <w:i/>
                <w:iCs/>
                <w:color w:val="auto"/>
              </w:rPr>
              <w:t>mèo</w:t>
            </w:r>
            <w:proofErr w:type="spellEnd"/>
            <w:r w:rsidRPr="00CE65ED">
              <w:rPr>
                <w:rFonts w:eastAsia="Arial"/>
                <w:i/>
                <w:iCs/>
                <w:color w:val="auto"/>
              </w:rPr>
              <w:t xml:space="preserve"> con </w:t>
            </w:r>
            <w:proofErr w:type="spellStart"/>
            <w:r w:rsidRPr="00CE65ED">
              <w:rPr>
                <w:rFonts w:eastAsia="Arial"/>
                <w:i/>
                <w:iCs/>
                <w:color w:val="auto"/>
              </w:rPr>
              <w:t>của</w:t>
            </w:r>
            <w:proofErr w:type="spellEnd"/>
            <w:r w:rsidRPr="00CE65ED">
              <w:rPr>
                <w:rFonts w:eastAsia="Arial"/>
                <w:i/>
                <w:iCs/>
                <w:color w:val="auto"/>
              </w:rPr>
              <w:t xml:space="preserve"> </w:t>
            </w:r>
            <w:proofErr w:type="spellStart"/>
            <w:r w:rsidRPr="00CE65ED">
              <w:rPr>
                <w:rFonts w:eastAsia="Arial"/>
                <w:i/>
                <w:iCs/>
                <w:color w:val="auto"/>
              </w:rPr>
              <w:t>tôi</w:t>
            </w:r>
            <w:proofErr w:type="spellEnd"/>
            <w:r w:rsidRPr="00CE65ED">
              <w:rPr>
                <w:rFonts w:eastAsia="Arial"/>
                <w:i/>
                <w:iCs/>
                <w:color w:val="auto"/>
              </w:rPr>
              <w:t>/</w:t>
            </w:r>
            <w:proofErr w:type="spellStart"/>
            <w:r w:rsidRPr="00CE65ED">
              <w:rPr>
                <w:rFonts w:eastAsia="Arial"/>
                <w:i/>
                <w:iCs/>
                <w:color w:val="auto"/>
              </w:rPr>
              <w:t>anh</w:t>
            </w:r>
            <w:proofErr w:type="spellEnd"/>
            <w:r w:rsidRPr="00CE65ED">
              <w:rPr>
                <w:rFonts w:eastAsia="Arial"/>
                <w:i/>
                <w:iCs/>
                <w:color w:val="auto"/>
              </w:rPr>
              <w:t>/</w:t>
            </w:r>
            <w:proofErr w:type="spellStart"/>
            <w:r w:rsidRPr="00CE65ED">
              <w:rPr>
                <w:rFonts w:eastAsia="Arial"/>
                <w:i/>
                <w:iCs/>
                <w:color w:val="auto"/>
              </w:rPr>
              <w:t>em</w:t>
            </w:r>
            <w:proofErr w:type="spellEnd"/>
            <w:r w:rsidRPr="00CE65ED">
              <w:rPr>
                <w:rFonts w:eastAsia="Arial"/>
                <w:i/>
                <w:iCs/>
                <w:color w:val="auto"/>
              </w:rPr>
              <w:t>/</w:t>
            </w:r>
            <w:proofErr w:type="spellStart"/>
            <w:r w:rsidRPr="00CE65ED">
              <w:rPr>
                <w:rFonts w:eastAsia="Arial"/>
                <w:i/>
                <w:iCs/>
                <w:color w:val="auto"/>
              </w:rPr>
              <w:t>cháu</w:t>
            </w:r>
            <w:proofErr w:type="spellEnd"/>
            <w:r w:rsidRPr="003C5C7E">
              <w:rPr>
                <w:rFonts w:eastAsia="Arial"/>
                <w:color w:val="auto"/>
              </w:rPr>
              <w:t>. They translate and compare common Vietnamese and English expressions and create simple bilingual texts for classroom use. Students describe how language involves behaviours as well as words and share their experiences of communicating in Vietnamese- and English-speaking contexts.</w:t>
            </w:r>
          </w:p>
          <w:p w14:paraId="5C7208D1" w14:textId="59BA016E" w:rsidR="00CF5BF0" w:rsidRPr="007829F8" w:rsidRDefault="003C5C7E" w:rsidP="003C5C7E">
            <w:pPr>
              <w:spacing w:after="120" w:line="240" w:lineRule="auto"/>
              <w:ind w:left="227" w:right="227"/>
              <w:rPr>
                <w:rFonts w:eastAsia="Arial"/>
                <w:color w:val="auto"/>
              </w:rPr>
            </w:pPr>
            <w:r w:rsidRPr="003C5C7E">
              <w:rPr>
                <w:rFonts w:eastAsia="Arial"/>
                <w:color w:val="auto"/>
              </w:rPr>
              <w:t xml:space="preserve">Students identify the tones of the Vietnamese language and use tone markers when writing. They identify the features and purpose of a range of familiar texts. They provide examples of how language use varies according to the participants, social context and situation (for example, </w:t>
            </w:r>
            <w:proofErr w:type="spellStart"/>
            <w:r w:rsidRPr="00CE65ED">
              <w:rPr>
                <w:rFonts w:eastAsia="Arial"/>
                <w:i/>
                <w:iCs/>
                <w:color w:val="auto"/>
              </w:rPr>
              <w:t>cho</w:t>
            </w:r>
            <w:proofErr w:type="spellEnd"/>
            <w:r w:rsidRPr="00CE65ED">
              <w:rPr>
                <w:rFonts w:eastAsia="Arial"/>
                <w:i/>
                <w:iCs/>
                <w:color w:val="auto"/>
              </w:rPr>
              <w:t xml:space="preserve"> </w:t>
            </w:r>
            <w:proofErr w:type="spellStart"/>
            <w:r w:rsidRPr="00CE65ED">
              <w:rPr>
                <w:rFonts w:eastAsia="Arial"/>
                <w:i/>
                <w:iCs/>
                <w:color w:val="auto"/>
              </w:rPr>
              <w:t>em</w:t>
            </w:r>
            <w:proofErr w:type="spellEnd"/>
            <w:r w:rsidRPr="00CE65ED">
              <w:rPr>
                <w:rFonts w:eastAsia="Arial"/>
                <w:i/>
                <w:iCs/>
                <w:color w:val="auto"/>
              </w:rPr>
              <w:t>/</w:t>
            </w:r>
            <w:proofErr w:type="spellStart"/>
            <w:r w:rsidRPr="00CE65ED">
              <w:rPr>
                <w:rFonts w:eastAsia="Arial"/>
                <w:i/>
                <w:iCs/>
                <w:color w:val="auto"/>
              </w:rPr>
              <w:t>tặng</w:t>
            </w:r>
            <w:proofErr w:type="spellEnd"/>
            <w:r w:rsidRPr="00CE65ED">
              <w:rPr>
                <w:rFonts w:eastAsia="Arial"/>
                <w:i/>
                <w:iCs/>
                <w:color w:val="auto"/>
              </w:rPr>
              <w:t xml:space="preserve"> </w:t>
            </w:r>
            <w:proofErr w:type="spellStart"/>
            <w:r w:rsidRPr="00CE65ED">
              <w:rPr>
                <w:rFonts w:eastAsia="Arial"/>
                <w:i/>
                <w:iCs/>
                <w:color w:val="auto"/>
              </w:rPr>
              <w:t>bạn</w:t>
            </w:r>
            <w:proofErr w:type="spellEnd"/>
            <w:r w:rsidRPr="00CE65ED">
              <w:rPr>
                <w:rFonts w:eastAsia="Arial"/>
                <w:i/>
                <w:iCs/>
                <w:color w:val="auto"/>
              </w:rPr>
              <w:t>/</w:t>
            </w:r>
            <w:proofErr w:type="spellStart"/>
            <w:r w:rsidRPr="00CE65ED">
              <w:rPr>
                <w:rFonts w:eastAsia="Arial"/>
                <w:i/>
                <w:iCs/>
                <w:color w:val="auto"/>
              </w:rPr>
              <w:t>biếu</w:t>
            </w:r>
            <w:proofErr w:type="spellEnd"/>
            <w:r w:rsidRPr="00CE65ED">
              <w:rPr>
                <w:rFonts w:eastAsia="Arial"/>
                <w:i/>
                <w:iCs/>
                <w:color w:val="auto"/>
              </w:rPr>
              <w:t xml:space="preserve"> </w:t>
            </w:r>
            <w:proofErr w:type="spellStart"/>
            <w:r w:rsidRPr="00CE65ED">
              <w:rPr>
                <w:rFonts w:eastAsia="Arial"/>
                <w:i/>
                <w:iCs/>
                <w:color w:val="auto"/>
              </w:rPr>
              <w:t>bà</w:t>
            </w:r>
            <w:proofErr w:type="spellEnd"/>
            <w:r w:rsidRPr="00CE65ED">
              <w:rPr>
                <w:rFonts w:eastAsia="Arial"/>
                <w:i/>
                <w:iCs/>
                <w:color w:val="auto"/>
              </w:rPr>
              <w:t xml:space="preserve"> </w:t>
            </w:r>
            <w:proofErr w:type="spellStart"/>
            <w:r w:rsidRPr="00CE65ED">
              <w:rPr>
                <w:rFonts w:eastAsia="Arial"/>
                <w:i/>
                <w:iCs/>
                <w:color w:val="auto"/>
              </w:rPr>
              <w:t>một</w:t>
            </w:r>
            <w:proofErr w:type="spellEnd"/>
            <w:r w:rsidRPr="00CE65ED">
              <w:rPr>
                <w:rFonts w:eastAsia="Arial"/>
                <w:i/>
                <w:iCs/>
                <w:color w:val="auto"/>
              </w:rPr>
              <w:t xml:space="preserve"> </w:t>
            </w:r>
            <w:proofErr w:type="spellStart"/>
            <w:r w:rsidRPr="00CE65ED">
              <w:rPr>
                <w:rFonts w:eastAsia="Arial"/>
                <w:i/>
                <w:iCs/>
                <w:color w:val="auto"/>
              </w:rPr>
              <w:t>món</w:t>
            </w:r>
            <w:proofErr w:type="spellEnd"/>
            <w:r w:rsidRPr="00CE65ED">
              <w:rPr>
                <w:rFonts w:eastAsia="Arial"/>
                <w:i/>
                <w:iCs/>
                <w:color w:val="auto"/>
              </w:rPr>
              <w:t xml:space="preserve"> </w:t>
            </w:r>
            <w:proofErr w:type="spellStart"/>
            <w:r w:rsidRPr="00CE65ED">
              <w:rPr>
                <w:rFonts w:eastAsia="Arial"/>
                <w:i/>
                <w:iCs/>
                <w:color w:val="auto"/>
              </w:rPr>
              <w:t>quà</w:t>
            </w:r>
            <w:proofErr w:type="spellEnd"/>
            <w:proofErr w:type="gramStart"/>
            <w:r w:rsidRPr="003C5C7E">
              <w:rPr>
                <w:rFonts w:eastAsia="Arial"/>
                <w:color w:val="auto"/>
              </w:rPr>
              <w:t>), and</w:t>
            </w:r>
            <w:proofErr w:type="gramEnd"/>
            <w:r w:rsidRPr="003C5C7E">
              <w:rPr>
                <w:rFonts w:eastAsia="Arial"/>
                <w:color w:val="auto"/>
              </w:rPr>
              <w:t xml:space="preserve"> identify differences between ways of showing politeness in Vietnamese- and English-speaking contexts. They identify how languages change over time, providing examples of Vietnamese words borrowed from other languages such as English and French. They compare Vietnamese and English language use and cultural practices, identifying culture-specific terms and expressions.</w:t>
            </w:r>
          </w:p>
        </w:tc>
      </w:tr>
    </w:tbl>
    <w:p w14:paraId="45502027" w14:textId="77777777" w:rsidR="00C02830" w:rsidRPr="009A7B7F"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7078D3" w14:paraId="2A03B174" w14:textId="77777777" w:rsidTr="0056130C">
        <w:tc>
          <w:tcPr>
            <w:tcW w:w="15025" w:type="dxa"/>
            <w:gridSpan w:val="3"/>
            <w:shd w:val="clear" w:color="auto" w:fill="FFD685" w:themeFill="accent3"/>
          </w:tcPr>
          <w:p w14:paraId="2DEE4CC3" w14:textId="77777777" w:rsidR="00C02830" w:rsidRPr="003C322C" w:rsidRDefault="00C02830" w:rsidP="00617A36">
            <w:pPr>
              <w:pStyle w:val="ACARATableHeading1black"/>
            </w:pPr>
            <w:r w:rsidRPr="001F3AD3">
              <w:lastRenderedPageBreak/>
              <w:t>Content descriptions</w:t>
            </w:r>
          </w:p>
        </w:tc>
      </w:tr>
      <w:tr w:rsidR="00C02830" w:rsidRPr="007078D3" w14:paraId="34AE7772" w14:textId="77777777" w:rsidTr="0056130C">
        <w:tc>
          <w:tcPr>
            <w:tcW w:w="15025" w:type="dxa"/>
            <w:gridSpan w:val="3"/>
            <w:shd w:val="clear" w:color="auto" w:fill="005D93"/>
          </w:tcPr>
          <w:p w14:paraId="6ABB7618" w14:textId="456133F7" w:rsidR="00C02830" w:rsidRPr="00F9638E" w:rsidRDefault="00C02830" w:rsidP="00617A36">
            <w:pPr>
              <w:pStyle w:val="ACARATableHeading2white"/>
              <w:rPr>
                <w:bCs/>
              </w:rPr>
            </w:pPr>
            <w:r>
              <w:t xml:space="preserve">Version 9.0 Strand: Communicating meaning in </w:t>
            </w:r>
            <w:r w:rsidR="00937D61">
              <w:t>Vietnamese</w:t>
            </w:r>
          </w:p>
        </w:tc>
      </w:tr>
      <w:tr w:rsidR="0056130C" w:rsidRPr="00840DED" w14:paraId="6133AA85" w14:textId="77777777" w:rsidTr="00EA6282">
        <w:tc>
          <w:tcPr>
            <w:tcW w:w="6180" w:type="dxa"/>
            <w:shd w:val="clear" w:color="auto" w:fill="8CC7FF" w:themeFill="accent1" w:themeFillTint="66"/>
          </w:tcPr>
          <w:p w14:paraId="1DB67CDA" w14:textId="77777777" w:rsidR="0056130C" w:rsidRPr="00840DED" w:rsidRDefault="0056130C"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CE07C20" w14:textId="77777777" w:rsidR="0056130C" w:rsidRPr="00840DED" w:rsidRDefault="0056130C"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4B06DC06" w14:textId="77777777" w:rsidR="0056130C" w:rsidRPr="00840DED" w:rsidRDefault="0056130C" w:rsidP="00EA6282">
            <w:pPr>
              <w:pStyle w:val="ACARATableHeading2white"/>
              <w:rPr>
                <w:color w:val="auto"/>
              </w:rPr>
            </w:pPr>
            <w:r w:rsidRPr="00840DED">
              <w:rPr>
                <w:color w:val="auto"/>
              </w:rPr>
              <w:t>Version 8.4</w:t>
            </w:r>
          </w:p>
        </w:tc>
      </w:tr>
      <w:tr w:rsidR="00C02830" w:rsidRPr="007078D3" w14:paraId="56181FA1" w14:textId="77777777" w:rsidTr="0056130C">
        <w:tc>
          <w:tcPr>
            <w:tcW w:w="15025" w:type="dxa"/>
            <w:gridSpan w:val="3"/>
            <w:shd w:val="clear" w:color="auto" w:fill="E5F5FB" w:themeFill="accent2"/>
          </w:tcPr>
          <w:p w14:paraId="5A9D0D67" w14:textId="2E226E66" w:rsidR="00C02830" w:rsidRPr="007078D3" w:rsidRDefault="00C02830" w:rsidP="00617A36">
            <w:pPr>
              <w:pStyle w:val="ACARATableHeading2black"/>
              <w:rPr>
                <w:iCs/>
              </w:rPr>
            </w:pPr>
            <w:r>
              <w:t xml:space="preserve">Version 9.0 </w:t>
            </w:r>
            <w:r w:rsidRPr="007078D3">
              <w:t xml:space="preserve">Sub-strand: </w:t>
            </w:r>
            <w:r w:rsidRPr="00F1774A">
              <w:rPr>
                <w:iCs/>
                <w:lang w:val="en-AU"/>
              </w:rPr>
              <w:t xml:space="preserve">Interacting in </w:t>
            </w:r>
            <w:r w:rsidR="00937D61">
              <w:rPr>
                <w:iCs/>
                <w:lang w:val="en-AU"/>
              </w:rPr>
              <w:t>Vietnamese</w:t>
            </w:r>
          </w:p>
        </w:tc>
      </w:tr>
      <w:tr w:rsidR="00C02830" w:rsidRPr="00E014DC" w14:paraId="2190BC67" w14:textId="77777777" w:rsidTr="0056130C">
        <w:trPr>
          <w:trHeight w:val="608"/>
        </w:trPr>
        <w:tc>
          <w:tcPr>
            <w:tcW w:w="6180" w:type="dxa"/>
          </w:tcPr>
          <w:p w14:paraId="6A57BBB8" w14:textId="77777777" w:rsidR="0065744C" w:rsidRPr="0065744C" w:rsidRDefault="0065744C" w:rsidP="008E49F2">
            <w:pPr>
              <w:pStyle w:val="ACARAtabletext"/>
              <w:rPr>
                <w:lang w:val="en-AU"/>
              </w:rPr>
            </w:pPr>
            <w:r w:rsidRPr="0065744C">
              <w:rPr>
                <w:lang w:val="en-AU"/>
              </w:rPr>
              <w:t xml:space="preserve">initiate exchanges and respond to modelled questions about self, others, and classroom environment, using formulaic expressions </w:t>
            </w:r>
          </w:p>
          <w:p w14:paraId="43A3D755" w14:textId="704018A6" w:rsidR="00C02830" w:rsidRPr="00DB0D52" w:rsidRDefault="0065744C" w:rsidP="008E49F2">
            <w:pPr>
              <w:pStyle w:val="ACARAtabletext"/>
              <w:rPr>
                <w:lang w:val="en-AU"/>
              </w:rPr>
            </w:pPr>
            <w:r w:rsidRPr="00CC045D">
              <w:rPr>
                <w:lang w:val="en-AU"/>
              </w:rPr>
              <w:t>AC</w:t>
            </w:r>
            <w:r w:rsidR="00603615">
              <w:rPr>
                <w:lang w:val="en-AU"/>
              </w:rPr>
              <w:t>9LV</w:t>
            </w:r>
            <w:r w:rsidRPr="00CC045D">
              <w:rPr>
                <w:lang w:val="en-AU"/>
              </w:rPr>
              <w:t>4C01</w:t>
            </w:r>
          </w:p>
        </w:tc>
        <w:tc>
          <w:tcPr>
            <w:tcW w:w="2665" w:type="dxa"/>
          </w:tcPr>
          <w:p w14:paraId="7FA21CC3" w14:textId="043FC63C" w:rsidR="00A85A69" w:rsidRDefault="00A85A69" w:rsidP="008E49F2">
            <w:pPr>
              <w:pStyle w:val="ACARAtabletext"/>
            </w:pPr>
            <w:r>
              <w:t>Combined</w:t>
            </w:r>
          </w:p>
          <w:p w14:paraId="7F88AC3F" w14:textId="6E6DA6BA" w:rsidR="00C02830" w:rsidRPr="00CC3AAB" w:rsidRDefault="00F04387" w:rsidP="008E49F2">
            <w:pPr>
              <w:pStyle w:val="ACARAtabletext"/>
            </w:pPr>
            <w:r>
              <w:t xml:space="preserve">Refined </w:t>
            </w:r>
          </w:p>
        </w:tc>
        <w:tc>
          <w:tcPr>
            <w:tcW w:w="6180" w:type="dxa"/>
          </w:tcPr>
          <w:p w14:paraId="14DD1DD9" w14:textId="77777777" w:rsidR="00F04387" w:rsidRPr="00F04387" w:rsidRDefault="00F04387" w:rsidP="0064084D">
            <w:pPr>
              <w:pStyle w:val="ACARAtabletext"/>
              <w:spacing w:before="0" w:after="0"/>
              <w:rPr>
                <w:iCs/>
              </w:rPr>
            </w:pPr>
            <w:r w:rsidRPr="00F04387">
              <w:rPr>
                <w:iCs/>
              </w:rPr>
              <w:t xml:space="preserve">Share with peers and the teacher information and experiences relating to self, family and </w:t>
            </w:r>
            <w:proofErr w:type="gramStart"/>
            <w:r w:rsidRPr="00F04387">
              <w:rPr>
                <w:iCs/>
              </w:rPr>
              <w:t>friends</w:t>
            </w:r>
            <w:proofErr w:type="gramEnd"/>
          </w:p>
          <w:p w14:paraId="11AAF516" w14:textId="0749FB22" w:rsidR="003E4243" w:rsidRDefault="00F04387" w:rsidP="0064084D">
            <w:pPr>
              <w:pStyle w:val="ACARAtabletext"/>
              <w:spacing w:before="0" w:after="0"/>
              <w:rPr>
                <w:iCs/>
              </w:rPr>
            </w:pPr>
            <w:r w:rsidRPr="00F04387">
              <w:rPr>
                <w:iCs/>
              </w:rPr>
              <w:t>[Key concepts: self, family, friends; Key processes: exchanging, describing]</w:t>
            </w:r>
            <w:r>
              <w:rPr>
                <w:iCs/>
              </w:rPr>
              <w:t xml:space="preserve"> (ACLVIC123)</w:t>
            </w:r>
          </w:p>
          <w:p w14:paraId="3C340B16" w14:textId="77777777" w:rsidR="009241D6" w:rsidRDefault="009241D6" w:rsidP="0064084D">
            <w:pPr>
              <w:pStyle w:val="ACARAtabletext"/>
              <w:spacing w:before="0" w:after="0"/>
              <w:rPr>
                <w:iCs/>
              </w:rPr>
            </w:pPr>
          </w:p>
          <w:p w14:paraId="2426CB6B" w14:textId="77777777" w:rsidR="009241D6" w:rsidRPr="009241D6" w:rsidRDefault="009241D6" w:rsidP="0064084D">
            <w:pPr>
              <w:pStyle w:val="ACARAtabletext"/>
              <w:spacing w:before="0" w:after="0"/>
              <w:rPr>
                <w:iCs/>
              </w:rPr>
            </w:pPr>
            <w:r w:rsidRPr="009241D6">
              <w:rPr>
                <w:iCs/>
              </w:rPr>
              <w:t xml:space="preserve">Participate in everyday classroom activities by seeking clarification, advice and help from </w:t>
            </w:r>
            <w:proofErr w:type="gramStart"/>
            <w:r w:rsidRPr="009241D6">
              <w:rPr>
                <w:iCs/>
              </w:rPr>
              <w:t>others</w:t>
            </w:r>
            <w:proofErr w:type="gramEnd"/>
          </w:p>
          <w:p w14:paraId="3944DAF5" w14:textId="5B5B06EF" w:rsidR="009241D6" w:rsidRPr="00CC3AAB" w:rsidRDefault="009241D6" w:rsidP="0064084D">
            <w:pPr>
              <w:pStyle w:val="ACARAtabletext"/>
              <w:spacing w:before="0" w:after="0"/>
              <w:rPr>
                <w:iCs/>
              </w:rPr>
            </w:pPr>
            <w:r w:rsidRPr="009241D6">
              <w:rPr>
                <w:iCs/>
              </w:rPr>
              <w:t>[Key concept: participation; Key processes: advising, requesting</w:t>
            </w:r>
            <w:r>
              <w:rPr>
                <w:iCs/>
              </w:rPr>
              <w:t>] (ACLVIC125)</w:t>
            </w:r>
          </w:p>
        </w:tc>
      </w:tr>
      <w:tr w:rsidR="00C02830" w:rsidRPr="00E014DC" w14:paraId="33EC7D05" w14:textId="77777777" w:rsidTr="0056130C">
        <w:trPr>
          <w:trHeight w:val="608"/>
        </w:trPr>
        <w:tc>
          <w:tcPr>
            <w:tcW w:w="6180" w:type="dxa"/>
          </w:tcPr>
          <w:p w14:paraId="51D31C0C" w14:textId="77777777" w:rsidR="00CC045D" w:rsidRPr="00CC045D" w:rsidRDefault="00CC045D" w:rsidP="008E49F2">
            <w:pPr>
              <w:pStyle w:val="ACARAtabletext"/>
              <w:rPr>
                <w:lang w:val="en-AU"/>
              </w:rPr>
            </w:pPr>
            <w:r w:rsidRPr="00CC045D">
              <w:rPr>
                <w:lang w:val="en-AU"/>
              </w:rPr>
              <w:t xml:space="preserve">participate in activities that involve planning with others, using a range of familiar phrases and modelled structures </w:t>
            </w:r>
          </w:p>
          <w:p w14:paraId="1BD76DE0" w14:textId="72FF870A" w:rsidR="00C02830" w:rsidRPr="00CC045D" w:rsidRDefault="00CC045D" w:rsidP="008E49F2">
            <w:pPr>
              <w:pStyle w:val="ACARAtabletext"/>
              <w:rPr>
                <w:lang w:val="en-AU"/>
              </w:rPr>
            </w:pPr>
            <w:r w:rsidRPr="00CC045D">
              <w:rPr>
                <w:lang w:val="en-AU"/>
              </w:rPr>
              <w:t>AC</w:t>
            </w:r>
            <w:r w:rsidR="00603615">
              <w:rPr>
                <w:lang w:val="en-AU"/>
              </w:rPr>
              <w:t>9LV</w:t>
            </w:r>
            <w:r w:rsidRPr="00CC045D">
              <w:rPr>
                <w:lang w:val="en-AU"/>
              </w:rPr>
              <w:t>4C02</w:t>
            </w:r>
          </w:p>
        </w:tc>
        <w:tc>
          <w:tcPr>
            <w:tcW w:w="2665" w:type="dxa"/>
          </w:tcPr>
          <w:p w14:paraId="329ED862" w14:textId="0D0A7B9D" w:rsidR="00C02830" w:rsidRPr="001F4654" w:rsidRDefault="00A85A69" w:rsidP="008E49F2">
            <w:pPr>
              <w:pStyle w:val="ACARAtabletext"/>
            </w:pPr>
            <w:r>
              <w:t xml:space="preserve">Refined </w:t>
            </w:r>
          </w:p>
        </w:tc>
        <w:tc>
          <w:tcPr>
            <w:tcW w:w="6180" w:type="dxa"/>
          </w:tcPr>
          <w:p w14:paraId="5E07FD25" w14:textId="77777777" w:rsidR="008335A9" w:rsidRPr="008335A9" w:rsidRDefault="008335A9" w:rsidP="0064084D">
            <w:pPr>
              <w:pStyle w:val="ACARAtabletext"/>
              <w:spacing w:before="0" w:after="0"/>
              <w:rPr>
                <w:iCs/>
              </w:rPr>
            </w:pPr>
            <w:r w:rsidRPr="008335A9">
              <w:rPr>
                <w:iCs/>
              </w:rPr>
              <w:t xml:space="preserve">Participate in collaborative tasks that involve planning and simple </w:t>
            </w:r>
            <w:proofErr w:type="gramStart"/>
            <w:r w:rsidRPr="008335A9">
              <w:rPr>
                <w:iCs/>
              </w:rPr>
              <w:t>transactions</w:t>
            </w:r>
            <w:proofErr w:type="gramEnd"/>
          </w:p>
          <w:p w14:paraId="12DFEF50" w14:textId="483267C8" w:rsidR="00C02830" w:rsidRPr="008335A9" w:rsidRDefault="008335A9" w:rsidP="0064084D">
            <w:pPr>
              <w:pStyle w:val="ACARAtabletext"/>
              <w:spacing w:before="0" w:after="0"/>
              <w:rPr>
                <w:iCs/>
              </w:rPr>
            </w:pPr>
            <w:r w:rsidRPr="008335A9">
              <w:rPr>
                <w:iCs/>
              </w:rPr>
              <w:t>[Key concept: collaboration; Key processes: participating, contributing, transacting</w:t>
            </w:r>
            <w:r>
              <w:rPr>
                <w:iCs/>
              </w:rPr>
              <w:t>] (ACLVIC124)</w:t>
            </w:r>
          </w:p>
        </w:tc>
      </w:tr>
      <w:tr w:rsidR="00C02830" w:rsidRPr="007078D3" w14:paraId="645E5BA7" w14:textId="77777777" w:rsidTr="00617A36">
        <w:tc>
          <w:tcPr>
            <w:tcW w:w="15025" w:type="dxa"/>
            <w:gridSpan w:val="3"/>
            <w:shd w:val="clear" w:color="auto" w:fill="E5F5FB" w:themeFill="accent2"/>
          </w:tcPr>
          <w:p w14:paraId="13ACB9BE" w14:textId="7ED8224F" w:rsidR="00C02830" w:rsidRPr="007078D3" w:rsidRDefault="00C02830"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C02830" w:rsidRPr="00E014DC" w14:paraId="3504C950" w14:textId="77777777" w:rsidTr="00B43604">
        <w:trPr>
          <w:trHeight w:val="47"/>
        </w:trPr>
        <w:tc>
          <w:tcPr>
            <w:tcW w:w="6180" w:type="dxa"/>
          </w:tcPr>
          <w:p w14:paraId="302B17D3" w14:textId="77777777" w:rsidR="00F10770" w:rsidRPr="00F10770" w:rsidRDefault="00F10770" w:rsidP="008E49F2">
            <w:pPr>
              <w:pStyle w:val="ACARAtabletext"/>
              <w:rPr>
                <w:lang w:val="en-AU"/>
              </w:rPr>
            </w:pPr>
            <w:r w:rsidRPr="00F10770">
              <w:rPr>
                <w:lang w:val="en-AU"/>
              </w:rPr>
              <w:t xml:space="preserve">locate and respond to key information related to familiar content obtained from spoken, written and multimodal texts </w:t>
            </w:r>
          </w:p>
          <w:p w14:paraId="2BFCD5A1" w14:textId="3FF32CF0" w:rsidR="00C02830" w:rsidRPr="00F10770" w:rsidRDefault="00F10770" w:rsidP="008E49F2">
            <w:pPr>
              <w:pStyle w:val="ACARAtabletext"/>
              <w:rPr>
                <w:lang w:val="en-AU"/>
              </w:rPr>
            </w:pPr>
            <w:r w:rsidRPr="00F10770">
              <w:rPr>
                <w:lang w:val="en-AU"/>
              </w:rPr>
              <w:t>AC</w:t>
            </w:r>
            <w:r w:rsidR="00603615">
              <w:rPr>
                <w:lang w:val="en-AU"/>
              </w:rPr>
              <w:t>9LV</w:t>
            </w:r>
            <w:r w:rsidRPr="00F10770">
              <w:rPr>
                <w:lang w:val="en-AU"/>
              </w:rPr>
              <w:t>4C03</w:t>
            </w:r>
          </w:p>
        </w:tc>
        <w:tc>
          <w:tcPr>
            <w:tcW w:w="2665" w:type="dxa"/>
          </w:tcPr>
          <w:p w14:paraId="6F5638BD" w14:textId="77777777" w:rsidR="00A46079" w:rsidRDefault="00A46079" w:rsidP="008E49F2">
            <w:pPr>
              <w:pStyle w:val="ACARAtabletext"/>
              <w:rPr>
                <w:iCs/>
              </w:rPr>
            </w:pPr>
            <w:r>
              <w:rPr>
                <w:iCs/>
              </w:rPr>
              <w:t xml:space="preserve">Combined </w:t>
            </w:r>
          </w:p>
          <w:p w14:paraId="1D9C5D0E" w14:textId="5A61A726" w:rsidR="002F61DC" w:rsidRPr="00CC3AAB" w:rsidRDefault="00EF5FAD" w:rsidP="008E49F2">
            <w:pPr>
              <w:pStyle w:val="ACARAtabletext"/>
              <w:rPr>
                <w:iCs/>
              </w:rPr>
            </w:pPr>
            <w:r>
              <w:rPr>
                <w:iCs/>
              </w:rPr>
              <w:t xml:space="preserve">Refined </w:t>
            </w:r>
          </w:p>
        </w:tc>
        <w:tc>
          <w:tcPr>
            <w:tcW w:w="6180" w:type="dxa"/>
          </w:tcPr>
          <w:p w14:paraId="3744C855" w14:textId="77777777" w:rsidR="00A85A69" w:rsidRPr="0064084D" w:rsidRDefault="00A85A69" w:rsidP="0064084D">
            <w:pPr>
              <w:pStyle w:val="ACARAtabletext"/>
              <w:spacing w:before="0" w:after="0"/>
              <w:rPr>
                <w:iCs/>
              </w:rPr>
            </w:pPr>
            <w:r w:rsidRPr="0064084D">
              <w:rPr>
                <w:iCs/>
              </w:rPr>
              <w:t xml:space="preserve">Locate and organise information relating to familiar contexts from a range of spoken, written, digital and visual </w:t>
            </w:r>
            <w:proofErr w:type="gramStart"/>
            <w:r w:rsidRPr="0064084D">
              <w:rPr>
                <w:iCs/>
              </w:rPr>
              <w:t>texts</w:t>
            </w:r>
            <w:proofErr w:type="gramEnd"/>
          </w:p>
          <w:p w14:paraId="6E55E697" w14:textId="462A8666" w:rsidR="0072306C" w:rsidRPr="0064084D" w:rsidRDefault="00A85A69" w:rsidP="0064084D">
            <w:pPr>
              <w:pStyle w:val="ACARAtabletext"/>
              <w:spacing w:before="0" w:after="0"/>
              <w:rPr>
                <w:iCs/>
              </w:rPr>
            </w:pPr>
            <w:r w:rsidRPr="0064084D">
              <w:rPr>
                <w:iCs/>
              </w:rPr>
              <w:t>[Key concepts: routines, pastimes; Key processes: identifying, listening, viewing, reading, organising]</w:t>
            </w:r>
            <w:r w:rsidR="00EF5FAD" w:rsidRPr="0064084D">
              <w:rPr>
                <w:iCs/>
              </w:rPr>
              <w:t xml:space="preserve"> (ACLVIC126)</w:t>
            </w:r>
          </w:p>
          <w:p w14:paraId="6872D72F" w14:textId="77777777" w:rsidR="00A46079" w:rsidRPr="0064084D" w:rsidRDefault="00A46079" w:rsidP="0064084D">
            <w:pPr>
              <w:pStyle w:val="ACARAtabletext"/>
              <w:spacing w:before="0" w:after="0"/>
              <w:rPr>
                <w:iCs/>
              </w:rPr>
            </w:pPr>
          </w:p>
          <w:p w14:paraId="75EB6654" w14:textId="77777777" w:rsidR="00A46079" w:rsidRPr="0064084D" w:rsidRDefault="00A46079" w:rsidP="0064084D">
            <w:pPr>
              <w:pStyle w:val="ACARAtabletext"/>
              <w:spacing w:before="0" w:after="0"/>
              <w:rPr>
                <w:iCs/>
              </w:rPr>
            </w:pPr>
            <w:r w:rsidRPr="0064084D">
              <w:rPr>
                <w:iCs/>
              </w:rPr>
              <w:t xml:space="preserve">Present information relating to familiar contexts in modelled spoken, written and visual texts in different modes, including digital and </w:t>
            </w:r>
            <w:proofErr w:type="gramStart"/>
            <w:r w:rsidRPr="0064084D">
              <w:rPr>
                <w:iCs/>
              </w:rPr>
              <w:t>multimodal</w:t>
            </w:r>
            <w:proofErr w:type="gramEnd"/>
          </w:p>
          <w:p w14:paraId="69B886C9" w14:textId="77777777" w:rsidR="00A46079" w:rsidRPr="0064084D" w:rsidRDefault="00A46079" w:rsidP="0064084D">
            <w:pPr>
              <w:pStyle w:val="ACARAtabletext"/>
              <w:spacing w:before="0" w:after="0"/>
              <w:rPr>
                <w:iCs/>
              </w:rPr>
            </w:pPr>
            <w:r w:rsidRPr="0064084D">
              <w:rPr>
                <w:iCs/>
              </w:rPr>
              <w:t>[Key concepts: time, home, neighbourhood; Key processes: presenting, selecting] (ACLVIC127)</w:t>
            </w:r>
          </w:p>
          <w:p w14:paraId="77A391CD" w14:textId="77777777" w:rsidR="0023364D" w:rsidRPr="0064084D" w:rsidRDefault="0023364D" w:rsidP="0064084D">
            <w:pPr>
              <w:pStyle w:val="ACARAtabletext"/>
              <w:spacing w:before="0" w:after="0"/>
              <w:rPr>
                <w:iCs/>
              </w:rPr>
            </w:pPr>
          </w:p>
          <w:p w14:paraId="0B32FD0C" w14:textId="77777777" w:rsidR="0023364D" w:rsidRPr="0064084D" w:rsidRDefault="0023364D" w:rsidP="0064084D">
            <w:pPr>
              <w:pStyle w:val="ACARAtabletext"/>
              <w:spacing w:before="0" w:after="0"/>
              <w:rPr>
                <w:iCs/>
              </w:rPr>
            </w:pPr>
            <w:r w:rsidRPr="0064084D">
              <w:rPr>
                <w:iCs/>
              </w:rPr>
              <w:t xml:space="preserve">Respond to imaginative texts such as fables, folk tales, songs and stories by identifying favourite elements and making simple statements about settings, characters and </w:t>
            </w:r>
            <w:proofErr w:type="gramStart"/>
            <w:r w:rsidRPr="0064084D">
              <w:rPr>
                <w:iCs/>
              </w:rPr>
              <w:t>events</w:t>
            </w:r>
            <w:proofErr w:type="gramEnd"/>
          </w:p>
          <w:p w14:paraId="12AA9437" w14:textId="360EA5F6" w:rsidR="0023364D" w:rsidRPr="0064084D" w:rsidRDefault="0023364D" w:rsidP="0064084D">
            <w:pPr>
              <w:pStyle w:val="ACARAtabletext"/>
              <w:spacing w:before="0" w:after="0"/>
              <w:rPr>
                <w:iCs/>
              </w:rPr>
            </w:pPr>
            <w:r w:rsidRPr="0064084D">
              <w:rPr>
                <w:iCs/>
              </w:rPr>
              <w:t>[Key concepts: setting, ideas, character, event; Key processes: responding, identifying]</w:t>
            </w:r>
            <w:r w:rsidR="00527B7B" w:rsidRPr="0064084D">
              <w:rPr>
                <w:iCs/>
              </w:rPr>
              <w:t xml:space="preserve"> (ACLVIC128)</w:t>
            </w:r>
          </w:p>
        </w:tc>
      </w:tr>
      <w:tr w:rsidR="00C02830" w:rsidRPr="00E014DC" w14:paraId="645B2087" w14:textId="77777777" w:rsidTr="005526B0">
        <w:trPr>
          <w:trHeight w:val="608"/>
        </w:trPr>
        <w:tc>
          <w:tcPr>
            <w:tcW w:w="6180" w:type="dxa"/>
          </w:tcPr>
          <w:p w14:paraId="12999AAC" w14:textId="56812892" w:rsidR="00760B88" w:rsidRPr="00760B88" w:rsidRDefault="00760B88" w:rsidP="008E49F2">
            <w:pPr>
              <w:pStyle w:val="ACARAtabletext"/>
              <w:rPr>
                <w:lang w:val="en-AU"/>
              </w:rPr>
            </w:pPr>
            <w:r w:rsidRPr="00760B88">
              <w:rPr>
                <w:lang w:val="en-AU"/>
              </w:rPr>
              <w:lastRenderedPageBreak/>
              <w:t xml:space="preserve">develop strategies to comprehend and adjust </w:t>
            </w:r>
            <w:r w:rsidR="00937D61">
              <w:rPr>
                <w:lang w:val="en-AU"/>
              </w:rPr>
              <w:t>Vietnamese</w:t>
            </w:r>
            <w:r w:rsidRPr="00760B88">
              <w:rPr>
                <w:lang w:val="en-AU"/>
              </w:rPr>
              <w:t xml:space="preserve"> language in familiar contexts to convey cultural meaning </w:t>
            </w:r>
          </w:p>
          <w:p w14:paraId="42AD03C3" w14:textId="49341A01" w:rsidR="00C02830" w:rsidRPr="001F4654" w:rsidRDefault="00760B88" w:rsidP="008E49F2">
            <w:pPr>
              <w:pStyle w:val="ACARAtabletext"/>
            </w:pPr>
            <w:r w:rsidRPr="00760B88">
              <w:rPr>
                <w:lang w:val="en-AU"/>
              </w:rPr>
              <w:t>AC</w:t>
            </w:r>
            <w:r w:rsidR="00603615">
              <w:rPr>
                <w:lang w:val="en-AU"/>
              </w:rPr>
              <w:t>9LV</w:t>
            </w:r>
            <w:r w:rsidRPr="00760B88">
              <w:rPr>
                <w:lang w:val="en-AU"/>
              </w:rPr>
              <w:t>4C04</w:t>
            </w:r>
          </w:p>
        </w:tc>
        <w:tc>
          <w:tcPr>
            <w:tcW w:w="2665" w:type="dxa"/>
          </w:tcPr>
          <w:p w14:paraId="0276349F" w14:textId="164110F5" w:rsidR="00C02830" w:rsidRPr="001F4654" w:rsidRDefault="00056659" w:rsidP="008E49F2">
            <w:pPr>
              <w:pStyle w:val="ACARAtabletext"/>
            </w:pPr>
            <w:r>
              <w:t xml:space="preserve">New </w:t>
            </w:r>
          </w:p>
        </w:tc>
        <w:tc>
          <w:tcPr>
            <w:tcW w:w="6180" w:type="dxa"/>
            <w:shd w:val="clear" w:color="auto" w:fill="F2F2F2" w:themeFill="background1" w:themeFillShade="F2"/>
          </w:tcPr>
          <w:p w14:paraId="0BCD7701" w14:textId="15B51C03" w:rsidR="00C02830" w:rsidRPr="001F4654" w:rsidRDefault="00C02830" w:rsidP="008E49F2">
            <w:pPr>
              <w:pStyle w:val="ACARAtabletext"/>
            </w:pPr>
          </w:p>
        </w:tc>
      </w:tr>
      <w:tr w:rsidR="00BC1915" w:rsidRPr="00E014DC" w14:paraId="63FB0838" w14:textId="77777777" w:rsidTr="005526B0">
        <w:trPr>
          <w:trHeight w:val="1409"/>
        </w:trPr>
        <w:tc>
          <w:tcPr>
            <w:tcW w:w="6180" w:type="dxa"/>
            <w:shd w:val="clear" w:color="auto" w:fill="F2F2F2" w:themeFill="background1" w:themeFillShade="F2"/>
          </w:tcPr>
          <w:p w14:paraId="161164D5" w14:textId="77777777" w:rsidR="00BC1915" w:rsidRPr="00F10770" w:rsidRDefault="00BC1915" w:rsidP="008E49F2">
            <w:pPr>
              <w:pStyle w:val="ACARAtabletext"/>
              <w:rPr>
                <w:lang w:val="en-AU"/>
              </w:rPr>
            </w:pPr>
          </w:p>
        </w:tc>
        <w:tc>
          <w:tcPr>
            <w:tcW w:w="2665" w:type="dxa"/>
          </w:tcPr>
          <w:p w14:paraId="345606F0" w14:textId="7A42C349" w:rsidR="00BC1915" w:rsidRDefault="00056659" w:rsidP="008E49F2">
            <w:pPr>
              <w:pStyle w:val="ACARAtabletext"/>
              <w:rPr>
                <w:iCs/>
              </w:rPr>
            </w:pPr>
            <w:r>
              <w:rPr>
                <w:iCs/>
              </w:rPr>
              <w:t xml:space="preserve">Removed </w:t>
            </w:r>
          </w:p>
        </w:tc>
        <w:tc>
          <w:tcPr>
            <w:tcW w:w="6180" w:type="dxa"/>
          </w:tcPr>
          <w:p w14:paraId="53C696E9" w14:textId="77777777" w:rsidR="00A86DFA" w:rsidRPr="0064084D" w:rsidRDefault="00A86DFA" w:rsidP="0064084D">
            <w:pPr>
              <w:pStyle w:val="ACARAtabletext"/>
              <w:spacing w:before="0" w:after="0"/>
              <w:rPr>
                <w:iCs/>
              </w:rPr>
            </w:pPr>
            <w:r w:rsidRPr="0064084D">
              <w:rPr>
                <w:iCs/>
              </w:rPr>
              <w:t xml:space="preserve">Translate and interpret words and expressions in simple Vietnamese and English texts, noticing similarities and differences or non-equivalence of words and </w:t>
            </w:r>
            <w:proofErr w:type="gramStart"/>
            <w:r w:rsidRPr="0064084D">
              <w:rPr>
                <w:iCs/>
              </w:rPr>
              <w:t>expressions</w:t>
            </w:r>
            <w:proofErr w:type="gramEnd"/>
          </w:p>
          <w:p w14:paraId="4BB7C485" w14:textId="210B8475" w:rsidR="00BC1915" w:rsidRPr="0064084D" w:rsidRDefault="00A86DFA" w:rsidP="0064084D">
            <w:pPr>
              <w:pStyle w:val="ACARAtabletext"/>
              <w:spacing w:before="0" w:after="0"/>
              <w:rPr>
                <w:iCs/>
              </w:rPr>
            </w:pPr>
            <w:r w:rsidRPr="0064084D">
              <w:rPr>
                <w:iCs/>
              </w:rPr>
              <w:t>[Key concept: equivalence; Key process: comparing translations] (ACLVIC130)</w:t>
            </w:r>
          </w:p>
        </w:tc>
      </w:tr>
      <w:tr w:rsidR="00C02830" w:rsidRPr="007078D3" w14:paraId="689996AD" w14:textId="77777777" w:rsidTr="00617A36">
        <w:tc>
          <w:tcPr>
            <w:tcW w:w="15025" w:type="dxa"/>
            <w:gridSpan w:val="3"/>
            <w:shd w:val="clear" w:color="auto" w:fill="E5F5FB" w:themeFill="accent2"/>
          </w:tcPr>
          <w:p w14:paraId="557E47E9" w14:textId="61525AE0" w:rsidR="00C02830" w:rsidRPr="007078D3" w:rsidRDefault="00C02830" w:rsidP="00617A36">
            <w:pPr>
              <w:pStyle w:val="ACARATableHeading2black"/>
              <w:rPr>
                <w:iCs/>
              </w:rPr>
            </w:pPr>
            <w:r>
              <w:t xml:space="preserve">Version 9.0 </w:t>
            </w:r>
            <w:r w:rsidRPr="007078D3">
              <w:t xml:space="preserve">Sub-strand: </w:t>
            </w:r>
            <w:r>
              <w:t xml:space="preserve">Creating text in </w:t>
            </w:r>
            <w:r w:rsidR="00937D61">
              <w:t>Vietnamese</w:t>
            </w:r>
          </w:p>
        </w:tc>
      </w:tr>
      <w:tr w:rsidR="00C02830" w:rsidRPr="00E014DC" w14:paraId="440BB1DD" w14:textId="77777777" w:rsidTr="00662610">
        <w:trPr>
          <w:trHeight w:val="37"/>
        </w:trPr>
        <w:tc>
          <w:tcPr>
            <w:tcW w:w="6180" w:type="dxa"/>
          </w:tcPr>
          <w:p w14:paraId="47AA0385" w14:textId="77777777" w:rsidR="00E838DB" w:rsidRPr="00E838DB" w:rsidRDefault="00E838DB" w:rsidP="008E49F2">
            <w:pPr>
              <w:pStyle w:val="ACARAtabletext"/>
              <w:rPr>
                <w:lang w:val="en-AU"/>
              </w:rPr>
            </w:pPr>
            <w:r w:rsidRPr="00E838DB">
              <w:rPr>
                <w:lang w:val="en-AU"/>
              </w:rPr>
              <w:t xml:space="preserve">create and present informative and imaginative spoken, written and multimodal texts using formulaic expressions, simple phrases and sentences and modelled textual conventions </w:t>
            </w:r>
          </w:p>
          <w:p w14:paraId="2A9ADA2F" w14:textId="33414E11" w:rsidR="00C02830" w:rsidRPr="00CC3AAB" w:rsidRDefault="00E838DB" w:rsidP="008E49F2">
            <w:pPr>
              <w:pStyle w:val="ACARAtabletext"/>
            </w:pPr>
            <w:r w:rsidRPr="00E838DB">
              <w:rPr>
                <w:lang w:val="en-AU"/>
              </w:rPr>
              <w:t>AC</w:t>
            </w:r>
            <w:r w:rsidR="00603615">
              <w:rPr>
                <w:lang w:val="en-AU"/>
              </w:rPr>
              <w:t>9LV</w:t>
            </w:r>
            <w:r w:rsidRPr="00E838DB">
              <w:rPr>
                <w:lang w:val="en-AU"/>
              </w:rPr>
              <w:t>4C05</w:t>
            </w:r>
          </w:p>
        </w:tc>
        <w:tc>
          <w:tcPr>
            <w:tcW w:w="2665" w:type="dxa"/>
          </w:tcPr>
          <w:p w14:paraId="11B10F33" w14:textId="7DCFE174" w:rsidR="00C02830" w:rsidRPr="00CC3AAB" w:rsidRDefault="00A86DFA" w:rsidP="008E49F2">
            <w:pPr>
              <w:pStyle w:val="ACARAtabletext"/>
            </w:pPr>
            <w:r>
              <w:t>R</w:t>
            </w:r>
            <w:r w:rsidR="00076A4B">
              <w:t>efined</w:t>
            </w:r>
            <w:r>
              <w:t xml:space="preserve"> </w:t>
            </w:r>
          </w:p>
        </w:tc>
        <w:tc>
          <w:tcPr>
            <w:tcW w:w="6180" w:type="dxa"/>
          </w:tcPr>
          <w:p w14:paraId="3211951C" w14:textId="77777777" w:rsidR="00076A4B" w:rsidRPr="0064084D" w:rsidRDefault="00076A4B" w:rsidP="0064084D">
            <w:pPr>
              <w:pStyle w:val="ACARAtabletext"/>
              <w:spacing w:before="0" w:after="0"/>
              <w:rPr>
                <w:iCs/>
              </w:rPr>
            </w:pPr>
            <w:r w:rsidRPr="0064084D">
              <w:rPr>
                <w:iCs/>
              </w:rPr>
              <w:t xml:space="preserve">Create and perform imaginative texts such as captions, chants, raps, dialogues and stories, using formulaic expressions, modelled language and visual </w:t>
            </w:r>
            <w:proofErr w:type="gramStart"/>
            <w:r w:rsidRPr="0064084D">
              <w:rPr>
                <w:iCs/>
              </w:rPr>
              <w:t>supports</w:t>
            </w:r>
            <w:proofErr w:type="gramEnd"/>
          </w:p>
          <w:p w14:paraId="50A0CE00" w14:textId="23F4DDFE" w:rsidR="007B6F08" w:rsidRPr="0064084D" w:rsidRDefault="00076A4B" w:rsidP="0064084D">
            <w:pPr>
              <w:pStyle w:val="ACARAtabletext"/>
              <w:spacing w:before="0" w:after="0"/>
              <w:rPr>
                <w:iCs/>
              </w:rPr>
            </w:pPr>
            <w:r w:rsidRPr="0064084D">
              <w:rPr>
                <w:iCs/>
              </w:rPr>
              <w:t>[Key concepts: imagination, experience; Key processes: creating, performing] (ACLVIC129)</w:t>
            </w:r>
          </w:p>
        </w:tc>
      </w:tr>
      <w:tr w:rsidR="005C35CA" w:rsidRPr="00E014DC" w14:paraId="73113244" w14:textId="77777777" w:rsidTr="005526B0">
        <w:trPr>
          <w:trHeight w:val="961"/>
        </w:trPr>
        <w:tc>
          <w:tcPr>
            <w:tcW w:w="6180" w:type="dxa"/>
            <w:shd w:val="clear" w:color="auto" w:fill="F2F2F2" w:themeFill="background1" w:themeFillShade="F2"/>
          </w:tcPr>
          <w:p w14:paraId="3F824E42" w14:textId="77777777" w:rsidR="005C35CA" w:rsidRPr="00E838DB" w:rsidRDefault="005C35CA" w:rsidP="008E49F2">
            <w:pPr>
              <w:pStyle w:val="ACARAtabletext"/>
              <w:rPr>
                <w:lang w:val="en-AU"/>
              </w:rPr>
            </w:pPr>
          </w:p>
        </w:tc>
        <w:tc>
          <w:tcPr>
            <w:tcW w:w="2665" w:type="dxa"/>
          </w:tcPr>
          <w:p w14:paraId="0501170B" w14:textId="2DE3CEB6" w:rsidR="005C35CA" w:rsidRDefault="005E3157" w:rsidP="008E49F2">
            <w:pPr>
              <w:pStyle w:val="ACARAtabletext"/>
            </w:pPr>
            <w:r>
              <w:t xml:space="preserve">Removed </w:t>
            </w:r>
          </w:p>
        </w:tc>
        <w:tc>
          <w:tcPr>
            <w:tcW w:w="6180" w:type="dxa"/>
          </w:tcPr>
          <w:p w14:paraId="091ECAC1" w14:textId="77777777" w:rsidR="00FB689D" w:rsidRPr="0064084D" w:rsidRDefault="00FB689D" w:rsidP="0064084D">
            <w:pPr>
              <w:pStyle w:val="ACARAtabletext"/>
              <w:spacing w:before="0" w:after="0"/>
              <w:rPr>
                <w:iCs/>
              </w:rPr>
            </w:pPr>
            <w:r w:rsidRPr="0064084D">
              <w:rPr>
                <w:iCs/>
              </w:rPr>
              <w:t xml:space="preserve">Create simple bilingual texts such as signs or notices, digital picture dictionaries and word banks for the classroom and the school </w:t>
            </w:r>
            <w:proofErr w:type="gramStart"/>
            <w:r w:rsidRPr="0064084D">
              <w:rPr>
                <w:iCs/>
              </w:rPr>
              <w:t>community</w:t>
            </w:r>
            <w:proofErr w:type="gramEnd"/>
          </w:p>
          <w:p w14:paraId="15DDA50A" w14:textId="611ED340" w:rsidR="005C35CA" w:rsidRPr="0064084D" w:rsidRDefault="00FB689D" w:rsidP="0064084D">
            <w:pPr>
              <w:pStyle w:val="ACARAtabletext"/>
              <w:spacing w:before="0" w:after="0"/>
              <w:rPr>
                <w:iCs/>
              </w:rPr>
            </w:pPr>
            <w:r w:rsidRPr="0064084D">
              <w:rPr>
                <w:iCs/>
              </w:rPr>
              <w:t>[Key concept: representation; Key processes: selecting, translating] (ACLVIC131)</w:t>
            </w:r>
          </w:p>
        </w:tc>
      </w:tr>
    </w:tbl>
    <w:p w14:paraId="0FB3394A" w14:textId="77777777" w:rsidR="00C02830" w:rsidRDefault="00C02830" w:rsidP="008E49F2">
      <w:pPr>
        <w:pStyle w:val="ACARAtabletext"/>
      </w:pPr>
    </w:p>
    <w:p w14:paraId="036E01DF" w14:textId="77777777" w:rsidR="00574323" w:rsidRDefault="00574323">
      <w:r>
        <w:rPr>
          <w:b/>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F9638E" w14:paraId="27091847" w14:textId="77777777" w:rsidTr="00617A36">
        <w:tc>
          <w:tcPr>
            <w:tcW w:w="15025" w:type="dxa"/>
            <w:gridSpan w:val="3"/>
            <w:shd w:val="clear" w:color="auto" w:fill="005D93"/>
          </w:tcPr>
          <w:p w14:paraId="69A982BA" w14:textId="3EA60DD9" w:rsidR="00C02830" w:rsidRPr="00F9638E" w:rsidRDefault="00C02830" w:rsidP="00617A36">
            <w:pPr>
              <w:pStyle w:val="ACARATableHeading2white"/>
              <w:rPr>
                <w:bCs/>
              </w:rPr>
            </w:pPr>
            <w:r>
              <w:lastRenderedPageBreak/>
              <w:t>Version 9.0 Strand: Understanding language and culture</w:t>
            </w:r>
          </w:p>
        </w:tc>
      </w:tr>
      <w:tr w:rsidR="00662610" w:rsidRPr="00840DED" w14:paraId="3B3D5220" w14:textId="77777777" w:rsidTr="00EA6282">
        <w:tc>
          <w:tcPr>
            <w:tcW w:w="6180" w:type="dxa"/>
            <w:shd w:val="clear" w:color="auto" w:fill="8CC7FF" w:themeFill="accent1" w:themeFillTint="66"/>
          </w:tcPr>
          <w:p w14:paraId="46CE39AB" w14:textId="77777777" w:rsidR="00662610" w:rsidRPr="00840DED" w:rsidRDefault="006626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0873C98" w14:textId="77777777" w:rsidR="00662610" w:rsidRPr="00840DED" w:rsidRDefault="006626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F2C8D81" w14:textId="77777777" w:rsidR="00662610" w:rsidRPr="00840DED" w:rsidRDefault="00662610" w:rsidP="00EA6282">
            <w:pPr>
              <w:pStyle w:val="ACARATableHeading2white"/>
              <w:rPr>
                <w:color w:val="auto"/>
              </w:rPr>
            </w:pPr>
            <w:r w:rsidRPr="00840DED">
              <w:rPr>
                <w:color w:val="auto"/>
              </w:rPr>
              <w:t>Version 8.4</w:t>
            </w:r>
          </w:p>
        </w:tc>
      </w:tr>
      <w:tr w:rsidR="00C02830" w:rsidRPr="007078D3" w14:paraId="79B92869" w14:textId="77777777" w:rsidTr="00617A36">
        <w:tc>
          <w:tcPr>
            <w:tcW w:w="15025" w:type="dxa"/>
            <w:gridSpan w:val="3"/>
            <w:shd w:val="clear" w:color="auto" w:fill="E5F5FB" w:themeFill="accent2"/>
          </w:tcPr>
          <w:p w14:paraId="2F3AB186" w14:textId="77777777" w:rsidR="00C02830" w:rsidRPr="007078D3" w:rsidRDefault="00C02830" w:rsidP="00617A36">
            <w:pPr>
              <w:pStyle w:val="ACARATableHeading2black"/>
              <w:rPr>
                <w:iCs/>
              </w:rPr>
            </w:pPr>
            <w:r>
              <w:t xml:space="preserve">Version 9.0 </w:t>
            </w:r>
            <w:r w:rsidRPr="007078D3">
              <w:t xml:space="preserve">Sub-strand: </w:t>
            </w:r>
            <w:r>
              <w:t>Understanding systems of language</w:t>
            </w:r>
          </w:p>
        </w:tc>
      </w:tr>
      <w:tr w:rsidR="00C02830" w:rsidRPr="00E014DC" w14:paraId="021E33AF" w14:textId="77777777" w:rsidTr="00617A36">
        <w:trPr>
          <w:trHeight w:val="608"/>
        </w:trPr>
        <w:tc>
          <w:tcPr>
            <w:tcW w:w="6180" w:type="dxa"/>
          </w:tcPr>
          <w:p w14:paraId="7EE09E49" w14:textId="5E79D1E6" w:rsidR="00241A5B" w:rsidRPr="00241A5B" w:rsidRDefault="00241A5B" w:rsidP="00C37294">
            <w:pPr>
              <w:pStyle w:val="ACARAtabletext"/>
              <w:rPr>
                <w:lang w:val="en-AU"/>
              </w:rPr>
            </w:pPr>
            <w:r w:rsidRPr="00241A5B">
              <w:rPr>
                <w:lang w:val="en-AU"/>
              </w:rPr>
              <w:t xml:space="preserve">recognise and use modelled combinations of sounds, </w:t>
            </w:r>
            <w:r w:rsidR="007B4545">
              <w:rPr>
                <w:lang w:val="en-AU"/>
              </w:rPr>
              <w:t xml:space="preserve">tones, </w:t>
            </w:r>
            <w:r w:rsidRPr="00241A5B">
              <w:rPr>
                <w:lang w:val="en-AU"/>
              </w:rPr>
              <w:t xml:space="preserve">pronunciation and intonation patterns of </w:t>
            </w:r>
            <w:r w:rsidR="00937D61">
              <w:rPr>
                <w:lang w:val="en-AU"/>
              </w:rPr>
              <w:t>Vietnamese</w:t>
            </w:r>
            <w:r w:rsidRPr="00241A5B">
              <w:rPr>
                <w:lang w:val="en-AU"/>
              </w:rPr>
              <w:t xml:space="preserve"> to form words and phrases </w:t>
            </w:r>
          </w:p>
          <w:p w14:paraId="64573816" w14:textId="5B27EADB" w:rsidR="00C02830" w:rsidRPr="00241A5B" w:rsidRDefault="00241A5B" w:rsidP="00C37294">
            <w:pPr>
              <w:pStyle w:val="ACARAtabletext"/>
              <w:rPr>
                <w:lang w:val="en-AU"/>
              </w:rPr>
            </w:pPr>
            <w:r w:rsidRPr="00241A5B">
              <w:rPr>
                <w:lang w:val="en-AU"/>
              </w:rPr>
              <w:t>AC</w:t>
            </w:r>
            <w:r w:rsidR="00603615">
              <w:rPr>
                <w:lang w:val="en-AU"/>
              </w:rPr>
              <w:t>9LV</w:t>
            </w:r>
            <w:r w:rsidRPr="00241A5B">
              <w:rPr>
                <w:lang w:val="en-AU"/>
              </w:rPr>
              <w:t>4U01</w:t>
            </w:r>
          </w:p>
        </w:tc>
        <w:tc>
          <w:tcPr>
            <w:tcW w:w="2665" w:type="dxa"/>
          </w:tcPr>
          <w:p w14:paraId="010F87BA" w14:textId="288DBC06" w:rsidR="00C02830" w:rsidRPr="00CC3AAB" w:rsidRDefault="00074DD1" w:rsidP="00C37294">
            <w:pPr>
              <w:pStyle w:val="ACARAtabletext"/>
            </w:pPr>
            <w:r>
              <w:t xml:space="preserve">Refined </w:t>
            </w:r>
          </w:p>
        </w:tc>
        <w:tc>
          <w:tcPr>
            <w:tcW w:w="6180" w:type="dxa"/>
          </w:tcPr>
          <w:p w14:paraId="64EFC4BC" w14:textId="77777777" w:rsidR="00472D14" w:rsidRPr="0064084D" w:rsidRDefault="00472D14" w:rsidP="0064084D">
            <w:pPr>
              <w:pStyle w:val="ACARAtabletext"/>
              <w:spacing w:before="0" w:after="0"/>
              <w:rPr>
                <w:iCs/>
              </w:rPr>
            </w:pPr>
            <w:r w:rsidRPr="0064084D">
              <w:rPr>
                <w:iCs/>
              </w:rPr>
              <w:t xml:space="preserve">Experiment with pronunciation and spelling of Vietnamese vowels, </w:t>
            </w:r>
            <w:proofErr w:type="gramStart"/>
            <w:r w:rsidRPr="0064084D">
              <w:rPr>
                <w:iCs/>
              </w:rPr>
              <w:t>consonants</w:t>
            </w:r>
            <w:proofErr w:type="gramEnd"/>
            <w:r w:rsidRPr="0064084D">
              <w:rPr>
                <w:iCs/>
              </w:rPr>
              <w:t xml:space="preserve"> and tone markers</w:t>
            </w:r>
          </w:p>
          <w:p w14:paraId="4BD694FB" w14:textId="334DCFE7" w:rsidR="00C02830" w:rsidRPr="0064084D" w:rsidRDefault="00472D14" w:rsidP="0064084D">
            <w:pPr>
              <w:pStyle w:val="ACARAtabletext"/>
              <w:spacing w:before="0" w:after="0"/>
              <w:rPr>
                <w:iCs/>
              </w:rPr>
            </w:pPr>
            <w:r w:rsidRPr="0064084D">
              <w:rPr>
                <w:iCs/>
              </w:rPr>
              <w:t>[Key concepts: pronunciation, spelling; Key processes: listening, distinguishing, applying] (ACLVIC134)</w:t>
            </w:r>
          </w:p>
        </w:tc>
      </w:tr>
      <w:tr w:rsidR="00C02830" w:rsidRPr="00E014DC" w14:paraId="2831189F" w14:textId="77777777" w:rsidTr="00617A36">
        <w:trPr>
          <w:trHeight w:val="608"/>
        </w:trPr>
        <w:tc>
          <w:tcPr>
            <w:tcW w:w="6180" w:type="dxa"/>
          </w:tcPr>
          <w:p w14:paraId="6B454230" w14:textId="73A10B3E" w:rsidR="00E74512" w:rsidRPr="00E74512" w:rsidRDefault="00E74512" w:rsidP="00C37294">
            <w:pPr>
              <w:pStyle w:val="ACARAtabletext"/>
              <w:rPr>
                <w:lang w:val="en-AU"/>
              </w:rPr>
            </w:pPr>
            <w:r w:rsidRPr="00E74512">
              <w:rPr>
                <w:lang w:val="en-AU"/>
              </w:rPr>
              <w:t xml:space="preserve">recognise language conventions, grammatical structures and basic syntax in familiar texts and contexts </w:t>
            </w:r>
          </w:p>
          <w:p w14:paraId="43619584" w14:textId="61F47650" w:rsidR="00C02830" w:rsidRPr="001408E5" w:rsidRDefault="00E74512" w:rsidP="00C37294">
            <w:pPr>
              <w:pStyle w:val="ACARAtabletext"/>
            </w:pPr>
            <w:r w:rsidRPr="00E74512">
              <w:rPr>
                <w:lang w:val="en-AU"/>
              </w:rPr>
              <w:t>AC</w:t>
            </w:r>
            <w:r w:rsidR="00603615">
              <w:rPr>
                <w:lang w:val="en-AU"/>
              </w:rPr>
              <w:t>9LV</w:t>
            </w:r>
            <w:r w:rsidRPr="00E74512">
              <w:rPr>
                <w:lang w:val="en-AU"/>
              </w:rPr>
              <w:t>4U02</w:t>
            </w:r>
          </w:p>
        </w:tc>
        <w:tc>
          <w:tcPr>
            <w:tcW w:w="2665" w:type="dxa"/>
          </w:tcPr>
          <w:p w14:paraId="0EB77B91" w14:textId="77777777" w:rsidR="00E67AD7" w:rsidRDefault="00E67AD7" w:rsidP="00C37294">
            <w:pPr>
              <w:pStyle w:val="ACARAtabletext"/>
            </w:pPr>
            <w:r>
              <w:t xml:space="preserve">Combined </w:t>
            </w:r>
          </w:p>
          <w:p w14:paraId="11B1BF20" w14:textId="7873D4CC" w:rsidR="00C02830" w:rsidRPr="001F4654" w:rsidRDefault="003F0F47" w:rsidP="00C37294">
            <w:pPr>
              <w:pStyle w:val="ACARAtabletext"/>
            </w:pPr>
            <w:r>
              <w:t xml:space="preserve">Refined </w:t>
            </w:r>
          </w:p>
        </w:tc>
        <w:tc>
          <w:tcPr>
            <w:tcW w:w="6180" w:type="dxa"/>
          </w:tcPr>
          <w:p w14:paraId="13228515" w14:textId="77777777" w:rsidR="00074DD1" w:rsidRPr="0064084D" w:rsidRDefault="00074DD1" w:rsidP="0064084D">
            <w:pPr>
              <w:pStyle w:val="ACARAtabletext"/>
              <w:spacing w:before="0" w:after="0"/>
              <w:rPr>
                <w:iCs/>
              </w:rPr>
            </w:pPr>
            <w:r w:rsidRPr="0064084D">
              <w:rPr>
                <w:iCs/>
              </w:rPr>
              <w:t xml:space="preserve">Experiment with pronunciation and spelling of Vietnamese vowels, </w:t>
            </w:r>
            <w:proofErr w:type="gramStart"/>
            <w:r w:rsidRPr="0064084D">
              <w:rPr>
                <w:iCs/>
              </w:rPr>
              <w:t>consonants</w:t>
            </w:r>
            <w:proofErr w:type="gramEnd"/>
            <w:r w:rsidRPr="0064084D">
              <w:rPr>
                <w:iCs/>
              </w:rPr>
              <w:t xml:space="preserve"> and tone markers</w:t>
            </w:r>
          </w:p>
          <w:p w14:paraId="002C4436" w14:textId="39AD14B9" w:rsidR="00C02830" w:rsidRPr="0064084D" w:rsidRDefault="00074DD1" w:rsidP="0064084D">
            <w:pPr>
              <w:pStyle w:val="ACARAtabletext"/>
              <w:spacing w:before="0" w:after="0"/>
              <w:rPr>
                <w:iCs/>
              </w:rPr>
            </w:pPr>
            <w:r w:rsidRPr="0064084D">
              <w:rPr>
                <w:iCs/>
              </w:rPr>
              <w:t>[Key concepts: pronunciation, spelling; Key processes: listening, distinguishing, applying] (ACLVI</w:t>
            </w:r>
            <w:r w:rsidR="006C3898" w:rsidRPr="0064084D">
              <w:rPr>
                <w:iCs/>
              </w:rPr>
              <w:t>U</w:t>
            </w:r>
            <w:r w:rsidRPr="0064084D">
              <w:rPr>
                <w:iCs/>
              </w:rPr>
              <w:t>134)</w:t>
            </w:r>
          </w:p>
          <w:p w14:paraId="7602D552" w14:textId="77777777" w:rsidR="003F0F47" w:rsidRPr="0064084D" w:rsidRDefault="003F0F47" w:rsidP="0064084D">
            <w:pPr>
              <w:pStyle w:val="ACARAtabletext"/>
              <w:spacing w:before="0" w:after="0"/>
              <w:ind w:left="0"/>
              <w:rPr>
                <w:iCs/>
              </w:rPr>
            </w:pPr>
          </w:p>
          <w:p w14:paraId="65BE9E54" w14:textId="77777777" w:rsidR="003F0F47" w:rsidRPr="0064084D" w:rsidRDefault="003F0F47" w:rsidP="0064084D">
            <w:pPr>
              <w:pStyle w:val="ACARAtabletext"/>
              <w:spacing w:before="0" w:after="0"/>
              <w:rPr>
                <w:iCs/>
              </w:rPr>
            </w:pPr>
            <w:r w:rsidRPr="0064084D">
              <w:rPr>
                <w:iCs/>
              </w:rPr>
              <w:t xml:space="preserve">Develop knowledge of nouns, adjectives, verbs and adverbs to describe actions, people and objects, and express </w:t>
            </w:r>
            <w:proofErr w:type="gramStart"/>
            <w:r w:rsidRPr="0064084D">
              <w:rPr>
                <w:iCs/>
              </w:rPr>
              <w:t>possession</w:t>
            </w:r>
            <w:proofErr w:type="gramEnd"/>
          </w:p>
          <w:p w14:paraId="6AFDDDC1" w14:textId="0DBA4D75" w:rsidR="003F0F47" w:rsidRPr="0064084D" w:rsidRDefault="003F0F47" w:rsidP="0064084D">
            <w:pPr>
              <w:pStyle w:val="ACARAtabletext"/>
              <w:spacing w:before="0" w:after="0"/>
              <w:rPr>
                <w:iCs/>
              </w:rPr>
            </w:pPr>
            <w:r w:rsidRPr="0064084D">
              <w:rPr>
                <w:iCs/>
              </w:rPr>
              <w:t>[Key concepts: verb forms, adjectives; Key processes: noticing, applying] (ACLVI</w:t>
            </w:r>
            <w:r w:rsidR="006C3898" w:rsidRPr="0064084D">
              <w:rPr>
                <w:iCs/>
              </w:rPr>
              <w:t>U</w:t>
            </w:r>
            <w:r w:rsidRPr="0064084D">
              <w:rPr>
                <w:iCs/>
              </w:rPr>
              <w:t>135)</w:t>
            </w:r>
          </w:p>
        </w:tc>
      </w:tr>
      <w:tr w:rsidR="00760954" w:rsidRPr="00E014DC" w14:paraId="7DEB364B" w14:textId="77777777" w:rsidTr="00760954">
        <w:trPr>
          <w:trHeight w:val="608"/>
        </w:trPr>
        <w:tc>
          <w:tcPr>
            <w:tcW w:w="6180" w:type="dxa"/>
            <w:shd w:val="clear" w:color="auto" w:fill="F2F2F2" w:themeFill="accent6" w:themeFillShade="F2"/>
          </w:tcPr>
          <w:p w14:paraId="35ACE160" w14:textId="77777777" w:rsidR="00760954" w:rsidRPr="00E74512" w:rsidRDefault="00760954" w:rsidP="00C37294">
            <w:pPr>
              <w:pStyle w:val="ACARAtabletext"/>
              <w:rPr>
                <w:lang w:val="en-AU"/>
              </w:rPr>
            </w:pPr>
          </w:p>
        </w:tc>
        <w:tc>
          <w:tcPr>
            <w:tcW w:w="2665" w:type="dxa"/>
          </w:tcPr>
          <w:p w14:paraId="444EE555" w14:textId="5F660F77" w:rsidR="00760954" w:rsidRDefault="00760954" w:rsidP="00C37294">
            <w:pPr>
              <w:pStyle w:val="ACARAtabletext"/>
            </w:pPr>
            <w:r>
              <w:t xml:space="preserve">Removed </w:t>
            </w:r>
          </w:p>
        </w:tc>
        <w:tc>
          <w:tcPr>
            <w:tcW w:w="6180" w:type="dxa"/>
          </w:tcPr>
          <w:p w14:paraId="6507C322" w14:textId="77777777" w:rsidR="00760954" w:rsidRPr="0064084D" w:rsidRDefault="00760954" w:rsidP="0064084D">
            <w:pPr>
              <w:pStyle w:val="ACARAtabletext"/>
              <w:spacing w:before="0" w:after="0"/>
              <w:rPr>
                <w:iCs/>
              </w:rPr>
            </w:pPr>
            <w:r w:rsidRPr="0064084D">
              <w:rPr>
                <w:iCs/>
              </w:rPr>
              <w:t xml:space="preserve">Recognise the features and purpose of a range of familiar texts such as stories, greeting cards, recipes, advertisements and </w:t>
            </w:r>
            <w:proofErr w:type="gramStart"/>
            <w:r w:rsidRPr="0064084D">
              <w:rPr>
                <w:iCs/>
              </w:rPr>
              <w:t>posters</w:t>
            </w:r>
            <w:proofErr w:type="gramEnd"/>
          </w:p>
          <w:p w14:paraId="21C0D655" w14:textId="0060C47B" w:rsidR="00760954" w:rsidRPr="0064084D" w:rsidRDefault="00760954" w:rsidP="0064084D">
            <w:pPr>
              <w:pStyle w:val="ACARAtabletext"/>
              <w:spacing w:before="0" w:after="0"/>
              <w:rPr>
                <w:iCs/>
              </w:rPr>
            </w:pPr>
            <w:r w:rsidRPr="0064084D">
              <w:rPr>
                <w:iCs/>
              </w:rPr>
              <w:t>[Key concepts: audience, text structure; Key processes: identifying, comparing, classifying] (ACLVI</w:t>
            </w:r>
            <w:r w:rsidR="006C3898" w:rsidRPr="0064084D">
              <w:rPr>
                <w:iCs/>
              </w:rPr>
              <w:t>U</w:t>
            </w:r>
            <w:r w:rsidRPr="0064084D">
              <w:rPr>
                <w:iCs/>
              </w:rPr>
              <w:t>136)</w:t>
            </w:r>
          </w:p>
        </w:tc>
      </w:tr>
      <w:tr w:rsidR="00C02830" w:rsidRPr="00E014DC" w14:paraId="0FAE879C" w14:textId="77777777" w:rsidTr="00056659">
        <w:trPr>
          <w:trHeight w:val="608"/>
        </w:trPr>
        <w:tc>
          <w:tcPr>
            <w:tcW w:w="6180" w:type="dxa"/>
          </w:tcPr>
          <w:p w14:paraId="5B6E48E9" w14:textId="59B0CA19" w:rsidR="00F9588E" w:rsidRPr="00F9588E" w:rsidRDefault="00F9588E" w:rsidP="00C37294">
            <w:pPr>
              <w:pStyle w:val="ACARAtabletext"/>
              <w:rPr>
                <w:lang w:val="en-AU"/>
              </w:rPr>
            </w:pPr>
            <w:r w:rsidRPr="00F9588E">
              <w:rPr>
                <w:lang w:val="en-AU"/>
              </w:rPr>
              <w:t xml:space="preserve">recognise familiar </w:t>
            </w:r>
            <w:r w:rsidR="00937D61">
              <w:rPr>
                <w:lang w:val="en-AU"/>
              </w:rPr>
              <w:t>Vietnamese</w:t>
            </w:r>
            <w:r w:rsidRPr="00F9588E">
              <w:rPr>
                <w:lang w:val="en-AU"/>
              </w:rPr>
              <w:t xml:space="preserve"> language features and compare with those of English, in known contexts </w:t>
            </w:r>
          </w:p>
          <w:p w14:paraId="19EACA5A" w14:textId="11D10A8A" w:rsidR="00C02830" w:rsidRPr="00F9588E" w:rsidRDefault="00F9588E" w:rsidP="00C37294">
            <w:pPr>
              <w:pStyle w:val="ACARAtabletext"/>
              <w:rPr>
                <w:lang w:val="en-AU"/>
              </w:rPr>
            </w:pPr>
            <w:r w:rsidRPr="00F9588E">
              <w:rPr>
                <w:lang w:val="en-AU"/>
              </w:rPr>
              <w:t>AC</w:t>
            </w:r>
            <w:r w:rsidR="00603615">
              <w:rPr>
                <w:lang w:val="en-AU"/>
              </w:rPr>
              <w:t>9LV</w:t>
            </w:r>
            <w:r w:rsidRPr="00F9588E">
              <w:rPr>
                <w:lang w:val="en-AU"/>
              </w:rPr>
              <w:t>4U03</w:t>
            </w:r>
          </w:p>
        </w:tc>
        <w:tc>
          <w:tcPr>
            <w:tcW w:w="2665" w:type="dxa"/>
          </w:tcPr>
          <w:p w14:paraId="5F6190AC" w14:textId="7CEA2127" w:rsidR="00F059A4" w:rsidRPr="001F4654" w:rsidRDefault="00056659" w:rsidP="00C37294">
            <w:pPr>
              <w:pStyle w:val="ACARAtabletext"/>
            </w:pPr>
            <w:r>
              <w:t xml:space="preserve">New </w:t>
            </w:r>
          </w:p>
        </w:tc>
        <w:tc>
          <w:tcPr>
            <w:tcW w:w="6180" w:type="dxa"/>
            <w:shd w:val="clear" w:color="auto" w:fill="F2F2F2" w:themeFill="accent6" w:themeFillShade="F2"/>
          </w:tcPr>
          <w:p w14:paraId="3CF7F63E" w14:textId="117F1720" w:rsidR="002D7747" w:rsidRPr="00F059A4" w:rsidRDefault="002D7747" w:rsidP="00C37294">
            <w:pPr>
              <w:pStyle w:val="ACARAtabletext"/>
              <w:rPr>
                <w:rFonts w:eastAsia="Arial"/>
                <w:szCs w:val="20"/>
                <w:lang w:val="en-US"/>
              </w:rPr>
            </w:pPr>
          </w:p>
        </w:tc>
      </w:tr>
    </w:tbl>
    <w:p w14:paraId="7A08C0BC" w14:textId="77777777" w:rsidR="00574323" w:rsidRDefault="00574323">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3-4"/>
      </w:tblPr>
      <w:tblGrid>
        <w:gridCol w:w="6180"/>
        <w:gridCol w:w="2665"/>
        <w:gridCol w:w="6180"/>
      </w:tblGrid>
      <w:tr w:rsidR="00C02830" w:rsidRPr="007078D3" w14:paraId="2FF35D9D" w14:textId="77777777" w:rsidTr="00617A36">
        <w:tc>
          <w:tcPr>
            <w:tcW w:w="15025" w:type="dxa"/>
            <w:gridSpan w:val="3"/>
            <w:shd w:val="clear" w:color="auto" w:fill="E5F5FB" w:themeFill="accent2"/>
          </w:tcPr>
          <w:p w14:paraId="37BB853E" w14:textId="2E4A78CB" w:rsidR="00C02830" w:rsidRPr="007078D3" w:rsidRDefault="00C02830" w:rsidP="00617A36">
            <w:pPr>
              <w:pStyle w:val="ACARATableHeading2black"/>
              <w:rPr>
                <w:iCs/>
              </w:rPr>
            </w:pPr>
            <w:r>
              <w:lastRenderedPageBreak/>
              <w:t xml:space="preserve">Version 9.0 </w:t>
            </w:r>
            <w:r w:rsidRPr="007078D3">
              <w:t xml:space="preserve">Sub-strand: </w:t>
            </w:r>
            <w:r>
              <w:t>Understanding the interrelationship of language and culture</w:t>
            </w:r>
          </w:p>
        </w:tc>
      </w:tr>
      <w:tr w:rsidR="007F4808" w:rsidRPr="00E014DC" w14:paraId="1CC0E24F" w14:textId="77777777" w:rsidTr="005E3C63">
        <w:trPr>
          <w:trHeight w:val="608"/>
        </w:trPr>
        <w:tc>
          <w:tcPr>
            <w:tcW w:w="6180" w:type="dxa"/>
          </w:tcPr>
          <w:p w14:paraId="3CAC996E" w14:textId="0F3EEFD2" w:rsidR="007F4808" w:rsidRPr="005E30F8" w:rsidRDefault="007F4808" w:rsidP="00C37294">
            <w:pPr>
              <w:pStyle w:val="ACARAtabletext"/>
              <w:rPr>
                <w:lang w:val="en-AU"/>
              </w:rPr>
            </w:pPr>
            <w:r w:rsidRPr="005E30F8">
              <w:rPr>
                <w:lang w:val="en-AU"/>
              </w:rPr>
              <w:t xml:space="preserve">identify connections between </w:t>
            </w:r>
            <w:r w:rsidR="00937D61">
              <w:rPr>
                <w:lang w:val="en-AU"/>
              </w:rPr>
              <w:t>Vietnamese</w:t>
            </w:r>
            <w:r w:rsidRPr="005E30F8">
              <w:rPr>
                <w:lang w:val="en-AU"/>
              </w:rPr>
              <w:t xml:space="preserve"> language and cultural practices </w:t>
            </w:r>
          </w:p>
          <w:p w14:paraId="125BD192" w14:textId="34DF2A4E" w:rsidR="007F4808" w:rsidRPr="005E30F8" w:rsidRDefault="007F4808" w:rsidP="00C37294">
            <w:pPr>
              <w:pStyle w:val="ACARAtabletext"/>
              <w:rPr>
                <w:lang w:val="en-AU"/>
              </w:rPr>
            </w:pPr>
            <w:r w:rsidRPr="005E30F8">
              <w:rPr>
                <w:lang w:val="en-AU"/>
              </w:rPr>
              <w:t>AC</w:t>
            </w:r>
            <w:r w:rsidR="00603615">
              <w:rPr>
                <w:lang w:val="en-AU"/>
              </w:rPr>
              <w:t>9LV</w:t>
            </w:r>
            <w:r w:rsidRPr="005E30F8">
              <w:rPr>
                <w:lang w:val="en-AU"/>
              </w:rPr>
              <w:t>4U04</w:t>
            </w:r>
          </w:p>
        </w:tc>
        <w:tc>
          <w:tcPr>
            <w:tcW w:w="2665" w:type="dxa"/>
          </w:tcPr>
          <w:p w14:paraId="678399A4" w14:textId="0FA3108E" w:rsidR="007F4808" w:rsidRDefault="00E00B57" w:rsidP="00C37294">
            <w:pPr>
              <w:pStyle w:val="ACARAtabletext"/>
            </w:pPr>
            <w:r>
              <w:t xml:space="preserve">Refined </w:t>
            </w:r>
          </w:p>
        </w:tc>
        <w:tc>
          <w:tcPr>
            <w:tcW w:w="6180" w:type="dxa"/>
          </w:tcPr>
          <w:p w14:paraId="08A16ED0" w14:textId="77777777" w:rsidR="00E00B57" w:rsidRPr="0064084D" w:rsidRDefault="00E00B57" w:rsidP="0064084D">
            <w:pPr>
              <w:pStyle w:val="ACARAtabletext"/>
              <w:spacing w:before="0" w:after="0"/>
              <w:rPr>
                <w:iCs/>
              </w:rPr>
            </w:pPr>
            <w:r w:rsidRPr="0064084D">
              <w:rPr>
                <w:iCs/>
              </w:rPr>
              <w:t>Make connections between cultural practices and language use, such as culture-specific terms or expressions in Vietnamese and English</w:t>
            </w:r>
          </w:p>
          <w:p w14:paraId="3EAA0CFC" w14:textId="39531F81" w:rsidR="007F4808" w:rsidRPr="0064084D" w:rsidRDefault="00E00B57" w:rsidP="0064084D">
            <w:pPr>
              <w:pStyle w:val="ACARAtabletext"/>
              <w:spacing w:before="0" w:after="0"/>
              <w:rPr>
                <w:iCs/>
              </w:rPr>
            </w:pPr>
            <w:r w:rsidRPr="0064084D">
              <w:rPr>
                <w:iCs/>
              </w:rPr>
              <w:t>[Key concepts: behaviours, practices; Key processes: identifying, making connections] (ACLVIC139)</w:t>
            </w:r>
          </w:p>
        </w:tc>
      </w:tr>
      <w:tr w:rsidR="00301D34" w:rsidRPr="00E014DC" w14:paraId="1182571F" w14:textId="77777777" w:rsidTr="0064084D">
        <w:trPr>
          <w:trHeight w:val="1259"/>
        </w:trPr>
        <w:tc>
          <w:tcPr>
            <w:tcW w:w="6180" w:type="dxa"/>
            <w:vMerge w:val="restart"/>
            <w:shd w:val="clear" w:color="auto" w:fill="F2F2F2" w:themeFill="accent6" w:themeFillShade="F2"/>
          </w:tcPr>
          <w:p w14:paraId="5699DD1B" w14:textId="52F92FD3" w:rsidR="00301D34" w:rsidRPr="00CC3AAB" w:rsidRDefault="00301D34" w:rsidP="00C37294">
            <w:pPr>
              <w:pStyle w:val="ACARAtabletext"/>
            </w:pPr>
          </w:p>
        </w:tc>
        <w:tc>
          <w:tcPr>
            <w:tcW w:w="2665" w:type="dxa"/>
          </w:tcPr>
          <w:p w14:paraId="67C43431" w14:textId="004C5D5A" w:rsidR="00301D34" w:rsidRPr="00CC3AAB" w:rsidRDefault="00301D34" w:rsidP="00814287">
            <w:pPr>
              <w:pStyle w:val="ACARAtabletext"/>
            </w:pPr>
            <w:r>
              <w:t xml:space="preserve">Removed </w:t>
            </w:r>
          </w:p>
        </w:tc>
        <w:tc>
          <w:tcPr>
            <w:tcW w:w="6180" w:type="dxa"/>
          </w:tcPr>
          <w:p w14:paraId="40989871" w14:textId="77777777" w:rsidR="00301D34" w:rsidRPr="0064084D" w:rsidRDefault="00301D34" w:rsidP="0064084D">
            <w:pPr>
              <w:pStyle w:val="ACARAtabletext"/>
              <w:spacing w:before="0" w:after="0"/>
              <w:rPr>
                <w:iCs/>
              </w:rPr>
            </w:pPr>
            <w:r w:rsidRPr="0064084D">
              <w:rPr>
                <w:iCs/>
              </w:rPr>
              <w:t xml:space="preserve">Reflect on their experiences as Vietnamese background speakers when interacting in English and Vietnamese, identifying differences in language use and </w:t>
            </w:r>
            <w:proofErr w:type="gramStart"/>
            <w:r w:rsidRPr="0064084D">
              <w:rPr>
                <w:iCs/>
              </w:rPr>
              <w:t>behaviours</w:t>
            </w:r>
            <w:proofErr w:type="gramEnd"/>
          </w:p>
          <w:p w14:paraId="6D131E67" w14:textId="3CD19C6E" w:rsidR="00301D34" w:rsidRPr="0064084D" w:rsidRDefault="00301D34" w:rsidP="0064084D">
            <w:pPr>
              <w:pStyle w:val="ACARAtabletext"/>
              <w:spacing w:before="0" w:after="0"/>
              <w:rPr>
                <w:iCs/>
              </w:rPr>
            </w:pPr>
            <w:r w:rsidRPr="0064084D">
              <w:rPr>
                <w:iCs/>
              </w:rPr>
              <w:t>[Key concepts: culture, language, behaviour; Key processes: examining, connecting] (ACLVIC132)</w:t>
            </w:r>
          </w:p>
        </w:tc>
      </w:tr>
      <w:tr w:rsidR="00301D34" w:rsidRPr="00E014DC" w14:paraId="63F417CF" w14:textId="77777777" w:rsidTr="00CB3AFC">
        <w:trPr>
          <w:trHeight w:val="608"/>
        </w:trPr>
        <w:tc>
          <w:tcPr>
            <w:tcW w:w="6180" w:type="dxa"/>
            <w:vMerge/>
            <w:shd w:val="clear" w:color="auto" w:fill="F2F2F2" w:themeFill="accent6" w:themeFillShade="F2"/>
          </w:tcPr>
          <w:p w14:paraId="2ED2B520" w14:textId="77777777" w:rsidR="00301D34" w:rsidRPr="00CC3AAB" w:rsidRDefault="00301D34" w:rsidP="00C37294">
            <w:pPr>
              <w:pStyle w:val="ACARAtabletext"/>
            </w:pPr>
          </w:p>
        </w:tc>
        <w:tc>
          <w:tcPr>
            <w:tcW w:w="2665" w:type="dxa"/>
          </w:tcPr>
          <w:p w14:paraId="647B68DC" w14:textId="6D280AAE" w:rsidR="00301D34" w:rsidRPr="007F4808" w:rsidRDefault="00301D34" w:rsidP="00C37294">
            <w:pPr>
              <w:pStyle w:val="ACARAtabletext"/>
            </w:pPr>
            <w:r>
              <w:t xml:space="preserve">Removed </w:t>
            </w:r>
          </w:p>
        </w:tc>
        <w:tc>
          <w:tcPr>
            <w:tcW w:w="6180" w:type="dxa"/>
          </w:tcPr>
          <w:p w14:paraId="32D2709A" w14:textId="77777777" w:rsidR="00301D34" w:rsidRPr="0064084D" w:rsidRDefault="00301D34" w:rsidP="0064084D">
            <w:pPr>
              <w:pStyle w:val="ACARAtabletext"/>
              <w:spacing w:before="0" w:after="0"/>
              <w:rPr>
                <w:iCs/>
              </w:rPr>
            </w:pPr>
            <w:r w:rsidRPr="0064084D">
              <w:rPr>
                <w:iCs/>
              </w:rPr>
              <w:t xml:space="preserve">Explore their own sense of identity, including elements such as family, background, experiences, and ways of using language in Vietnamese- and English-speaking </w:t>
            </w:r>
            <w:proofErr w:type="gramStart"/>
            <w:r w:rsidRPr="0064084D">
              <w:rPr>
                <w:iCs/>
              </w:rPr>
              <w:t>contexts</w:t>
            </w:r>
            <w:proofErr w:type="gramEnd"/>
          </w:p>
          <w:p w14:paraId="6D72B0C3" w14:textId="48560DEE" w:rsidR="00301D34" w:rsidRPr="0064084D" w:rsidRDefault="00301D34" w:rsidP="0064084D">
            <w:pPr>
              <w:pStyle w:val="ACARAtabletext"/>
              <w:spacing w:before="0" w:after="0"/>
              <w:rPr>
                <w:iCs/>
              </w:rPr>
            </w:pPr>
            <w:r w:rsidRPr="0064084D">
              <w:rPr>
                <w:iCs/>
              </w:rPr>
              <w:t>[Key concepts: communication, identity; Key processes: reflecting, adjusting] (ACLVIC133)</w:t>
            </w:r>
          </w:p>
        </w:tc>
      </w:tr>
      <w:tr w:rsidR="00301D34" w:rsidRPr="00E014DC" w14:paraId="39215426" w14:textId="77777777" w:rsidTr="00901D78">
        <w:trPr>
          <w:trHeight w:val="608"/>
        </w:trPr>
        <w:tc>
          <w:tcPr>
            <w:tcW w:w="6180" w:type="dxa"/>
            <w:vMerge/>
            <w:shd w:val="clear" w:color="auto" w:fill="auto"/>
          </w:tcPr>
          <w:p w14:paraId="34D80F03" w14:textId="77777777" w:rsidR="00301D34" w:rsidRPr="00CC3AAB" w:rsidRDefault="00301D34" w:rsidP="00C37294">
            <w:pPr>
              <w:pStyle w:val="ACARAtabletext"/>
            </w:pPr>
          </w:p>
        </w:tc>
        <w:tc>
          <w:tcPr>
            <w:tcW w:w="2665" w:type="dxa"/>
          </w:tcPr>
          <w:p w14:paraId="5FC4C313" w14:textId="20443146" w:rsidR="00301D34" w:rsidRPr="007F4808" w:rsidRDefault="00301D34" w:rsidP="00C37294">
            <w:pPr>
              <w:pStyle w:val="ACARAtabletext"/>
            </w:pPr>
            <w:r>
              <w:t xml:space="preserve">Removed </w:t>
            </w:r>
          </w:p>
        </w:tc>
        <w:tc>
          <w:tcPr>
            <w:tcW w:w="6180" w:type="dxa"/>
          </w:tcPr>
          <w:p w14:paraId="2E37F3FA" w14:textId="77777777" w:rsidR="00301D34" w:rsidRPr="0064084D" w:rsidRDefault="00301D34" w:rsidP="0064084D">
            <w:pPr>
              <w:pStyle w:val="ACARAtabletext"/>
              <w:spacing w:before="0" w:after="0"/>
              <w:rPr>
                <w:iCs/>
              </w:rPr>
            </w:pPr>
            <w:r w:rsidRPr="0064084D">
              <w:rPr>
                <w:iCs/>
              </w:rPr>
              <w:t xml:space="preserve">Explore how language use varies according to the age, gender and relationship of participants and the </w:t>
            </w:r>
            <w:proofErr w:type="gramStart"/>
            <w:r w:rsidRPr="0064084D">
              <w:rPr>
                <w:iCs/>
              </w:rPr>
              <w:t>context</w:t>
            </w:r>
            <w:proofErr w:type="gramEnd"/>
          </w:p>
          <w:p w14:paraId="1A7C99B4" w14:textId="768268E9" w:rsidR="00301D34" w:rsidRPr="0064084D" w:rsidRDefault="00301D34" w:rsidP="0064084D">
            <w:pPr>
              <w:pStyle w:val="ACARAtabletext"/>
              <w:spacing w:before="0" w:after="0"/>
              <w:rPr>
                <w:iCs/>
              </w:rPr>
            </w:pPr>
            <w:r w:rsidRPr="0064084D">
              <w:rPr>
                <w:iCs/>
              </w:rPr>
              <w:t>[Key concept: variation; Key processes: identifying, understanding] (ACLVIU137)</w:t>
            </w:r>
          </w:p>
        </w:tc>
      </w:tr>
      <w:tr w:rsidR="00301D34" w:rsidRPr="00E014DC" w14:paraId="63555D04" w14:textId="77777777" w:rsidTr="00901D78">
        <w:trPr>
          <w:trHeight w:val="608"/>
        </w:trPr>
        <w:tc>
          <w:tcPr>
            <w:tcW w:w="6180" w:type="dxa"/>
            <w:vMerge/>
            <w:shd w:val="clear" w:color="auto" w:fill="auto"/>
          </w:tcPr>
          <w:p w14:paraId="213EF226" w14:textId="77777777" w:rsidR="00301D34" w:rsidRPr="00CC3AAB" w:rsidRDefault="00301D34" w:rsidP="00C37294">
            <w:pPr>
              <w:pStyle w:val="ACARAtabletext"/>
            </w:pPr>
          </w:p>
        </w:tc>
        <w:tc>
          <w:tcPr>
            <w:tcW w:w="2665" w:type="dxa"/>
          </w:tcPr>
          <w:p w14:paraId="06DC7280" w14:textId="79C0DD46" w:rsidR="00301D34" w:rsidRDefault="00301D34" w:rsidP="00C37294">
            <w:pPr>
              <w:pStyle w:val="ACARAtabletext"/>
            </w:pPr>
            <w:r>
              <w:t xml:space="preserve">Removed </w:t>
            </w:r>
          </w:p>
        </w:tc>
        <w:tc>
          <w:tcPr>
            <w:tcW w:w="6180" w:type="dxa"/>
          </w:tcPr>
          <w:p w14:paraId="53095280" w14:textId="77777777" w:rsidR="00301D34" w:rsidRPr="0064084D" w:rsidRDefault="00301D34" w:rsidP="0064084D">
            <w:pPr>
              <w:pStyle w:val="ACARAtabletext"/>
              <w:spacing w:before="0" w:after="0"/>
              <w:rPr>
                <w:iCs/>
              </w:rPr>
            </w:pPr>
            <w:r w:rsidRPr="0064084D">
              <w:rPr>
                <w:iCs/>
              </w:rPr>
              <w:t xml:space="preserve">Recognise that languages change over time and influence </w:t>
            </w:r>
            <w:proofErr w:type="gramStart"/>
            <w:r w:rsidRPr="0064084D">
              <w:rPr>
                <w:iCs/>
              </w:rPr>
              <w:t>one another</w:t>
            </w:r>
            <w:proofErr w:type="gramEnd"/>
          </w:p>
          <w:p w14:paraId="5221520B" w14:textId="22EC6962" w:rsidR="00301D34" w:rsidRPr="0064084D" w:rsidRDefault="00301D34" w:rsidP="0064084D">
            <w:pPr>
              <w:pStyle w:val="ACARAtabletext"/>
              <w:spacing w:before="0" w:after="0"/>
              <w:rPr>
                <w:iCs/>
              </w:rPr>
            </w:pPr>
            <w:r w:rsidRPr="0064084D">
              <w:rPr>
                <w:iCs/>
              </w:rPr>
              <w:t>[Key concepts: loan words, dynamic systems, language variation; Key processes: observing, identifying] (ACLVIU138)</w:t>
            </w:r>
          </w:p>
        </w:tc>
      </w:tr>
    </w:tbl>
    <w:p w14:paraId="75ADC3FE" w14:textId="54DC144C" w:rsidR="00B00494" w:rsidRDefault="00B00494" w:rsidP="00C02830">
      <w:pPr>
        <w:spacing w:before="160" w:after="0"/>
      </w:pPr>
    </w:p>
    <w:p w14:paraId="1A0392E9" w14:textId="77777777" w:rsidR="00B00494" w:rsidRDefault="00B00494">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7510"/>
        <w:gridCol w:w="7511"/>
      </w:tblGrid>
      <w:tr w:rsidR="00C02830" w:rsidRPr="00C83BA3" w14:paraId="31BEC117"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bookmarkEnd w:id="1"/>
          <w:p w14:paraId="7A6C8F34" w14:textId="478AB8C9" w:rsidR="00C02830" w:rsidRPr="00F71679" w:rsidRDefault="00C02830" w:rsidP="00617A36">
            <w:pPr>
              <w:pStyle w:val="ACARATableHeading1white"/>
            </w:pPr>
            <w:r>
              <w:lastRenderedPageBreak/>
              <w:t>Year</w:t>
            </w:r>
            <w:r w:rsidR="00C37294">
              <w:t>s</w:t>
            </w:r>
            <w:r>
              <w:t xml:space="preserve"> </w:t>
            </w:r>
            <w:r w:rsidR="00AB4C91">
              <w:t>5</w:t>
            </w:r>
            <w:r w:rsidR="00C37294">
              <w:t>–</w:t>
            </w:r>
            <w:r w:rsidR="00AB4C91">
              <w:t>6</w:t>
            </w:r>
          </w:p>
        </w:tc>
      </w:tr>
      <w:tr w:rsidR="00C02830" w:rsidRPr="00C83BA3" w14:paraId="3DDAF137"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026B4A" w14:textId="77777777" w:rsidR="00C02830" w:rsidRPr="00F71679" w:rsidRDefault="00C02830" w:rsidP="00617A36">
            <w:pPr>
              <w:pStyle w:val="ACARATableHeading1black"/>
              <w:rPr>
                <w:color w:val="FFFFFF" w:themeColor="background1"/>
              </w:rPr>
            </w:pPr>
            <w:r w:rsidRPr="001F3AD3">
              <w:t>Achievement standard</w:t>
            </w:r>
          </w:p>
        </w:tc>
      </w:tr>
      <w:tr w:rsidR="00C02830" w:rsidRPr="00840DED" w14:paraId="7E03B0A1"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364A439" w14:textId="77777777" w:rsidR="00C02830" w:rsidRPr="00840DED" w:rsidRDefault="00C02830"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6FCDF00" w14:textId="77777777" w:rsidR="00C02830" w:rsidRPr="00840DED" w:rsidRDefault="00C02830" w:rsidP="00617A36">
            <w:pPr>
              <w:pStyle w:val="ACARATableHeading2white"/>
              <w:rPr>
                <w:color w:val="auto"/>
              </w:rPr>
            </w:pPr>
            <w:r w:rsidRPr="00840DED">
              <w:rPr>
                <w:color w:val="auto"/>
              </w:rPr>
              <w:t>Version 8.4</w:t>
            </w:r>
          </w:p>
        </w:tc>
      </w:tr>
      <w:tr w:rsidR="00C02830" w:rsidRPr="00483FE6" w14:paraId="501CAC3E" w14:textId="77777777" w:rsidTr="00617A36">
        <w:tc>
          <w:tcPr>
            <w:tcW w:w="7510" w:type="dxa"/>
            <w:tcBorders>
              <w:top w:val="single" w:sz="4" w:space="0" w:color="auto"/>
              <w:left w:val="single" w:sz="4" w:space="0" w:color="auto"/>
              <w:bottom w:val="single" w:sz="4" w:space="0" w:color="auto"/>
              <w:right w:val="single" w:sz="4" w:space="0" w:color="auto"/>
            </w:tcBorders>
          </w:tcPr>
          <w:p w14:paraId="69E91F9E" w14:textId="5181CD22" w:rsidR="00E744EF" w:rsidRDefault="00E744EF" w:rsidP="00E744EF">
            <w:pPr>
              <w:pStyle w:val="ACARAtabletext"/>
            </w:pPr>
            <w:r>
              <w:t xml:space="preserve">By the end of Year 6, students initiate and use strategies to maintain interactions in Vietnamese language that are related to their immediate environment. They use appropriate sounds, tones, </w:t>
            </w:r>
            <w:proofErr w:type="gramStart"/>
            <w:r>
              <w:t>intonation</w:t>
            </w:r>
            <w:proofErr w:type="gramEnd"/>
            <w:r>
              <w:t xml:space="preserve"> and rhythm in spoken texts. They collaborate in spoken and written activities that involve the language of planning and problem-solving to share information, </w:t>
            </w:r>
            <w:proofErr w:type="gramStart"/>
            <w:r>
              <w:t>ideas</w:t>
            </w:r>
            <w:proofErr w:type="gramEnd"/>
            <w:r>
              <w:t xml:space="preserve"> and preferences. They use strategies to locate and interpret information and ideas in texts, and demonstrate understanding by responding in Vietnamese or English, adjusting their response to context, </w:t>
            </w:r>
            <w:proofErr w:type="gramStart"/>
            <w:r>
              <w:t>purpose</w:t>
            </w:r>
            <w:proofErr w:type="gramEnd"/>
            <w:r>
              <w:t xml:space="preserve"> and audience. They create texts, selecting and using a variety of vocabulary and sentence structures to suit context. They sequence information and ideas, and use conventions appropriate to text type. </w:t>
            </w:r>
          </w:p>
          <w:p w14:paraId="6E9C0214" w14:textId="2F6EDE52" w:rsidR="00C02830" w:rsidRPr="00D41D9D" w:rsidRDefault="00E744EF" w:rsidP="00E744EF">
            <w:pPr>
              <w:pStyle w:val="ACARAtabletext"/>
            </w:pPr>
            <w:r>
              <w:t>Students apply rules for pronunciation and intonation in spoken Vietnamese. They apply conventions of spelling and punctuation, and use modelled structures, when creating and responding in Vietnamese. They compare language structures and features in Vietnamese and English, using some metalanguage. They show understanding of how some language reflects cultural practices and consider how this is reflected in their own language(s), culture(s</w:t>
            </w:r>
            <w:proofErr w:type="gramStart"/>
            <w:r>
              <w:t>)</w:t>
            </w:r>
            <w:proofErr w:type="gramEnd"/>
            <w:r>
              <w:t xml:space="preserve"> and identity.</w:t>
            </w:r>
          </w:p>
        </w:tc>
        <w:tc>
          <w:tcPr>
            <w:tcW w:w="7511" w:type="dxa"/>
            <w:tcBorders>
              <w:top w:val="single" w:sz="4" w:space="0" w:color="auto"/>
              <w:left w:val="single" w:sz="4" w:space="0" w:color="auto"/>
              <w:bottom w:val="single" w:sz="4" w:space="0" w:color="auto"/>
              <w:right w:val="single" w:sz="4" w:space="0" w:color="auto"/>
            </w:tcBorders>
          </w:tcPr>
          <w:p w14:paraId="2A26FEF0" w14:textId="227B0178" w:rsidR="00EA02A3" w:rsidRPr="00EA02A3" w:rsidRDefault="00EA02A3" w:rsidP="00EA02A3">
            <w:pPr>
              <w:pStyle w:val="ACARAtabletext"/>
              <w:rPr>
                <w:lang w:val="en-AU"/>
              </w:rPr>
            </w:pPr>
            <w:r w:rsidRPr="00EA02A3">
              <w:rPr>
                <w:lang w:val="en-AU"/>
              </w:rPr>
              <w:t>By the end of Year 6, students use spoken and written Vietnamese for classroom interactions and to share ideas and opinions and express feelings. They exchange information about aspects of their daily life, school, friends and leisure activities. They make shared decisions and arrangements, organise events and complete transactions. When participating in classroom and collaborative activities, they ask and respond to questions, and express opinions, for example</w:t>
            </w:r>
            <w:r w:rsidRPr="00410297">
              <w:rPr>
                <w:i/>
                <w:iCs/>
                <w:lang w:val="en-AU"/>
              </w:rPr>
              <w:t xml:space="preserve">, </w:t>
            </w:r>
            <w:proofErr w:type="spellStart"/>
            <w:r w:rsidRPr="00410297">
              <w:rPr>
                <w:i/>
                <w:iCs/>
                <w:lang w:val="en-AU"/>
              </w:rPr>
              <w:t>Bạn</w:t>
            </w:r>
            <w:proofErr w:type="spellEnd"/>
            <w:r w:rsidRPr="00410297">
              <w:rPr>
                <w:i/>
                <w:iCs/>
                <w:lang w:val="en-AU"/>
              </w:rPr>
              <w:t xml:space="preserve"> </w:t>
            </w:r>
            <w:proofErr w:type="spellStart"/>
            <w:r w:rsidRPr="00410297">
              <w:rPr>
                <w:i/>
                <w:iCs/>
                <w:lang w:val="en-AU"/>
              </w:rPr>
              <w:t>thích</w:t>
            </w:r>
            <w:proofErr w:type="spellEnd"/>
            <w:r w:rsidRPr="00410297">
              <w:rPr>
                <w:i/>
                <w:iCs/>
                <w:lang w:val="en-AU"/>
              </w:rPr>
              <w:t xml:space="preserve"> </w:t>
            </w:r>
            <w:proofErr w:type="spellStart"/>
            <w:r w:rsidRPr="00410297">
              <w:rPr>
                <w:i/>
                <w:iCs/>
                <w:lang w:val="en-AU"/>
              </w:rPr>
              <w:t>ăn</w:t>
            </w:r>
            <w:proofErr w:type="spellEnd"/>
            <w:r w:rsidRPr="00410297">
              <w:rPr>
                <w:i/>
                <w:iCs/>
                <w:lang w:val="en-AU"/>
              </w:rPr>
              <w:t xml:space="preserve"> </w:t>
            </w:r>
            <w:proofErr w:type="spellStart"/>
            <w:r w:rsidRPr="00410297">
              <w:rPr>
                <w:i/>
                <w:iCs/>
                <w:lang w:val="en-AU"/>
              </w:rPr>
              <w:t>cơm</w:t>
            </w:r>
            <w:proofErr w:type="spellEnd"/>
            <w:r w:rsidRPr="00410297">
              <w:rPr>
                <w:i/>
                <w:iCs/>
                <w:lang w:val="en-AU"/>
              </w:rPr>
              <w:t xml:space="preserve"> hay </w:t>
            </w:r>
            <w:proofErr w:type="spellStart"/>
            <w:r w:rsidRPr="00410297">
              <w:rPr>
                <w:i/>
                <w:iCs/>
                <w:lang w:val="en-AU"/>
              </w:rPr>
              <w:t>phơ</w:t>
            </w:r>
            <w:proofErr w:type="spellEnd"/>
            <w:r w:rsidRPr="00410297">
              <w:rPr>
                <w:i/>
                <w:iCs/>
                <w:lang w:val="en-AU"/>
              </w:rPr>
              <w:t xml:space="preserve">̉? </w:t>
            </w:r>
            <w:proofErr w:type="spellStart"/>
            <w:r w:rsidRPr="00410297">
              <w:rPr>
                <w:i/>
                <w:iCs/>
                <w:lang w:val="en-AU"/>
              </w:rPr>
              <w:t>Tôi</w:t>
            </w:r>
            <w:proofErr w:type="spellEnd"/>
            <w:r w:rsidRPr="00410297">
              <w:rPr>
                <w:i/>
                <w:iCs/>
                <w:lang w:val="en-AU"/>
              </w:rPr>
              <w:t xml:space="preserve"> </w:t>
            </w:r>
            <w:proofErr w:type="spellStart"/>
            <w:r w:rsidRPr="00410297">
              <w:rPr>
                <w:i/>
                <w:iCs/>
                <w:lang w:val="en-AU"/>
              </w:rPr>
              <w:t>thích</w:t>
            </w:r>
            <w:proofErr w:type="spellEnd"/>
            <w:r w:rsidRPr="00410297">
              <w:rPr>
                <w:i/>
                <w:iCs/>
                <w:lang w:val="en-AU"/>
              </w:rPr>
              <w:t xml:space="preserve"> </w:t>
            </w:r>
            <w:proofErr w:type="spellStart"/>
            <w:r w:rsidRPr="00410297">
              <w:rPr>
                <w:i/>
                <w:iCs/>
                <w:lang w:val="en-AU"/>
              </w:rPr>
              <w:t>ăn</w:t>
            </w:r>
            <w:proofErr w:type="spellEnd"/>
            <w:r w:rsidRPr="00410297">
              <w:rPr>
                <w:i/>
                <w:iCs/>
                <w:lang w:val="en-AU"/>
              </w:rPr>
              <w:t xml:space="preserve"> </w:t>
            </w:r>
            <w:proofErr w:type="spellStart"/>
            <w:r w:rsidRPr="00410297">
              <w:rPr>
                <w:i/>
                <w:iCs/>
                <w:lang w:val="en-AU"/>
              </w:rPr>
              <w:t>phở</w:t>
            </w:r>
            <w:proofErr w:type="spellEnd"/>
            <w:r w:rsidRPr="00410297">
              <w:rPr>
                <w:i/>
                <w:iCs/>
                <w:lang w:val="en-AU"/>
              </w:rPr>
              <w:t xml:space="preserve"> </w:t>
            </w:r>
            <w:proofErr w:type="spellStart"/>
            <w:r w:rsidRPr="00410297">
              <w:rPr>
                <w:i/>
                <w:iCs/>
                <w:lang w:val="en-AU"/>
              </w:rPr>
              <w:t>vì</w:t>
            </w:r>
            <w:proofErr w:type="spellEnd"/>
            <w:r w:rsidRPr="00410297">
              <w:rPr>
                <w:i/>
                <w:iCs/>
                <w:lang w:val="en-AU"/>
              </w:rPr>
              <w:t xml:space="preserve"> </w:t>
            </w:r>
            <w:proofErr w:type="spellStart"/>
            <w:r w:rsidRPr="00410297">
              <w:rPr>
                <w:i/>
                <w:iCs/>
                <w:lang w:val="en-AU"/>
              </w:rPr>
              <w:t>nó</w:t>
            </w:r>
            <w:proofErr w:type="spellEnd"/>
            <w:r w:rsidRPr="00410297">
              <w:rPr>
                <w:i/>
                <w:iCs/>
                <w:lang w:val="en-AU"/>
              </w:rPr>
              <w:t xml:space="preserve"> </w:t>
            </w:r>
            <w:proofErr w:type="spellStart"/>
            <w:r w:rsidRPr="00410297">
              <w:rPr>
                <w:i/>
                <w:iCs/>
                <w:lang w:val="en-AU"/>
              </w:rPr>
              <w:t>thơm</w:t>
            </w:r>
            <w:proofErr w:type="spellEnd"/>
            <w:r w:rsidRPr="00410297">
              <w:rPr>
                <w:i/>
                <w:iCs/>
                <w:lang w:val="en-AU"/>
              </w:rPr>
              <w:t xml:space="preserve"> </w:t>
            </w:r>
            <w:proofErr w:type="spellStart"/>
            <w:r w:rsidRPr="00410297">
              <w:rPr>
                <w:i/>
                <w:iCs/>
                <w:lang w:val="en-AU"/>
              </w:rPr>
              <w:t>ngon</w:t>
            </w:r>
            <w:proofErr w:type="spellEnd"/>
            <w:r w:rsidRPr="00410297">
              <w:rPr>
                <w:i/>
                <w:iCs/>
                <w:lang w:val="en-AU"/>
              </w:rPr>
              <w:t xml:space="preserve"> </w:t>
            </w:r>
            <w:proofErr w:type="spellStart"/>
            <w:r w:rsidRPr="00410297">
              <w:rPr>
                <w:i/>
                <w:iCs/>
                <w:lang w:val="en-AU"/>
              </w:rPr>
              <w:t>và</w:t>
            </w:r>
            <w:proofErr w:type="spellEnd"/>
            <w:r w:rsidRPr="00410297">
              <w:rPr>
                <w:i/>
                <w:iCs/>
                <w:lang w:val="en-AU"/>
              </w:rPr>
              <w:t xml:space="preserve"> </w:t>
            </w:r>
            <w:proofErr w:type="spellStart"/>
            <w:r w:rsidRPr="00410297">
              <w:rPr>
                <w:i/>
                <w:iCs/>
                <w:lang w:val="en-AU"/>
              </w:rPr>
              <w:t>bổ</w:t>
            </w:r>
            <w:proofErr w:type="spellEnd"/>
            <w:r w:rsidRPr="00EA02A3">
              <w:rPr>
                <w:lang w:val="en-AU"/>
              </w:rPr>
              <w:t xml:space="preserve">. Students use specific features of pronunciation and intonation, including tones, when interacting. They locate, classify and compare information from a range of familiar texts, and share information and ideas on topics of interest in paragraphs or short texts selected to suit different audiences. They respond to imaginative texts by describing key </w:t>
            </w:r>
            <w:proofErr w:type="gramStart"/>
            <w:r w:rsidRPr="00EA02A3">
              <w:rPr>
                <w:lang w:val="en-AU"/>
              </w:rPr>
              <w:t>elements, and</w:t>
            </w:r>
            <w:proofErr w:type="gramEnd"/>
            <w:r w:rsidRPr="00EA02A3">
              <w:rPr>
                <w:lang w:val="en-AU"/>
              </w:rPr>
              <w:t xml:space="preserve"> create short imaginative texts or alternative versions of texts they have heard, read or viewed. Students use everyday language and topic-specific vocabulary to express ideas and opinions and discuss events in time and place. They construct sentences using nouns, pronouns, adjectives, adverbs and familiar expressions and idioms (for example</w:t>
            </w:r>
            <w:r w:rsidRPr="00410297">
              <w:rPr>
                <w:i/>
                <w:iCs/>
                <w:lang w:val="en-AU"/>
              </w:rPr>
              <w:t xml:space="preserve">, </w:t>
            </w:r>
            <w:proofErr w:type="spellStart"/>
            <w:r w:rsidRPr="00410297">
              <w:rPr>
                <w:i/>
                <w:iCs/>
                <w:lang w:val="en-AU"/>
              </w:rPr>
              <w:t>đen</w:t>
            </w:r>
            <w:proofErr w:type="spellEnd"/>
            <w:r w:rsidRPr="00410297">
              <w:rPr>
                <w:i/>
                <w:iCs/>
                <w:lang w:val="en-AU"/>
              </w:rPr>
              <w:t xml:space="preserve"> </w:t>
            </w:r>
            <w:proofErr w:type="spellStart"/>
            <w:r w:rsidRPr="00410297">
              <w:rPr>
                <w:i/>
                <w:iCs/>
                <w:lang w:val="en-AU"/>
              </w:rPr>
              <w:t>như</w:t>
            </w:r>
            <w:proofErr w:type="spellEnd"/>
            <w:r w:rsidRPr="00410297">
              <w:rPr>
                <w:i/>
                <w:iCs/>
                <w:lang w:val="en-AU"/>
              </w:rPr>
              <w:t xml:space="preserve"> </w:t>
            </w:r>
            <w:proofErr w:type="spellStart"/>
            <w:r w:rsidRPr="00410297">
              <w:rPr>
                <w:i/>
                <w:iCs/>
                <w:lang w:val="en-AU"/>
              </w:rPr>
              <w:t>mực</w:t>
            </w:r>
            <w:proofErr w:type="spellEnd"/>
            <w:r w:rsidRPr="00410297">
              <w:rPr>
                <w:i/>
                <w:iCs/>
                <w:lang w:val="en-AU"/>
              </w:rPr>
              <w:t xml:space="preserve">, </w:t>
            </w:r>
            <w:proofErr w:type="spellStart"/>
            <w:r w:rsidRPr="00410297">
              <w:rPr>
                <w:i/>
                <w:iCs/>
                <w:lang w:val="en-AU"/>
              </w:rPr>
              <w:t>hiền</w:t>
            </w:r>
            <w:proofErr w:type="spellEnd"/>
            <w:r w:rsidRPr="00410297">
              <w:rPr>
                <w:i/>
                <w:iCs/>
                <w:lang w:val="en-AU"/>
              </w:rPr>
              <w:t xml:space="preserve"> </w:t>
            </w:r>
            <w:proofErr w:type="spellStart"/>
            <w:r w:rsidRPr="00410297">
              <w:rPr>
                <w:i/>
                <w:iCs/>
                <w:lang w:val="en-AU"/>
              </w:rPr>
              <w:t>như</w:t>
            </w:r>
            <w:proofErr w:type="spellEnd"/>
            <w:r w:rsidRPr="00410297">
              <w:rPr>
                <w:i/>
                <w:iCs/>
                <w:lang w:val="en-AU"/>
              </w:rPr>
              <w:t xml:space="preserve"> </w:t>
            </w:r>
            <w:proofErr w:type="spellStart"/>
            <w:r w:rsidRPr="00410297">
              <w:rPr>
                <w:i/>
                <w:iCs/>
                <w:lang w:val="en-AU"/>
              </w:rPr>
              <w:t>Bụt</w:t>
            </w:r>
            <w:proofErr w:type="spellEnd"/>
            <w:r w:rsidRPr="00410297">
              <w:rPr>
                <w:i/>
                <w:iCs/>
                <w:lang w:val="en-AU"/>
              </w:rPr>
              <w:t xml:space="preserve">, </w:t>
            </w:r>
            <w:proofErr w:type="spellStart"/>
            <w:r w:rsidRPr="00410297">
              <w:rPr>
                <w:i/>
                <w:iCs/>
                <w:lang w:val="en-AU"/>
              </w:rPr>
              <w:t>có</w:t>
            </w:r>
            <w:proofErr w:type="spellEnd"/>
            <w:r w:rsidRPr="00410297">
              <w:rPr>
                <w:i/>
                <w:iCs/>
                <w:lang w:val="en-AU"/>
              </w:rPr>
              <w:t xml:space="preserve"> </w:t>
            </w:r>
            <w:proofErr w:type="spellStart"/>
            <w:r w:rsidRPr="00410297">
              <w:rPr>
                <w:i/>
                <w:iCs/>
                <w:lang w:val="en-AU"/>
              </w:rPr>
              <w:t>công</w:t>
            </w:r>
            <w:proofErr w:type="spellEnd"/>
            <w:r w:rsidRPr="00410297">
              <w:rPr>
                <w:i/>
                <w:iCs/>
                <w:lang w:val="en-AU"/>
              </w:rPr>
              <w:t xml:space="preserve"> </w:t>
            </w:r>
            <w:proofErr w:type="spellStart"/>
            <w:r w:rsidRPr="00410297">
              <w:rPr>
                <w:i/>
                <w:iCs/>
                <w:lang w:val="en-AU"/>
              </w:rPr>
              <w:t>mài</w:t>
            </w:r>
            <w:proofErr w:type="spellEnd"/>
            <w:r w:rsidRPr="00410297">
              <w:rPr>
                <w:i/>
                <w:iCs/>
                <w:lang w:val="en-AU"/>
              </w:rPr>
              <w:t xml:space="preserve"> </w:t>
            </w:r>
            <w:proofErr w:type="spellStart"/>
            <w:r w:rsidRPr="00410297">
              <w:rPr>
                <w:i/>
                <w:iCs/>
                <w:lang w:val="en-AU"/>
              </w:rPr>
              <w:t>sắt</w:t>
            </w:r>
            <w:proofErr w:type="spellEnd"/>
            <w:r w:rsidRPr="00410297">
              <w:rPr>
                <w:i/>
                <w:iCs/>
                <w:lang w:val="en-AU"/>
              </w:rPr>
              <w:t xml:space="preserve"> </w:t>
            </w:r>
            <w:proofErr w:type="spellStart"/>
            <w:r w:rsidRPr="00410297">
              <w:rPr>
                <w:i/>
                <w:iCs/>
                <w:lang w:val="en-AU"/>
              </w:rPr>
              <w:t>có</w:t>
            </w:r>
            <w:proofErr w:type="spellEnd"/>
            <w:r w:rsidRPr="00410297">
              <w:rPr>
                <w:i/>
                <w:iCs/>
                <w:lang w:val="en-AU"/>
              </w:rPr>
              <w:t xml:space="preserve"> </w:t>
            </w:r>
            <w:proofErr w:type="spellStart"/>
            <w:r w:rsidRPr="00410297">
              <w:rPr>
                <w:i/>
                <w:iCs/>
                <w:lang w:val="en-AU"/>
              </w:rPr>
              <w:t>ngày</w:t>
            </w:r>
            <w:proofErr w:type="spellEnd"/>
            <w:r w:rsidRPr="00410297">
              <w:rPr>
                <w:i/>
                <w:iCs/>
                <w:lang w:val="en-AU"/>
              </w:rPr>
              <w:t xml:space="preserve"> </w:t>
            </w:r>
            <w:proofErr w:type="spellStart"/>
            <w:r w:rsidRPr="00410297">
              <w:rPr>
                <w:i/>
                <w:iCs/>
                <w:lang w:val="en-AU"/>
              </w:rPr>
              <w:t>nên</w:t>
            </w:r>
            <w:proofErr w:type="spellEnd"/>
            <w:r w:rsidRPr="00410297">
              <w:rPr>
                <w:i/>
                <w:iCs/>
                <w:lang w:val="en-AU"/>
              </w:rPr>
              <w:t xml:space="preserve"> </w:t>
            </w:r>
            <w:proofErr w:type="spellStart"/>
            <w:r w:rsidRPr="00410297">
              <w:rPr>
                <w:i/>
                <w:iCs/>
                <w:lang w:val="en-AU"/>
              </w:rPr>
              <w:t>kim</w:t>
            </w:r>
            <w:proofErr w:type="spellEnd"/>
            <w:r w:rsidRPr="00EA02A3">
              <w:rPr>
                <w:lang w:val="en-AU"/>
              </w:rPr>
              <w:t xml:space="preserve">), to suit the context and purpose of communication. Students use simple sentences and form compound sentences using conjunctions such as </w:t>
            </w:r>
            <w:proofErr w:type="spellStart"/>
            <w:proofErr w:type="gramStart"/>
            <w:r w:rsidRPr="00410297">
              <w:rPr>
                <w:i/>
                <w:iCs/>
                <w:lang w:val="en-AU"/>
              </w:rPr>
              <w:t>và,hay</w:t>
            </w:r>
            <w:proofErr w:type="spellEnd"/>
            <w:proofErr w:type="gramEnd"/>
            <w:r w:rsidRPr="00410297">
              <w:rPr>
                <w:i/>
                <w:iCs/>
                <w:lang w:val="en-AU"/>
              </w:rPr>
              <w:t>/</w:t>
            </w:r>
            <w:proofErr w:type="spellStart"/>
            <w:r w:rsidRPr="00410297">
              <w:rPr>
                <w:i/>
                <w:iCs/>
                <w:lang w:val="en-AU"/>
              </w:rPr>
              <w:t>hoặc</w:t>
            </w:r>
            <w:proofErr w:type="spellEnd"/>
            <w:r w:rsidRPr="00410297">
              <w:rPr>
                <w:i/>
                <w:iCs/>
                <w:lang w:val="en-AU"/>
              </w:rPr>
              <w:t xml:space="preserve">, </w:t>
            </w:r>
            <w:proofErr w:type="spellStart"/>
            <w:r w:rsidRPr="00410297">
              <w:rPr>
                <w:i/>
                <w:iCs/>
                <w:lang w:val="en-AU"/>
              </w:rPr>
              <w:t>vì</w:t>
            </w:r>
            <w:proofErr w:type="spellEnd"/>
            <w:r w:rsidRPr="00410297">
              <w:rPr>
                <w:i/>
                <w:iCs/>
                <w:lang w:val="en-AU"/>
              </w:rPr>
              <w:t xml:space="preserve">, </w:t>
            </w:r>
            <w:proofErr w:type="spellStart"/>
            <w:r w:rsidRPr="00410297">
              <w:rPr>
                <w:i/>
                <w:iCs/>
                <w:lang w:val="en-AU"/>
              </w:rPr>
              <w:t>nhưng</w:t>
            </w:r>
            <w:proofErr w:type="spellEnd"/>
            <w:r w:rsidRPr="00410297">
              <w:rPr>
                <w:i/>
                <w:iCs/>
                <w:lang w:val="en-AU"/>
              </w:rPr>
              <w:t xml:space="preserve">, </w:t>
            </w:r>
            <w:proofErr w:type="spellStart"/>
            <w:r w:rsidRPr="00410297">
              <w:rPr>
                <w:i/>
                <w:iCs/>
                <w:lang w:val="en-AU"/>
              </w:rPr>
              <w:t>nên</w:t>
            </w:r>
            <w:proofErr w:type="spellEnd"/>
            <w:r w:rsidRPr="00EA02A3">
              <w:rPr>
                <w:lang w:val="en-AU"/>
              </w:rPr>
              <w:t>. When writing, they apply appropriate spelling and punctuation in a range of sentence types. Students translate simple texts from Vietnamese into English and vice versa, identifying words that are easy or difficult to translate, and create bilingual texts for their own language learning and for the school community. Students identify ways in which their family origins, traditions and beliefs impact on their identity and influence how they communicate in Vietnamese and English.</w:t>
            </w:r>
          </w:p>
          <w:p w14:paraId="7208A130" w14:textId="350F1514" w:rsidR="006C4529" w:rsidRPr="00901D78" w:rsidRDefault="00EA02A3" w:rsidP="00EA02A3">
            <w:pPr>
              <w:pStyle w:val="ACARAtabletext"/>
              <w:rPr>
                <w:lang w:val="en-AU"/>
              </w:rPr>
            </w:pPr>
            <w:r w:rsidRPr="00EA02A3">
              <w:rPr>
                <w:lang w:val="en-AU"/>
              </w:rPr>
              <w:t xml:space="preserve">Students form new words by adding or changing tone markers, initial consonants and vowels (for example, </w:t>
            </w:r>
            <w:proofErr w:type="spellStart"/>
            <w:r w:rsidRPr="003D7758">
              <w:rPr>
                <w:i/>
                <w:iCs/>
                <w:lang w:val="en-AU"/>
              </w:rPr>
              <w:t>buổi</w:t>
            </w:r>
            <w:proofErr w:type="spellEnd"/>
            <w:r w:rsidRPr="003D7758">
              <w:rPr>
                <w:i/>
                <w:iCs/>
                <w:lang w:val="en-AU"/>
              </w:rPr>
              <w:t xml:space="preserve">, </w:t>
            </w:r>
            <w:proofErr w:type="spellStart"/>
            <w:r w:rsidRPr="003D7758">
              <w:rPr>
                <w:i/>
                <w:iCs/>
                <w:lang w:val="en-AU"/>
              </w:rPr>
              <w:t>cuối</w:t>
            </w:r>
            <w:proofErr w:type="spellEnd"/>
            <w:r w:rsidRPr="003D7758">
              <w:rPr>
                <w:i/>
                <w:iCs/>
                <w:lang w:val="en-AU"/>
              </w:rPr>
              <w:t xml:space="preserve">, </w:t>
            </w:r>
            <w:proofErr w:type="spellStart"/>
            <w:r w:rsidRPr="003D7758">
              <w:rPr>
                <w:i/>
                <w:iCs/>
                <w:lang w:val="en-AU"/>
              </w:rPr>
              <w:t>đuổi</w:t>
            </w:r>
            <w:proofErr w:type="spellEnd"/>
            <w:r w:rsidRPr="003D7758">
              <w:rPr>
                <w:i/>
                <w:iCs/>
                <w:lang w:val="en-AU"/>
              </w:rPr>
              <w:t xml:space="preserve">, </w:t>
            </w:r>
            <w:proofErr w:type="spellStart"/>
            <w:r w:rsidRPr="003D7758">
              <w:rPr>
                <w:i/>
                <w:iCs/>
                <w:lang w:val="en-AU"/>
              </w:rPr>
              <w:t>tuổi</w:t>
            </w:r>
            <w:proofErr w:type="spellEnd"/>
            <w:r w:rsidRPr="003D7758">
              <w:rPr>
                <w:i/>
                <w:iCs/>
                <w:lang w:val="en-AU"/>
              </w:rPr>
              <w:t xml:space="preserve">, </w:t>
            </w:r>
            <w:proofErr w:type="spellStart"/>
            <w:r w:rsidRPr="003D7758">
              <w:rPr>
                <w:i/>
                <w:iCs/>
                <w:lang w:val="en-AU"/>
              </w:rPr>
              <w:t>chuối</w:t>
            </w:r>
            <w:proofErr w:type="spellEnd"/>
            <w:r w:rsidRPr="00EA02A3">
              <w:rPr>
                <w:lang w:val="en-AU"/>
              </w:rPr>
              <w:t xml:space="preserve">), and identify how changes to pitch affect the meaning of words, for example, </w:t>
            </w:r>
            <w:proofErr w:type="spellStart"/>
            <w:r w:rsidRPr="003D7758">
              <w:rPr>
                <w:i/>
                <w:iCs/>
                <w:lang w:val="en-AU"/>
              </w:rPr>
              <w:t>thương</w:t>
            </w:r>
            <w:proofErr w:type="spellEnd"/>
            <w:r w:rsidRPr="003D7758">
              <w:rPr>
                <w:i/>
                <w:iCs/>
                <w:lang w:val="en-AU"/>
              </w:rPr>
              <w:t xml:space="preserve">, </w:t>
            </w:r>
            <w:proofErr w:type="spellStart"/>
            <w:r w:rsidRPr="003D7758">
              <w:rPr>
                <w:i/>
                <w:iCs/>
                <w:lang w:val="en-AU"/>
              </w:rPr>
              <w:t>thường</w:t>
            </w:r>
            <w:proofErr w:type="spellEnd"/>
            <w:r w:rsidRPr="003D7758">
              <w:rPr>
                <w:i/>
                <w:iCs/>
                <w:lang w:val="en-AU"/>
              </w:rPr>
              <w:t xml:space="preserve">, </w:t>
            </w:r>
            <w:proofErr w:type="spellStart"/>
            <w:r w:rsidRPr="003D7758">
              <w:rPr>
                <w:i/>
                <w:iCs/>
                <w:lang w:val="en-AU"/>
              </w:rPr>
              <w:t>thưởng</w:t>
            </w:r>
            <w:proofErr w:type="spellEnd"/>
            <w:r w:rsidRPr="003D7758">
              <w:rPr>
                <w:i/>
                <w:iCs/>
                <w:lang w:val="en-AU"/>
              </w:rPr>
              <w:t xml:space="preserve">, </w:t>
            </w:r>
            <w:proofErr w:type="spellStart"/>
            <w:r w:rsidRPr="003D7758">
              <w:rPr>
                <w:i/>
                <w:iCs/>
                <w:lang w:val="en-AU"/>
              </w:rPr>
              <w:t>thượng</w:t>
            </w:r>
            <w:proofErr w:type="spellEnd"/>
            <w:r w:rsidRPr="00EA02A3">
              <w:rPr>
                <w:lang w:val="en-AU"/>
              </w:rPr>
              <w:t xml:space="preserve">. They compare the structure and language features of familiar texts and identify ways in which audience, context and purpose influence language choices. They identify ways in which language use varies according to context and situation, for example, </w:t>
            </w:r>
            <w:proofErr w:type="spellStart"/>
            <w:r w:rsidRPr="003D7758">
              <w:rPr>
                <w:i/>
                <w:iCs/>
                <w:lang w:val="en-AU"/>
              </w:rPr>
              <w:t>Chào</w:t>
            </w:r>
            <w:proofErr w:type="spellEnd"/>
            <w:r w:rsidRPr="003D7758">
              <w:rPr>
                <w:i/>
                <w:iCs/>
                <w:lang w:val="en-AU"/>
              </w:rPr>
              <w:t xml:space="preserve"> </w:t>
            </w:r>
            <w:proofErr w:type="spellStart"/>
            <w:r w:rsidRPr="003D7758">
              <w:rPr>
                <w:i/>
                <w:iCs/>
                <w:lang w:val="en-AU"/>
              </w:rPr>
              <w:t>các</w:t>
            </w:r>
            <w:proofErr w:type="spellEnd"/>
            <w:r w:rsidRPr="003D7758">
              <w:rPr>
                <w:i/>
                <w:iCs/>
                <w:lang w:val="en-AU"/>
              </w:rPr>
              <w:t xml:space="preserve"> </w:t>
            </w:r>
            <w:proofErr w:type="spellStart"/>
            <w:r w:rsidRPr="003D7758">
              <w:rPr>
                <w:i/>
                <w:iCs/>
                <w:lang w:val="en-AU"/>
              </w:rPr>
              <w:t>bạn</w:t>
            </w:r>
            <w:proofErr w:type="spellEnd"/>
            <w:r w:rsidRPr="003D7758">
              <w:rPr>
                <w:i/>
                <w:iCs/>
                <w:lang w:val="en-AU"/>
              </w:rPr>
              <w:t xml:space="preserve">. </w:t>
            </w:r>
            <w:proofErr w:type="spellStart"/>
            <w:r w:rsidRPr="003D7758">
              <w:rPr>
                <w:i/>
                <w:iCs/>
                <w:lang w:val="en-AU"/>
              </w:rPr>
              <w:t>Kính</w:t>
            </w:r>
            <w:proofErr w:type="spellEnd"/>
            <w:r w:rsidRPr="003D7758">
              <w:rPr>
                <w:i/>
                <w:iCs/>
                <w:lang w:val="en-AU"/>
              </w:rPr>
              <w:t xml:space="preserve"> </w:t>
            </w:r>
            <w:proofErr w:type="spellStart"/>
            <w:r w:rsidRPr="003D7758">
              <w:rPr>
                <w:i/>
                <w:iCs/>
                <w:lang w:val="en-AU"/>
              </w:rPr>
              <w:t>thưa</w:t>
            </w:r>
            <w:proofErr w:type="spellEnd"/>
            <w:r w:rsidRPr="003D7758">
              <w:rPr>
                <w:i/>
                <w:iCs/>
                <w:lang w:val="en-AU"/>
              </w:rPr>
              <w:t xml:space="preserve"> </w:t>
            </w:r>
            <w:proofErr w:type="spellStart"/>
            <w:r w:rsidRPr="003D7758">
              <w:rPr>
                <w:i/>
                <w:iCs/>
                <w:lang w:val="en-AU"/>
              </w:rPr>
              <w:t>thầy</w:t>
            </w:r>
            <w:proofErr w:type="spellEnd"/>
            <w:r w:rsidRPr="003D7758">
              <w:rPr>
                <w:i/>
                <w:iCs/>
                <w:lang w:val="en-AU"/>
              </w:rPr>
              <w:t>/</w:t>
            </w:r>
            <w:proofErr w:type="spellStart"/>
            <w:r w:rsidRPr="003D7758">
              <w:rPr>
                <w:i/>
                <w:iCs/>
                <w:lang w:val="en-AU"/>
              </w:rPr>
              <w:t>cô</w:t>
            </w:r>
            <w:proofErr w:type="spellEnd"/>
            <w:r w:rsidRPr="00EA02A3">
              <w:rPr>
                <w:lang w:val="en-AU"/>
              </w:rPr>
              <w:t xml:space="preserve">. Students provide examples of how the Vietnamese language has </w:t>
            </w:r>
            <w:r w:rsidRPr="00EA02A3">
              <w:rPr>
                <w:lang w:val="en-AU"/>
              </w:rPr>
              <w:lastRenderedPageBreak/>
              <w:t xml:space="preserve">changed over time and identify ways in which regional dialects and accents have influenced the language, for example, dialectal variations such as </w:t>
            </w:r>
            <w:proofErr w:type="spellStart"/>
            <w:r w:rsidRPr="003D7758">
              <w:rPr>
                <w:i/>
                <w:iCs/>
                <w:lang w:val="en-AU"/>
              </w:rPr>
              <w:t>bố</w:t>
            </w:r>
            <w:proofErr w:type="spellEnd"/>
            <w:r w:rsidRPr="003D7758">
              <w:rPr>
                <w:i/>
                <w:iCs/>
                <w:lang w:val="en-AU"/>
              </w:rPr>
              <w:t>/</w:t>
            </w:r>
            <w:proofErr w:type="spellStart"/>
            <w:r w:rsidRPr="003D7758">
              <w:rPr>
                <w:i/>
                <w:iCs/>
                <w:lang w:val="en-AU"/>
              </w:rPr>
              <w:t>ba</w:t>
            </w:r>
            <w:proofErr w:type="spellEnd"/>
            <w:r w:rsidRPr="003D7758">
              <w:rPr>
                <w:i/>
                <w:iCs/>
                <w:lang w:val="en-AU"/>
              </w:rPr>
              <w:t xml:space="preserve">, </w:t>
            </w:r>
            <w:proofErr w:type="spellStart"/>
            <w:r w:rsidRPr="003D7758">
              <w:rPr>
                <w:i/>
                <w:iCs/>
                <w:lang w:val="en-AU"/>
              </w:rPr>
              <w:t>mẹ</w:t>
            </w:r>
            <w:proofErr w:type="spellEnd"/>
            <w:r w:rsidRPr="003D7758">
              <w:rPr>
                <w:i/>
                <w:iCs/>
                <w:lang w:val="en-AU"/>
              </w:rPr>
              <w:t>/</w:t>
            </w:r>
            <w:proofErr w:type="spellStart"/>
            <w:r w:rsidRPr="003D7758">
              <w:rPr>
                <w:i/>
                <w:iCs/>
                <w:lang w:val="en-AU"/>
              </w:rPr>
              <w:t>má</w:t>
            </w:r>
            <w:proofErr w:type="spellEnd"/>
            <w:r w:rsidRPr="003D7758">
              <w:rPr>
                <w:i/>
                <w:iCs/>
                <w:lang w:val="en-AU"/>
              </w:rPr>
              <w:t xml:space="preserve">, </w:t>
            </w:r>
            <w:proofErr w:type="spellStart"/>
            <w:r w:rsidRPr="003D7758">
              <w:rPr>
                <w:i/>
                <w:iCs/>
                <w:lang w:val="en-AU"/>
              </w:rPr>
              <w:t>cái</w:t>
            </w:r>
            <w:proofErr w:type="spellEnd"/>
            <w:r w:rsidRPr="003D7758">
              <w:rPr>
                <w:i/>
                <w:iCs/>
                <w:lang w:val="en-AU"/>
              </w:rPr>
              <w:t xml:space="preserve"> </w:t>
            </w:r>
            <w:proofErr w:type="spellStart"/>
            <w:r w:rsidRPr="003D7758">
              <w:rPr>
                <w:i/>
                <w:iCs/>
                <w:lang w:val="en-AU"/>
              </w:rPr>
              <w:t>thìa</w:t>
            </w:r>
            <w:proofErr w:type="spellEnd"/>
            <w:r w:rsidRPr="003D7758">
              <w:rPr>
                <w:i/>
                <w:iCs/>
                <w:lang w:val="en-AU"/>
              </w:rPr>
              <w:t>/</w:t>
            </w:r>
            <w:proofErr w:type="spellStart"/>
            <w:r w:rsidRPr="003D7758">
              <w:rPr>
                <w:i/>
                <w:iCs/>
                <w:lang w:val="en-AU"/>
              </w:rPr>
              <w:t>cái</w:t>
            </w:r>
            <w:proofErr w:type="spellEnd"/>
            <w:r w:rsidRPr="003D7758">
              <w:rPr>
                <w:i/>
                <w:iCs/>
                <w:lang w:val="en-AU"/>
              </w:rPr>
              <w:t xml:space="preserve"> </w:t>
            </w:r>
            <w:proofErr w:type="spellStart"/>
            <w:r w:rsidRPr="003D7758">
              <w:rPr>
                <w:i/>
                <w:iCs/>
                <w:lang w:val="en-AU"/>
              </w:rPr>
              <w:t>muỗng</w:t>
            </w:r>
            <w:proofErr w:type="spellEnd"/>
            <w:r w:rsidRPr="003D7758">
              <w:rPr>
                <w:i/>
                <w:iCs/>
                <w:lang w:val="en-AU"/>
              </w:rPr>
              <w:t xml:space="preserve">, Em </w:t>
            </w:r>
            <w:proofErr w:type="spellStart"/>
            <w:r w:rsidRPr="003D7758">
              <w:rPr>
                <w:i/>
                <w:iCs/>
                <w:lang w:val="en-AU"/>
              </w:rPr>
              <w:t>tên</w:t>
            </w:r>
            <w:proofErr w:type="spellEnd"/>
            <w:r w:rsidRPr="003D7758">
              <w:rPr>
                <w:i/>
                <w:iCs/>
                <w:lang w:val="en-AU"/>
              </w:rPr>
              <w:t xml:space="preserve"> </w:t>
            </w:r>
            <w:proofErr w:type="spellStart"/>
            <w:proofErr w:type="gramStart"/>
            <w:r w:rsidRPr="003D7758">
              <w:rPr>
                <w:i/>
                <w:iCs/>
                <w:lang w:val="en-AU"/>
              </w:rPr>
              <w:t>gì</w:t>
            </w:r>
            <w:proofErr w:type="spellEnd"/>
            <w:r w:rsidRPr="003D7758">
              <w:rPr>
                <w:i/>
                <w:iCs/>
                <w:lang w:val="en-AU"/>
              </w:rPr>
              <w:t>?/</w:t>
            </w:r>
            <w:proofErr w:type="gramEnd"/>
            <w:r w:rsidRPr="003D7758">
              <w:rPr>
                <w:i/>
                <w:iCs/>
                <w:lang w:val="en-AU"/>
              </w:rPr>
              <w:t xml:space="preserve">Em </w:t>
            </w:r>
            <w:proofErr w:type="spellStart"/>
            <w:r w:rsidRPr="003D7758">
              <w:rPr>
                <w:i/>
                <w:iCs/>
                <w:lang w:val="en-AU"/>
              </w:rPr>
              <w:t>tên</w:t>
            </w:r>
            <w:proofErr w:type="spellEnd"/>
            <w:r w:rsidRPr="003D7758">
              <w:rPr>
                <w:i/>
                <w:iCs/>
                <w:lang w:val="en-AU"/>
              </w:rPr>
              <w:t xml:space="preserve"> chi? </w:t>
            </w:r>
            <w:proofErr w:type="spellStart"/>
            <w:r w:rsidRPr="003D7758">
              <w:rPr>
                <w:i/>
                <w:iCs/>
                <w:lang w:val="en-AU"/>
              </w:rPr>
              <w:t>Đi</w:t>
            </w:r>
            <w:proofErr w:type="spellEnd"/>
            <w:r w:rsidRPr="003D7758">
              <w:rPr>
                <w:i/>
                <w:iCs/>
                <w:lang w:val="en-AU"/>
              </w:rPr>
              <w:t xml:space="preserve"> </w:t>
            </w:r>
            <w:proofErr w:type="spellStart"/>
            <w:proofErr w:type="gramStart"/>
            <w:r w:rsidRPr="003D7758">
              <w:rPr>
                <w:i/>
                <w:iCs/>
                <w:lang w:val="en-AU"/>
              </w:rPr>
              <w:t>đâu</w:t>
            </w:r>
            <w:proofErr w:type="spellEnd"/>
            <w:r w:rsidRPr="003D7758">
              <w:rPr>
                <w:i/>
                <w:iCs/>
                <w:lang w:val="en-AU"/>
              </w:rPr>
              <w:t>?/</w:t>
            </w:r>
            <w:proofErr w:type="spellStart"/>
            <w:proofErr w:type="gramEnd"/>
            <w:r w:rsidRPr="003D7758">
              <w:rPr>
                <w:i/>
                <w:iCs/>
                <w:lang w:val="en-AU"/>
              </w:rPr>
              <w:t>Đi</w:t>
            </w:r>
            <w:proofErr w:type="spellEnd"/>
            <w:r w:rsidRPr="003D7758">
              <w:rPr>
                <w:i/>
                <w:iCs/>
                <w:lang w:val="en-AU"/>
              </w:rPr>
              <w:t xml:space="preserve"> </w:t>
            </w:r>
            <w:proofErr w:type="spellStart"/>
            <w:r w:rsidRPr="003D7758">
              <w:rPr>
                <w:i/>
                <w:iCs/>
                <w:lang w:val="en-AU"/>
              </w:rPr>
              <w:t>mô</w:t>
            </w:r>
            <w:proofErr w:type="spellEnd"/>
            <w:r w:rsidRPr="003D7758">
              <w:rPr>
                <w:i/>
                <w:iCs/>
                <w:lang w:val="en-AU"/>
              </w:rPr>
              <w:t>?</w:t>
            </w:r>
            <w:r w:rsidRPr="00EA02A3">
              <w:rPr>
                <w:lang w:val="en-AU"/>
              </w:rPr>
              <w:t xml:space="preserve"> They identify language choices that reflect the influence of Vietnamese values and </w:t>
            </w:r>
            <w:proofErr w:type="gramStart"/>
            <w:r w:rsidRPr="00EA02A3">
              <w:rPr>
                <w:lang w:val="en-AU"/>
              </w:rPr>
              <w:t>beliefs, and</w:t>
            </w:r>
            <w:proofErr w:type="gramEnd"/>
            <w:r w:rsidRPr="00EA02A3">
              <w:rPr>
                <w:lang w:val="en-AU"/>
              </w:rPr>
              <w:t xml:space="preserve"> apply culturally appropriate behaviours and language when communicating in a range of familiar situations.</w:t>
            </w:r>
          </w:p>
        </w:tc>
      </w:tr>
    </w:tbl>
    <w:p w14:paraId="77089F76" w14:textId="77777777" w:rsidR="00C02830" w:rsidRPr="00F060F6"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7515285A" w14:textId="77777777" w:rsidTr="00662610">
        <w:tc>
          <w:tcPr>
            <w:tcW w:w="15025" w:type="dxa"/>
            <w:gridSpan w:val="3"/>
            <w:shd w:val="clear" w:color="auto" w:fill="FFD685" w:themeFill="accent3"/>
          </w:tcPr>
          <w:p w14:paraId="20DA6303" w14:textId="77777777" w:rsidR="00C02830" w:rsidRPr="003C322C" w:rsidRDefault="00C02830" w:rsidP="00617A36">
            <w:pPr>
              <w:pStyle w:val="ACARATableHeading1black"/>
            </w:pPr>
            <w:r w:rsidRPr="001F3AD3">
              <w:t>Content descriptions</w:t>
            </w:r>
          </w:p>
        </w:tc>
      </w:tr>
      <w:tr w:rsidR="00C02830" w:rsidRPr="007078D3" w14:paraId="46076120" w14:textId="77777777" w:rsidTr="00662610">
        <w:tc>
          <w:tcPr>
            <w:tcW w:w="15025" w:type="dxa"/>
            <w:gridSpan w:val="3"/>
            <w:shd w:val="clear" w:color="auto" w:fill="005D93"/>
          </w:tcPr>
          <w:p w14:paraId="47BA02B9" w14:textId="5DA91234" w:rsidR="00C02830" w:rsidRPr="00F9638E" w:rsidRDefault="00C02830" w:rsidP="00617A36">
            <w:pPr>
              <w:pStyle w:val="ACARATableHeading2white"/>
              <w:rPr>
                <w:bCs/>
              </w:rPr>
            </w:pPr>
            <w:r>
              <w:t xml:space="preserve">Version 9.0 Strand: Communicating meaning in </w:t>
            </w:r>
            <w:r w:rsidR="00937D61">
              <w:t>Vietnamese</w:t>
            </w:r>
          </w:p>
        </w:tc>
      </w:tr>
      <w:tr w:rsidR="00662610" w:rsidRPr="00840DED" w14:paraId="2CB92107" w14:textId="77777777" w:rsidTr="00EA6282">
        <w:tc>
          <w:tcPr>
            <w:tcW w:w="6180" w:type="dxa"/>
            <w:shd w:val="clear" w:color="auto" w:fill="8CC7FF" w:themeFill="accent1" w:themeFillTint="66"/>
          </w:tcPr>
          <w:p w14:paraId="72D20C5A" w14:textId="77777777" w:rsidR="00662610" w:rsidRPr="00840DED" w:rsidRDefault="00662610"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7F30D24D" w14:textId="77777777" w:rsidR="00662610" w:rsidRPr="00840DED" w:rsidRDefault="00662610"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F00CCAF" w14:textId="77777777" w:rsidR="00662610" w:rsidRPr="00840DED" w:rsidRDefault="00662610" w:rsidP="00EA6282">
            <w:pPr>
              <w:pStyle w:val="ACARATableHeading2white"/>
              <w:rPr>
                <w:color w:val="auto"/>
              </w:rPr>
            </w:pPr>
            <w:r w:rsidRPr="00840DED">
              <w:rPr>
                <w:color w:val="auto"/>
              </w:rPr>
              <w:t>Version 8.4</w:t>
            </w:r>
          </w:p>
        </w:tc>
      </w:tr>
      <w:tr w:rsidR="00C02830" w:rsidRPr="007078D3" w14:paraId="6D4B132C" w14:textId="77777777" w:rsidTr="00662610">
        <w:tc>
          <w:tcPr>
            <w:tcW w:w="15025" w:type="dxa"/>
            <w:gridSpan w:val="3"/>
            <w:shd w:val="clear" w:color="auto" w:fill="E5F5FB" w:themeFill="accent2"/>
          </w:tcPr>
          <w:p w14:paraId="5F1CC1FE" w14:textId="503C9D3D" w:rsidR="00C02830" w:rsidRPr="007078D3" w:rsidRDefault="00C02830" w:rsidP="00617A36">
            <w:pPr>
              <w:pStyle w:val="ACARATableHeading2black"/>
              <w:rPr>
                <w:iCs/>
              </w:rPr>
            </w:pPr>
            <w:r>
              <w:t xml:space="preserve">Version 9.0 </w:t>
            </w:r>
            <w:r w:rsidRPr="007078D3">
              <w:t xml:space="preserve">Sub-strand: </w:t>
            </w:r>
            <w:r w:rsidRPr="00F1774A">
              <w:rPr>
                <w:iCs/>
                <w:lang w:val="en-AU"/>
              </w:rPr>
              <w:t xml:space="preserve">Interacting in </w:t>
            </w:r>
            <w:r w:rsidR="00937D61">
              <w:rPr>
                <w:iCs/>
                <w:lang w:val="en-AU"/>
              </w:rPr>
              <w:t>Vietnamese</w:t>
            </w:r>
          </w:p>
        </w:tc>
      </w:tr>
      <w:tr w:rsidR="00C02830" w:rsidRPr="00E014DC" w14:paraId="04590B75" w14:textId="77777777" w:rsidTr="00662610">
        <w:trPr>
          <w:trHeight w:val="608"/>
        </w:trPr>
        <w:tc>
          <w:tcPr>
            <w:tcW w:w="6180" w:type="dxa"/>
          </w:tcPr>
          <w:p w14:paraId="5D318F48" w14:textId="2B026F1F" w:rsidR="00B14F8D" w:rsidRPr="00B14F8D" w:rsidRDefault="00B14F8D" w:rsidP="008D1F8D">
            <w:pPr>
              <w:pStyle w:val="ACARAtabletext"/>
              <w:rPr>
                <w:lang w:val="en-AU"/>
              </w:rPr>
            </w:pPr>
            <w:r w:rsidRPr="00B14F8D">
              <w:rPr>
                <w:lang w:val="en-AU"/>
              </w:rPr>
              <w:t>initiate and sustain modelled exchanges in familiar contexts related to students’ personal world</w:t>
            </w:r>
            <w:r w:rsidR="00D0347A">
              <w:rPr>
                <w:lang w:val="en-AU"/>
              </w:rPr>
              <w:t>s</w:t>
            </w:r>
            <w:r w:rsidRPr="00B14F8D">
              <w:rPr>
                <w:lang w:val="en-AU"/>
              </w:rPr>
              <w:t xml:space="preserve"> and school environment </w:t>
            </w:r>
          </w:p>
          <w:p w14:paraId="0DF94A85" w14:textId="5320478C" w:rsidR="00C02830" w:rsidRPr="00DB0D52" w:rsidRDefault="00B14F8D" w:rsidP="008D1F8D">
            <w:pPr>
              <w:pStyle w:val="ACARAtabletext"/>
              <w:rPr>
                <w:lang w:val="en-AU"/>
              </w:rPr>
            </w:pPr>
            <w:r w:rsidRPr="00B14F8D">
              <w:rPr>
                <w:lang w:val="en-AU"/>
              </w:rPr>
              <w:t>AC</w:t>
            </w:r>
            <w:r w:rsidR="00603615">
              <w:rPr>
                <w:lang w:val="en-AU"/>
              </w:rPr>
              <w:t>9LV</w:t>
            </w:r>
            <w:r w:rsidRPr="00B14F8D">
              <w:rPr>
                <w:lang w:val="en-AU"/>
              </w:rPr>
              <w:t>6C01</w:t>
            </w:r>
          </w:p>
        </w:tc>
        <w:tc>
          <w:tcPr>
            <w:tcW w:w="2665" w:type="dxa"/>
          </w:tcPr>
          <w:p w14:paraId="79ED4E1E" w14:textId="2A6A49F8" w:rsidR="004A150D" w:rsidRDefault="004A150D" w:rsidP="008D1F8D">
            <w:pPr>
              <w:pStyle w:val="ACARAtabletext"/>
            </w:pPr>
            <w:r>
              <w:t>Combined</w:t>
            </w:r>
          </w:p>
          <w:p w14:paraId="2FAC90AE" w14:textId="315A8D59" w:rsidR="00C02830" w:rsidRPr="00CC3AAB" w:rsidRDefault="00051E2C" w:rsidP="008D1F8D">
            <w:pPr>
              <w:pStyle w:val="ACARAtabletext"/>
            </w:pPr>
            <w:r>
              <w:t xml:space="preserve">Informed </w:t>
            </w:r>
          </w:p>
        </w:tc>
        <w:tc>
          <w:tcPr>
            <w:tcW w:w="6180" w:type="dxa"/>
          </w:tcPr>
          <w:p w14:paraId="01F1C69A" w14:textId="77777777" w:rsidR="00483FE6" w:rsidRPr="00483FE6" w:rsidRDefault="00483FE6" w:rsidP="00C871B6">
            <w:pPr>
              <w:pStyle w:val="ACARAtabletext"/>
              <w:spacing w:before="0" w:after="0"/>
              <w:rPr>
                <w:iCs/>
              </w:rPr>
            </w:pPr>
            <w:r w:rsidRPr="00483FE6">
              <w:rPr>
                <w:iCs/>
              </w:rPr>
              <w:t xml:space="preserve">Interact and socialise with peers and the teacher to exchange information and opinions related to daily life, school, friends, leisure and social </w:t>
            </w:r>
            <w:proofErr w:type="gramStart"/>
            <w:r w:rsidRPr="00483FE6">
              <w:rPr>
                <w:iCs/>
              </w:rPr>
              <w:t>activities</w:t>
            </w:r>
            <w:proofErr w:type="gramEnd"/>
          </w:p>
          <w:p w14:paraId="3E3D3388" w14:textId="65AC732C" w:rsidR="004A6D3B" w:rsidRDefault="00483FE6" w:rsidP="00C871B6">
            <w:pPr>
              <w:pStyle w:val="ACARAtabletext"/>
              <w:spacing w:before="0" w:after="0"/>
              <w:rPr>
                <w:iCs/>
              </w:rPr>
            </w:pPr>
            <w:r w:rsidRPr="00483FE6">
              <w:rPr>
                <w:iCs/>
              </w:rPr>
              <w:t>[Key concepts: school, daily life, leisure, place; Key processes: socialising, sharing]</w:t>
            </w:r>
            <w:r w:rsidR="00051E2C">
              <w:rPr>
                <w:iCs/>
              </w:rPr>
              <w:t xml:space="preserve"> (ACLVIC140)</w:t>
            </w:r>
          </w:p>
          <w:p w14:paraId="23CB450A" w14:textId="77777777" w:rsidR="004A150D" w:rsidRDefault="004A150D" w:rsidP="00C871B6">
            <w:pPr>
              <w:pStyle w:val="ACARAtabletext"/>
              <w:spacing w:before="0" w:after="0"/>
              <w:rPr>
                <w:iCs/>
              </w:rPr>
            </w:pPr>
          </w:p>
          <w:p w14:paraId="5422B6CC" w14:textId="77777777" w:rsidR="004A150D" w:rsidRPr="004A150D" w:rsidRDefault="004A150D" w:rsidP="00C871B6">
            <w:pPr>
              <w:pStyle w:val="ACARAtabletext"/>
              <w:spacing w:before="0" w:after="0"/>
              <w:rPr>
                <w:iCs/>
              </w:rPr>
            </w:pPr>
            <w:r w:rsidRPr="004A150D">
              <w:rPr>
                <w:iCs/>
              </w:rPr>
              <w:t xml:space="preserve">Engage in classroom interactions by asking and responding to questions and expressing </w:t>
            </w:r>
            <w:proofErr w:type="gramStart"/>
            <w:r w:rsidRPr="004A150D">
              <w:rPr>
                <w:iCs/>
              </w:rPr>
              <w:t>opinions</w:t>
            </w:r>
            <w:proofErr w:type="gramEnd"/>
          </w:p>
          <w:p w14:paraId="0A373E2D" w14:textId="61611D43" w:rsidR="004A150D" w:rsidRPr="00CC3AAB" w:rsidRDefault="004A150D" w:rsidP="00C871B6">
            <w:pPr>
              <w:pStyle w:val="ACARAtabletext"/>
              <w:spacing w:before="0" w:after="0"/>
              <w:rPr>
                <w:iCs/>
              </w:rPr>
            </w:pPr>
            <w:r w:rsidRPr="004A150D">
              <w:rPr>
                <w:iCs/>
              </w:rPr>
              <w:t>[Key concepts: engagement, interaction; Key processes: responding, questioning]</w:t>
            </w:r>
            <w:r>
              <w:rPr>
                <w:iCs/>
              </w:rPr>
              <w:t xml:space="preserve"> (ACLVIC142)</w:t>
            </w:r>
          </w:p>
        </w:tc>
      </w:tr>
      <w:tr w:rsidR="00192AAE" w:rsidRPr="00E014DC" w14:paraId="2A8734C0" w14:textId="77777777" w:rsidTr="00CB4288">
        <w:trPr>
          <w:trHeight w:val="608"/>
        </w:trPr>
        <w:tc>
          <w:tcPr>
            <w:tcW w:w="6180" w:type="dxa"/>
            <w:shd w:val="clear" w:color="auto" w:fill="F2F2F2" w:themeFill="accent6" w:themeFillShade="F2"/>
          </w:tcPr>
          <w:p w14:paraId="5453C1B1" w14:textId="77777777" w:rsidR="00192AAE" w:rsidRPr="00B14F8D" w:rsidRDefault="00192AAE" w:rsidP="008D1F8D">
            <w:pPr>
              <w:pStyle w:val="ACARAtabletext"/>
              <w:rPr>
                <w:lang w:val="en-AU"/>
              </w:rPr>
            </w:pPr>
          </w:p>
        </w:tc>
        <w:tc>
          <w:tcPr>
            <w:tcW w:w="2665" w:type="dxa"/>
          </w:tcPr>
          <w:p w14:paraId="2C3A7F77" w14:textId="7183445F" w:rsidR="00192AAE" w:rsidRDefault="00CB4288" w:rsidP="008D1F8D">
            <w:pPr>
              <w:pStyle w:val="ACARAtabletext"/>
            </w:pPr>
            <w:r>
              <w:t xml:space="preserve">Removed </w:t>
            </w:r>
          </w:p>
        </w:tc>
        <w:tc>
          <w:tcPr>
            <w:tcW w:w="6180" w:type="dxa"/>
          </w:tcPr>
          <w:p w14:paraId="09CFC22D" w14:textId="77777777" w:rsidR="00192AAE" w:rsidRPr="00192AAE" w:rsidRDefault="00192AAE" w:rsidP="00C871B6">
            <w:pPr>
              <w:pStyle w:val="ACARAtabletext"/>
              <w:spacing w:before="0" w:after="0"/>
              <w:rPr>
                <w:iCs/>
              </w:rPr>
            </w:pPr>
            <w:r w:rsidRPr="00192AAE">
              <w:rPr>
                <w:iCs/>
              </w:rPr>
              <w:t xml:space="preserve">Reflect on their experiences of interacting in Vietnamese- and English-speaking contexts, and discuss adjustments to language and behaviours made when moving between </w:t>
            </w:r>
            <w:proofErr w:type="gramStart"/>
            <w:r w:rsidRPr="00192AAE">
              <w:rPr>
                <w:iCs/>
              </w:rPr>
              <w:t>languages</w:t>
            </w:r>
            <w:proofErr w:type="gramEnd"/>
          </w:p>
          <w:p w14:paraId="5B38BBBD" w14:textId="7B853900" w:rsidR="00192AAE" w:rsidRPr="00483FE6" w:rsidRDefault="00192AAE" w:rsidP="00C871B6">
            <w:pPr>
              <w:pStyle w:val="ACARAtabletext"/>
              <w:spacing w:before="0" w:after="0"/>
              <w:rPr>
                <w:iCs/>
              </w:rPr>
            </w:pPr>
            <w:r w:rsidRPr="00192AAE">
              <w:rPr>
                <w:iCs/>
              </w:rPr>
              <w:t>[Key concepts: society, background, belonging; Key processes: comparing, explaining]</w:t>
            </w:r>
            <w:r w:rsidR="00CB4288">
              <w:rPr>
                <w:iCs/>
              </w:rPr>
              <w:t xml:space="preserve"> (ACLVIC149)</w:t>
            </w:r>
          </w:p>
        </w:tc>
      </w:tr>
      <w:tr w:rsidR="00C02830" w:rsidRPr="00E014DC" w14:paraId="6D28F1A2" w14:textId="77777777" w:rsidTr="00662610">
        <w:trPr>
          <w:trHeight w:val="608"/>
        </w:trPr>
        <w:tc>
          <w:tcPr>
            <w:tcW w:w="6180" w:type="dxa"/>
          </w:tcPr>
          <w:p w14:paraId="5AC2E62F" w14:textId="77777777" w:rsidR="00393408" w:rsidRPr="00393408" w:rsidRDefault="00393408" w:rsidP="008D1F8D">
            <w:pPr>
              <w:pStyle w:val="ACARAtabletext"/>
              <w:rPr>
                <w:lang w:val="en-AU"/>
              </w:rPr>
            </w:pPr>
            <w:r w:rsidRPr="00393408">
              <w:rPr>
                <w:lang w:val="en-AU"/>
              </w:rPr>
              <w:t xml:space="preserve">participate in activities that involve planning and negotiating with others, using language that expresses information, preferences and ideas </w:t>
            </w:r>
          </w:p>
          <w:p w14:paraId="67194970" w14:textId="11BA1904" w:rsidR="00C02830" w:rsidRPr="00393408" w:rsidRDefault="00393408" w:rsidP="008D1F8D">
            <w:pPr>
              <w:pStyle w:val="ACARAtabletext"/>
              <w:rPr>
                <w:i/>
                <w:lang w:val="en-AU"/>
              </w:rPr>
            </w:pPr>
            <w:r w:rsidRPr="00393408">
              <w:rPr>
                <w:lang w:val="en-AU"/>
              </w:rPr>
              <w:t>AC</w:t>
            </w:r>
            <w:r w:rsidR="00603615">
              <w:rPr>
                <w:lang w:val="en-AU"/>
              </w:rPr>
              <w:t>9LV</w:t>
            </w:r>
            <w:r w:rsidRPr="00393408">
              <w:rPr>
                <w:lang w:val="en-AU"/>
              </w:rPr>
              <w:t>6C02</w:t>
            </w:r>
          </w:p>
        </w:tc>
        <w:tc>
          <w:tcPr>
            <w:tcW w:w="2665" w:type="dxa"/>
          </w:tcPr>
          <w:p w14:paraId="502347E5" w14:textId="71A357F1" w:rsidR="00FF3D93" w:rsidRPr="001F4654" w:rsidRDefault="009A26AA" w:rsidP="008D1F8D">
            <w:pPr>
              <w:pStyle w:val="ACARAtabletext"/>
            </w:pPr>
            <w:r>
              <w:t xml:space="preserve">Refined </w:t>
            </w:r>
          </w:p>
        </w:tc>
        <w:tc>
          <w:tcPr>
            <w:tcW w:w="6180" w:type="dxa"/>
          </w:tcPr>
          <w:p w14:paraId="159FD3E4" w14:textId="77777777" w:rsidR="009A26AA" w:rsidRPr="00C871B6" w:rsidRDefault="009A26AA" w:rsidP="00C871B6">
            <w:pPr>
              <w:pStyle w:val="ACARAtabletext"/>
              <w:spacing w:before="0" w:after="0"/>
              <w:rPr>
                <w:iCs/>
              </w:rPr>
            </w:pPr>
            <w:r w:rsidRPr="00C871B6">
              <w:rPr>
                <w:iCs/>
              </w:rPr>
              <w:t xml:space="preserve">Collaborate with peers in group tasks and shared experiences to make choices and arrangements, organise events and complete </w:t>
            </w:r>
            <w:proofErr w:type="gramStart"/>
            <w:r w:rsidRPr="00C871B6">
              <w:rPr>
                <w:iCs/>
              </w:rPr>
              <w:t>transactions</w:t>
            </w:r>
            <w:proofErr w:type="gramEnd"/>
          </w:p>
          <w:p w14:paraId="7489FFD8" w14:textId="277A6076" w:rsidR="00C02830" w:rsidRPr="00C871B6" w:rsidRDefault="009A26AA" w:rsidP="00C871B6">
            <w:pPr>
              <w:pStyle w:val="ACARAtabletext"/>
              <w:spacing w:before="0" w:after="0"/>
              <w:rPr>
                <w:iCs/>
              </w:rPr>
            </w:pPr>
            <w:r w:rsidRPr="00C871B6">
              <w:rPr>
                <w:iCs/>
              </w:rPr>
              <w:t xml:space="preserve">[Key concept: negotiation; Key processes: making decisions and arrangements, transacting] </w:t>
            </w:r>
            <w:r>
              <w:rPr>
                <w:iCs/>
              </w:rPr>
              <w:t>(ACLVIC141)</w:t>
            </w:r>
          </w:p>
        </w:tc>
      </w:tr>
    </w:tbl>
    <w:p w14:paraId="17B262C4" w14:textId="77777777" w:rsidR="00AC5B8A" w:rsidRDefault="00AC5B8A">
      <w:r>
        <w:rPr>
          <w:b/>
          <w:bCs/>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7078D3" w14:paraId="1E8AE255" w14:textId="77777777" w:rsidTr="00617A36">
        <w:tc>
          <w:tcPr>
            <w:tcW w:w="15025" w:type="dxa"/>
            <w:gridSpan w:val="3"/>
            <w:shd w:val="clear" w:color="auto" w:fill="E5F5FB" w:themeFill="accent2"/>
          </w:tcPr>
          <w:p w14:paraId="3DBD3444" w14:textId="47CCD273" w:rsidR="00C02830" w:rsidRPr="007078D3" w:rsidRDefault="00C02830" w:rsidP="00617A36">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02830" w:rsidRPr="00E014DC" w14:paraId="31A61FEB" w14:textId="77777777" w:rsidTr="00CE3615">
        <w:trPr>
          <w:trHeight w:val="1382"/>
        </w:trPr>
        <w:tc>
          <w:tcPr>
            <w:tcW w:w="6180" w:type="dxa"/>
          </w:tcPr>
          <w:p w14:paraId="19E8F429" w14:textId="77777777" w:rsidR="00993D53" w:rsidRPr="00993D53" w:rsidRDefault="00993D53" w:rsidP="008D1F8D">
            <w:pPr>
              <w:pStyle w:val="ACARAtabletext"/>
              <w:rPr>
                <w:lang w:val="en-AU"/>
              </w:rPr>
            </w:pPr>
            <w:r w:rsidRPr="00993D53">
              <w:rPr>
                <w:lang w:val="en-AU"/>
              </w:rPr>
              <w:t xml:space="preserve">locate and process information and ideas in a range of spoken, written and multimodal texts, and respond in different ways to suit purpose </w:t>
            </w:r>
          </w:p>
          <w:p w14:paraId="5D35F907" w14:textId="60134B4B" w:rsidR="00C02830" w:rsidRPr="00CC3AAB" w:rsidRDefault="00993D53" w:rsidP="008D1F8D">
            <w:pPr>
              <w:pStyle w:val="ACARAtabletext"/>
            </w:pPr>
            <w:r w:rsidRPr="00993D53">
              <w:rPr>
                <w:lang w:val="en-AU"/>
              </w:rPr>
              <w:t>AC</w:t>
            </w:r>
            <w:r w:rsidR="00603615">
              <w:rPr>
                <w:lang w:val="en-AU"/>
              </w:rPr>
              <w:t>9LV</w:t>
            </w:r>
            <w:r w:rsidRPr="00993D53">
              <w:rPr>
                <w:lang w:val="en-AU"/>
              </w:rPr>
              <w:t>6C03</w:t>
            </w:r>
          </w:p>
        </w:tc>
        <w:tc>
          <w:tcPr>
            <w:tcW w:w="2665" w:type="dxa"/>
          </w:tcPr>
          <w:p w14:paraId="765AC4BB" w14:textId="77777777" w:rsidR="00AB3722" w:rsidRDefault="00AB3722" w:rsidP="008D1F8D">
            <w:pPr>
              <w:pStyle w:val="ACARAtabletext"/>
              <w:rPr>
                <w:iCs/>
              </w:rPr>
            </w:pPr>
            <w:r>
              <w:rPr>
                <w:iCs/>
              </w:rPr>
              <w:t xml:space="preserve">Combined </w:t>
            </w:r>
          </w:p>
          <w:p w14:paraId="7A9F70A9" w14:textId="562C2380" w:rsidR="00DB5308" w:rsidRPr="00CC3AAB" w:rsidRDefault="00ED3633" w:rsidP="008D1F8D">
            <w:pPr>
              <w:pStyle w:val="ACARAtabletext"/>
              <w:rPr>
                <w:iCs/>
              </w:rPr>
            </w:pPr>
            <w:r>
              <w:rPr>
                <w:iCs/>
              </w:rPr>
              <w:t xml:space="preserve">Refined </w:t>
            </w:r>
          </w:p>
        </w:tc>
        <w:tc>
          <w:tcPr>
            <w:tcW w:w="6180" w:type="dxa"/>
          </w:tcPr>
          <w:p w14:paraId="3D341362" w14:textId="77777777" w:rsidR="00ED3633" w:rsidRPr="00C871B6" w:rsidRDefault="00ED3633" w:rsidP="00C871B6">
            <w:pPr>
              <w:pStyle w:val="ACARAtabletext"/>
              <w:spacing w:before="0" w:after="0"/>
              <w:rPr>
                <w:iCs/>
              </w:rPr>
            </w:pPr>
            <w:r w:rsidRPr="00C871B6">
              <w:rPr>
                <w:iCs/>
              </w:rPr>
              <w:t xml:space="preserve">Locate, classify and compare information relating to personal, social and natural worlds from a range of spoken, written, digital and visual </w:t>
            </w:r>
            <w:proofErr w:type="gramStart"/>
            <w:r w:rsidRPr="00C871B6">
              <w:rPr>
                <w:iCs/>
              </w:rPr>
              <w:t>texts</w:t>
            </w:r>
            <w:proofErr w:type="gramEnd"/>
          </w:p>
          <w:p w14:paraId="5E4EBEB9" w14:textId="0B293B93" w:rsidR="00423856" w:rsidRPr="00C871B6" w:rsidRDefault="00ED3633" w:rsidP="00C871B6">
            <w:pPr>
              <w:pStyle w:val="ACARAtabletext"/>
              <w:spacing w:before="0" w:after="0"/>
              <w:rPr>
                <w:iCs/>
              </w:rPr>
            </w:pPr>
            <w:r w:rsidRPr="00C871B6">
              <w:rPr>
                <w:iCs/>
              </w:rPr>
              <w:t>[Key concepts: place, media, private and public world; Key processes: listening, reading, viewing, locating, classifying] (ACLVIC143)</w:t>
            </w:r>
          </w:p>
          <w:p w14:paraId="47DF327F" w14:textId="77777777" w:rsidR="00AB3722" w:rsidRPr="00C871B6" w:rsidRDefault="00AB3722" w:rsidP="00C871B6">
            <w:pPr>
              <w:pStyle w:val="ACARAtabletext"/>
              <w:spacing w:before="0" w:after="0"/>
              <w:rPr>
                <w:iCs/>
              </w:rPr>
            </w:pPr>
          </w:p>
          <w:p w14:paraId="25B70EC8" w14:textId="77777777" w:rsidR="00AB3722" w:rsidRPr="00C871B6" w:rsidRDefault="00AB3722" w:rsidP="00C871B6">
            <w:pPr>
              <w:pStyle w:val="ACARAtabletext"/>
              <w:spacing w:before="0" w:after="0"/>
              <w:rPr>
                <w:iCs/>
              </w:rPr>
            </w:pPr>
            <w:r w:rsidRPr="00C871B6">
              <w:rPr>
                <w:iCs/>
              </w:rPr>
              <w:t xml:space="preserve">Present ideas and information related to topics of interest in a range of formats, including digital presentations, for different </w:t>
            </w:r>
            <w:proofErr w:type="gramStart"/>
            <w:r w:rsidRPr="00C871B6">
              <w:rPr>
                <w:iCs/>
              </w:rPr>
              <w:t>audiences</w:t>
            </w:r>
            <w:proofErr w:type="gramEnd"/>
          </w:p>
          <w:p w14:paraId="2F80BE39" w14:textId="77777777" w:rsidR="00AB3722" w:rsidRPr="00C871B6" w:rsidRDefault="00AB3722" w:rsidP="00C871B6">
            <w:pPr>
              <w:pStyle w:val="ACARAtabletext"/>
              <w:spacing w:before="0" w:after="0"/>
              <w:rPr>
                <w:iCs/>
              </w:rPr>
            </w:pPr>
            <w:r w:rsidRPr="00C871B6">
              <w:rPr>
                <w:iCs/>
              </w:rPr>
              <w:t>[Key concepts: audience, context, presentation; Key processes: presenting, relating] (ACLVIC144)</w:t>
            </w:r>
          </w:p>
          <w:p w14:paraId="35F572BE" w14:textId="77777777" w:rsidR="00AC694E" w:rsidRPr="00C871B6" w:rsidRDefault="00AC694E" w:rsidP="00C871B6">
            <w:pPr>
              <w:pStyle w:val="ACARAtabletext"/>
              <w:spacing w:before="0" w:after="0"/>
              <w:rPr>
                <w:iCs/>
              </w:rPr>
            </w:pPr>
          </w:p>
          <w:p w14:paraId="5A605422" w14:textId="77777777" w:rsidR="00AC694E" w:rsidRPr="00C871B6" w:rsidRDefault="00AC694E" w:rsidP="00C871B6">
            <w:pPr>
              <w:pStyle w:val="ACARAtabletext"/>
              <w:spacing w:before="0" w:after="0"/>
              <w:rPr>
                <w:iCs/>
              </w:rPr>
            </w:pPr>
            <w:r w:rsidRPr="00C871B6">
              <w:rPr>
                <w:iCs/>
              </w:rPr>
              <w:t xml:space="preserve">Engage with imaginative texts, including digital and multimodal, by identifying and describing key elements such as themes, settings, characters and </w:t>
            </w:r>
            <w:proofErr w:type="gramStart"/>
            <w:r w:rsidRPr="00C871B6">
              <w:rPr>
                <w:iCs/>
              </w:rPr>
              <w:t>events</w:t>
            </w:r>
            <w:proofErr w:type="gramEnd"/>
          </w:p>
          <w:p w14:paraId="51B1EB8B" w14:textId="1B311DC6" w:rsidR="00AC694E" w:rsidRPr="00C61613" w:rsidRDefault="00AC694E" w:rsidP="00C871B6">
            <w:pPr>
              <w:pStyle w:val="ACARAtabletext"/>
              <w:spacing w:before="0" w:after="0"/>
              <w:rPr>
                <w:lang w:val="en-US"/>
              </w:rPr>
            </w:pPr>
            <w:r w:rsidRPr="00C871B6">
              <w:rPr>
                <w:iCs/>
              </w:rPr>
              <w:t>[Key concepts: morality, experience, interconnection; Key processes: expressing</w:t>
            </w:r>
            <w:r w:rsidRPr="00AC694E">
              <w:rPr>
                <w:lang w:val="en-US"/>
              </w:rPr>
              <w:t>, explaining]</w:t>
            </w:r>
            <w:r>
              <w:rPr>
                <w:lang w:val="en-US"/>
              </w:rPr>
              <w:t xml:space="preserve"> </w:t>
            </w:r>
            <w:r w:rsidRPr="00AB3722">
              <w:rPr>
                <w:lang w:val="en-US"/>
              </w:rPr>
              <w:t>(ACLVIC14</w:t>
            </w:r>
            <w:r>
              <w:rPr>
                <w:lang w:val="en-US"/>
              </w:rPr>
              <w:t>5</w:t>
            </w:r>
            <w:r w:rsidRPr="00AB3722">
              <w:rPr>
                <w:lang w:val="en-US"/>
              </w:rPr>
              <w:t>)</w:t>
            </w:r>
          </w:p>
        </w:tc>
      </w:tr>
      <w:tr w:rsidR="00C02830" w:rsidRPr="00E014DC" w14:paraId="49D36F6B" w14:textId="77777777" w:rsidTr="001C2858">
        <w:trPr>
          <w:trHeight w:val="608"/>
        </w:trPr>
        <w:tc>
          <w:tcPr>
            <w:tcW w:w="6180" w:type="dxa"/>
          </w:tcPr>
          <w:p w14:paraId="7C2EEACD" w14:textId="172A6917" w:rsidR="006937A2" w:rsidRPr="006937A2" w:rsidRDefault="006937A2" w:rsidP="008D1F8D">
            <w:pPr>
              <w:pStyle w:val="ACARAtabletext"/>
              <w:rPr>
                <w:lang w:val="en-AU"/>
              </w:rPr>
            </w:pPr>
            <w:r w:rsidRPr="006937A2">
              <w:rPr>
                <w:lang w:val="en-AU"/>
              </w:rPr>
              <w:t xml:space="preserve">apply strategies to interpret and convey meaning in </w:t>
            </w:r>
            <w:r w:rsidR="00937D61">
              <w:rPr>
                <w:lang w:val="en-AU"/>
              </w:rPr>
              <w:t>Vietnamese</w:t>
            </w:r>
            <w:r w:rsidRPr="006937A2">
              <w:rPr>
                <w:lang w:val="en-AU"/>
              </w:rPr>
              <w:t xml:space="preserve"> language in familiar non-verbal, spoken and written cultural contexts </w:t>
            </w:r>
          </w:p>
          <w:p w14:paraId="4D234DD7" w14:textId="2B969AF2" w:rsidR="00C02830" w:rsidRPr="001F4654" w:rsidRDefault="006937A2" w:rsidP="008D1F8D">
            <w:pPr>
              <w:pStyle w:val="ACARAtabletext"/>
            </w:pPr>
            <w:r w:rsidRPr="006937A2">
              <w:rPr>
                <w:lang w:val="en-AU"/>
              </w:rPr>
              <w:t>AC</w:t>
            </w:r>
            <w:r w:rsidR="00603615">
              <w:rPr>
                <w:lang w:val="en-AU"/>
              </w:rPr>
              <w:t>9LV</w:t>
            </w:r>
            <w:r w:rsidRPr="006937A2">
              <w:rPr>
                <w:lang w:val="en-AU"/>
              </w:rPr>
              <w:t>6C04</w:t>
            </w:r>
          </w:p>
        </w:tc>
        <w:tc>
          <w:tcPr>
            <w:tcW w:w="2665" w:type="dxa"/>
          </w:tcPr>
          <w:p w14:paraId="5E6E1848" w14:textId="37A308D0" w:rsidR="00C02830" w:rsidRPr="001F4654" w:rsidRDefault="001C2858" w:rsidP="008D1F8D">
            <w:pPr>
              <w:pStyle w:val="ACARAtabletext"/>
            </w:pPr>
            <w:r>
              <w:t xml:space="preserve">New </w:t>
            </w:r>
          </w:p>
        </w:tc>
        <w:tc>
          <w:tcPr>
            <w:tcW w:w="6180" w:type="dxa"/>
            <w:shd w:val="clear" w:color="auto" w:fill="F2F2F2" w:themeFill="accent6" w:themeFillShade="F2"/>
          </w:tcPr>
          <w:p w14:paraId="40A66091" w14:textId="3750CBB3" w:rsidR="002814DA" w:rsidRPr="00B82D8E" w:rsidRDefault="002814DA" w:rsidP="008D1F8D">
            <w:pPr>
              <w:pStyle w:val="ACARAtabletext"/>
              <w:rPr>
                <w:rFonts w:eastAsia="Calibri"/>
                <w:szCs w:val="20"/>
                <w:lang w:val="en-US"/>
              </w:rPr>
            </w:pPr>
          </w:p>
        </w:tc>
      </w:tr>
      <w:tr w:rsidR="001F68C0" w:rsidRPr="00E014DC" w14:paraId="102E4F02" w14:textId="77777777" w:rsidTr="00C871B6">
        <w:trPr>
          <w:trHeight w:val="1372"/>
        </w:trPr>
        <w:tc>
          <w:tcPr>
            <w:tcW w:w="6180" w:type="dxa"/>
            <w:shd w:val="clear" w:color="auto" w:fill="F2F2F2" w:themeFill="accent6" w:themeFillShade="F2"/>
          </w:tcPr>
          <w:p w14:paraId="06B79C2A" w14:textId="77777777" w:rsidR="001F68C0" w:rsidRPr="00993D53" w:rsidRDefault="001F68C0" w:rsidP="00333681">
            <w:pPr>
              <w:pStyle w:val="ACARAtabletext"/>
              <w:rPr>
                <w:lang w:val="en-AU"/>
              </w:rPr>
            </w:pPr>
          </w:p>
        </w:tc>
        <w:tc>
          <w:tcPr>
            <w:tcW w:w="2665" w:type="dxa"/>
          </w:tcPr>
          <w:p w14:paraId="7BA599A1" w14:textId="00B5B515" w:rsidR="001F68C0" w:rsidRDefault="003A5782" w:rsidP="00333681">
            <w:pPr>
              <w:pStyle w:val="ACARAtabletext"/>
              <w:rPr>
                <w:iCs/>
              </w:rPr>
            </w:pPr>
            <w:r>
              <w:rPr>
                <w:iCs/>
              </w:rPr>
              <w:t xml:space="preserve">Removed </w:t>
            </w:r>
          </w:p>
        </w:tc>
        <w:tc>
          <w:tcPr>
            <w:tcW w:w="6180" w:type="dxa"/>
          </w:tcPr>
          <w:p w14:paraId="0FDBBEF6" w14:textId="77777777" w:rsidR="003A5782" w:rsidRPr="00C871B6" w:rsidRDefault="003A5782" w:rsidP="00C871B6">
            <w:pPr>
              <w:pStyle w:val="ACARAtabletext"/>
              <w:spacing w:before="0" w:after="0"/>
              <w:rPr>
                <w:iCs/>
              </w:rPr>
            </w:pPr>
            <w:r w:rsidRPr="00C871B6">
              <w:rPr>
                <w:iCs/>
              </w:rPr>
              <w:t xml:space="preserve">Translate and interpret texts from Vietnamese into English and vice versa, noticing which words or concepts are easy or difficult to </w:t>
            </w:r>
            <w:proofErr w:type="gramStart"/>
            <w:r w:rsidRPr="00C871B6">
              <w:rPr>
                <w:iCs/>
              </w:rPr>
              <w:t>translate</w:t>
            </w:r>
            <w:proofErr w:type="gramEnd"/>
          </w:p>
          <w:p w14:paraId="76C8CB5B" w14:textId="18F902A1" w:rsidR="001F68C0" w:rsidRPr="00FE6C30" w:rsidRDefault="003A5782" w:rsidP="00C871B6">
            <w:pPr>
              <w:pStyle w:val="ACARAtabletext"/>
              <w:spacing w:before="0" w:after="0"/>
              <w:rPr>
                <w:rFonts w:eastAsia="Calibri"/>
                <w:szCs w:val="20"/>
                <w:lang w:val="en-US"/>
              </w:rPr>
            </w:pPr>
            <w:r w:rsidRPr="00C871B6">
              <w:rPr>
                <w:iCs/>
              </w:rPr>
              <w:t>[Key concepts: translation, equivalence; Key processes: judging</w:t>
            </w:r>
            <w:r w:rsidRPr="003A5782">
              <w:rPr>
                <w:rFonts w:eastAsia="Calibri"/>
                <w:szCs w:val="20"/>
                <w:lang w:val="en-US"/>
              </w:rPr>
              <w:t>, comparing, interpreting</w:t>
            </w:r>
            <w:r>
              <w:rPr>
                <w:rFonts w:eastAsia="Calibri"/>
                <w:szCs w:val="20"/>
                <w:lang w:val="en-US"/>
              </w:rPr>
              <w:t xml:space="preserve">] </w:t>
            </w:r>
            <w:r w:rsidRPr="00AB3722">
              <w:rPr>
                <w:lang w:val="en-US"/>
              </w:rPr>
              <w:t>(ACLVIC14</w:t>
            </w:r>
            <w:r>
              <w:rPr>
                <w:lang w:val="en-US"/>
              </w:rPr>
              <w:t>7</w:t>
            </w:r>
            <w:r w:rsidRPr="00AB3722">
              <w:rPr>
                <w:lang w:val="en-US"/>
              </w:rPr>
              <w:t>)</w:t>
            </w:r>
          </w:p>
        </w:tc>
      </w:tr>
      <w:tr w:rsidR="00C02830" w:rsidRPr="007078D3" w14:paraId="52DC5464" w14:textId="77777777" w:rsidTr="00617A36">
        <w:tc>
          <w:tcPr>
            <w:tcW w:w="15025" w:type="dxa"/>
            <w:gridSpan w:val="3"/>
            <w:shd w:val="clear" w:color="auto" w:fill="E5F5FB" w:themeFill="accent2"/>
          </w:tcPr>
          <w:p w14:paraId="21A85BF4" w14:textId="2E144B23" w:rsidR="00C02830" w:rsidRPr="007078D3" w:rsidRDefault="00C02830" w:rsidP="00617A36">
            <w:pPr>
              <w:pStyle w:val="ACARATableHeading2black"/>
              <w:rPr>
                <w:iCs/>
              </w:rPr>
            </w:pPr>
            <w:r>
              <w:t xml:space="preserve">Version 9.0 </w:t>
            </w:r>
            <w:r w:rsidRPr="007078D3">
              <w:t xml:space="preserve">Sub-strand: </w:t>
            </w:r>
            <w:r>
              <w:t xml:space="preserve">Creating text in </w:t>
            </w:r>
            <w:r w:rsidR="00937D61">
              <w:t>Vietnamese</w:t>
            </w:r>
          </w:p>
        </w:tc>
      </w:tr>
      <w:tr w:rsidR="00C52E0E" w:rsidRPr="00E014DC" w14:paraId="06EA1DFB" w14:textId="77777777" w:rsidTr="001C2858">
        <w:trPr>
          <w:trHeight w:val="245"/>
        </w:trPr>
        <w:tc>
          <w:tcPr>
            <w:tcW w:w="6180" w:type="dxa"/>
          </w:tcPr>
          <w:p w14:paraId="1EC88BD4" w14:textId="77777777" w:rsidR="00B67EE1" w:rsidRPr="00C81018" w:rsidRDefault="00B67EE1" w:rsidP="008D1F8D">
            <w:pPr>
              <w:pStyle w:val="ACARAtabletext"/>
              <w:rPr>
                <w:lang w:val="en-AU"/>
              </w:rPr>
            </w:pPr>
            <w:r w:rsidRPr="00C81018">
              <w:rPr>
                <w:lang w:val="en-AU"/>
              </w:rPr>
              <w:t xml:space="preserve">create and present a range of informative and imaginative spoken, written and multimodal texts using a variety of modelled sentence structures to sequence information and ideas, and conventions appropriate to text type </w:t>
            </w:r>
          </w:p>
          <w:p w14:paraId="5954DF62" w14:textId="14295D55" w:rsidR="00C52E0E" w:rsidRPr="00C81018" w:rsidRDefault="00B67EE1" w:rsidP="008D1F8D">
            <w:pPr>
              <w:pStyle w:val="ACARAtabletext"/>
              <w:rPr>
                <w:lang w:val="en-AU"/>
              </w:rPr>
            </w:pPr>
            <w:r w:rsidRPr="00C81018">
              <w:rPr>
                <w:lang w:val="en-AU"/>
              </w:rPr>
              <w:t>AC</w:t>
            </w:r>
            <w:r w:rsidR="00603615">
              <w:rPr>
                <w:lang w:val="en-AU"/>
              </w:rPr>
              <w:t>9LV</w:t>
            </w:r>
            <w:r w:rsidRPr="00C81018">
              <w:rPr>
                <w:lang w:val="en-AU"/>
              </w:rPr>
              <w:t>6C05</w:t>
            </w:r>
          </w:p>
        </w:tc>
        <w:tc>
          <w:tcPr>
            <w:tcW w:w="2665" w:type="dxa"/>
          </w:tcPr>
          <w:p w14:paraId="280A97D5" w14:textId="1A74ACFC" w:rsidR="00C52E0E" w:rsidRDefault="001C2858" w:rsidP="008D1F8D">
            <w:pPr>
              <w:pStyle w:val="ACARAtabletext"/>
            </w:pPr>
            <w:r>
              <w:t xml:space="preserve">New </w:t>
            </w:r>
          </w:p>
        </w:tc>
        <w:tc>
          <w:tcPr>
            <w:tcW w:w="6180" w:type="dxa"/>
            <w:shd w:val="clear" w:color="auto" w:fill="F2F2F2" w:themeFill="accent6" w:themeFillShade="F2"/>
          </w:tcPr>
          <w:p w14:paraId="396F8911" w14:textId="77777777" w:rsidR="00C52E0E" w:rsidRPr="004C160B" w:rsidRDefault="00C52E0E" w:rsidP="008D1F8D">
            <w:pPr>
              <w:pStyle w:val="ACARAtabletext"/>
              <w:rPr>
                <w:rFonts w:eastAsia="Arial"/>
                <w:szCs w:val="20"/>
                <w:lang w:val="en-US"/>
              </w:rPr>
            </w:pPr>
          </w:p>
        </w:tc>
      </w:tr>
      <w:tr w:rsidR="00BB56C9" w:rsidRPr="00E014DC" w14:paraId="1CF67460" w14:textId="77777777" w:rsidTr="00713499">
        <w:trPr>
          <w:trHeight w:val="608"/>
        </w:trPr>
        <w:tc>
          <w:tcPr>
            <w:tcW w:w="6180" w:type="dxa"/>
            <w:vMerge w:val="restart"/>
            <w:shd w:val="clear" w:color="auto" w:fill="F2F2F2" w:themeFill="accent6" w:themeFillShade="F2"/>
          </w:tcPr>
          <w:p w14:paraId="4B90410F" w14:textId="0DDAD275" w:rsidR="00BB56C9" w:rsidRPr="00CC3AAB" w:rsidRDefault="00BB56C9" w:rsidP="008D1F8D">
            <w:pPr>
              <w:pStyle w:val="ACARAtabletext"/>
            </w:pPr>
          </w:p>
        </w:tc>
        <w:tc>
          <w:tcPr>
            <w:tcW w:w="2665" w:type="dxa"/>
          </w:tcPr>
          <w:p w14:paraId="781CB2B0" w14:textId="2DE168C6" w:rsidR="00BB56C9" w:rsidRPr="00CC3AAB" w:rsidRDefault="00BB56C9" w:rsidP="00713499">
            <w:pPr>
              <w:pStyle w:val="ACARAtabletext"/>
            </w:pPr>
            <w:r>
              <w:t>Removed</w:t>
            </w:r>
          </w:p>
        </w:tc>
        <w:tc>
          <w:tcPr>
            <w:tcW w:w="6180" w:type="dxa"/>
          </w:tcPr>
          <w:p w14:paraId="35EE30FB" w14:textId="77777777" w:rsidR="00BB56C9" w:rsidRPr="00A7130F" w:rsidRDefault="00BB56C9" w:rsidP="00A7130F">
            <w:pPr>
              <w:pStyle w:val="ACARAtabletext"/>
              <w:spacing w:before="0" w:after="0"/>
              <w:rPr>
                <w:iCs/>
              </w:rPr>
            </w:pPr>
            <w:r w:rsidRPr="00A7130F">
              <w:rPr>
                <w:iCs/>
              </w:rPr>
              <w:t xml:space="preserve">Present, reinterpret or create alternative versions of imaginative texts, adapting events or characters to different modes and </w:t>
            </w:r>
            <w:proofErr w:type="gramStart"/>
            <w:r w:rsidRPr="00A7130F">
              <w:rPr>
                <w:iCs/>
              </w:rPr>
              <w:t>contexts</w:t>
            </w:r>
            <w:proofErr w:type="gramEnd"/>
          </w:p>
          <w:p w14:paraId="00000CC4" w14:textId="719BC79A" w:rsidR="00BB56C9" w:rsidRPr="00A7130F" w:rsidRDefault="00BB56C9" w:rsidP="00A7130F">
            <w:pPr>
              <w:pStyle w:val="ACARAtabletext"/>
              <w:spacing w:before="0" w:after="0"/>
              <w:rPr>
                <w:iCs/>
              </w:rPr>
            </w:pPr>
            <w:r w:rsidRPr="00A7130F">
              <w:rPr>
                <w:iCs/>
              </w:rPr>
              <w:t>[Key concepts: character, event; Key processes: re-creating, transforming, performing] (ACLVIC146)</w:t>
            </w:r>
          </w:p>
        </w:tc>
      </w:tr>
      <w:tr w:rsidR="00BB56C9" w:rsidRPr="00E014DC" w14:paraId="17D20A11" w14:textId="77777777" w:rsidTr="00901D78">
        <w:trPr>
          <w:trHeight w:val="608"/>
        </w:trPr>
        <w:tc>
          <w:tcPr>
            <w:tcW w:w="6180" w:type="dxa"/>
            <w:vMerge/>
            <w:shd w:val="clear" w:color="auto" w:fill="auto"/>
          </w:tcPr>
          <w:p w14:paraId="14D92A8C" w14:textId="77777777" w:rsidR="00BB56C9" w:rsidRPr="00CC3AAB" w:rsidRDefault="00BB56C9" w:rsidP="00C81018">
            <w:pPr>
              <w:pStyle w:val="ACARAtabletext"/>
            </w:pPr>
          </w:p>
        </w:tc>
        <w:tc>
          <w:tcPr>
            <w:tcW w:w="2665" w:type="dxa"/>
          </w:tcPr>
          <w:p w14:paraId="6A41E6F8" w14:textId="5B5CBEC7" w:rsidR="00BB56C9" w:rsidRDefault="00BB56C9" w:rsidP="005E3C63">
            <w:pPr>
              <w:pStyle w:val="ACARAtabletext"/>
            </w:pPr>
            <w:r>
              <w:t xml:space="preserve">Removed </w:t>
            </w:r>
          </w:p>
        </w:tc>
        <w:tc>
          <w:tcPr>
            <w:tcW w:w="6180" w:type="dxa"/>
          </w:tcPr>
          <w:p w14:paraId="6C2EF85C" w14:textId="77777777" w:rsidR="00BB56C9" w:rsidRPr="00A7130F" w:rsidRDefault="00BB56C9" w:rsidP="00A7130F">
            <w:pPr>
              <w:pStyle w:val="ACARAtabletext"/>
              <w:spacing w:before="0" w:after="0"/>
              <w:rPr>
                <w:iCs/>
              </w:rPr>
            </w:pPr>
            <w:r w:rsidRPr="00A7130F">
              <w:rPr>
                <w:iCs/>
              </w:rPr>
              <w:t xml:space="preserve">Produce a range of bilingual texts and resources for their own language learning and for the school community such as posters, menus, recipes or stories, including multimodal and digital </w:t>
            </w:r>
            <w:proofErr w:type="gramStart"/>
            <w:r w:rsidRPr="00A7130F">
              <w:rPr>
                <w:iCs/>
              </w:rPr>
              <w:t>forms</w:t>
            </w:r>
            <w:proofErr w:type="gramEnd"/>
          </w:p>
          <w:p w14:paraId="7D469514" w14:textId="54BD39C0" w:rsidR="00BB56C9" w:rsidRPr="00A7130F" w:rsidRDefault="00BB56C9" w:rsidP="00A7130F">
            <w:pPr>
              <w:pStyle w:val="ACARAtabletext"/>
              <w:spacing w:before="0" w:after="0"/>
              <w:rPr>
                <w:iCs/>
              </w:rPr>
            </w:pPr>
            <w:r w:rsidRPr="00A7130F">
              <w:rPr>
                <w:iCs/>
              </w:rPr>
              <w:t>[Key concept: linguistic landscape; Key processes: translating, designing] (ACLVIC148)</w:t>
            </w:r>
          </w:p>
        </w:tc>
      </w:tr>
    </w:tbl>
    <w:p w14:paraId="2E01E34C" w14:textId="47E17C59" w:rsidR="00574323" w:rsidRDefault="00574323"/>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5-6"/>
      </w:tblPr>
      <w:tblGrid>
        <w:gridCol w:w="6180"/>
        <w:gridCol w:w="2665"/>
        <w:gridCol w:w="6180"/>
      </w:tblGrid>
      <w:tr w:rsidR="00C02830" w:rsidRPr="00F9638E" w14:paraId="4B980C9D" w14:textId="77777777" w:rsidTr="00617A36">
        <w:tc>
          <w:tcPr>
            <w:tcW w:w="15025" w:type="dxa"/>
            <w:gridSpan w:val="3"/>
            <w:shd w:val="clear" w:color="auto" w:fill="005D93"/>
          </w:tcPr>
          <w:p w14:paraId="39C166F8" w14:textId="37435ADF" w:rsidR="00C02830" w:rsidRPr="00F9638E" w:rsidRDefault="00C02830" w:rsidP="00617A36">
            <w:pPr>
              <w:pStyle w:val="ACARATableHeading2white"/>
              <w:rPr>
                <w:bCs/>
              </w:rPr>
            </w:pPr>
            <w:r>
              <w:t>Version 9.0 Strand: Understanding language and culture</w:t>
            </w:r>
          </w:p>
        </w:tc>
      </w:tr>
      <w:tr w:rsidR="001550E9" w:rsidRPr="00840DED" w14:paraId="1B755B0C" w14:textId="77777777" w:rsidTr="00EA6282">
        <w:tc>
          <w:tcPr>
            <w:tcW w:w="6180" w:type="dxa"/>
            <w:shd w:val="clear" w:color="auto" w:fill="8CC7FF" w:themeFill="accent1" w:themeFillTint="66"/>
          </w:tcPr>
          <w:p w14:paraId="494E34EB" w14:textId="77777777" w:rsidR="001550E9" w:rsidRPr="00840DED" w:rsidRDefault="001550E9"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850E6F9" w14:textId="77777777" w:rsidR="001550E9" w:rsidRPr="00840DED" w:rsidRDefault="001550E9"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2B9C2DD" w14:textId="77777777" w:rsidR="001550E9" w:rsidRPr="00840DED" w:rsidRDefault="001550E9" w:rsidP="00EA6282">
            <w:pPr>
              <w:pStyle w:val="ACARATableHeading2white"/>
              <w:rPr>
                <w:color w:val="auto"/>
              </w:rPr>
            </w:pPr>
            <w:r w:rsidRPr="00840DED">
              <w:rPr>
                <w:color w:val="auto"/>
              </w:rPr>
              <w:t>Version 8.4</w:t>
            </w:r>
          </w:p>
        </w:tc>
      </w:tr>
      <w:tr w:rsidR="00C02830" w:rsidRPr="007078D3" w14:paraId="2FFB0EDF" w14:textId="77777777" w:rsidTr="00617A36">
        <w:tc>
          <w:tcPr>
            <w:tcW w:w="15025" w:type="dxa"/>
            <w:gridSpan w:val="3"/>
            <w:shd w:val="clear" w:color="auto" w:fill="E5F5FB" w:themeFill="accent2"/>
          </w:tcPr>
          <w:p w14:paraId="6C41B649" w14:textId="77777777" w:rsidR="00C02830" w:rsidRPr="007078D3" w:rsidRDefault="00C02830" w:rsidP="00617A36">
            <w:pPr>
              <w:pStyle w:val="ACARATableHeading2black"/>
              <w:rPr>
                <w:iCs/>
              </w:rPr>
            </w:pPr>
            <w:r>
              <w:t xml:space="preserve">Version 9.0 </w:t>
            </w:r>
            <w:r w:rsidRPr="007078D3">
              <w:t xml:space="preserve">Sub-strand: </w:t>
            </w:r>
            <w:r>
              <w:t>Understanding systems of language</w:t>
            </w:r>
          </w:p>
        </w:tc>
      </w:tr>
      <w:tr w:rsidR="00C02830" w:rsidRPr="00E014DC" w14:paraId="5EBC012E" w14:textId="77777777" w:rsidTr="00617A36">
        <w:trPr>
          <w:trHeight w:val="608"/>
        </w:trPr>
        <w:tc>
          <w:tcPr>
            <w:tcW w:w="6180" w:type="dxa"/>
          </w:tcPr>
          <w:p w14:paraId="102F7D3A" w14:textId="77777777" w:rsidR="008200C4" w:rsidRDefault="008200C4" w:rsidP="008D1F8D">
            <w:pPr>
              <w:pStyle w:val="ACARAtabletext"/>
              <w:rPr>
                <w:lang w:val="en-AU"/>
              </w:rPr>
            </w:pPr>
            <w:r w:rsidRPr="008200C4">
              <w:rPr>
                <w:lang w:val="en-AU"/>
              </w:rPr>
              <w:t xml:space="preserve">apply knowledge of sounds, tones, pronunciation and intonation patterns to develop fluency and rhythm to known words and phrases  </w:t>
            </w:r>
          </w:p>
          <w:p w14:paraId="39C3CF75" w14:textId="0A162FAC" w:rsidR="00C02830" w:rsidRPr="00014F27" w:rsidRDefault="00014F27" w:rsidP="008D1F8D">
            <w:pPr>
              <w:pStyle w:val="ACARAtabletext"/>
              <w:rPr>
                <w:lang w:val="en-AU"/>
              </w:rPr>
            </w:pPr>
            <w:r w:rsidRPr="00014F27">
              <w:rPr>
                <w:lang w:val="en-AU"/>
              </w:rPr>
              <w:t>AC</w:t>
            </w:r>
            <w:r w:rsidR="00603615">
              <w:rPr>
                <w:lang w:val="en-AU"/>
              </w:rPr>
              <w:t>9LV</w:t>
            </w:r>
            <w:r w:rsidRPr="00014F27">
              <w:rPr>
                <w:lang w:val="en-AU"/>
              </w:rPr>
              <w:t>6U01</w:t>
            </w:r>
          </w:p>
        </w:tc>
        <w:tc>
          <w:tcPr>
            <w:tcW w:w="2665" w:type="dxa"/>
          </w:tcPr>
          <w:p w14:paraId="27FA8B9B" w14:textId="017F307B" w:rsidR="00C02830" w:rsidRPr="00CC3AAB" w:rsidRDefault="00221E1C" w:rsidP="008D1F8D">
            <w:pPr>
              <w:pStyle w:val="ACARAtabletext"/>
            </w:pPr>
            <w:r>
              <w:t xml:space="preserve">Refined </w:t>
            </w:r>
          </w:p>
        </w:tc>
        <w:tc>
          <w:tcPr>
            <w:tcW w:w="6180" w:type="dxa"/>
          </w:tcPr>
          <w:p w14:paraId="203B0F23" w14:textId="77777777" w:rsidR="00396BB5" w:rsidRPr="00A7130F" w:rsidRDefault="00396BB5" w:rsidP="00A7130F">
            <w:pPr>
              <w:pStyle w:val="ACARAtabletext"/>
              <w:spacing w:before="0" w:after="0"/>
              <w:rPr>
                <w:iCs/>
              </w:rPr>
            </w:pPr>
            <w:r w:rsidRPr="00A7130F">
              <w:rPr>
                <w:iCs/>
              </w:rPr>
              <w:t xml:space="preserve">Recognise and apply features of intonation and pronunciation and writing conventions used in different types of texts and </w:t>
            </w:r>
            <w:proofErr w:type="gramStart"/>
            <w:r w:rsidRPr="00A7130F">
              <w:rPr>
                <w:iCs/>
              </w:rPr>
              <w:t>contexts</w:t>
            </w:r>
            <w:proofErr w:type="gramEnd"/>
          </w:p>
          <w:p w14:paraId="51CA7374" w14:textId="71C0C1E9" w:rsidR="00C02830" w:rsidRPr="00A7130F" w:rsidRDefault="00396BB5" w:rsidP="00A7130F">
            <w:pPr>
              <w:pStyle w:val="ACARAtabletext"/>
              <w:spacing w:before="0" w:after="0"/>
              <w:rPr>
                <w:iCs/>
              </w:rPr>
            </w:pPr>
            <w:r w:rsidRPr="00A7130F">
              <w:rPr>
                <w:iCs/>
              </w:rPr>
              <w:t>[Key concepts: sound systems, pronunciation, punctuation; Key processes: recognising, applying] (ACLVIU151)</w:t>
            </w:r>
          </w:p>
        </w:tc>
      </w:tr>
      <w:tr w:rsidR="00C02830" w:rsidRPr="00E014DC" w14:paraId="62D469A1" w14:textId="77777777" w:rsidTr="00617A36">
        <w:trPr>
          <w:trHeight w:val="608"/>
        </w:trPr>
        <w:tc>
          <w:tcPr>
            <w:tcW w:w="6180" w:type="dxa"/>
          </w:tcPr>
          <w:p w14:paraId="328E6F73" w14:textId="3B0743CC" w:rsidR="000D62CE" w:rsidRPr="000D62CE" w:rsidRDefault="000D62CE" w:rsidP="008D1F8D">
            <w:pPr>
              <w:pStyle w:val="ACARAtabletext"/>
              <w:rPr>
                <w:lang w:val="en-AU"/>
              </w:rPr>
            </w:pPr>
            <w:r w:rsidRPr="000D62CE">
              <w:rPr>
                <w:lang w:val="en-AU"/>
              </w:rPr>
              <w:t>use knowledge of modelled grammatical structures and formulaic expressions to compose and respond to texts</w:t>
            </w:r>
            <w:r w:rsidR="009B2C05">
              <w:rPr>
                <w:lang w:val="en-AU"/>
              </w:rPr>
              <w:t>,</w:t>
            </w:r>
            <w:r w:rsidRPr="000D62CE">
              <w:rPr>
                <w:lang w:val="en-AU"/>
              </w:rPr>
              <w:t xml:space="preserve"> using appropriate punctuation and textual conventions </w:t>
            </w:r>
          </w:p>
          <w:p w14:paraId="6D862BF5" w14:textId="07F1ECE9" w:rsidR="00C02830" w:rsidRPr="001408E5" w:rsidRDefault="000D62CE" w:rsidP="008D1F8D">
            <w:pPr>
              <w:pStyle w:val="ACARAtabletext"/>
            </w:pPr>
            <w:r w:rsidRPr="00CC0448">
              <w:rPr>
                <w:lang w:val="en-AU"/>
              </w:rPr>
              <w:t>AC</w:t>
            </w:r>
            <w:r w:rsidR="00603615">
              <w:rPr>
                <w:lang w:val="en-AU"/>
              </w:rPr>
              <w:t>9LV</w:t>
            </w:r>
            <w:r w:rsidRPr="00CC0448">
              <w:rPr>
                <w:lang w:val="en-AU"/>
              </w:rPr>
              <w:t>6U02</w:t>
            </w:r>
          </w:p>
        </w:tc>
        <w:tc>
          <w:tcPr>
            <w:tcW w:w="2665" w:type="dxa"/>
          </w:tcPr>
          <w:p w14:paraId="4B906AEF" w14:textId="77777777" w:rsidR="00BC6D7D" w:rsidRDefault="00BC6D7D" w:rsidP="008D1F8D">
            <w:pPr>
              <w:pStyle w:val="ACARAtabletext"/>
            </w:pPr>
            <w:r>
              <w:t xml:space="preserve">Combined </w:t>
            </w:r>
          </w:p>
          <w:p w14:paraId="4F514592" w14:textId="22F9286C" w:rsidR="00DC5342" w:rsidRPr="001F4654" w:rsidRDefault="00221E1C" w:rsidP="008D1F8D">
            <w:pPr>
              <w:pStyle w:val="ACARAtabletext"/>
            </w:pPr>
            <w:r>
              <w:t xml:space="preserve">Refined </w:t>
            </w:r>
          </w:p>
        </w:tc>
        <w:tc>
          <w:tcPr>
            <w:tcW w:w="6180" w:type="dxa"/>
          </w:tcPr>
          <w:p w14:paraId="1BC7E90E" w14:textId="77777777" w:rsidR="00221E1C" w:rsidRPr="00A7130F" w:rsidRDefault="00221E1C" w:rsidP="00A7130F">
            <w:pPr>
              <w:pStyle w:val="ACARAtabletext"/>
              <w:spacing w:before="0" w:after="0"/>
              <w:rPr>
                <w:iCs/>
              </w:rPr>
            </w:pPr>
            <w:r w:rsidRPr="00A7130F">
              <w:rPr>
                <w:iCs/>
              </w:rPr>
              <w:t xml:space="preserve">Recognise and apply features of intonation and pronunciation and writing conventions used in different types of texts and </w:t>
            </w:r>
            <w:proofErr w:type="gramStart"/>
            <w:r w:rsidRPr="00A7130F">
              <w:rPr>
                <w:iCs/>
              </w:rPr>
              <w:t>contexts</w:t>
            </w:r>
            <w:proofErr w:type="gramEnd"/>
          </w:p>
          <w:p w14:paraId="0BBFCB00" w14:textId="77777777" w:rsidR="00A35A14" w:rsidRPr="00A7130F" w:rsidRDefault="00221E1C" w:rsidP="00A7130F">
            <w:pPr>
              <w:pStyle w:val="ACARAtabletext"/>
              <w:spacing w:before="0" w:after="0"/>
              <w:rPr>
                <w:iCs/>
              </w:rPr>
            </w:pPr>
            <w:r w:rsidRPr="00A7130F">
              <w:rPr>
                <w:iCs/>
              </w:rPr>
              <w:t>[Key concepts: sound systems, pronunciation, punctuation; Key processes: recognising, applying] (ACLVIU151)</w:t>
            </w:r>
          </w:p>
          <w:p w14:paraId="0E2777C9" w14:textId="77777777" w:rsidR="00BC6D7D" w:rsidRPr="00A7130F" w:rsidRDefault="00BC6D7D" w:rsidP="00A7130F">
            <w:pPr>
              <w:pStyle w:val="ACARAtabletext"/>
              <w:spacing w:before="0" w:after="0"/>
              <w:rPr>
                <w:iCs/>
              </w:rPr>
            </w:pPr>
          </w:p>
          <w:p w14:paraId="7E7DD7CC" w14:textId="77777777" w:rsidR="00BC6D7D" w:rsidRPr="00A7130F" w:rsidRDefault="00BC6D7D" w:rsidP="00A7130F">
            <w:pPr>
              <w:pStyle w:val="ACARAtabletext"/>
              <w:spacing w:before="0" w:after="0"/>
              <w:rPr>
                <w:iCs/>
              </w:rPr>
            </w:pPr>
            <w:r w:rsidRPr="00A7130F">
              <w:rPr>
                <w:iCs/>
              </w:rPr>
              <w:t xml:space="preserve">Understand and use basic grammatical structures and explore a range of nouns, adjectives, adverbs, verbs and conjunctions, to express opinions, actions and events in time and </w:t>
            </w:r>
            <w:proofErr w:type="gramStart"/>
            <w:r w:rsidRPr="00A7130F">
              <w:rPr>
                <w:iCs/>
              </w:rPr>
              <w:t>place</w:t>
            </w:r>
            <w:proofErr w:type="gramEnd"/>
          </w:p>
          <w:p w14:paraId="7BE6DDB5" w14:textId="54D4FA48" w:rsidR="00BC6D7D" w:rsidRPr="00A7130F" w:rsidRDefault="00BC6D7D" w:rsidP="00A7130F">
            <w:pPr>
              <w:pStyle w:val="ACARAtabletext"/>
              <w:spacing w:before="0" w:after="0"/>
              <w:rPr>
                <w:iCs/>
              </w:rPr>
            </w:pPr>
            <w:r w:rsidRPr="00A7130F">
              <w:rPr>
                <w:iCs/>
              </w:rPr>
              <w:t>[Key concepts: nouns, adjectives, verb forms, conjunctions; Key processes: understanding, expressing] (ACLVIU152)</w:t>
            </w:r>
          </w:p>
        </w:tc>
      </w:tr>
      <w:tr w:rsidR="00754E1B" w:rsidRPr="00E014DC" w14:paraId="47FE7ADC" w14:textId="77777777" w:rsidTr="00EA40F4">
        <w:trPr>
          <w:trHeight w:val="608"/>
        </w:trPr>
        <w:tc>
          <w:tcPr>
            <w:tcW w:w="6180" w:type="dxa"/>
            <w:vMerge w:val="restart"/>
            <w:shd w:val="clear" w:color="auto" w:fill="F2F2F2" w:themeFill="accent6" w:themeFillShade="F2"/>
          </w:tcPr>
          <w:p w14:paraId="62540136" w14:textId="77777777" w:rsidR="00754E1B" w:rsidRPr="000D62CE" w:rsidRDefault="00754E1B" w:rsidP="008D1F8D">
            <w:pPr>
              <w:pStyle w:val="ACARAtabletext"/>
              <w:rPr>
                <w:lang w:val="en-AU"/>
              </w:rPr>
            </w:pPr>
          </w:p>
        </w:tc>
        <w:tc>
          <w:tcPr>
            <w:tcW w:w="2665" w:type="dxa"/>
          </w:tcPr>
          <w:p w14:paraId="4BBF665C" w14:textId="24E34F04" w:rsidR="00754E1B" w:rsidRDefault="00754E1B" w:rsidP="008D1F8D">
            <w:pPr>
              <w:pStyle w:val="ACARAtabletext"/>
            </w:pPr>
            <w:r>
              <w:t xml:space="preserve">Removed </w:t>
            </w:r>
          </w:p>
        </w:tc>
        <w:tc>
          <w:tcPr>
            <w:tcW w:w="6180" w:type="dxa"/>
          </w:tcPr>
          <w:p w14:paraId="137E9D79" w14:textId="77777777" w:rsidR="00754E1B" w:rsidRPr="00A7130F" w:rsidRDefault="00754E1B" w:rsidP="00A7130F">
            <w:pPr>
              <w:pStyle w:val="ACARAtabletext"/>
              <w:spacing w:before="0" w:after="0"/>
              <w:rPr>
                <w:iCs/>
              </w:rPr>
            </w:pPr>
            <w:r w:rsidRPr="00A7130F">
              <w:rPr>
                <w:iCs/>
              </w:rPr>
              <w:t xml:space="preserve">Understand the structure and language features of familiar texts such as recipes, recounts, narratives, procedures, emails and stories, recognising that linguistic choices depend on purpose, context and </w:t>
            </w:r>
            <w:proofErr w:type="gramStart"/>
            <w:r w:rsidRPr="00A7130F">
              <w:rPr>
                <w:iCs/>
              </w:rPr>
              <w:t>audience</w:t>
            </w:r>
            <w:proofErr w:type="gramEnd"/>
          </w:p>
          <w:p w14:paraId="08C6A6ED" w14:textId="02ABC7F3" w:rsidR="00754E1B" w:rsidRPr="00A7130F" w:rsidRDefault="00754E1B" w:rsidP="00A7130F">
            <w:pPr>
              <w:pStyle w:val="ACARAtabletext"/>
              <w:spacing w:before="0" w:after="0"/>
              <w:rPr>
                <w:iCs/>
              </w:rPr>
            </w:pPr>
            <w:r w:rsidRPr="00A7130F">
              <w:rPr>
                <w:iCs/>
              </w:rPr>
              <w:lastRenderedPageBreak/>
              <w:t>[Key concepts: genre, language features; Key process: exploring] (ACLVIU153)</w:t>
            </w:r>
          </w:p>
        </w:tc>
      </w:tr>
      <w:tr w:rsidR="00754E1B" w:rsidRPr="00E014DC" w14:paraId="6C923631" w14:textId="77777777" w:rsidTr="00EA40F4">
        <w:trPr>
          <w:trHeight w:val="608"/>
        </w:trPr>
        <w:tc>
          <w:tcPr>
            <w:tcW w:w="6180" w:type="dxa"/>
            <w:vMerge/>
            <w:shd w:val="clear" w:color="auto" w:fill="F2F2F2" w:themeFill="accent6" w:themeFillShade="F2"/>
          </w:tcPr>
          <w:p w14:paraId="7C35290E" w14:textId="77777777" w:rsidR="00754E1B" w:rsidRPr="000D62CE" w:rsidRDefault="00754E1B" w:rsidP="008D1F8D">
            <w:pPr>
              <w:pStyle w:val="ACARAtabletext"/>
              <w:rPr>
                <w:lang w:val="en-AU"/>
              </w:rPr>
            </w:pPr>
          </w:p>
        </w:tc>
        <w:tc>
          <w:tcPr>
            <w:tcW w:w="2665" w:type="dxa"/>
          </w:tcPr>
          <w:p w14:paraId="1E74ECD5" w14:textId="651F28E3" w:rsidR="00754E1B" w:rsidRDefault="00754E1B" w:rsidP="008D1F8D">
            <w:pPr>
              <w:pStyle w:val="ACARAtabletext"/>
            </w:pPr>
            <w:r>
              <w:t xml:space="preserve">Removed </w:t>
            </w:r>
          </w:p>
        </w:tc>
        <w:tc>
          <w:tcPr>
            <w:tcW w:w="6180" w:type="dxa"/>
          </w:tcPr>
          <w:p w14:paraId="249F8E23" w14:textId="77777777" w:rsidR="00754E1B" w:rsidRPr="00A7130F" w:rsidRDefault="00754E1B" w:rsidP="00A7130F">
            <w:pPr>
              <w:pStyle w:val="ACARAtabletext"/>
              <w:spacing w:before="0" w:after="0"/>
              <w:rPr>
                <w:iCs/>
              </w:rPr>
            </w:pPr>
            <w:r w:rsidRPr="00A7130F">
              <w:rPr>
                <w:iCs/>
              </w:rPr>
              <w:t xml:space="preserve">Understand that language is used differently in different contexts and situations, for example, at home, at school, at the market or at the doctor’s </w:t>
            </w:r>
            <w:proofErr w:type="gramStart"/>
            <w:r w:rsidRPr="00A7130F">
              <w:rPr>
                <w:iCs/>
              </w:rPr>
              <w:t>surgery</w:t>
            </w:r>
            <w:proofErr w:type="gramEnd"/>
          </w:p>
          <w:p w14:paraId="06AE6CD7" w14:textId="791E4640" w:rsidR="00754E1B" w:rsidRPr="00A7130F" w:rsidRDefault="00754E1B" w:rsidP="00A7130F">
            <w:pPr>
              <w:pStyle w:val="ACARAtabletext"/>
              <w:spacing w:before="0" w:after="0"/>
              <w:rPr>
                <w:iCs/>
              </w:rPr>
            </w:pPr>
            <w:r w:rsidRPr="00A7130F">
              <w:rPr>
                <w:iCs/>
              </w:rPr>
              <w:t>[Key concepts: variation, context; Key processes: analysing, explaining] (ACLVIU154)</w:t>
            </w:r>
          </w:p>
        </w:tc>
      </w:tr>
      <w:tr w:rsidR="00C02830" w:rsidRPr="00E014DC" w14:paraId="12C0240B" w14:textId="77777777" w:rsidTr="001C2858">
        <w:trPr>
          <w:trHeight w:val="608"/>
        </w:trPr>
        <w:tc>
          <w:tcPr>
            <w:tcW w:w="6180" w:type="dxa"/>
          </w:tcPr>
          <w:p w14:paraId="0AF9BCE4" w14:textId="3B6258FD" w:rsidR="00CC0448" w:rsidRPr="00CC0448" w:rsidRDefault="00CC0448" w:rsidP="008D1F8D">
            <w:pPr>
              <w:pStyle w:val="ACARAtabletext"/>
              <w:rPr>
                <w:lang w:val="en-AU"/>
              </w:rPr>
            </w:pPr>
            <w:r w:rsidRPr="00CC0448">
              <w:rPr>
                <w:lang w:val="en-AU"/>
              </w:rPr>
              <w:t xml:space="preserve">compare some </w:t>
            </w:r>
            <w:r w:rsidR="00937D61">
              <w:rPr>
                <w:lang w:val="en-AU"/>
              </w:rPr>
              <w:t>Vietnamese</w:t>
            </w:r>
            <w:r w:rsidRPr="00CC0448">
              <w:rPr>
                <w:lang w:val="en-AU"/>
              </w:rPr>
              <w:t xml:space="preserve"> language structures and features with those of English, using some familiar metalanguage </w:t>
            </w:r>
          </w:p>
          <w:p w14:paraId="09E52F84" w14:textId="77E9557A" w:rsidR="00C02830" w:rsidRPr="00CC0448" w:rsidRDefault="00CC0448" w:rsidP="008D1F8D">
            <w:pPr>
              <w:pStyle w:val="ACARAtabletext"/>
              <w:rPr>
                <w:lang w:val="en-AU"/>
              </w:rPr>
            </w:pPr>
            <w:r w:rsidRPr="00CC0448">
              <w:rPr>
                <w:lang w:val="en-AU"/>
              </w:rPr>
              <w:t>AC</w:t>
            </w:r>
            <w:r w:rsidR="00603615">
              <w:rPr>
                <w:lang w:val="en-AU"/>
              </w:rPr>
              <w:t>9LV</w:t>
            </w:r>
            <w:r w:rsidRPr="00CC0448">
              <w:rPr>
                <w:lang w:val="en-AU"/>
              </w:rPr>
              <w:t>6U03</w:t>
            </w:r>
          </w:p>
        </w:tc>
        <w:tc>
          <w:tcPr>
            <w:tcW w:w="2665" w:type="dxa"/>
          </w:tcPr>
          <w:p w14:paraId="385C8F41" w14:textId="70732782" w:rsidR="004B0943" w:rsidRPr="001F4654" w:rsidRDefault="001C2858" w:rsidP="008D1F8D">
            <w:pPr>
              <w:pStyle w:val="ACARAtabletext"/>
            </w:pPr>
            <w:r>
              <w:t xml:space="preserve">New </w:t>
            </w:r>
          </w:p>
        </w:tc>
        <w:tc>
          <w:tcPr>
            <w:tcW w:w="6180" w:type="dxa"/>
            <w:shd w:val="clear" w:color="auto" w:fill="F2F2F2" w:themeFill="accent6" w:themeFillShade="F2"/>
          </w:tcPr>
          <w:p w14:paraId="51F08236" w14:textId="4482DEB7" w:rsidR="00103B1D" w:rsidRPr="00246C6C" w:rsidRDefault="00103B1D" w:rsidP="008D1F8D">
            <w:pPr>
              <w:pStyle w:val="ACARAtabletext"/>
              <w:rPr>
                <w:rFonts w:eastAsia="Arial"/>
                <w:szCs w:val="20"/>
                <w:lang w:val="en-US"/>
              </w:rPr>
            </w:pPr>
          </w:p>
        </w:tc>
      </w:tr>
      <w:tr w:rsidR="00C02830" w:rsidRPr="007078D3" w14:paraId="5CCD78F6" w14:textId="77777777" w:rsidTr="00617A36">
        <w:tc>
          <w:tcPr>
            <w:tcW w:w="15025" w:type="dxa"/>
            <w:gridSpan w:val="3"/>
            <w:shd w:val="clear" w:color="auto" w:fill="E5F5FB" w:themeFill="accent2"/>
          </w:tcPr>
          <w:p w14:paraId="7EDC198F" w14:textId="3183BCA4" w:rsidR="00C02830" w:rsidRPr="007078D3" w:rsidRDefault="00C02830" w:rsidP="00617A36">
            <w:pPr>
              <w:pStyle w:val="ACARATableHeading2black"/>
              <w:rPr>
                <w:iCs/>
              </w:rPr>
            </w:pPr>
            <w:r>
              <w:t xml:space="preserve">Version 9.0 </w:t>
            </w:r>
            <w:r w:rsidRPr="007078D3">
              <w:t xml:space="preserve">Sub-strand: </w:t>
            </w:r>
            <w:r>
              <w:t>Understanding the interrelationship of language and culture</w:t>
            </w:r>
          </w:p>
        </w:tc>
      </w:tr>
      <w:tr w:rsidR="00C02830" w:rsidRPr="00E014DC" w14:paraId="63D897BD" w14:textId="77777777" w:rsidTr="00617A36">
        <w:trPr>
          <w:trHeight w:val="608"/>
        </w:trPr>
        <w:tc>
          <w:tcPr>
            <w:tcW w:w="6180" w:type="dxa"/>
          </w:tcPr>
          <w:p w14:paraId="543A07E1" w14:textId="64B91F3F" w:rsidR="00914173" w:rsidRDefault="00914173" w:rsidP="008D1F8D">
            <w:pPr>
              <w:pStyle w:val="ACARAtabletext"/>
              <w:rPr>
                <w:lang w:val="en-AU"/>
              </w:rPr>
            </w:pPr>
            <w:r w:rsidRPr="00914173">
              <w:rPr>
                <w:lang w:val="en-AU"/>
              </w:rPr>
              <w:t xml:space="preserve">recognise that language reflects cultural practices, values and identity, and that this impacts on non-verbal, spoken and written communication </w:t>
            </w:r>
          </w:p>
          <w:p w14:paraId="4FC13013" w14:textId="492965FA" w:rsidR="00C02830" w:rsidRPr="00CC3AAB" w:rsidRDefault="007571D5" w:rsidP="008D1F8D">
            <w:pPr>
              <w:pStyle w:val="ACARAtabletext"/>
            </w:pPr>
            <w:r w:rsidRPr="007571D5">
              <w:rPr>
                <w:lang w:val="en-AU"/>
              </w:rPr>
              <w:t>AC</w:t>
            </w:r>
            <w:r w:rsidR="00603615">
              <w:rPr>
                <w:lang w:val="en-AU"/>
              </w:rPr>
              <w:t>9LV</w:t>
            </w:r>
            <w:r w:rsidRPr="007571D5">
              <w:rPr>
                <w:lang w:val="en-AU"/>
              </w:rPr>
              <w:t>6U04</w:t>
            </w:r>
          </w:p>
        </w:tc>
        <w:tc>
          <w:tcPr>
            <w:tcW w:w="2665" w:type="dxa"/>
          </w:tcPr>
          <w:p w14:paraId="0511B786" w14:textId="77777777" w:rsidR="001C2858" w:rsidRDefault="001C2858" w:rsidP="008D1F8D">
            <w:pPr>
              <w:pStyle w:val="ACARAtabletext"/>
            </w:pPr>
            <w:r>
              <w:t xml:space="preserve">Combined </w:t>
            </w:r>
          </w:p>
          <w:p w14:paraId="415E1ED8" w14:textId="6F615BF5" w:rsidR="00EA2153" w:rsidRPr="00CC3AAB" w:rsidRDefault="007459DA" w:rsidP="008D1F8D">
            <w:pPr>
              <w:pStyle w:val="ACARAtabletext"/>
            </w:pPr>
            <w:r>
              <w:t xml:space="preserve">Refined </w:t>
            </w:r>
          </w:p>
        </w:tc>
        <w:tc>
          <w:tcPr>
            <w:tcW w:w="6180" w:type="dxa"/>
          </w:tcPr>
          <w:p w14:paraId="594DC634" w14:textId="77777777" w:rsidR="007459DA" w:rsidRPr="00A7130F" w:rsidRDefault="007459DA" w:rsidP="00A7130F">
            <w:pPr>
              <w:pStyle w:val="ACARAtabletext"/>
              <w:spacing w:before="0" w:after="0"/>
              <w:rPr>
                <w:iCs/>
              </w:rPr>
            </w:pPr>
            <w:r w:rsidRPr="00A7130F">
              <w:rPr>
                <w:iCs/>
              </w:rPr>
              <w:t xml:space="preserve">Reflect on how own biography, including family origins, traditions and beliefs, impacts on identity and </w:t>
            </w:r>
            <w:proofErr w:type="gramStart"/>
            <w:r w:rsidRPr="00A7130F">
              <w:rPr>
                <w:iCs/>
              </w:rPr>
              <w:t>communication</w:t>
            </w:r>
            <w:proofErr w:type="gramEnd"/>
          </w:p>
          <w:p w14:paraId="792B127C" w14:textId="77777777" w:rsidR="00C02830" w:rsidRPr="00A7130F" w:rsidRDefault="007459DA" w:rsidP="00A7130F">
            <w:pPr>
              <w:pStyle w:val="ACARAtabletext"/>
              <w:spacing w:before="0" w:after="0"/>
              <w:rPr>
                <w:iCs/>
              </w:rPr>
            </w:pPr>
            <w:r w:rsidRPr="00A7130F">
              <w:rPr>
                <w:iCs/>
              </w:rPr>
              <w:t>[Key concepts: self, complexity, belief systems; Key processes: finding connections, reflecting, discussing] (ACLVIC150)</w:t>
            </w:r>
          </w:p>
          <w:p w14:paraId="3ECDF084" w14:textId="77777777" w:rsidR="001C2858" w:rsidRPr="00A7130F" w:rsidRDefault="001C2858" w:rsidP="00A7130F">
            <w:pPr>
              <w:pStyle w:val="ACARAtabletext"/>
              <w:spacing w:before="0" w:after="0"/>
              <w:rPr>
                <w:iCs/>
              </w:rPr>
            </w:pPr>
          </w:p>
          <w:p w14:paraId="337066FA" w14:textId="77777777" w:rsidR="001C2858" w:rsidRPr="00A7130F" w:rsidRDefault="001C2858" w:rsidP="00A7130F">
            <w:pPr>
              <w:pStyle w:val="ACARAtabletext"/>
              <w:spacing w:before="0" w:after="0"/>
              <w:rPr>
                <w:iCs/>
              </w:rPr>
            </w:pPr>
            <w:r w:rsidRPr="00A7130F">
              <w:rPr>
                <w:iCs/>
              </w:rPr>
              <w:t xml:space="preserve">Understand that language use is shaped by the values and beliefs of a </w:t>
            </w:r>
            <w:proofErr w:type="gramStart"/>
            <w:r w:rsidRPr="00A7130F">
              <w:rPr>
                <w:iCs/>
              </w:rPr>
              <w:t>community</w:t>
            </w:r>
            <w:proofErr w:type="gramEnd"/>
          </w:p>
          <w:p w14:paraId="52D22B6B" w14:textId="27719773" w:rsidR="001C2858" w:rsidRPr="00A7130F" w:rsidRDefault="001C2858" w:rsidP="00A7130F">
            <w:pPr>
              <w:pStyle w:val="ACARAtabletext"/>
              <w:spacing w:before="0" w:after="0"/>
              <w:rPr>
                <w:iCs/>
              </w:rPr>
            </w:pPr>
            <w:r w:rsidRPr="00A7130F">
              <w:rPr>
                <w:iCs/>
              </w:rPr>
              <w:t>[Key concepts: social norms, values, attitudes; Key processes: understanding, reflecting] (ACLVIU156)</w:t>
            </w:r>
          </w:p>
        </w:tc>
      </w:tr>
      <w:tr w:rsidR="00192563" w:rsidRPr="00E014DC" w14:paraId="43E56367" w14:textId="77777777" w:rsidTr="00192563">
        <w:trPr>
          <w:trHeight w:val="608"/>
        </w:trPr>
        <w:tc>
          <w:tcPr>
            <w:tcW w:w="6180" w:type="dxa"/>
            <w:shd w:val="clear" w:color="auto" w:fill="F2F2F2" w:themeFill="accent6" w:themeFillShade="F2"/>
          </w:tcPr>
          <w:p w14:paraId="7AB023FE" w14:textId="77777777" w:rsidR="00192563" w:rsidRPr="00914173" w:rsidRDefault="00192563" w:rsidP="008D1F8D">
            <w:pPr>
              <w:pStyle w:val="ACARAtabletext"/>
              <w:rPr>
                <w:lang w:val="en-AU"/>
              </w:rPr>
            </w:pPr>
          </w:p>
        </w:tc>
        <w:tc>
          <w:tcPr>
            <w:tcW w:w="2665" w:type="dxa"/>
          </w:tcPr>
          <w:p w14:paraId="5261B87D" w14:textId="3614313E" w:rsidR="00192563" w:rsidRDefault="00192563" w:rsidP="008D1F8D">
            <w:pPr>
              <w:pStyle w:val="ACARAtabletext"/>
            </w:pPr>
            <w:r>
              <w:t xml:space="preserve">Removed </w:t>
            </w:r>
          </w:p>
        </w:tc>
        <w:tc>
          <w:tcPr>
            <w:tcW w:w="6180" w:type="dxa"/>
          </w:tcPr>
          <w:p w14:paraId="03229647" w14:textId="77777777" w:rsidR="00192563" w:rsidRPr="00A7130F" w:rsidRDefault="00192563" w:rsidP="00A7130F">
            <w:pPr>
              <w:pStyle w:val="ACARAtabletext"/>
              <w:spacing w:before="0" w:after="0"/>
              <w:rPr>
                <w:iCs/>
              </w:rPr>
            </w:pPr>
            <w:r w:rsidRPr="00A7130F">
              <w:rPr>
                <w:iCs/>
              </w:rPr>
              <w:t xml:space="preserve">Explore how the Vietnamese language has changed over time and how it has been influenced by dialects and accents across regions of </w:t>
            </w:r>
            <w:proofErr w:type="gramStart"/>
            <w:r w:rsidRPr="00A7130F">
              <w:rPr>
                <w:iCs/>
              </w:rPr>
              <w:t>Vietnam</w:t>
            </w:r>
            <w:proofErr w:type="gramEnd"/>
          </w:p>
          <w:p w14:paraId="09EF7EF0" w14:textId="5CC8E0DB" w:rsidR="00192563" w:rsidRPr="00A7130F" w:rsidRDefault="00192563" w:rsidP="00A7130F">
            <w:pPr>
              <w:pStyle w:val="ACARAtabletext"/>
              <w:spacing w:before="0" w:after="0"/>
              <w:rPr>
                <w:iCs/>
              </w:rPr>
            </w:pPr>
            <w:r w:rsidRPr="00A7130F">
              <w:rPr>
                <w:iCs/>
              </w:rPr>
              <w:t>[Key concepts: regional variance, language exchange; Key processes: exploring, connecting] (ACLVIU155)</w:t>
            </w:r>
          </w:p>
        </w:tc>
      </w:tr>
    </w:tbl>
    <w:p w14:paraId="07420EC5" w14:textId="7316EF81" w:rsidR="007E5326" w:rsidRDefault="007E5326" w:rsidP="00C02830"/>
    <w:p w14:paraId="51EF2AC3" w14:textId="77777777" w:rsidR="007E5326" w:rsidRDefault="007E5326">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7510"/>
        <w:gridCol w:w="7511"/>
      </w:tblGrid>
      <w:tr w:rsidR="007571D5" w:rsidRPr="00C83BA3" w14:paraId="5EBD35D2"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C8894B2" w14:textId="6A150005" w:rsidR="007571D5" w:rsidRPr="00F71679" w:rsidRDefault="007571D5" w:rsidP="00617A36">
            <w:pPr>
              <w:pStyle w:val="ACARATableHeading1white"/>
            </w:pPr>
            <w:r>
              <w:lastRenderedPageBreak/>
              <w:t>Year</w:t>
            </w:r>
            <w:r w:rsidR="00642A85">
              <w:t>s</w:t>
            </w:r>
            <w:r>
              <w:t xml:space="preserve"> </w:t>
            </w:r>
            <w:r w:rsidR="0085325B">
              <w:t>7</w:t>
            </w:r>
            <w:r w:rsidR="00642A85">
              <w:t>–</w:t>
            </w:r>
            <w:r w:rsidR="0085325B">
              <w:t>8 (F</w:t>
            </w:r>
            <w:r w:rsidR="00642A85">
              <w:t>–</w:t>
            </w:r>
            <w:r w:rsidR="0085325B">
              <w:t>10)</w:t>
            </w:r>
          </w:p>
        </w:tc>
      </w:tr>
      <w:tr w:rsidR="007571D5" w:rsidRPr="00C83BA3" w14:paraId="2FCA1F5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C6AC3B" w14:textId="77777777" w:rsidR="007571D5" w:rsidRPr="00F71679" w:rsidRDefault="007571D5" w:rsidP="00617A36">
            <w:pPr>
              <w:pStyle w:val="ACARATableHeading1black"/>
              <w:rPr>
                <w:color w:val="FFFFFF" w:themeColor="background1"/>
              </w:rPr>
            </w:pPr>
            <w:r w:rsidRPr="001F3AD3">
              <w:t>Achievement standard</w:t>
            </w:r>
          </w:p>
        </w:tc>
      </w:tr>
      <w:tr w:rsidR="007571D5" w:rsidRPr="00840DED" w14:paraId="6BBE8853"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8210027" w14:textId="77777777" w:rsidR="007571D5" w:rsidRPr="00840DED" w:rsidRDefault="007571D5"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50FD72C" w14:textId="77777777" w:rsidR="007571D5" w:rsidRPr="00840DED" w:rsidRDefault="007571D5" w:rsidP="00617A36">
            <w:pPr>
              <w:pStyle w:val="ACARATableHeading2white"/>
              <w:rPr>
                <w:color w:val="auto"/>
              </w:rPr>
            </w:pPr>
            <w:r w:rsidRPr="00840DED">
              <w:rPr>
                <w:color w:val="auto"/>
              </w:rPr>
              <w:t>Version 8.4</w:t>
            </w:r>
          </w:p>
        </w:tc>
      </w:tr>
      <w:tr w:rsidR="007571D5" w:rsidRPr="006B01B1" w14:paraId="5C4885C0" w14:textId="77777777" w:rsidTr="00617A36">
        <w:tc>
          <w:tcPr>
            <w:tcW w:w="7510" w:type="dxa"/>
            <w:tcBorders>
              <w:top w:val="single" w:sz="4" w:space="0" w:color="auto"/>
              <w:left w:val="single" w:sz="4" w:space="0" w:color="auto"/>
              <w:bottom w:val="single" w:sz="4" w:space="0" w:color="auto"/>
              <w:right w:val="single" w:sz="4" w:space="0" w:color="auto"/>
            </w:tcBorders>
          </w:tcPr>
          <w:p w14:paraId="73EF0C94" w14:textId="0B06B8EB" w:rsidR="00CF4F65" w:rsidRDefault="00CF4F65" w:rsidP="00CF4F65">
            <w:pPr>
              <w:pStyle w:val="ACARAtabletext"/>
            </w:pPr>
            <w:r>
              <w:t>By the end of Year 8, students initiate and maintain interactions in Vietnamese language in familiar and some unfamiliar contexts related to a range of interests and experiences. They use Vietnamese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14:paraId="74551440" w14:textId="34C28300" w:rsidR="007571D5" w:rsidRPr="00490E55" w:rsidRDefault="00CF4F65" w:rsidP="00CF4F65">
            <w:pPr>
              <w:pStyle w:val="ACARAtabletext"/>
            </w:pPr>
            <w:r>
              <w:t>Students apply the conventions of spoken Vietnamese to develop fluency. They demonstrate understanding that spoken, written and multimodal texts use different language conventions, structures and features to convey meaning. They comment on structures and features of Vietnamese text, using metalanguage. They reflect on how the Vietnamese language, culture and identity are interconnected, and compare this with their own language(s), culture(s</w:t>
            </w:r>
            <w:proofErr w:type="gramStart"/>
            <w:r>
              <w:t>)</w:t>
            </w:r>
            <w:proofErr w:type="gramEnd"/>
            <w:r>
              <w:t xml:space="preserve"> and identity.</w:t>
            </w:r>
          </w:p>
        </w:tc>
        <w:tc>
          <w:tcPr>
            <w:tcW w:w="7511" w:type="dxa"/>
            <w:tcBorders>
              <w:top w:val="single" w:sz="4" w:space="0" w:color="auto"/>
              <w:left w:val="single" w:sz="4" w:space="0" w:color="auto"/>
              <w:bottom w:val="single" w:sz="4" w:space="0" w:color="auto"/>
              <w:right w:val="single" w:sz="4" w:space="0" w:color="auto"/>
            </w:tcBorders>
          </w:tcPr>
          <w:p w14:paraId="70549F21" w14:textId="24ECD9F4" w:rsidR="00965A84" w:rsidRPr="00965A84" w:rsidRDefault="00965A84" w:rsidP="00965A84">
            <w:pPr>
              <w:spacing w:after="120" w:line="240" w:lineRule="auto"/>
              <w:ind w:left="227" w:right="227"/>
              <w:rPr>
                <w:rFonts w:eastAsia="Arial"/>
                <w:color w:val="auto"/>
                <w:szCs w:val="20"/>
                <w:lang w:val="en-US"/>
              </w:rPr>
            </w:pPr>
            <w:r w:rsidRPr="00965A84">
              <w:rPr>
                <w:rFonts w:eastAsia="Arial"/>
                <w:color w:val="auto"/>
                <w:szCs w:val="20"/>
                <w:lang w:val="en-US"/>
              </w:rPr>
              <w:t xml:space="preserve">By the end of Year 8, students use spoken and written Vietnamese to initiate and sustain interactions with peers, teachers, family members and other known adults, and to engage in transactions and exchange ideas and experiences. They ask and respond to open-ended questions such as </w:t>
            </w:r>
            <w:proofErr w:type="spellStart"/>
            <w:r w:rsidRPr="003D7758">
              <w:rPr>
                <w:rFonts w:eastAsia="Arial"/>
                <w:i/>
                <w:iCs/>
                <w:color w:val="auto"/>
                <w:szCs w:val="20"/>
                <w:lang w:val="en-US"/>
              </w:rPr>
              <w:t>Bạn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nghi</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sao</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về</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vấn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đề</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này</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Tại</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sao</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bạn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nghi</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như</w:t>
            </w:r>
            <w:proofErr w:type="spellEnd"/>
            <w:r w:rsidRPr="003D7758">
              <w:rPr>
                <w:rFonts w:eastAsia="Arial"/>
                <w:i/>
                <w:iCs/>
                <w:color w:val="auto"/>
                <w:szCs w:val="20"/>
                <w:lang w:val="en-US"/>
              </w:rPr>
              <w:t xml:space="preserve"> </w:t>
            </w:r>
            <w:proofErr w:type="spellStart"/>
            <w:proofErr w:type="gramStart"/>
            <w:r w:rsidRPr="003D7758">
              <w:rPr>
                <w:rFonts w:eastAsia="Arial"/>
                <w:i/>
                <w:iCs/>
                <w:color w:val="auto"/>
                <w:szCs w:val="20"/>
                <w:lang w:val="en-US"/>
              </w:rPr>
              <w:t>vậy</w:t>
            </w:r>
            <w:proofErr w:type="spellEnd"/>
            <w:r w:rsidRPr="003D7758">
              <w:rPr>
                <w:rFonts w:eastAsia="Arial"/>
                <w:i/>
                <w:iCs/>
                <w:color w:val="auto"/>
                <w:szCs w:val="20"/>
                <w:lang w:val="en-US"/>
              </w:rPr>
              <w:t>?,</w:t>
            </w:r>
            <w:proofErr w:type="gramEnd"/>
            <w:r w:rsidRPr="00965A84">
              <w:rPr>
                <w:rFonts w:eastAsia="Arial"/>
                <w:color w:val="auto"/>
                <w:szCs w:val="20"/>
                <w:lang w:val="en-US"/>
              </w:rPr>
              <w:t xml:space="preserve"> and offer and justify their own opinions. They make enquiries (for example, </w:t>
            </w:r>
            <w:r w:rsidRPr="003D7758">
              <w:rPr>
                <w:rFonts w:eastAsia="Arial"/>
                <w:i/>
                <w:iCs/>
                <w:color w:val="auto"/>
                <w:szCs w:val="20"/>
                <w:lang w:val="en-US"/>
              </w:rPr>
              <w:t xml:space="preserve">Mẹ </w:t>
            </w:r>
            <w:proofErr w:type="spellStart"/>
            <w:r w:rsidRPr="003D7758">
              <w:rPr>
                <w:rFonts w:eastAsia="Arial"/>
                <w:i/>
                <w:iCs/>
                <w:color w:val="auto"/>
                <w:szCs w:val="20"/>
                <w:lang w:val="en-US"/>
              </w:rPr>
              <w:t>định</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tô</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chức</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sinh</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nhật</w:t>
            </w:r>
            <w:proofErr w:type="spellEnd"/>
            <w:r w:rsidRPr="003D7758">
              <w:rPr>
                <w:rFonts w:eastAsia="Arial"/>
                <w:i/>
                <w:iCs/>
                <w:color w:val="auto"/>
                <w:szCs w:val="20"/>
                <w:lang w:val="en-US"/>
              </w:rPr>
              <w:t xml:space="preserve"> con </w:t>
            </w:r>
            <w:proofErr w:type="spellStart"/>
            <w:r w:rsidRPr="003D7758">
              <w:rPr>
                <w:rFonts w:eastAsia="Arial"/>
                <w:i/>
                <w:iCs/>
                <w:color w:val="auto"/>
                <w:szCs w:val="20"/>
                <w:lang w:val="en-US"/>
              </w:rPr>
              <w:t>như</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thê</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nào</w:t>
            </w:r>
            <w:proofErr w:type="spellEnd"/>
            <w:r w:rsidRPr="003D7758">
              <w:rPr>
                <w:rFonts w:eastAsia="Arial"/>
                <w:i/>
                <w:iCs/>
                <w:color w:val="auto"/>
                <w:szCs w:val="20"/>
                <w:lang w:val="en-US"/>
              </w:rPr>
              <w:t>?)</w:t>
            </w:r>
            <w:r w:rsidRPr="00965A84">
              <w:rPr>
                <w:rFonts w:eastAsia="Arial"/>
                <w:color w:val="auto"/>
                <w:szCs w:val="20"/>
                <w:lang w:val="en-US"/>
              </w:rPr>
              <w:t xml:space="preserve"> and suggestions (for example</w:t>
            </w:r>
            <w:r w:rsidRPr="003D7758">
              <w:rPr>
                <w:rFonts w:eastAsia="Arial"/>
                <w:i/>
                <w:iCs/>
                <w:color w:val="auto"/>
                <w:szCs w:val="20"/>
                <w:lang w:val="en-US"/>
              </w:rPr>
              <w:t xml:space="preserve">, </w:t>
            </w:r>
            <w:proofErr w:type="spellStart"/>
            <w:r w:rsidRPr="003D7758">
              <w:rPr>
                <w:rFonts w:eastAsia="Arial"/>
                <w:i/>
                <w:iCs/>
                <w:color w:val="auto"/>
                <w:szCs w:val="20"/>
                <w:lang w:val="en-US"/>
              </w:rPr>
              <w:t>Chúng</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mình</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tham</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gia</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biểu</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diễn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văn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nghê</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trong</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trường</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đi</w:t>
            </w:r>
            <w:proofErr w:type="spellEnd"/>
            <w:r w:rsidRPr="003D7758">
              <w:rPr>
                <w:rFonts w:eastAsia="Arial"/>
                <w:i/>
                <w:iCs/>
                <w:color w:val="auto"/>
                <w:szCs w:val="20"/>
                <w:lang w:val="en-US"/>
              </w:rPr>
              <w:t>!</w:t>
            </w:r>
            <w:r w:rsidRPr="00965A84">
              <w:rPr>
                <w:rFonts w:eastAsia="Arial"/>
                <w:color w:val="auto"/>
                <w:szCs w:val="20"/>
                <w:lang w:val="en-US"/>
              </w:rPr>
              <w:t xml:space="preserve">), to solve problems, make decisions and </w:t>
            </w:r>
            <w:proofErr w:type="spellStart"/>
            <w:r w:rsidRPr="00965A84">
              <w:rPr>
                <w:rFonts w:eastAsia="Arial"/>
                <w:color w:val="auto"/>
                <w:szCs w:val="20"/>
                <w:lang w:val="en-US"/>
              </w:rPr>
              <w:t>organise</w:t>
            </w:r>
            <w:proofErr w:type="spellEnd"/>
            <w:r w:rsidRPr="00965A84">
              <w:rPr>
                <w:rFonts w:eastAsia="Arial"/>
                <w:color w:val="auto"/>
                <w:szCs w:val="20"/>
                <w:lang w:val="en-US"/>
              </w:rPr>
              <w:t xml:space="preserve"> events and services. They use verbs such as </w:t>
            </w:r>
            <w:proofErr w:type="spellStart"/>
            <w:r w:rsidRPr="003D7758">
              <w:rPr>
                <w:rFonts w:eastAsia="Arial"/>
                <w:i/>
                <w:iCs/>
                <w:color w:val="auto"/>
                <w:szCs w:val="20"/>
                <w:lang w:val="en-US"/>
              </w:rPr>
              <w:t>nên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cần</w:t>
            </w:r>
            <w:proofErr w:type="spellEnd"/>
            <w:r w:rsidRPr="00965A84">
              <w:rPr>
                <w:rFonts w:eastAsia="Arial"/>
                <w:color w:val="auto"/>
                <w:szCs w:val="20"/>
                <w:lang w:val="en-US"/>
              </w:rPr>
              <w:t xml:space="preserve"> and </w:t>
            </w:r>
            <w:proofErr w:type="spellStart"/>
            <w:r w:rsidRPr="003D7758">
              <w:rPr>
                <w:rFonts w:eastAsia="Arial"/>
                <w:i/>
                <w:iCs/>
                <w:color w:val="auto"/>
                <w:szCs w:val="20"/>
                <w:lang w:val="en-US"/>
              </w:rPr>
              <w:t>phải</w:t>
            </w:r>
            <w:proofErr w:type="spellEnd"/>
            <w:r w:rsidRPr="00965A84">
              <w:rPr>
                <w:rFonts w:eastAsia="Arial"/>
                <w:color w:val="auto"/>
                <w:szCs w:val="20"/>
                <w:lang w:val="en-US"/>
              </w:rPr>
              <w:t xml:space="preserve"> to give advice or express their attitudes on topics of discussion. They make comparisons and state preferences using </w:t>
            </w:r>
            <w:proofErr w:type="spellStart"/>
            <w:r w:rsidRPr="003D7758">
              <w:rPr>
                <w:rFonts w:eastAsia="Arial"/>
                <w:i/>
                <w:iCs/>
                <w:color w:val="auto"/>
                <w:szCs w:val="20"/>
                <w:lang w:val="en-US"/>
              </w:rPr>
              <w:t>bằng</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hơn</w:t>
            </w:r>
            <w:proofErr w:type="spellEnd"/>
            <w:r w:rsidRPr="00965A84">
              <w:rPr>
                <w:rFonts w:eastAsia="Arial"/>
                <w:color w:val="auto"/>
                <w:szCs w:val="20"/>
                <w:lang w:val="en-US"/>
              </w:rPr>
              <w:t xml:space="preserve"> and </w:t>
            </w:r>
            <w:proofErr w:type="spellStart"/>
            <w:r w:rsidRPr="003D7758">
              <w:rPr>
                <w:rFonts w:eastAsia="Arial"/>
                <w:i/>
                <w:iCs/>
                <w:color w:val="auto"/>
                <w:szCs w:val="20"/>
                <w:lang w:val="en-US"/>
              </w:rPr>
              <w:t>nhất</w:t>
            </w:r>
            <w:proofErr w:type="spellEnd"/>
            <w:r w:rsidRPr="00965A84">
              <w:rPr>
                <w:rFonts w:eastAsia="Arial"/>
                <w:color w:val="auto"/>
                <w:szCs w:val="20"/>
                <w:lang w:val="en-US"/>
              </w:rPr>
              <w:t xml:space="preserve">. They rephrase statements or provide examples to clarify </w:t>
            </w:r>
            <w:proofErr w:type="gramStart"/>
            <w:r w:rsidRPr="00965A84">
              <w:rPr>
                <w:rFonts w:eastAsia="Arial"/>
                <w:color w:val="auto"/>
                <w:szCs w:val="20"/>
                <w:lang w:val="en-US"/>
              </w:rPr>
              <w:t>meaning, and</w:t>
            </w:r>
            <w:proofErr w:type="gramEnd"/>
            <w:r w:rsidRPr="00965A84">
              <w:rPr>
                <w:rFonts w:eastAsia="Arial"/>
                <w:color w:val="auto"/>
                <w:szCs w:val="20"/>
                <w:lang w:val="en-US"/>
              </w:rPr>
              <w:t xml:space="preserve"> elaborate on or justify ideas. When interacting, they use appropriate Vietnamese pronunciation and intonation patterns in a range of sentence structures. Students locate, </w:t>
            </w:r>
            <w:proofErr w:type="gramStart"/>
            <w:r w:rsidRPr="00965A84">
              <w:rPr>
                <w:rFonts w:eastAsia="Arial"/>
                <w:color w:val="auto"/>
                <w:szCs w:val="20"/>
                <w:lang w:val="en-US"/>
              </w:rPr>
              <w:t>analyse</w:t>
            </w:r>
            <w:proofErr w:type="gramEnd"/>
            <w:r w:rsidRPr="00965A84">
              <w:rPr>
                <w:rFonts w:eastAsia="Arial"/>
                <w:color w:val="auto"/>
                <w:szCs w:val="20"/>
                <w:lang w:val="en-US"/>
              </w:rPr>
              <w:t xml:space="preserve"> and compare information on topics of shared interest from a variety of texts, and convey information and ideas using modes of presentation selected to suit their audience and purpose. They share their responses to different imaginative texts by expressing opinions about the ways characters and events are represented and by explaining themes, </w:t>
            </w:r>
            <w:proofErr w:type="gramStart"/>
            <w:r w:rsidRPr="00965A84">
              <w:rPr>
                <w:rFonts w:eastAsia="Arial"/>
                <w:color w:val="auto"/>
                <w:szCs w:val="20"/>
                <w:lang w:val="en-US"/>
              </w:rPr>
              <w:t>messages</w:t>
            </w:r>
            <w:proofErr w:type="gramEnd"/>
            <w:r w:rsidRPr="00965A84">
              <w:rPr>
                <w:rFonts w:eastAsia="Arial"/>
                <w:color w:val="auto"/>
                <w:szCs w:val="20"/>
                <w:lang w:val="en-US"/>
              </w:rPr>
              <w:t xml:space="preserve"> and the storyline. They create texts with imaginary places, events, </w:t>
            </w:r>
            <w:proofErr w:type="gramStart"/>
            <w:r w:rsidRPr="00965A84">
              <w:rPr>
                <w:rFonts w:eastAsia="Arial"/>
                <w:color w:val="auto"/>
                <w:szCs w:val="20"/>
                <w:lang w:val="en-US"/>
              </w:rPr>
              <w:t>people</w:t>
            </w:r>
            <w:proofErr w:type="gramEnd"/>
            <w:r w:rsidRPr="00965A84">
              <w:rPr>
                <w:rFonts w:eastAsia="Arial"/>
                <w:color w:val="auto"/>
                <w:szCs w:val="20"/>
                <w:lang w:val="en-US"/>
              </w:rPr>
              <w:t xml:space="preserve"> and experiences in a range of forms, using direct speech (for example, </w:t>
            </w:r>
            <w:r w:rsidRPr="003D7758">
              <w:rPr>
                <w:rFonts w:eastAsia="Arial"/>
                <w:i/>
                <w:iCs/>
                <w:color w:val="auto"/>
                <w:szCs w:val="20"/>
                <w:lang w:val="en-US"/>
              </w:rPr>
              <w:t xml:space="preserve">Ba mẹ </w:t>
            </w:r>
            <w:proofErr w:type="spellStart"/>
            <w:r w:rsidRPr="003D7758">
              <w:rPr>
                <w:rFonts w:eastAsia="Arial"/>
                <w:i/>
                <w:iCs/>
                <w:color w:val="auto"/>
                <w:szCs w:val="20"/>
                <w:lang w:val="en-US"/>
              </w:rPr>
              <w:t>nói</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với</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tôi</w:t>
            </w:r>
            <w:proofErr w:type="spellEnd"/>
            <w:r w:rsidRPr="003D7758">
              <w:rPr>
                <w:rFonts w:eastAsia="Arial"/>
                <w:i/>
                <w:iCs/>
                <w:color w:val="auto"/>
                <w:szCs w:val="20"/>
                <w:lang w:val="en-US"/>
              </w:rPr>
              <w:t xml:space="preserve">: ‘Con </w:t>
            </w:r>
            <w:proofErr w:type="spellStart"/>
            <w:r w:rsidRPr="003D7758">
              <w:rPr>
                <w:rFonts w:eastAsia="Arial"/>
                <w:i/>
                <w:iCs/>
                <w:color w:val="auto"/>
                <w:szCs w:val="20"/>
                <w:lang w:val="en-US"/>
              </w:rPr>
              <w:t>nên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chăm</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học</w:t>
            </w:r>
            <w:proofErr w:type="spellEnd"/>
            <w:r w:rsidRPr="003D7758">
              <w:rPr>
                <w:rFonts w:eastAsia="Arial"/>
                <w:i/>
                <w:iCs/>
                <w:color w:val="auto"/>
                <w:szCs w:val="20"/>
                <w:lang w:val="en-US"/>
              </w:rPr>
              <w:t>’</w:t>
            </w:r>
            <w:r w:rsidRPr="00965A84">
              <w:rPr>
                <w:rFonts w:eastAsia="Arial"/>
                <w:color w:val="auto"/>
                <w:szCs w:val="20"/>
                <w:lang w:val="en-US"/>
              </w:rPr>
              <w:t xml:space="preserve">), and indirect speech (for example, </w:t>
            </w:r>
            <w:r w:rsidRPr="003D7758">
              <w:rPr>
                <w:rFonts w:eastAsia="Arial"/>
                <w:i/>
                <w:iCs/>
                <w:color w:val="auto"/>
                <w:szCs w:val="20"/>
                <w:lang w:val="en-US"/>
              </w:rPr>
              <w:t xml:space="preserve">Ba mẹ </w:t>
            </w:r>
            <w:proofErr w:type="spellStart"/>
            <w:r w:rsidRPr="003D7758">
              <w:rPr>
                <w:rFonts w:eastAsia="Arial"/>
                <w:i/>
                <w:iCs/>
                <w:color w:val="auto"/>
                <w:szCs w:val="20"/>
                <w:lang w:val="en-US"/>
              </w:rPr>
              <w:t>bảo</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tôi</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nên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chăm</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học</w:t>
            </w:r>
            <w:proofErr w:type="spellEnd"/>
            <w:r w:rsidRPr="00965A84">
              <w:rPr>
                <w:rFonts w:eastAsia="Arial"/>
                <w:color w:val="auto"/>
                <w:szCs w:val="20"/>
                <w:lang w:val="en-US"/>
              </w:rPr>
              <w:t xml:space="preserve">). They manipulate a range of structures to express their own perspectives on experiences, </w:t>
            </w:r>
            <w:proofErr w:type="gramStart"/>
            <w:r w:rsidRPr="00965A84">
              <w:rPr>
                <w:rFonts w:eastAsia="Arial"/>
                <w:color w:val="auto"/>
                <w:szCs w:val="20"/>
                <w:lang w:val="en-US"/>
              </w:rPr>
              <w:t>events</w:t>
            </w:r>
            <w:proofErr w:type="gramEnd"/>
            <w:r w:rsidRPr="00965A84">
              <w:rPr>
                <w:rFonts w:eastAsia="Arial"/>
                <w:color w:val="auto"/>
                <w:szCs w:val="20"/>
                <w:lang w:val="en-US"/>
              </w:rPr>
              <w:t xml:space="preserve"> and issues. They use a variety of sentence types (affirmative, negative, interrogative, imperative and exclamatory) to express attitudes, </w:t>
            </w:r>
            <w:proofErr w:type="gramStart"/>
            <w:r w:rsidRPr="00965A84">
              <w:rPr>
                <w:rFonts w:eastAsia="Arial"/>
                <w:color w:val="auto"/>
                <w:szCs w:val="20"/>
                <w:lang w:val="en-US"/>
              </w:rPr>
              <w:t>opinions</w:t>
            </w:r>
            <w:proofErr w:type="gramEnd"/>
            <w:r w:rsidRPr="00965A84">
              <w:rPr>
                <w:rFonts w:eastAsia="Arial"/>
                <w:color w:val="auto"/>
                <w:szCs w:val="20"/>
                <w:lang w:val="en-US"/>
              </w:rPr>
              <w:t xml:space="preserve"> or emotions. They translate texts from Vietnamese into English and vice versa, using simple strategies to overcome challenges, and compare their versions with others’. They produce multimodal bilingual resources for the school and the wider community, providing annotations and commentaries to assist meaning. They reflect on the importance of language and behaviour in intercultural communication and how being a speaker of Vietnamese contributes to their own sense of identity.</w:t>
            </w:r>
          </w:p>
          <w:p w14:paraId="7969A6BA" w14:textId="77777777" w:rsidR="00965A84" w:rsidRPr="00965A84" w:rsidRDefault="00965A84" w:rsidP="00965A84">
            <w:pPr>
              <w:spacing w:after="120" w:line="240" w:lineRule="auto"/>
              <w:ind w:left="227" w:right="227"/>
              <w:rPr>
                <w:rFonts w:eastAsia="Arial"/>
                <w:color w:val="auto"/>
                <w:szCs w:val="20"/>
                <w:lang w:val="en-US"/>
              </w:rPr>
            </w:pPr>
          </w:p>
          <w:p w14:paraId="7EF6C74B" w14:textId="652E2395" w:rsidR="007571D5" w:rsidRPr="00A87A0C" w:rsidRDefault="00965A84" w:rsidP="00965A84">
            <w:pPr>
              <w:spacing w:after="120" w:line="240" w:lineRule="auto"/>
              <w:ind w:left="227" w:right="227"/>
              <w:rPr>
                <w:rFonts w:eastAsia="Arial"/>
                <w:color w:val="auto"/>
                <w:szCs w:val="20"/>
                <w:lang w:val="en-US"/>
              </w:rPr>
            </w:pPr>
            <w:r w:rsidRPr="00965A84">
              <w:rPr>
                <w:rFonts w:eastAsia="Arial"/>
                <w:color w:val="auto"/>
                <w:szCs w:val="20"/>
                <w:lang w:val="en-US"/>
              </w:rPr>
              <w:lastRenderedPageBreak/>
              <w:t xml:space="preserve">Students analyse the use of punctuation and tone markers in different sentence types, including affirmative (for example, </w:t>
            </w:r>
            <w:r w:rsidRPr="003D7758">
              <w:rPr>
                <w:rFonts w:eastAsia="Arial"/>
                <w:i/>
                <w:iCs/>
                <w:color w:val="auto"/>
                <w:szCs w:val="20"/>
                <w:lang w:val="en-US"/>
              </w:rPr>
              <w:t xml:space="preserve">Em </w:t>
            </w:r>
            <w:proofErr w:type="spellStart"/>
            <w:r w:rsidRPr="003D7758">
              <w:rPr>
                <w:rFonts w:eastAsia="Arial"/>
                <w:i/>
                <w:iCs/>
                <w:color w:val="auto"/>
                <w:szCs w:val="20"/>
                <w:lang w:val="en-US"/>
              </w:rPr>
              <w:t>ăn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cơm</w:t>
            </w:r>
            <w:proofErr w:type="spellEnd"/>
            <w:r w:rsidRPr="00965A84">
              <w:rPr>
                <w:rFonts w:eastAsia="Arial"/>
                <w:color w:val="auto"/>
                <w:szCs w:val="20"/>
                <w:lang w:val="en-US"/>
              </w:rPr>
              <w:t xml:space="preserve">), negative (for example, </w:t>
            </w:r>
            <w:r w:rsidRPr="003D7758">
              <w:rPr>
                <w:rFonts w:eastAsia="Arial"/>
                <w:i/>
                <w:iCs/>
                <w:color w:val="auto"/>
                <w:szCs w:val="20"/>
                <w:lang w:val="en-US"/>
              </w:rPr>
              <w:t xml:space="preserve">Em </w:t>
            </w:r>
            <w:proofErr w:type="spellStart"/>
            <w:r w:rsidRPr="003D7758">
              <w:rPr>
                <w:rFonts w:eastAsia="Arial"/>
                <w:i/>
                <w:iCs/>
                <w:color w:val="auto"/>
                <w:szCs w:val="20"/>
                <w:lang w:val="en-US"/>
              </w:rPr>
              <w:t>không</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ăn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cơm</w:t>
            </w:r>
            <w:proofErr w:type="spellEnd"/>
            <w:r w:rsidRPr="00965A84">
              <w:rPr>
                <w:rFonts w:eastAsia="Arial"/>
                <w:color w:val="auto"/>
                <w:szCs w:val="20"/>
                <w:lang w:val="en-US"/>
              </w:rPr>
              <w:t xml:space="preserve">), interrogative (for example, </w:t>
            </w:r>
            <w:r w:rsidRPr="003D7758">
              <w:rPr>
                <w:rFonts w:eastAsia="Arial"/>
                <w:i/>
                <w:iCs/>
                <w:color w:val="auto"/>
                <w:szCs w:val="20"/>
                <w:lang w:val="en-US"/>
              </w:rPr>
              <w:t xml:space="preserve">Em </w:t>
            </w:r>
            <w:proofErr w:type="spellStart"/>
            <w:r w:rsidRPr="003D7758">
              <w:rPr>
                <w:rFonts w:eastAsia="Arial"/>
                <w:i/>
                <w:iCs/>
                <w:color w:val="auto"/>
                <w:szCs w:val="20"/>
                <w:lang w:val="en-US"/>
              </w:rPr>
              <w:t>ăn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cơm</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không</w:t>
            </w:r>
            <w:proofErr w:type="spellEnd"/>
            <w:r w:rsidRPr="003D7758">
              <w:rPr>
                <w:rFonts w:eastAsia="Arial"/>
                <w:i/>
                <w:iCs/>
                <w:color w:val="auto"/>
                <w:szCs w:val="20"/>
                <w:lang w:val="en-US"/>
              </w:rPr>
              <w:t>?</w:t>
            </w:r>
            <w:r w:rsidRPr="00965A84">
              <w:rPr>
                <w:rFonts w:eastAsia="Arial"/>
                <w:color w:val="auto"/>
                <w:szCs w:val="20"/>
                <w:lang w:val="en-US"/>
              </w:rPr>
              <w:t>), imperative (for example</w:t>
            </w:r>
            <w:r w:rsidRPr="003D7758">
              <w:rPr>
                <w:rFonts w:eastAsia="Arial"/>
                <w:i/>
                <w:iCs/>
                <w:color w:val="auto"/>
                <w:szCs w:val="20"/>
                <w:lang w:val="en-US"/>
              </w:rPr>
              <w:t xml:space="preserve">, </w:t>
            </w:r>
            <w:proofErr w:type="spellStart"/>
            <w:r w:rsidRPr="003D7758">
              <w:rPr>
                <w:rFonts w:eastAsia="Arial"/>
                <w:i/>
                <w:iCs/>
                <w:color w:val="auto"/>
                <w:szCs w:val="20"/>
                <w:lang w:val="en-US"/>
              </w:rPr>
              <w:t>Ăn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cơm</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đi</w:t>
            </w:r>
            <w:proofErr w:type="spellEnd"/>
            <w:r w:rsidRPr="003D7758">
              <w:rPr>
                <w:rFonts w:eastAsia="Arial"/>
                <w:i/>
                <w:iCs/>
                <w:color w:val="auto"/>
                <w:szCs w:val="20"/>
                <w:lang w:val="en-US"/>
              </w:rPr>
              <w:t>!</w:t>
            </w:r>
            <w:r w:rsidRPr="00965A84">
              <w:rPr>
                <w:rFonts w:eastAsia="Arial"/>
                <w:color w:val="auto"/>
                <w:szCs w:val="20"/>
                <w:lang w:val="en-US"/>
              </w:rPr>
              <w:t xml:space="preserve">) and exclamatory, for example, </w:t>
            </w:r>
            <w:r w:rsidRPr="003D7758">
              <w:rPr>
                <w:rFonts w:eastAsia="Arial"/>
                <w:i/>
                <w:iCs/>
                <w:color w:val="auto"/>
                <w:szCs w:val="20"/>
                <w:lang w:val="en-US"/>
              </w:rPr>
              <w:t xml:space="preserve">Em </w:t>
            </w:r>
            <w:proofErr w:type="spellStart"/>
            <w:r w:rsidRPr="003D7758">
              <w:rPr>
                <w:rFonts w:eastAsia="Arial"/>
                <w:i/>
                <w:iCs/>
                <w:color w:val="auto"/>
                <w:szCs w:val="20"/>
                <w:lang w:val="en-US"/>
              </w:rPr>
              <w:t>ăn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nhiều</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cơm</w:t>
            </w:r>
            <w:proofErr w:type="spellEnd"/>
            <w:r w:rsidRPr="003D7758">
              <w:rPr>
                <w:rFonts w:eastAsia="Arial"/>
                <w:i/>
                <w:iCs/>
                <w:color w:val="auto"/>
                <w:szCs w:val="20"/>
                <w:lang w:val="en-US"/>
              </w:rPr>
              <w:t xml:space="preserve"> quá!</w:t>
            </w:r>
            <w:r w:rsidRPr="00965A84">
              <w:rPr>
                <w:rFonts w:eastAsia="Arial"/>
                <w:color w:val="auto"/>
                <w:szCs w:val="20"/>
                <w:lang w:val="en-US"/>
              </w:rPr>
              <w:t xml:space="preserve"> They identify the meaning of Vietnamese homonyms (for example, hay may mean ‘usually’ or ‘interesting’) depending on the context. They analyse the structure and linguistic features of different types of texts and explain how these features are influenced by each text’s context, </w:t>
            </w:r>
            <w:proofErr w:type="gramStart"/>
            <w:r w:rsidRPr="00965A84">
              <w:rPr>
                <w:rFonts w:eastAsia="Arial"/>
                <w:color w:val="auto"/>
                <w:szCs w:val="20"/>
                <w:lang w:val="en-US"/>
              </w:rPr>
              <w:t>audience</w:t>
            </w:r>
            <w:proofErr w:type="gramEnd"/>
            <w:r w:rsidRPr="00965A84">
              <w:rPr>
                <w:rFonts w:eastAsia="Arial"/>
                <w:color w:val="auto"/>
                <w:szCs w:val="20"/>
                <w:lang w:val="en-US"/>
              </w:rPr>
              <w:t xml:space="preserve"> and purpose. They identify variations in language use between written and spoken texts and explain how language choices depend on the participants, </w:t>
            </w:r>
            <w:proofErr w:type="gramStart"/>
            <w:r w:rsidRPr="00965A84">
              <w:rPr>
                <w:rFonts w:eastAsia="Arial"/>
                <w:color w:val="auto"/>
                <w:szCs w:val="20"/>
                <w:lang w:val="en-US"/>
              </w:rPr>
              <w:t>relationships</w:t>
            </w:r>
            <w:proofErr w:type="gramEnd"/>
            <w:r w:rsidRPr="00965A84">
              <w:rPr>
                <w:rFonts w:eastAsia="Arial"/>
                <w:color w:val="auto"/>
                <w:szCs w:val="20"/>
                <w:lang w:val="en-US"/>
              </w:rPr>
              <w:t xml:space="preserve"> and purpose of the exchange. They identify the impact of social, </w:t>
            </w:r>
            <w:proofErr w:type="gramStart"/>
            <w:r w:rsidRPr="00965A84">
              <w:rPr>
                <w:rFonts w:eastAsia="Arial"/>
                <w:color w:val="auto"/>
                <w:szCs w:val="20"/>
                <w:lang w:val="en-US"/>
              </w:rPr>
              <w:t>cultural</w:t>
            </w:r>
            <w:proofErr w:type="gramEnd"/>
            <w:r w:rsidRPr="00965A84">
              <w:rPr>
                <w:rFonts w:eastAsia="Arial"/>
                <w:color w:val="auto"/>
                <w:szCs w:val="20"/>
                <w:lang w:val="en-US"/>
              </w:rPr>
              <w:t xml:space="preserve"> and intercultural influences on language, and use and explain Vietnamese words that have emerged through contact with other languages (for example, </w:t>
            </w:r>
            <w:r w:rsidRPr="003D7758">
              <w:rPr>
                <w:rFonts w:eastAsia="Arial"/>
                <w:i/>
                <w:iCs/>
                <w:color w:val="auto"/>
                <w:szCs w:val="20"/>
                <w:lang w:val="en-US"/>
              </w:rPr>
              <w:t xml:space="preserve">cà </w:t>
            </w:r>
            <w:proofErr w:type="spellStart"/>
            <w:r w:rsidRPr="003D7758">
              <w:rPr>
                <w:rFonts w:eastAsia="Arial"/>
                <w:i/>
                <w:iCs/>
                <w:color w:val="auto"/>
                <w:szCs w:val="20"/>
                <w:lang w:val="en-US"/>
              </w:rPr>
              <w:t>rốt</w:t>
            </w:r>
            <w:proofErr w:type="spellEnd"/>
            <w:r w:rsidRPr="003D7758">
              <w:rPr>
                <w:rFonts w:eastAsia="Arial"/>
                <w:i/>
                <w:iCs/>
                <w:color w:val="auto"/>
                <w:szCs w:val="20"/>
                <w:lang w:val="en-US"/>
              </w:rPr>
              <w:t xml:space="preserve">, cà </w:t>
            </w:r>
            <w:proofErr w:type="spellStart"/>
            <w:r w:rsidRPr="003D7758">
              <w:rPr>
                <w:rFonts w:eastAsia="Arial"/>
                <w:i/>
                <w:iCs/>
                <w:color w:val="auto"/>
                <w:szCs w:val="20"/>
                <w:lang w:val="en-US"/>
              </w:rPr>
              <w:t>phê</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căn</w:t>
            </w:r>
            <w:proofErr w:type="spellEnd"/>
            <w:r w:rsidRPr="003D7758">
              <w:rPr>
                <w:rFonts w:eastAsia="Arial"/>
                <w:i/>
                <w:iCs/>
                <w:color w:val="auto"/>
                <w:szCs w:val="20"/>
                <w:lang w:val="en-US"/>
              </w:rPr>
              <w:t>-tin</w:t>
            </w:r>
            <w:r w:rsidRPr="00965A84">
              <w:rPr>
                <w:rFonts w:eastAsia="Arial"/>
                <w:color w:val="auto"/>
                <w:szCs w:val="20"/>
                <w:lang w:val="en-US"/>
              </w:rPr>
              <w:t xml:space="preserve">), and from </w:t>
            </w:r>
            <w:proofErr w:type="spellStart"/>
            <w:r w:rsidRPr="00965A84">
              <w:rPr>
                <w:rFonts w:eastAsia="Arial"/>
                <w:color w:val="auto"/>
                <w:szCs w:val="20"/>
                <w:lang w:val="en-US"/>
              </w:rPr>
              <w:t>globalisation</w:t>
            </w:r>
            <w:proofErr w:type="spellEnd"/>
            <w:r w:rsidRPr="00965A84">
              <w:rPr>
                <w:rFonts w:eastAsia="Arial"/>
                <w:color w:val="auto"/>
                <w:szCs w:val="20"/>
                <w:lang w:val="en-US"/>
              </w:rPr>
              <w:t xml:space="preserve"> and technological advances, such as </w:t>
            </w:r>
            <w:proofErr w:type="spellStart"/>
            <w:r w:rsidRPr="003D7758">
              <w:rPr>
                <w:rFonts w:eastAsia="Arial"/>
                <w:i/>
                <w:iCs/>
                <w:color w:val="auto"/>
                <w:szCs w:val="20"/>
                <w:lang w:val="en-US"/>
              </w:rPr>
              <w:t>toàn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cầu</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hóa</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công</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nghê</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thông</w:t>
            </w:r>
            <w:proofErr w:type="spellEnd"/>
            <w:r w:rsidRPr="003D7758">
              <w:rPr>
                <w:rFonts w:eastAsia="Arial"/>
                <w:i/>
                <w:iCs/>
                <w:color w:val="auto"/>
                <w:szCs w:val="20"/>
                <w:lang w:val="en-US"/>
              </w:rPr>
              <w:t xml:space="preserve"> tin, </w:t>
            </w:r>
            <w:proofErr w:type="spellStart"/>
            <w:r w:rsidRPr="003D7758">
              <w:rPr>
                <w:rFonts w:eastAsia="Arial"/>
                <w:i/>
                <w:iCs/>
                <w:color w:val="auto"/>
                <w:szCs w:val="20"/>
                <w:lang w:val="en-US"/>
              </w:rPr>
              <w:t>nhật</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ky</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điện</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tư</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nói</w:t>
            </w:r>
            <w:proofErr w:type="spellEnd"/>
            <w:r w:rsidRPr="003D7758">
              <w:rPr>
                <w:rFonts w:eastAsia="Arial"/>
                <w:i/>
                <w:iCs/>
                <w:color w:val="auto"/>
                <w:szCs w:val="20"/>
                <w:lang w:val="en-US"/>
              </w:rPr>
              <w:t xml:space="preserve"> </w:t>
            </w:r>
            <w:proofErr w:type="spellStart"/>
            <w:r w:rsidRPr="003D7758">
              <w:rPr>
                <w:rFonts w:eastAsia="Arial"/>
                <w:i/>
                <w:iCs/>
                <w:color w:val="auto"/>
                <w:szCs w:val="20"/>
                <w:lang w:val="en-US"/>
              </w:rPr>
              <w:t>chuyện</w:t>
            </w:r>
            <w:proofErr w:type="spellEnd"/>
            <w:r w:rsidRPr="003D7758">
              <w:rPr>
                <w:rFonts w:eastAsia="Arial"/>
                <w:i/>
                <w:iCs/>
                <w:color w:val="auto"/>
                <w:szCs w:val="20"/>
                <w:lang w:val="en-US"/>
              </w:rPr>
              <w:t xml:space="preserve"> qua </w:t>
            </w:r>
            <w:proofErr w:type="spellStart"/>
            <w:r w:rsidRPr="003D7758">
              <w:rPr>
                <w:rFonts w:eastAsia="Arial"/>
                <w:i/>
                <w:iCs/>
                <w:color w:val="auto"/>
                <w:szCs w:val="20"/>
                <w:lang w:val="en-US"/>
              </w:rPr>
              <w:t>mạng</w:t>
            </w:r>
            <w:proofErr w:type="spellEnd"/>
            <w:r w:rsidRPr="00965A84">
              <w:rPr>
                <w:rFonts w:eastAsia="Arial"/>
                <w:color w:val="auto"/>
                <w:szCs w:val="20"/>
                <w:lang w:val="en-US"/>
              </w:rPr>
              <w:t>. They explain how cultural ideas and perspectives are embedded in language use and communication styles, for example, the importance of politeness and respect in Vietnamese language and culture.</w:t>
            </w:r>
          </w:p>
        </w:tc>
      </w:tr>
    </w:tbl>
    <w:p w14:paraId="2D7219DE" w14:textId="77777777" w:rsidR="00961A76" w:rsidRDefault="00961A76"/>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7078D3" w14:paraId="2085E071" w14:textId="77777777" w:rsidTr="007E5326">
        <w:tc>
          <w:tcPr>
            <w:tcW w:w="15025" w:type="dxa"/>
            <w:gridSpan w:val="3"/>
            <w:shd w:val="clear" w:color="auto" w:fill="FFD685" w:themeFill="accent3"/>
          </w:tcPr>
          <w:p w14:paraId="626D91F9" w14:textId="77777777" w:rsidR="007571D5" w:rsidRPr="003C322C" w:rsidRDefault="007571D5" w:rsidP="00617A36">
            <w:pPr>
              <w:pStyle w:val="ACARATableHeading1black"/>
            </w:pPr>
            <w:r w:rsidRPr="001F3AD3">
              <w:t>Content descriptions</w:t>
            </w:r>
          </w:p>
        </w:tc>
      </w:tr>
      <w:tr w:rsidR="007571D5" w:rsidRPr="007078D3" w14:paraId="5A202A35" w14:textId="77777777" w:rsidTr="007E5326">
        <w:tc>
          <w:tcPr>
            <w:tcW w:w="15025" w:type="dxa"/>
            <w:gridSpan w:val="3"/>
            <w:shd w:val="clear" w:color="auto" w:fill="005D93"/>
          </w:tcPr>
          <w:p w14:paraId="4B000081" w14:textId="330162A7" w:rsidR="007571D5" w:rsidRPr="00F9638E" w:rsidRDefault="007571D5" w:rsidP="00617A36">
            <w:pPr>
              <w:pStyle w:val="ACARATableHeading2white"/>
              <w:rPr>
                <w:bCs/>
              </w:rPr>
            </w:pPr>
            <w:r>
              <w:t xml:space="preserve">Version 9.0 Strand: Communicating meaning in </w:t>
            </w:r>
            <w:r w:rsidR="00937D61">
              <w:t>Vietnamese</w:t>
            </w:r>
          </w:p>
        </w:tc>
      </w:tr>
      <w:tr w:rsidR="007E5326" w:rsidRPr="00840DED" w14:paraId="0F3EEB05" w14:textId="77777777" w:rsidTr="00EA6282">
        <w:tc>
          <w:tcPr>
            <w:tcW w:w="6180" w:type="dxa"/>
            <w:shd w:val="clear" w:color="auto" w:fill="8CC7FF" w:themeFill="accent1" w:themeFillTint="66"/>
          </w:tcPr>
          <w:p w14:paraId="6EF37D4C" w14:textId="77777777" w:rsidR="007E5326" w:rsidRPr="00840DED" w:rsidRDefault="007E5326"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0E1ACEFD" w14:textId="77777777" w:rsidR="007E5326" w:rsidRPr="00840DED" w:rsidRDefault="007E5326"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583757C" w14:textId="77777777" w:rsidR="007E5326" w:rsidRPr="00840DED" w:rsidRDefault="007E5326" w:rsidP="00EA6282">
            <w:pPr>
              <w:pStyle w:val="ACARATableHeading2white"/>
              <w:rPr>
                <w:color w:val="auto"/>
              </w:rPr>
            </w:pPr>
            <w:r w:rsidRPr="00840DED">
              <w:rPr>
                <w:color w:val="auto"/>
              </w:rPr>
              <w:t>Version 8.4</w:t>
            </w:r>
          </w:p>
        </w:tc>
      </w:tr>
      <w:tr w:rsidR="007571D5" w:rsidRPr="007078D3" w14:paraId="65C3F8F3" w14:textId="77777777" w:rsidTr="007E5326">
        <w:tc>
          <w:tcPr>
            <w:tcW w:w="15025" w:type="dxa"/>
            <w:gridSpan w:val="3"/>
            <w:shd w:val="clear" w:color="auto" w:fill="E5F5FB" w:themeFill="accent2"/>
          </w:tcPr>
          <w:p w14:paraId="5F5F4AC3" w14:textId="448D362D" w:rsidR="007571D5" w:rsidRPr="007078D3" w:rsidRDefault="007571D5" w:rsidP="00617A36">
            <w:pPr>
              <w:pStyle w:val="ACARATableHeading2black"/>
              <w:rPr>
                <w:iCs/>
              </w:rPr>
            </w:pPr>
            <w:r>
              <w:t xml:space="preserve">Version 9.0 </w:t>
            </w:r>
            <w:r w:rsidRPr="007078D3">
              <w:t xml:space="preserve">Sub-strand: </w:t>
            </w:r>
            <w:r w:rsidRPr="00F1774A">
              <w:rPr>
                <w:iCs/>
                <w:lang w:val="en-AU"/>
              </w:rPr>
              <w:t xml:space="preserve">Interacting in </w:t>
            </w:r>
            <w:r w:rsidR="00937D61">
              <w:rPr>
                <w:iCs/>
                <w:lang w:val="en-AU"/>
              </w:rPr>
              <w:t>Vietnamese</w:t>
            </w:r>
          </w:p>
        </w:tc>
      </w:tr>
      <w:tr w:rsidR="007571D5" w:rsidRPr="00E014DC" w14:paraId="77FEB03C" w14:textId="77777777" w:rsidTr="007E5326">
        <w:trPr>
          <w:trHeight w:val="608"/>
        </w:trPr>
        <w:tc>
          <w:tcPr>
            <w:tcW w:w="6180" w:type="dxa"/>
          </w:tcPr>
          <w:p w14:paraId="3A950684" w14:textId="77777777" w:rsidR="007D1DFD" w:rsidRPr="007D1DFD" w:rsidRDefault="007D1DFD" w:rsidP="00642A85">
            <w:pPr>
              <w:pStyle w:val="ACARAtabletext"/>
              <w:rPr>
                <w:lang w:val="en-AU"/>
              </w:rPr>
            </w:pPr>
            <w:r w:rsidRPr="007D1DFD">
              <w:rPr>
                <w:lang w:val="en-AU"/>
              </w:rPr>
              <w:t xml:space="preserve">initiate and sustain exchanges in familiar and some unfamiliar contexts related to students’ experiences, feelings and views, adjusting their language in response to others </w:t>
            </w:r>
          </w:p>
          <w:p w14:paraId="00C8160C" w14:textId="5C42CDED" w:rsidR="007571D5" w:rsidRPr="00DB0D52" w:rsidRDefault="007D1DFD" w:rsidP="00642A85">
            <w:pPr>
              <w:pStyle w:val="ACARAtabletext"/>
              <w:rPr>
                <w:lang w:val="en-AU"/>
              </w:rPr>
            </w:pPr>
            <w:r w:rsidRPr="007D1DFD">
              <w:rPr>
                <w:lang w:val="en-AU"/>
              </w:rPr>
              <w:t>AC</w:t>
            </w:r>
            <w:r w:rsidR="00603615">
              <w:rPr>
                <w:lang w:val="en-AU"/>
              </w:rPr>
              <w:t>9LV</w:t>
            </w:r>
            <w:r w:rsidRPr="007D1DFD">
              <w:rPr>
                <w:lang w:val="en-AU"/>
              </w:rPr>
              <w:t>8C01</w:t>
            </w:r>
          </w:p>
        </w:tc>
        <w:tc>
          <w:tcPr>
            <w:tcW w:w="2665" w:type="dxa"/>
          </w:tcPr>
          <w:p w14:paraId="7D87632D" w14:textId="66CFC5A0" w:rsidR="000B62B9" w:rsidRDefault="000B62B9" w:rsidP="00642A85">
            <w:pPr>
              <w:pStyle w:val="ACARAtabletext"/>
            </w:pPr>
            <w:r>
              <w:t>Combined</w:t>
            </w:r>
          </w:p>
          <w:p w14:paraId="1702724D" w14:textId="565E5FA0" w:rsidR="007571D5" w:rsidRPr="00CC3AAB" w:rsidRDefault="000D1E29" w:rsidP="00642A85">
            <w:pPr>
              <w:pStyle w:val="ACARAtabletext"/>
            </w:pPr>
            <w:r>
              <w:t xml:space="preserve">Refined </w:t>
            </w:r>
          </w:p>
        </w:tc>
        <w:tc>
          <w:tcPr>
            <w:tcW w:w="6180" w:type="dxa"/>
          </w:tcPr>
          <w:p w14:paraId="6D9254D9" w14:textId="77777777" w:rsidR="000D1E29" w:rsidRPr="000D1E29" w:rsidRDefault="000D1E29" w:rsidP="006B5BA1">
            <w:pPr>
              <w:pStyle w:val="ACARAtabletext"/>
              <w:spacing w:before="0" w:after="0"/>
              <w:rPr>
                <w:iCs/>
              </w:rPr>
            </w:pPr>
            <w:r w:rsidRPr="000D1E29">
              <w:rPr>
                <w:iCs/>
              </w:rPr>
              <w:t xml:space="preserve">Initiate and sustain interactions with peers and known adults on topics and issues related to social activities and personal </w:t>
            </w:r>
            <w:proofErr w:type="gramStart"/>
            <w:r w:rsidRPr="000D1E29">
              <w:rPr>
                <w:iCs/>
              </w:rPr>
              <w:t>interests</w:t>
            </w:r>
            <w:proofErr w:type="gramEnd"/>
          </w:p>
          <w:p w14:paraId="5D8A60C9" w14:textId="77777777" w:rsidR="002525DD" w:rsidRDefault="000D1E29" w:rsidP="006B5BA1">
            <w:pPr>
              <w:pStyle w:val="ACARAtabletext"/>
              <w:spacing w:before="0" w:after="0"/>
              <w:rPr>
                <w:iCs/>
              </w:rPr>
            </w:pPr>
            <w:r w:rsidRPr="000D1E29">
              <w:rPr>
                <w:iCs/>
              </w:rPr>
              <w:t>[Key concepts: discussion, exchange, interaction; Key processes: expressing, sharing]</w:t>
            </w:r>
            <w:r>
              <w:rPr>
                <w:iCs/>
              </w:rPr>
              <w:t xml:space="preserve"> (ACLVIC157)</w:t>
            </w:r>
          </w:p>
          <w:p w14:paraId="61A32611" w14:textId="77777777" w:rsidR="006B5BA1" w:rsidRDefault="006B5BA1" w:rsidP="006B5BA1">
            <w:pPr>
              <w:pStyle w:val="ACARAtabletext"/>
              <w:spacing w:before="0" w:after="0"/>
              <w:rPr>
                <w:iCs/>
              </w:rPr>
            </w:pPr>
          </w:p>
          <w:p w14:paraId="29308E30" w14:textId="77777777" w:rsidR="000B62B9" w:rsidRPr="000B62B9" w:rsidRDefault="000B62B9" w:rsidP="006B5BA1">
            <w:pPr>
              <w:pStyle w:val="ACARAtabletext"/>
              <w:spacing w:before="0" w:after="0"/>
              <w:rPr>
                <w:iCs/>
              </w:rPr>
            </w:pPr>
            <w:r w:rsidRPr="000B62B9">
              <w:rPr>
                <w:iCs/>
              </w:rPr>
              <w:t xml:space="preserve">Interact in classroom activities and discussions through asking and responding to open-ended questions, and offering and justifying </w:t>
            </w:r>
            <w:proofErr w:type="gramStart"/>
            <w:r w:rsidRPr="000B62B9">
              <w:rPr>
                <w:iCs/>
              </w:rPr>
              <w:t>opinions</w:t>
            </w:r>
            <w:proofErr w:type="gramEnd"/>
          </w:p>
          <w:p w14:paraId="53E7A055" w14:textId="086DA6B7" w:rsidR="00C70BAC" w:rsidRPr="00CC3AAB" w:rsidRDefault="000B62B9" w:rsidP="006B5BA1">
            <w:pPr>
              <w:pStyle w:val="ACARAtabletext"/>
              <w:spacing w:before="0" w:after="0"/>
              <w:rPr>
                <w:iCs/>
              </w:rPr>
            </w:pPr>
            <w:r w:rsidRPr="000B62B9">
              <w:rPr>
                <w:iCs/>
              </w:rPr>
              <w:t xml:space="preserve">[Key concepts: friendship, contribution; Key processes: responding, expressing, justifying, sharing] </w:t>
            </w:r>
            <w:r w:rsidR="00C70BAC">
              <w:rPr>
                <w:iCs/>
              </w:rPr>
              <w:t>(ACLVIC159)</w:t>
            </w:r>
          </w:p>
        </w:tc>
      </w:tr>
      <w:tr w:rsidR="007571D5" w:rsidRPr="00E014DC" w14:paraId="007D7A40" w14:textId="77777777" w:rsidTr="007E5326">
        <w:trPr>
          <w:trHeight w:val="608"/>
        </w:trPr>
        <w:tc>
          <w:tcPr>
            <w:tcW w:w="6180" w:type="dxa"/>
          </w:tcPr>
          <w:p w14:paraId="1310BD50" w14:textId="77777777" w:rsidR="00C1185C" w:rsidRPr="00C1185C" w:rsidRDefault="00C1185C" w:rsidP="00642A85">
            <w:pPr>
              <w:pStyle w:val="ACARAtabletext"/>
              <w:rPr>
                <w:iCs/>
                <w:lang w:val="en-AU"/>
              </w:rPr>
            </w:pPr>
            <w:r w:rsidRPr="00C1185C">
              <w:rPr>
                <w:iCs/>
                <w:lang w:val="en-AU"/>
              </w:rPr>
              <w:lastRenderedPageBreak/>
              <w:t xml:space="preserve">collaborate in activities that involve the language of transaction, negotiation and problem-solving to plan projects and events </w:t>
            </w:r>
          </w:p>
          <w:p w14:paraId="423683E3" w14:textId="63057130" w:rsidR="007571D5" w:rsidRPr="00C1185C" w:rsidRDefault="00C1185C" w:rsidP="00642A85">
            <w:pPr>
              <w:pStyle w:val="ACARAtabletext"/>
              <w:rPr>
                <w:iCs/>
                <w:lang w:val="en-AU"/>
              </w:rPr>
            </w:pPr>
            <w:r w:rsidRPr="00C1185C">
              <w:rPr>
                <w:iCs/>
                <w:lang w:val="en-AU"/>
              </w:rPr>
              <w:t>AC</w:t>
            </w:r>
            <w:r w:rsidR="00603615">
              <w:rPr>
                <w:iCs/>
                <w:lang w:val="en-AU"/>
              </w:rPr>
              <w:t>9LV</w:t>
            </w:r>
            <w:r w:rsidRPr="00C1185C">
              <w:rPr>
                <w:iCs/>
                <w:lang w:val="en-AU"/>
              </w:rPr>
              <w:t>8C02</w:t>
            </w:r>
          </w:p>
        </w:tc>
        <w:tc>
          <w:tcPr>
            <w:tcW w:w="2665" w:type="dxa"/>
          </w:tcPr>
          <w:p w14:paraId="406E6858" w14:textId="6AA0001E" w:rsidR="00324EA1" w:rsidRPr="001F4654" w:rsidRDefault="00C70BAC" w:rsidP="00642A85">
            <w:pPr>
              <w:pStyle w:val="ACARAtabletext"/>
            </w:pPr>
            <w:r>
              <w:t xml:space="preserve">Refined </w:t>
            </w:r>
          </w:p>
        </w:tc>
        <w:tc>
          <w:tcPr>
            <w:tcW w:w="6180" w:type="dxa"/>
          </w:tcPr>
          <w:p w14:paraId="006F8B1B" w14:textId="77777777" w:rsidR="00C70BAC" w:rsidRPr="006B5BA1" w:rsidRDefault="00C70BAC" w:rsidP="006B5BA1">
            <w:pPr>
              <w:pStyle w:val="ACARAtabletext"/>
              <w:spacing w:before="0" w:after="0"/>
              <w:rPr>
                <w:iCs/>
              </w:rPr>
            </w:pPr>
            <w:r w:rsidRPr="006B5BA1">
              <w:rPr>
                <w:iCs/>
              </w:rPr>
              <w:t xml:space="preserve">Engage in collaborative tasks and transactions in real or simulated contexts that involve solving problems and making </w:t>
            </w:r>
            <w:proofErr w:type="gramStart"/>
            <w:r w:rsidRPr="006B5BA1">
              <w:rPr>
                <w:iCs/>
              </w:rPr>
              <w:t>decisions</w:t>
            </w:r>
            <w:proofErr w:type="gramEnd"/>
          </w:p>
          <w:p w14:paraId="66A5C4D8" w14:textId="7463C6AC" w:rsidR="007571D5" w:rsidRPr="006B5BA1" w:rsidRDefault="00C70BAC" w:rsidP="006B5BA1">
            <w:pPr>
              <w:pStyle w:val="ACARAtabletext"/>
              <w:spacing w:before="0" w:after="0"/>
              <w:rPr>
                <w:iCs/>
              </w:rPr>
            </w:pPr>
            <w:r w:rsidRPr="006B5BA1">
              <w:rPr>
                <w:iCs/>
              </w:rPr>
              <w:t xml:space="preserve">[Key concepts: collaboration, transaction; Key processes: collaborating, planning, negotiating] </w:t>
            </w:r>
            <w:r>
              <w:rPr>
                <w:iCs/>
              </w:rPr>
              <w:t>(ACLVIC158)</w:t>
            </w:r>
          </w:p>
        </w:tc>
      </w:tr>
      <w:tr w:rsidR="007571D5" w:rsidRPr="007078D3" w14:paraId="33CD6253" w14:textId="77777777" w:rsidTr="00617A36">
        <w:tc>
          <w:tcPr>
            <w:tcW w:w="15025" w:type="dxa"/>
            <w:gridSpan w:val="3"/>
            <w:shd w:val="clear" w:color="auto" w:fill="E5F5FB" w:themeFill="accent2"/>
          </w:tcPr>
          <w:p w14:paraId="4A5ED991" w14:textId="60DD98E9" w:rsidR="007571D5" w:rsidRPr="007078D3" w:rsidRDefault="007571D5"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7571D5" w:rsidRPr="00E014DC" w14:paraId="0D508C7E" w14:textId="77777777" w:rsidTr="00617A36">
        <w:trPr>
          <w:trHeight w:val="608"/>
        </w:trPr>
        <w:tc>
          <w:tcPr>
            <w:tcW w:w="6180" w:type="dxa"/>
          </w:tcPr>
          <w:p w14:paraId="7158B532" w14:textId="77777777" w:rsidR="006C24CA" w:rsidRDefault="009D6B19" w:rsidP="00642A85">
            <w:pPr>
              <w:pStyle w:val="ACARAtabletext"/>
              <w:rPr>
                <w:lang w:val="en-AU"/>
              </w:rPr>
            </w:pPr>
            <w:r w:rsidRPr="009D6B19">
              <w:rPr>
                <w:lang w:val="en-AU"/>
              </w:rPr>
              <w:t xml:space="preserve">interpret information, ideas and opinions in a range of spoken, written and multimodal texts, and respond appropriately to cultural context, purpose and audience </w:t>
            </w:r>
          </w:p>
          <w:p w14:paraId="7A69874E" w14:textId="000CF271" w:rsidR="007571D5" w:rsidRPr="004A3FE3" w:rsidRDefault="009D6B19" w:rsidP="00642A85">
            <w:pPr>
              <w:pStyle w:val="ACARAtabletext"/>
              <w:rPr>
                <w:lang w:val="en-AU"/>
              </w:rPr>
            </w:pPr>
            <w:r w:rsidRPr="009D6B19">
              <w:rPr>
                <w:lang w:val="en-AU"/>
              </w:rPr>
              <w:t>AC</w:t>
            </w:r>
            <w:r w:rsidR="00603615">
              <w:rPr>
                <w:lang w:val="en-AU"/>
              </w:rPr>
              <w:t>9LV</w:t>
            </w:r>
            <w:r w:rsidRPr="009D6B19">
              <w:rPr>
                <w:lang w:val="en-AU"/>
              </w:rPr>
              <w:t>8C03</w:t>
            </w:r>
          </w:p>
        </w:tc>
        <w:tc>
          <w:tcPr>
            <w:tcW w:w="2665" w:type="dxa"/>
          </w:tcPr>
          <w:p w14:paraId="38A169A6" w14:textId="07281CB3" w:rsidR="00E50EE4" w:rsidRDefault="00E50EE4" w:rsidP="00642A85">
            <w:pPr>
              <w:pStyle w:val="ACARAtabletext"/>
              <w:rPr>
                <w:iCs/>
              </w:rPr>
            </w:pPr>
            <w:r>
              <w:rPr>
                <w:iCs/>
              </w:rPr>
              <w:t>Combined</w:t>
            </w:r>
          </w:p>
          <w:p w14:paraId="3D78B89E" w14:textId="2EE8EB8E" w:rsidR="007571D5" w:rsidRPr="00CC3AAB" w:rsidRDefault="004941FE" w:rsidP="00642A85">
            <w:pPr>
              <w:pStyle w:val="ACARAtabletext"/>
              <w:rPr>
                <w:iCs/>
              </w:rPr>
            </w:pPr>
            <w:r>
              <w:rPr>
                <w:iCs/>
              </w:rPr>
              <w:t xml:space="preserve">Refined </w:t>
            </w:r>
          </w:p>
        </w:tc>
        <w:tc>
          <w:tcPr>
            <w:tcW w:w="6180" w:type="dxa"/>
          </w:tcPr>
          <w:p w14:paraId="133B779A" w14:textId="77777777" w:rsidR="004941FE" w:rsidRPr="004941FE" w:rsidRDefault="004941FE" w:rsidP="006B5BA1">
            <w:pPr>
              <w:pStyle w:val="ACARAtabletext"/>
              <w:spacing w:before="0" w:after="0"/>
              <w:rPr>
                <w:iCs/>
              </w:rPr>
            </w:pPr>
            <w:r w:rsidRPr="004941FE">
              <w:rPr>
                <w:iCs/>
              </w:rPr>
              <w:t xml:space="preserve">Locate, analyse and compare information relating to topics of shared interest or other learning areas from a range of print, visual, digital and online </w:t>
            </w:r>
            <w:proofErr w:type="gramStart"/>
            <w:r w:rsidRPr="004941FE">
              <w:rPr>
                <w:iCs/>
              </w:rPr>
              <w:t>sources</w:t>
            </w:r>
            <w:proofErr w:type="gramEnd"/>
          </w:p>
          <w:p w14:paraId="3BE2E0C1" w14:textId="77777777" w:rsidR="007571D5" w:rsidRDefault="004941FE" w:rsidP="006B5BA1">
            <w:pPr>
              <w:pStyle w:val="ACARAtabletext"/>
              <w:spacing w:before="0" w:after="0"/>
              <w:rPr>
                <w:iCs/>
              </w:rPr>
            </w:pPr>
            <w:r w:rsidRPr="004941FE">
              <w:rPr>
                <w:iCs/>
              </w:rPr>
              <w:t>[Key concepts: representation, media, leisure; Key processes: analysing, comparing, connecting]</w:t>
            </w:r>
            <w:r>
              <w:rPr>
                <w:iCs/>
              </w:rPr>
              <w:t xml:space="preserve"> (ACLVIC160)</w:t>
            </w:r>
          </w:p>
          <w:p w14:paraId="78E15986" w14:textId="77777777" w:rsidR="00E50EE4" w:rsidRPr="00E50EE4" w:rsidRDefault="00E50EE4" w:rsidP="006B5BA1">
            <w:pPr>
              <w:pStyle w:val="ACARAtabletext"/>
              <w:spacing w:before="0" w:after="0"/>
              <w:rPr>
                <w:iCs/>
              </w:rPr>
            </w:pPr>
          </w:p>
          <w:p w14:paraId="78345F50" w14:textId="77777777" w:rsidR="00E50EE4" w:rsidRPr="00E50EE4" w:rsidRDefault="00E50EE4" w:rsidP="006B5BA1">
            <w:pPr>
              <w:pStyle w:val="ACARAtabletext"/>
              <w:spacing w:before="0" w:after="0"/>
              <w:rPr>
                <w:iCs/>
              </w:rPr>
            </w:pPr>
            <w:r w:rsidRPr="00E50EE4">
              <w:rPr>
                <w:iCs/>
              </w:rPr>
              <w:t xml:space="preserve">Convey information and ideas on different topics or events, describing and comparing views, experiences and aspects of culture, using different modes of presentation for particular audiences and </w:t>
            </w:r>
            <w:proofErr w:type="gramStart"/>
            <w:r w:rsidRPr="00E50EE4">
              <w:rPr>
                <w:iCs/>
              </w:rPr>
              <w:t>contexts</w:t>
            </w:r>
            <w:proofErr w:type="gramEnd"/>
          </w:p>
          <w:p w14:paraId="3A16E58E" w14:textId="55D4FAB1" w:rsidR="00E50EE4" w:rsidRDefault="00E50EE4" w:rsidP="006B5BA1">
            <w:pPr>
              <w:pStyle w:val="ACARAtabletext"/>
              <w:spacing w:before="0" w:after="0"/>
              <w:rPr>
                <w:iCs/>
              </w:rPr>
            </w:pPr>
            <w:r w:rsidRPr="00E50EE4">
              <w:rPr>
                <w:iCs/>
              </w:rPr>
              <w:t>[Key concepts: representation, experience, audience, context; Key processes: conveying, describing, representing, comparing</w:t>
            </w:r>
            <w:r>
              <w:rPr>
                <w:iCs/>
              </w:rPr>
              <w:t>] (ACLVIC161)</w:t>
            </w:r>
          </w:p>
          <w:p w14:paraId="66A22EC4" w14:textId="77777777" w:rsidR="003C0CAC" w:rsidRDefault="003C0CAC" w:rsidP="006B5BA1">
            <w:pPr>
              <w:pStyle w:val="ACARAtabletext"/>
              <w:spacing w:before="0" w:after="0"/>
              <w:rPr>
                <w:iCs/>
              </w:rPr>
            </w:pPr>
          </w:p>
          <w:p w14:paraId="487CFFE2" w14:textId="77777777" w:rsidR="003C0CAC" w:rsidRPr="003C0CAC" w:rsidRDefault="003C0CAC" w:rsidP="006B5BA1">
            <w:pPr>
              <w:pStyle w:val="ACARAtabletext"/>
              <w:spacing w:before="0" w:after="0"/>
              <w:rPr>
                <w:iCs/>
              </w:rPr>
            </w:pPr>
            <w:r w:rsidRPr="003C0CAC">
              <w:rPr>
                <w:iCs/>
              </w:rPr>
              <w:t xml:space="preserve">Respond to different types of imaginative texts by explaining themes, messages and plot, and commenting on characters and </w:t>
            </w:r>
            <w:proofErr w:type="gramStart"/>
            <w:r w:rsidRPr="003C0CAC">
              <w:rPr>
                <w:iCs/>
              </w:rPr>
              <w:t>events</w:t>
            </w:r>
            <w:proofErr w:type="gramEnd"/>
          </w:p>
          <w:p w14:paraId="5B4F53D9" w14:textId="5DF9DE60" w:rsidR="003C0CAC" w:rsidRPr="00CC3AAB" w:rsidRDefault="003C0CAC" w:rsidP="006B5BA1">
            <w:pPr>
              <w:pStyle w:val="ACARAtabletext"/>
              <w:spacing w:before="0" w:after="0"/>
              <w:rPr>
                <w:iCs/>
              </w:rPr>
            </w:pPr>
            <w:r w:rsidRPr="003C0CAC">
              <w:rPr>
                <w:iCs/>
              </w:rPr>
              <w:t xml:space="preserve">[Key concepts: moral, representation, character, experience; Key processes: connecting, expressing, explaining, describing </w:t>
            </w:r>
            <w:r>
              <w:rPr>
                <w:iCs/>
              </w:rPr>
              <w:t>(ACLVIC162)</w:t>
            </w:r>
          </w:p>
        </w:tc>
      </w:tr>
      <w:tr w:rsidR="007571D5" w:rsidRPr="00E014DC" w14:paraId="1653CDBA" w14:textId="77777777" w:rsidTr="00285DB1">
        <w:trPr>
          <w:trHeight w:val="1364"/>
        </w:trPr>
        <w:tc>
          <w:tcPr>
            <w:tcW w:w="6180" w:type="dxa"/>
          </w:tcPr>
          <w:p w14:paraId="31B5B21A" w14:textId="395CCBA4" w:rsidR="002E2AA5" w:rsidRPr="002E2AA5" w:rsidRDefault="002E2AA5" w:rsidP="00642A85">
            <w:pPr>
              <w:pStyle w:val="ACARAtabletext"/>
              <w:rPr>
                <w:lang w:val="en-AU"/>
              </w:rPr>
            </w:pPr>
            <w:r w:rsidRPr="002E2AA5">
              <w:rPr>
                <w:lang w:val="en-AU"/>
              </w:rPr>
              <w:t xml:space="preserve">interpret and adjust non-verbal, spoken and written language to convey meaning in </w:t>
            </w:r>
            <w:r w:rsidR="00937D61">
              <w:rPr>
                <w:lang w:val="en-AU"/>
              </w:rPr>
              <w:t>Vietnamese</w:t>
            </w:r>
            <w:r w:rsidRPr="002E2AA5">
              <w:rPr>
                <w:lang w:val="en-AU"/>
              </w:rPr>
              <w:t xml:space="preserve"> language in familiar and some unfamiliar cultural contexts </w:t>
            </w:r>
          </w:p>
          <w:p w14:paraId="071920FA" w14:textId="7F1BA75D" w:rsidR="007571D5" w:rsidRPr="001F4654" w:rsidRDefault="002E2AA5" w:rsidP="00642A85">
            <w:pPr>
              <w:pStyle w:val="ACARAtabletext"/>
            </w:pPr>
            <w:r w:rsidRPr="002E2AA5">
              <w:rPr>
                <w:lang w:val="en-AU"/>
              </w:rPr>
              <w:t>AC</w:t>
            </w:r>
            <w:r w:rsidR="00603615">
              <w:rPr>
                <w:lang w:val="en-AU"/>
              </w:rPr>
              <w:t>9LV</w:t>
            </w:r>
            <w:r w:rsidRPr="002E2AA5">
              <w:rPr>
                <w:lang w:val="en-AU"/>
              </w:rPr>
              <w:t>8C04</w:t>
            </w:r>
          </w:p>
        </w:tc>
        <w:tc>
          <w:tcPr>
            <w:tcW w:w="2665" w:type="dxa"/>
          </w:tcPr>
          <w:p w14:paraId="6A12BA69" w14:textId="699A7CFD" w:rsidR="00352CDC" w:rsidRPr="001F4654" w:rsidRDefault="00285DB1" w:rsidP="00285DB1">
            <w:pPr>
              <w:pStyle w:val="ACARAtabletext"/>
            </w:pPr>
            <w:r>
              <w:t xml:space="preserve">New </w:t>
            </w:r>
          </w:p>
        </w:tc>
        <w:tc>
          <w:tcPr>
            <w:tcW w:w="6180" w:type="dxa"/>
            <w:shd w:val="clear" w:color="auto" w:fill="F2F2F2" w:themeFill="accent6" w:themeFillShade="F2"/>
          </w:tcPr>
          <w:p w14:paraId="6B8632B2" w14:textId="37849700" w:rsidR="007571D5" w:rsidRPr="001F4654" w:rsidRDefault="007571D5" w:rsidP="00A57B15">
            <w:pPr>
              <w:pStyle w:val="ACARAtabletext"/>
            </w:pPr>
          </w:p>
        </w:tc>
      </w:tr>
      <w:tr w:rsidR="00563782" w:rsidRPr="00E014DC" w14:paraId="1B29E17F" w14:textId="77777777" w:rsidTr="00A97AE5">
        <w:trPr>
          <w:trHeight w:val="608"/>
        </w:trPr>
        <w:tc>
          <w:tcPr>
            <w:tcW w:w="6180" w:type="dxa"/>
            <w:vMerge w:val="restart"/>
            <w:shd w:val="clear" w:color="auto" w:fill="F2F2F2" w:themeFill="accent6" w:themeFillShade="F2"/>
          </w:tcPr>
          <w:p w14:paraId="717F8661" w14:textId="77777777" w:rsidR="00563782" w:rsidRPr="002E2AA5" w:rsidRDefault="00563782" w:rsidP="00642A85">
            <w:pPr>
              <w:pStyle w:val="ACARAtabletext"/>
              <w:rPr>
                <w:lang w:val="en-AU"/>
              </w:rPr>
            </w:pPr>
          </w:p>
        </w:tc>
        <w:tc>
          <w:tcPr>
            <w:tcW w:w="2665" w:type="dxa"/>
          </w:tcPr>
          <w:p w14:paraId="44532F33" w14:textId="2BA4C346" w:rsidR="00563782" w:rsidRDefault="00563782" w:rsidP="00642A85">
            <w:pPr>
              <w:pStyle w:val="ACARAtabletext"/>
            </w:pPr>
            <w:r>
              <w:t xml:space="preserve">Removed </w:t>
            </w:r>
          </w:p>
        </w:tc>
        <w:tc>
          <w:tcPr>
            <w:tcW w:w="6180" w:type="dxa"/>
          </w:tcPr>
          <w:p w14:paraId="5FEFD613" w14:textId="77777777" w:rsidR="00563782" w:rsidRPr="00B5503F" w:rsidRDefault="00563782" w:rsidP="00B5503F">
            <w:pPr>
              <w:pStyle w:val="ACARAtabletext"/>
              <w:spacing w:before="0" w:after="0"/>
              <w:rPr>
                <w:iCs/>
              </w:rPr>
            </w:pPr>
            <w:r w:rsidRPr="00B5503F">
              <w:rPr>
                <w:iCs/>
              </w:rPr>
              <w:t xml:space="preserve">Translate and interpret texts, compare own translation of a range of texts with others’, and explore differences and strategies to overcome challenges in </w:t>
            </w:r>
            <w:proofErr w:type="gramStart"/>
            <w:r w:rsidRPr="00B5503F">
              <w:rPr>
                <w:iCs/>
              </w:rPr>
              <w:t>translation</w:t>
            </w:r>
            <w:proofErr w:type="gramEnd"/>
          </w:p>
          <w:p w14:paraId="46468A06" w14:textId="0EF48799" w:rsidR="00563782" w:rsidRPr="00B5503F" w:rsidRDefault="00563782" w:rsidP="00B5503F">
            <w:pPr>
              <w:pStyle w:val="ACARAtabletext"/>
              <w:spacing w:before="0" w:after="0"/>
              <w:rPr>
                <w:iCs/>
              </w:rPr>
            </w:pPr>
            <w:r w:rsidRPr="00B5503F">
              <w:rPr>
                <w:iCs/>
              </w:rPr>
              <w:t>[Key concepts: meaning, difference; Key processes: interpreting, explaining, considering the validity of different meanings] (ACLVIC163)</w:t>
            </w:r>
          </w:p>
        </w:tc>
      </w:tr>
      <w:tr w:rsidR="00563782" w:rsidRPr="00E014DC" w14:paraId="4CD7EED6" w14:textId="77777777" w:rsidTr="00901D78">
        <w:trPr>
          <w:trHeight w:val="608"/>
        </w:trPr>
        <w:tc>
          <w:tcPr>
            <w:tcW w:w="6180" w:type="dxa"/>
            <w:vMerge/>
            <w:shd w:val="clear" w:color="auto" w:fill="auto"/>
          </w:tcPr>
          <w:p w14:paraId="4AE9317D" w14:textId="77777777" w:rsidR="00563782" w:rsidRPr="002E2AA5" w:rsidRDefault="00563782" w:rsidP="00642A85">
            <w:pPr>
              <w:pStyle w:val="ACARAtabletext"/>
              <w:rPr>
                <w:lang w:val="en-AU"/>
              </w:rPr>
            </w:pPr>
          </w:p>
        </w:tc>
        <w:tc>
          <w:tcPr>
            <w:tcW w:w="2665" w:type="dxa"/>
          </w:tcPr>
          <w:p w14:paraId="6F1C561C" w14:textId="4E6788AF" w:rsidR="00563782" w:rsidRDefault="00563782" w:rsidP="00642A85">
            <w:pPr>
              <w:pStyle w:val="ACARAtabletext"/>
            </w:pPr>
            <w:r>
              <w:t xml:space="preserve">Removed </w:t>
            </w:r>
          </w:p>
        </w:tc>
        <w:tc>
          <w:tcPr>
            <w:tcW w:w="6180" w:type="dxa"/>
          </w:tcPr>
          <w:p w14:paraId="46FDD76C" w14:textId="77777777" w:rsidR="00563782" w:rsidRPr="00B5503F" w:rsidRDefault="00563782" w:rsidP="00B5503F">
            <w:pPr>
              <w:pStyle w:val="ACARAtabletext"/>
              <w:spacing w:before="0" w:after="0"/>
              <w:rPr>
                <w:iCs/>
              </w:rPr>
            </w:pPr>
            <w:r w:rsidRPr="00B5503F">
              <w:rPr>
                <w:iCs/>
              </w:rPr>
              <w:t xml:space="preserve">Reflect on cultural differences between Vietnamese and English communicative styles, discussing how and why they modify language for different cultural </w:t>
            </w:r>
            <w:proofErr w:type="gramStart"/>
            <w:r w:rsidRPr="00B5503F">
              <w:rPr>
                <w:iCs/>
              </w:rPr>
              <w:t>perspectives</w:t>
            </w:r>
            <w:proofErr w:type="gramEnd"/>
          </w:p>
          <w:p w14:paraId="2D2057E0" w14:textId="6CAA3A29" w:rsidR="00563782" w:rsidRPr="00B5503F" w:rsidRDefault="00563782" w:rsidP="00B5503F">
            <w:pPr>
              <w:pStyle w:val="ACARAtabletext"/>
              <w:spacing w:before="0" w:after="0"/>
              <w:rPr>
                <w:iCs/>
              </w:rPr>
            </w:pPr>
            <w:r w:rsidRPr="00B5503F">
              <w:rPr>
                <w:iCs/>
              </w:rPr>
              <w:t>[Key concepts: communication, cultural perspectives; Key processes: reflecting, discussing, connecting] (ACLVIC166)</w:t>
            </w:r>
          </w:p>
        </w:tc>
      </w:tr>
      <w:tr w:rsidR="007571D5" w:rsidRPr="007078D3" w14:paraId="22900F17" w14:textId="77777777" w:rsidTr="00617A36">
        <w:tc>
          <w:tcPr>
            <w:tcW w:w="15025" w:type="dxa"/>
            <w:gridSpan w:val="3"/>
            <w:shd w:val="clear" w:color="auto" w:fill="E5F5FB" w:themeFill="accent2"/>
          </w:tcPr>
          <w:p w14:paraId="5B609063" w14:textId="0783CC33" w:rsidR="007571D5" w:rsidRPr="007078D3" w:rsidRDefault="007571D5" w:rsidP="00617A36">
            <w:pPr>
              <w:pStyle w:val="ACARATableHeading2black"/>
              <w:rPr>
                <w:iCs/>
              </w:rPr>
            </w:pPr>
            <w:r>
              <w:t xml:space="preserve">Version 9.0 </w:t>
            </w:r>
            <w:r w:rsidRPr="007078D3">
              <w:t xml:space="preserve">Sub-strand: </w:t>
            </w:r>
            <w:r>
              <w:t xml:space="preserve">Creating text in </w:t>
            </w:r>
            <w:r w:rsidR="00937D61">
              <w:t>Vietnamese</w:t>
            </w:r>
          </w:p>
        </w:tc>
      </w:tr>
      <w:tr w:rsidR="007571D5" w:rsidRPr="00840DED" w14:paraId="40BBA727" w14:textId="77777777" w:rsidTr="00617A36">
        <w:tc>
          <w:tcPr>
            <w:tcW w:w="6180" w:type="dxa"/>
            <w:shd w:val="clear" w:color="auto" w:fill="8CC7FF" w:themeFill="accent1" w:themeFillTint="66"/>
          </w:tcPr>
          <w:p w14:paraId="0B9FB921" w14:textId="77777777" w:rsidR="007571D5" w:rsidRPr="00840DED" w:rsidRDefault="007571D5" w:rsidP="00617A36">
            <w:pPr>
              <w:pStyle w:val="ACARATableHeading2white"/>
              <w:rPr>
                <w:color w:val="auto"/>
              </w:rPr>
            </w:pPr>
            <w:r w:rsidRPr="00840DED">
              <w:rPr>
                <w:color w:val="auto"/>
              </w:rPr>
              <w:t>Version 9.0</w:t>
            </w:r>
          </w:p>
        </w:tc>
        <w:tc>
          <w:tcPr>
            <w:tcW w:w="2665" w:type="dxa"/>
            <w:shd w:val="clear" w:color="auto" w:fill="8CC7FF" w:themeFill="accent1" w:themeFillTint="66"/>
          </w:tcPr>
          <w:p w14:paraId="098DDD51" w14:textId="77777777" w:rsidR="007571D5" w:rsidRPr="00840DED" w:rsidRDefault="007571D5" w:rsidP="00617A36">
            <w:pPr>
              <w:pStyle w:val="ACARATableHeading2white"/>
              <w:rPr>
                <w:color w:val="auto"/>
              </w:rPr>
            </w:pPr>
            <w:r w:rsidRPr="00840DED">
              <w:rPr>
                <w:color w:val="auto"/>
              </w:rPr>
              <w:t>Action taken</w:t>
            </w:r>
          </w:p>
        </w:tc>
        <w:tc>
          <w:tcPr>
            <w:tcW w:w="6180" w:type="dxa"/>
            <w:shd w:val="clear" w:color="auto" w:fill="8CC7FF" w:themeFill="accent1" w:themeFillTint="66"/>
          </w:tcPr>
          <w:p w14:paraId="227013FD" w14:textId="77777777" w:rsidR="007571D5" w:rsidRPr="00840DED" w:rsidRDefault="007571D5" w:rsidP="00617A36">
            <w:pPr>
              <w:pStyle w:val="ACARATableHeading2white"/>
              <w:rPr>
                <w:color w:val="auto"/>
              </w:rPr>
            </w:pPr>
            <w:r w:rsidRPr="00840DED">
              <w:rPr>
                <w:color w:val="auto"/>
              </w:rPr>
              <w:t>Version 8.4</w:t>
            </w:r>
          </w:p>
        </w:tc>
      </w:tr>
      <w:tr w:rsidR="007571D5" w:rsidRPr="00E014DC" w14:paraId="4617E723" w14:textId="77777777" w:rsidTr="00B5503F">
        <w:trPr>
          <w:trHeight w:val="1362"/>
        </w:trPr>
        <w:tc>
          <w:tcPr>
            <w:tcW w:w="6180" w:type="dxa"/>
          </w:tcPr>
          <w:p w14:paraId="2E0FADAD" w14:textId="77777777" w:rsidR="00AC07B6" w:rsidRPr="00AC07B6" w:rsidRDefault="00AC07B6" w:rsidP="00642A85">
            <w:pPr>
              <w:pStyle w:val="ACARAtabletext"/>
              <w:rPr>
                <w:lang w:val="en-AU"/>
              </w:rPr>
            </w:pPr>
            <w:r w:rsidRPr="00AC07B6">
              <w:rPr>
                <w:lang w:val="en-AU"/>
              </w:rPr>
              <w:t xml:space="preserve">create and present spoken, written and multimodal, informative and imaginative texts for specific purposes, selecting vocabulary, expressions, grammatical structures, features and conventions appropriate to text type and context </w:t>
            </w:r>
          </w:p>
          <w:p w14:paraId="2E4982E0" w14:textId="425512AB" w:rsidR="007571D5" w:rsidRPr="00CC3AAB" w:rsidRDefault="00AC07B6" w:rsidP="00642A85">
            <w:pPr>
              <w:pStyle w:val="ACARAtabletext"/>
            </w:pPr>
            <w:r w:rsidRPr="00AC07B6">
              <w:rPr>
                <w:lang w:val="en-AU"/>
              </w:rPr>
              <w:t>AC</w:t>
            </w:r>
            <w:r w:rsidR="00603615">
              <w:rPr>
                <w:lang w:val="en-AU"/>
              </w:rPr>
              <w:t>9LV</w:t>
            </w:r>
            <w:r w:rsidRPr="00AC07B6">
              <w:rPr>
                <w:lang w:val="en-AU"/>
              </w:rPr>
              <w:t>8C05</w:t>
            </w:r>
          </w:p>
        </w:tc>
        <w:tc>
          <w:tcPr>
            <w:tcW w:w="2665" w:type="dxa"/>
          </w:tcPr>
          <w:p w14:paraId="552E87B1" w14:textId="0E296C5D" w:rsidR="007571D5" w:rsidRPr="00CC3AAB" w:rsidRDefault="00D40CFC" w:rsidP="00642A85">
            <w:pPr>
              <w:pStyle w:val="ACARAtabletext"/>
            </w:pPr>
            <w:r>
              <w:t xml:space="preserve">Refined </w:t>
            </w:r>
          </w:p>
        </w:tc>
        <w:tc>
          <w:tcPr>
            <w:tcW w:w="6180" w:type="dxa"/>
            <w:shd w:val="clear" w:color="auto" w:fill="auto"/>
          </w:tcPr>
          <w:p w14:paraId="7F6DFBC0" w14:textId="77777777" w:rsidR="006072FC" w:rsidRPr="00B5503F" w:rsidRDefault="006072FC" w:rsidP="00B5503F">
            <w:pPr>
              <w:pStyle w:val="ACARAtabletext"/>
              <w:spacing w:before="0" w:after="0"/>
              <w:rPr>
                <w:iCs/>
              </w:rPr>
            </w:pPr>
            <w:r w:rsidRPr="00B5503F">
              <w:rPr>
                <w:iCs/>
              </w:rPr>
              <w:t xml:space="preserve">Create and present a range of texts, including multimodal and digital texts, involving imagined places, events, people and experiences, to entertain </w:t>
            </w:r>
            <w:proofErr w:type="gramStart"/>
            <w:r w:rsidRPr="00B5503F">
              <w:rPr>
                <w:iCs/>
              </w:rPr>
              <w:t>others</w:t>
            </w:r>
            <w:proofErr w:type="gramEnd"/>
          </w:p>
          <w:p w14:paraId="7518739B" w14:textId="1AA018B8" w:rsidR="00C27145" w:rsidRPr="00B5503F" w:rsidRDefault="006072FC" w:rsidP="00B5503F">
            <w:pPr>
              <w:pStyle w:val="ACARAtabletext"/>
              <w:spacing w:before="0" w:after="0"/>
              <w:rPr>
                <w:iCs/>
              </w:rPr>
            </w:pPr>
            <w:r w:rsidRPr="00B5503F">
              <w:rPr>
                <w:iCs/>
              </w:rPr>
              <w:t>[Key concepts: imagination, experience; Key processes: entertaining, creating]</w:t>
            </w:r>
            <w:r w:rsidR="00D40CFC" w:rsidRPr="00B5503F">
              <w:rPr>
                <w:iCs/>
              </w:rPr>
              <w:t xml:space="preserve"> (ACLVIC163)</w:t>
            </w:r>
          </w:p>
        </w:tc>
      </w:tr>
      <w:tr w:rsidR="004E5FBB" w:rsidRPr="00E014DC" w14:paraId="3E30A70D" w14:textId="77777777" w:rsidTr="00B83FC8">
        <w:trPr>
          <w:trHeight w:val="608"/>
        </w:trPr>
        <w:tc>
          <w:tcPr>
            <w:tcW w:w="6180" w:type="dxa"/>
            <w:shd w:val="clear" w:color="auto" w:fill="F2F2F2" w:themeFill="accent6" w:themeFillShade="F2"/>
          </w:tcPr>
          <w:p w14:paraId="7B34A4B5" w14:textId="77777777" w:rsidR="004E5FBB" w:rsidRPr="00AC07B6" w:rsidRDefault="004E5FBB" w:rsidP="00642A85">
            <w:pPr>
              <w:pStyle w:val="ACARAtabletext"/>
              <w:rPr>
                <w:lang w:val="en-AU"/>
              </w:rPr>
            </w:pPr>
          </w:p>
        </w:tc>
        <w:tc>
          <w:tcPr>
            <w:tcW w:w="2665" w:type="dxa"/>
          </w:tcPr>
          <w:p w14:paraId="2D9FBADA" w14:textId="0A1440D0" w:rsidR="00402B1C" w:rsidRDefault="00B83FC8" w:rsidP="00B83FC8">
            <w:pPr>
              <w:pStyle w:val="ACARAtabletext"/>
            </w:pPr>
            <w:r>
              <w:t xml:space="preserve">Removed </w:t>
            </w:r>
          </w:p>
        </w:tc>
        <w:tc>
          <w:tcPr>
            <w:tcW w:w="6180" w:type="dxa"/>
          </w:tcPr>
          <w:p w14:paraId="5AD41EB7" w14:textId="77777777" w:rsidR="0073164D" w:rsidRPr="00B5503F" w:rsidRDefault="0073164D" w:rsidP="00B5503F">
            <w:pPr>
              <w:pStyle w:val="ACARAtabletext"/>
              <w:spacing w:before="0" w:after="0"/>
              <w:rPr>
                <w:iCs/>
              </w:rPr>
            </w:pPr>
            <w:r w:rsidRPr="00B5503F">
              <w:rPr>
                <w:iCs/>
              </w:rPr>
              <w:t xml:space="preserve">Produce bilingual texts in multimodal and digital forms for the school and wider community, and provide subtitles, commentaries or glossaries of cultural terms in either language to assist </w:t>
            </w:r>
            <w:proofErr w:type="gramStart"/>
            <w:r w:rsidRPr="00B5503F">
              <w:rPr>
                <w:iCs/>
              </w:rPr>
              <w:t>meaning</w:t>
            </w:r>
            <w:proofErr w:type="gramEnd"/>
          </w:p>
          <w:p w14:paraId="63D003DA" w14:textId="16F8458E" w:rsidR="00402B1C" w:rsidRPr="00B5503F" w:rsidRDefault="0073164D" w:rsidP="00B5503F">
            <w:pPr>
              <w:pStyle w:val="ACARAtabletext"/>
              <w:spacing w:before="0" w:after="0"/>
              <w:rPr>
                <w:iCs/>
              </w:rPr>
            </w:pPr>
            <w:r w:rsidRPr="00B5503F">
              <w:rPr>
                <w:iCs/>
              </w:rPr>
              <w:t>[Key concepts: language, culture, meaning; Key processes: selecting, connecting interculturally</w:t>
            </w:r>
            <w:r w:rsidR="00B83FC8" w:rsidRPr="00B5503F">
              <w:rPr>
                <w:iCs/>
              </w:rPr>
              <w:t>] (ACLVIC165)</w:t>
            </w:r>
          </w:p>
        </w:tc>
      </w:tr>
    </w:tbl>
    <w:p w14:paraId="1E0AFDDD" w14:textId="77777777" w:rsidR="007571D5" w:rsidRDefault="007571D5" w:rsidP="007571D5"/>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F-10)"/>
      </w:tblPr>
      <w:tblGrid>
        <w:gridCol w:w="6180"/>
        <w:gridCol w:w="2665"/>
        <w:gridCol w:w="6180"/>
      </w:tblGrid>
      <w:tr w:rsidR="007571D5" w:rsidRPr="00F9638E" w14:paraId="3E24BDAD" w14:textId="77777777" w:rsidTr="00617A36">
        <w:tc>
          <w:tcPr>
            <w:tcW w:w="15025" w:type="dxa"/>
            <w:gridSpan w:val="3"/>
            <w:shd w:val="clear" w:color="auto" w:fill="005D93"/>
          </w:tcPr>
          <w:p w14:paraId="26B9BA17" w14:textId="77777777" w:rsidR="007571D5" w:rsidRPr="00F9638E" w:rsidRDefault="007571D5" w:rsidP="00617A36">
            <w:pPr>
              <w:pStyle w:val="ACARATableHeading2white"/>
              <w:rPr>
                <w:bCs/>
              </w:rPr>
            </w:pPr>
            <w:r>
              <w:t>Version 9.0 Strand: Understanding language and culture</w:t>
            </w:r>
          </w:p>
        </w:tc>
      </w:tr>
      <w:tr w:rsidR="00F71C8D" w:rsidRPr="00840DED" w14:paraId="21F65D9D" w14:textId="77777777" w:rsidTr="00EA6282">
        <w:tc>
          <w:tcPr>
            <w:tcW w:w="6180" w:type="dxa"/>
            <w:shd w:val="clear" w:color="auto" w:fill="8CC7FF" w:themeFill="accent1" w:themeFillTint="66"/>
          </w:tcPr>
          <w:p w14:paraId="4E6CFB4C" w14:textId="77777777" w:rsidR="00F71C8D" w:rsidRPr="00840DED" w:rsidRDefault="00F71C8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45F17A89" w14:textId="77777777" w:rsidR="00F71C8D" w:rsidRPr="00840DED" w:rsidRDefault="00F71C8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5BF6B122" w14:textId="77777777" w:rsidR="00F71C8D" w:rsidRPr="00840DED" w:rsidRDefault="00F71C8D" w:rsidP="00EA6282">
            <w:pPr>
              <w:pStyle w:val="ACARATableHeading2white"/>
              <w:rPr>
                <w:color w:val="auto"/>
              </w:rPr>
            </w:pPr>
            <w:r w:rsidRPr="00840DED">
              <w:rPr>
                <w:color w:val="auto"/>
              </w:rPr>
              <w:t>Version 8.4</w:t>
            </w:r>
          </w:p>
        </w:tc>
      </w:tr>
      <w:tr w:rsidR="007571D5" w:rsidRPr="007078D3" w14:paraId="3E52AA94" w14:textId="77777777" w:rsidTr="00617A36">
        <w:tc>
          <w:tcPr>
            <w:tcW w:w="15025" w:type="dxa"/>
            <w:gridSpan w:val="3"/>
            <w:shd w:val="clear" w:color="auto" w:fill="E5F5FB" w:themeFill="accent2"/>
          </w:tcPr>
          <w:p w14:paraId="26C06796" w14:textId="77777777" w:rsidR="007571D5" w:rsidRPr="007078D3" w:rsidRDefault="007571D5" w:rsidP="00617A36">
            <w:pPr>
              <w:pStyle w:val="ACARATableHeading2black"/>
              <w:rPr>
                <w:iCs/>
              </w:rPr>
            </w:pPr>
            <w:r>
              <w:t xml:space="preserve">Version 9.0 </w:t>
            </w:r>
            <w:r w:rsidRPr="007078D3">
              <w:t xml:space="preserve">Sub-strand: </w:t>
            </w:r>
            <w:r>
              <w:t>Understanding systems of language</w:t>
            </w:r>
          </w:p>
        </w:tc>
      </w:tr>
      <w:tr w:rsidR="007571D5" w:rsidRPr="00E014DC" w14:paraId="5F193C65" w14:textId="77777777" w:rsidTr="00617A36">
        <w:trPr>
          <w:trHeight w:val="608"/>
        </w:trPr>
        <w:tc>
          <w:tcPr>
            <w:tcW w:w="6180" w:type="dxa"/>
          </w:tcPr>
          <w:p w14:paraId="4E5C6F2F" w14:textId="60DCC1E9" w:rsidR="00C22231" w:rsidRPr="00C22231" w:rsidRDefault="00C22231" w:rsidP="00642A85">
            <w:pPr>
              <w:pStyle w:val="ACARAtabletext"/>
              <w:rPr>
                <w:lang w:val="en-AU"/>
              </w:rPr>
            </w:pPr>
            <w:r w:rsidRPr="00C22231">
              <w:rPr>
                <w:lang w:val="en-AU"/>
              </w:rPr>
              <w:t xml:space="preserve">apply knowledge of conventions of spoken </w:t>
            </w:r>
            <w:r w:rsidR="00937D61">
              <w:rPr>
                <w:lang w:val="en-AU"/>
              </w:rPr>
              <w:t>Vietnamese</w:t>
            </w:r>
            <w:r w:rsidRPr="00C22231">
              <w:rPr>
                <w:lang w:val="en-AU"/>
              </w:rPr>
              <w:t xml:space="preserve"> to enhance fluency, and to respond to and create texts in familiar and some unfamiliar contexts </w:t>
            </w:r>
          </w:p>
          <w:p w14:paraId="615846A7" w14:textId="7EE92987" w:rsidR="007571D5" w:rsidRPr="00014F27" w:rsidRDefault="00C22231" w:rsidP="00642A85">
            <w:pPr>
              <w:pStyle w:val="ACARAtabletext"/>
              <w:rPr>
                <w:lang w:val="en-AU"/>
              </w:rPr>
            </w:pPr>
            <w:r w:rsidRPr="00C22231">
              <w:rPr>
                <w:lang w:val="en-AU"/>
              </w:rPr>
              <w:t>AC</w:t>
            </w:r>
            <w:r w:rsidR="00603615">
              <w:rPr>
                <w:lang w:val="en-AU"/>
              </w:rPr>
              <w:t>9LV</w:t>
            </w:r>
            <w:r w:rsidRPr="00C22231">
              <w:rPr>
                <w:lang w:val="en-AU"/>
              </w:rPr>
              <w:t>8U01</w:t>
            </w:r>
          </w:p>
        </w:tc>
        <w:tc>
          <w:tcPr>
            <w:tcW w:w="2665" w:type="dxa"/>
          </w:tcPr>
          <w:p w14:paraId="129B4EE2" w14:textId="7B46032A" w:rsidR="007571D5" w:rsidRPr="00CC3AAB" w:rsidRDefault="00936ACE" w:rsidP="00642A85">
            <w:pPr>
              <w:pStyle w:val="ACARAtabletext"/>
            </w:pPr>
            <w:r>
              <w:t xml:space="preserve">Refined </w:t>
            </w:r>
          </w:p>
        </w:tc>
        <w:tc>
          <w:tcPr>
            <w:tcW w:w="6180" w:type="dxa"/>
          </w:tcPr>
          <w:p w14:paraId="79DABEFC" w14:textId="77777777" w:rsidR="00622A21" w:rsidRPr="00B5503F" w:rsidRDefault="00622A21" w:rsidP="00B5503F">
            <w:pPr>
              <w:pStyle w:val="ACARAtabletext"/>
              <w:spacing w:before="0" w:after="0"/>
              <w:rPr>
                <w:iCs/>
              </w:rPr>
            </w:pPr>
            <w:r w:rsidRPr="00B5503F">
              <w:rPr>
                <w:iCs/>
              </w:rPr>
              <w:t xml:space="preserve">Apply Vietnamese pronunciation, spelling and intonation patterns in a range of sentences such as statements, questions and </w:t>
            </w:r>
            <w:proofErr w:type="gramStart"/>
            <w:r w:rsidRPr="00B5503F">
              <w:rPr>
                <w:iCs/>
              </w:rPr>
              <w:t>exclamations</w:t>
            </w:r>
            <w:proofErr w:type="gramEnd"/>
          </w:p>
          <w:p w14:paraId="6B2E0240" w14:textId="47FE37B0" w:rsidR="008D6395" w:rsidRPr="00B5503F" w:rsidRDefault="00622A21" w:rsidP="00B5503F">
            <w:pPr>
              <w:pStyle w:val="ACARAtabletext"/>
              <w:spacing w:before="0" w:after="0"/>
              <w:rPr>
                <w:iCs/>
              </w:rPr>
            </w:pPr>
            <w:r w:rsidRPr="00B5503F">
              <w:rPr>
                <w:iCs/>
              </w:rPr>
              <w:t>[Key concepts: sound systems, writing systems; Key process: applying] (ACLVIU168)</w:t>
            </w:r>
          </w:p>
        </w:tc>
      </w:tr>
      <w:tr w:rsidR="007571D5" w:rsidRPr="00E014DC" w14:paraId="6577CB6C" w14:textId="77777777" w:rsidTr="00617A36">
        <w:trPr>
          <w:trHeight w:val="608"/>
        </w:trPr>
        <w:tc>
          <w:tcPr>
            <w:tcW w:w="6180" w:type="dxa"/>
          </w:tcPr>
          <w:p w14:paraId="7EEAB369" w14:textId="6C9554A3" w:rsidR="0082191A" w:rsidRPr="0082191A" w:rsidRDefault="0082191A" w:rsidP="00642A85">
            <w:pPr>
              <w:pStyle w:val="ACARAtabletext"/>
              <w:rPr>
                <w:lang w:val="en-AU"/>
              </w:rPr>
            </w:pPr>
            <w:r w:rsidRPr="0082191A">
              <w:rPr>
                <w:lang w:val="en-AU"/>
              </w:rPr>
              <w:t xml:space="preserve">apply understanding of grammatical structures and expressions to compose and respond to texts </w:t>
            </w:r>
          </w:p>
          <w:p w14:paraId="301FA96B" w14:textId="439D0A15" w:rsidR="007571D5" w:rsidRPr="001408E5" w:rsidRDefault="0082191A" w:rsidP="00642A85">
            <w:pPr>
              <w:pStyle w:val="ACARAtabletext"/>
            </w:pPr>
            <w:r w:rsidRPr="0082191A">
              <w:rPr>
                <w:lang w:val="en-AU"/>
              </w:rPr>
              <w:t>AC</w:t>
            </w:r>
            <w:r w:rsidR="00603615">
              <w:rPr>
                <w:lang w:val="en-AU"/>
              </w:rPr>
              <w:t>9LV</w:t>
            </w:r>
            <w:r w:rsidRPr="0082191A">
              <w:rPr>
                <w:lang w:val="en-AU"/>
              </w:rPr>
              <w:t>8U02</w:t>
            </w:r>
          </w:p>
        </w:tc>
        <w:tc>
          <w:tcPr>
            <w:tcW w:w="2665" w:type="dxa"/>
          </w:tcPr>
          <w:p w14:paraId="2818DEA7" w14:textId="0E3635EE" w:rsidR="007571D5" w:rsidRDefault="00E468FF" w:rsidP="00642A85">
            <w:pPr>
              <w:pStyle w:val="ACARAtabletext"/>
            </w:pPr>
            <w:r>
              <w:t>Combined</w:t>
            </w:r>
          </w:p>
          <w:p w14:paraId="1FC3F19E" w14:textId="4858E5CD" w:rsidR="00E468FF" w:rsidRDefault="00E468FF" w:rsidP="00642A85">
            <w:pPr>
              <w:pStyle w:val="ACARAtabletext"/>
            </w:pPr>
            <w:r>
              <w:t>Refined</w:t>
            </w:r>
          </w:p>
          <w:p w14:paraId="49B33DAB" w14:textId="7C7B42F0" w:rsidR="00E468FF" w:rsidRPr="001F4654" w:rsidRDefault="00E468FF" w:rsidP="00642A85">
            <w:pPr>
              <w:pStyle w:val="ACARAtabletext"/>
            </w:pPr>
          </w:p>
        </w:tc>
        <w:tc>
          <w:tcPr>
            <w:tcW w:w="6180" w:type="dxa"/>
          </w:tcPr>
          <w:p w14:paraId="66D7FA88" w14:textId="77777777" w:rsidR="00E468FF" w:rsidRPr="00B5503F" w:rsidRDefault="00E468FF" w:rsidP="00B5503F">
            <w:pPr>
              <w:pStyle w:val="ACARAtabletext"/>
              <w:spacing w:before="0" w:after="0"/>
              <w:rPr>
                <w:iCs/>
              </w:rPr>
            </w:pPr>
            <w:r w:rsidRPr="00B5503F">
              <w:rPr>
                <w:iCs/>
              </w:rPr>
              <w:t xml:space="preserve">Apply Vietnamese pronunciation, spelling and intonation patterns in a range of sentences such as statements, questions and </w:t>
            </w:r>
            <w:proofErr w:type="gramStart"/>
            <w:r w:rsidRPr="00B5503F">
              <w:rPr>
                <w:iCs/>
              </w:rPr>
              <w:t>exclamations</w:t>
            </w:r>
            <w:proofErr w:type="gramEnd"/>
          </w:p>
          <w:p w14:paraId="25854ED2" w14:textId="1EC241EE" w:rsidR="00E468FF" w:rsidRPr="00B5503F" w:rsidRDefault="00E468FF" w:rsidP="00B5503F">
            <w:pPr>
              <w:pStyle w:val="ACARAtabletext"/>
              <w:spacing w:before="0" w:after="0"/>
              <w:rPr>
                <w:iCs/>
              </w:rPr>
            </w:pPr>
            <w:r w:rsidRPr="00B5503F">
              <w:rPr>
                <w:iCs/>
              </w:rPr>
              <w:t>[Key concepts: sound systems, writing systems; Key process: applying] (ACLVIU168)</w:t>
            </w:r>
          </w:p>
          <w:p w14:paraId="1D6802BB" w14:textId="77777777" w:rsidR="00E468FF" w:rsidRPr="00B5503F" w:rsidRDefault="00E468FF" w:rsidP="00B5503F">
            <w:pPr>
              <w:pStyle w:val="ACARAtabletext"/>
              <w:spacing w:before="0" w:after="0"/>
              <w:rPr>
                <w:iCs/>
              </w:rPr>
            </w:pPr>
          </w:p>
          <w:p w14:paraId="2CF8E02A" w14:textId="30FAEDE6" w:rsidR="00936ACE" w:rsidRPr="00B5503F" w:rsidRDefault="00936ACE" w:rsidP="00B5503F">
            <w:pPr>
              <w:pStyle w:val="ACARAtabletext"/>
              <w:spacing w:before="0" w:after="0"/>
              <w:rPr>
                <w:iCs/>
              </w:rPr>
            </w:pPr>
            <w:r w:rsidRPr="00B5503F">
              <w:rPr>
                <w:iCs/>
              </w:rPr>
              <w:lastRenderedPageBreak/>
              <w:t xml:space="preserve">Understand and use elements of Vietnamese grammar to organise and elaborate on ideas and opinions, such as direct/indirect speech and verbs to express </w:t>
            </w:r>
            <w:proofErr w:type="gramStart"/>
            <w:r w:rsidRPr="00B5503F">
              <w:rPr>
                <w:iCs/>
              </w:rPr>
              <w:t>modality</w:t>
            </w:r>
            <w:proofErr w:type="gramEnd"/>
          </w:p>
          <w:p w14:paraId="7C51B41E" w14:textId="216E65F2" w:rsidR="007571D5" w:rsidRPr="00B5503F" w:rsidRDefault="00936ACE" w:rsidP="00B5503F">
            <w:pPr>
              <w:pStyle w:val="ACARAtabletext"/>
              <w:spacing w:before="0" w:after="0"/>
              <w:rPr>
                <w:iCs/>
              </w:rPr>
            </w:pPr>
            <w:r w:rsidRPr="00B5503F">
              <w:rPr>
                <w:iCs/>
              </w:rPr>
              <w:t>[Key concepts: grammatical knowledge, elaboration; Key processes: understanding, applying] (ACLVIU169)</w:t>
            </w:r>
          </w:p>
        </w:tc>
      </w:tr>
      <w:tr w:rsidR="002A247E" w:rsidRPr="00E014DC" w14:paraId="7F9E84D1" w14:textId="77777777" w:rsidTr="003A5157">
        <w:trPr>
          <w:trHeight w:val="608"/>
        </w:trPr>
        <w:tc>
          <w:tcPr>
            <w:tcW w:w="6180" w:type="dxa"/>
            <w:vMerge w:val="restart"/>
            <w:shd w:val="clear" w:color="auto" w:fill="F2F2F2" w:themeFill="accent6" w:themeFillShade="F2"/>
          </w:tcPr>
          <w:p w14:paraId="22FE81D8" w14:textId="77777777" w:rsidR="002A247E" w:rsidRPr="0082191A" w:rsidRDefault="002A247E" w:rsidP="00642A85">
            <w:pPr>
              <w:pStyle w:val="ACARAtabletext"/>
              <w:rPr>
                <w:lang w:val="en-AU"/>
              </w:rPr>
            </w:pPr>
          </w:p>
        </w:tc>
        <w:tc>
          <w:tcPr>
            <w:tcW w:w="2665" w:type="dxa"/>
          </w:tcPr>
          <w:p w14:paraId="18C80D25" w14:textId="7F3F9C49" w:rsidR="002A247E" w:rsidRDefault="002A247E" w:rsidP="00642A85">
            <w:pPr>
              <w:pStyle w:val="ACARAtabletext"/>
            </w:pPr>
            <w:r>
              <w:t xml:space="preserve">Removed </w:t>
            </w:r>
          </w:p>
        </w:tc>
        <w:tc>
          <w:tcPr>
            <w:tcW w:w="6180" w:type="dxa"/>
          </w:tcPr>
          <w:p w14:paraId="5D32C4BA" w14:textId="77777777" w:rsidR="002A247E" w:rsidRPr="00B5503F" w:rsidRDefault="002A247E" w:rsidP="00B5503F">
            <w:pPr>
              <w:pStyle w:val="ACARAtabletext"/>
              <w:spacing w:before="0" w:after="0"/>
              <w:rPr>
                <w:iCs/>
              </w:rPr>
            </w:pPr>
            <w:r w:rsidRPr="00B5503F">
              <w:rPr>
                <w:iCs/>
              </w:rPr>
              <w:t xml:space="preserve">Expand understanding of how different types of texts are structured and employ particular language features to suit different audiences, contexts and </w:t>
            </w:r>
            <w:proofErr w:type="gramStart"/>
            <w:r w:rsidRPr="00B5503F">
              <w:rPr>
                <w:iCs/>
              </w:rPr>
              <w:t>purposes</w:t>
            </w:r>
            <w:proofErr w:type="gramEnd"/>
          </w:p>
          <w:p w14:paraId="4DACF778" w14:textId="0041B2F7" w:rsidR="002A247E" w:rsidRPr="00B5503F" w:rsidRDefault="002A247E" w:rsidP="00B5503F">
            <w:pPr>
              <w:pStyle w:val="ACARAtabletext"/>
              <w:spacing w:before="0" w:after="0"/>
              <w:rPr>
                <w:iCs/>
              </w:rPr>
            </w:pPr>
            <w:r w:rsidRPr="00B5503F">
              <w:rPr>
                <w:iCs/>
              </w:rPr>
              <w:t>[Key concepts: text structure, language features; Key process: applying] (ACLVIU170)</w:t>
            </w:r>
          </w:p>
        </w:tc>
      </w:tr>
      <w:tr w:rsidR="002A247E" w:rsidRPr="00E014DC" w14:paraId="7DF22BE5" w14:textId="77777777" w:rsidTr="003A5157">
        <w:trPr>
          <w:trHeight w:val="608"/>
        </w:trPr>
        <w:tc>
          <w:tcPr>
            <w:tcW w:w="6180" w:type="dxa"/>
            <w:vMerge/>
            <w:shd w:val="clear" w:color="auto" w:fill="F2F2F2" w:themeFill="accent6" w:themeFillShade="F2"/>
          </w:tcPr>
          <w:p w14:paraId="365028AA" w14:textId="77777777" w:rsidR="002A247E" w:rsidRPr="0082191A" w:rsidRDefault="002A247E" w:rsidP="00642A85">
            <w:pPr>
              <w:pStyle w:val="ACARAtabletext"/>
              <w:rPr>
                <w:lang w:val="en-AU"/>
              </w:rPr>
            </w:pPr>
          </w:p>
        </w:tc>
        <w:tc>
          <w:tcPr>
            <w:tcW w:w="2665" w:type="dxa"/>
          </w:tcPr>
          <w:p w14:paraId="3C383451" w14:textId="39B11139" w:rsidR="002A247E" w:rsidRDefault="002A247E" w:rsidP="00642A85">
            <w:pPr>
              <w:pStyle w:val="ACARAtabletext"/>
            </w:pPr>
            <w:r>
              <w:t>Removed</w:t>
            </w:r>
          </w:p>
          <w:p w14:paraId="3C34C92A" w14:textId="43129DB0" w:rsidR="002A247E" w:rsidRDefault="002A247E" w:rsidP="00642A85">
            <w:pPr>
              <w:pStyle w:val="ACARAtabletext"/>
            </w:pPr>
          </w:p>
        </w:tc>
        <w:tc>
          <w:tcPr>
            <w:tcW w:w="6180" w:type="dxa"/>
          </w:tcPr>
          <w:p w14:paraId="0154C336" w14:textId="77777777" w:rsidR="002A247E" w:rsidRPr="00B5503F" w:rsidRDefault="002A247E" w:rsidP="00B5503F">
            <w:pPr>
              <w:pStyle w:val="ACARAtabletext"/>
              <w:spacing w:before="0" w:after="0"/>
              <w:rPr>
                <w:iCs/>
              </w:rPr>
            </w:pPr>
            <w:r w:rsidRPr="00B5503F">
              <w:rPr>
                <w:iCs/>
              </w:rPr>
              <w:t xml:space="preserve">Understand how language use differs between spoken and written texts, and depends on participants, relationships and the purpose and mode of </w:t>
            </w:r>
            <w:proofErr w:type="gramStart"/>
            <w:r w:rsidRPr="00B5503F">
              <w:rPr>
                <w:iCs/>
              </w:rPr>
              <w:t>delivery</w:t>
            </w:r>
            <w:proofErr w:type="gramEnd"/>
          </w:p>
          <w:p w14:paraId="50162E11" w14:textId="330F168C" w:rsidR="002A247E" w:rsidRPr="00B5503F" w:rsidRDefault="002A247E" w:rsidP="00B5503F">
            <w:pPr>
              <w:pStyle w:val="ACARAtabletext"/>
              <w:spacing w:before="0" w:after="0"/>
              <w:rPr>
                <w:iCs/>
              </w:rPr>
            </w:pPr>
            <w:r w:rsidRPr="00B5503F">
              <w:rPr>
                <w:iCs/>
              </w:rPr>
              <w:t>[Key concepts: language use, context; Key processes: understanding, explaining] (ACLVIU171)</w:t>
            </w:r>
          </w:p>
        </w:tc>
      </w:tr>
      <w:tr w:rsidR="002A247E" w:rsidRPr="00E014DC" w14:paraId="28992F27" w14:textId="77777777" w:rsidTr="003A5157">
        <w:trPr>
          <w:trHeight w:val="608"/>
        </w:trPr>
        <w:tc>
          <w:tcPr>
            <w:tcW w:w="6180" w:type="dxa"/>
            <w:vMerge/>
            <w:shd w:val="clear" w:color="auto" w:fill="F2F2F2" w:themeFill="accent6" w:themeFillShade="F2"/>
          </w:tcPr>
          <w:p w14:paraId="7AC9E29E" w14:textId="77777777" w:rsidR="002A247E" w:rsidRPr="0082191A" w:rsidRDefault="002A247E" w:rsidP="00642A85">
            <w:pPr>
              <w:pStyle w:val="ACARAtabletext"/>
              <w:rPr>
                <w:lang w:val="en-AU"/>
              </w:rPr>
            </w:pPr>
          </w:p>
        </w:tc>
        <w:tc>
          <w:tcPr>
            <w:tcW w:w="2665" w:type="dxa"/>
          </w:tcPr>
          <w:p w14:paraId="2E07B6D1" w14:textId="3A8CB543" w:rsidR="002A247E" w:rsidRDefault="002A247E" w:rsidP="00642A85">
            <w:pPr>
              <w:pStyle w:val="ACARAtabletext"/>
            </w:pPr>
            <w:r>
              <w:t xml:space="preserve">Removed </w:t>
            </w:r>
          </w:p>
        </w:tc>
        <w:tc>
          <w:tcPr>
            <w:tcW w:w="6180" w:type="dxa"/>
          </w:tcPr>
          <w:p w14:paraId="79137824" w14:textId="77777777" w:rsidR="002A247E" w:rsidRPr="00B5503F" w:rsidRDefault="002A247E" w:rsidP="00B5503F">
            <w:pPr>
              <w:pStyle w:val="ACARAtabletext"/>
              <w:spacing w:before="0" w:after="0"/>
              <w:rPr>
                <w:iCs/>
              </w:rPr>
            </w:pPr>
            <w:r w:rsidRPr="00B5503F">
              <w:rPr>
                <w:iCs/>
              </w:rPr>
              <w:t xml:space="preserve">Explore the impact on language of social, cultural and intercultural influences such as globalisation and new </w:t>
            </w:r>
            <w:proofErr w:type="gramStart"/>
            <w:r w:rsidRPr="00B5503F">
              <w:rPr>
                <w:iCs/>
              </w:rPr>
              <w:t>technologies</w:t>
            </w:r>
            <w:proofErr w:type="gramEnd"/>
          </w:p>
          <w:p w14:paraId="78FD4DA8" w14:textId="66ED892D" w:rsidR="002A247E" w:rsidRPr="00B5503F" w:rsidRDefault="002A247E" w:rsidP="00B5503F">
            <w:pPr>
              <w:pStyle w:val="ACARAtabletext"/>
              <w:spacing w:before="0" w:after="0"/>
              <w:rPr>
                <w:iCs/>
              </w:rPr>
            </w:pPr>
            <w:r w:rsidRPr="00B5503F">
              <w:rPr>
                <w:iCs/>
              </w:rPr>
              <w:t>[Key concepts: globalisation, technology; Key processes: exploring, researching, explaining] (ACLVIU172)</w:t>
            </w:r>
          </w:p>
        </w:tc>
      </w:tr>
      <w:tr w:rsidR="007571D5" w:rsidRPr="00E014DC" w14:paraId="76328D01" w14:textId="77777777" w:rsidTr="00285DB1">
        <w:trPr>
          <w:trHeight w:val="608"/>
        </w:trPr>
        <w:tc>
          <w:tcPr>
            <w:tcW w:w="6180" w:type="dxa"/>
          </w:tcPr>
          <w:p w14:paraId="77BD719A" w14:textId="1B0B9095" w:rsidR="001A71F7" w:rsidRPr="001A71F7" w:rsidRDefault="001A71F7" w:rsidP="00642A85">
            <w:pPr>
              <w:pStyle w:val="ACARAtabletext"/>
              <w:rPr>
                <w:lang w:val="en-AU"/>
              </w:rPr>
            </w:pPr>
            <w:r w:rsidRPr="001A71F7">
              <w:rPr>
                <w:lang w:val="en-AU"/>
              </w:rPr>
              <w:t xml:space="preserve">reflect on similarities and differences between </w:t>
            </w:r>
            <w:r w:rsidR="00937D61">
              <w:rPr>
                <w:lang w:val="en-AU"/>
              </w:rPr>
              <w:t>Vietnamese</w:t>
            </w:r>
            <w:r w:rsidRPr="001A71F7">
              <w:rPr>
                <w:lang w:val="en-AU"/>
              </w:rPr>
              <w:t xml:space="preserve"> and English language structures and features, using metalanguage </w:t>
            </w:r>
          </w:p>
          <w:p w14:paraId="571E38B5" w14:textId="49720D0E" w:rsidR="007571D5" w:rsidRPr="00CC0448" w:rsidRDefault="001A71F7" w:rsidP="00642A85">
            <w:pPr>
              <w:pStyle w:val="ACARAtabletext"/>
              <w:rPr>
                <w:lang w:val="en-AU"/>
              </w:rPr>
            </w:pPr>
            <w:r w:rsidRPr="001A71F7">
              <w:rPr>
                <w:lang w:val="en-AU"/>
              </w:rPr>
              <w:t>AC</w:t>
            </w:r>
            <w:r w:rsidR="00603615">
              <w:rPr>
                <w:lang w:val="en-AU"/>
              </w:rPr>
              <w:t>9LV</w:t>
            </w:r>
            <w:r w:rsidRPr="001A71F7">
              <w:rPr>
                <w:lang w:val="en-AU"/>
              </w:rPr>
              <w:t>8U03</w:t>
            </w:r>
          </w:p>
        </w:tc>
        <w:tc>
          <w:tcPr>
            <w:tcW w:w="2665" w:type="dxa"/>
          </w:tcPr>
          <w:p w14:paraId="3D7264ED" w14:textId="096D2652" w:rsidR="00260E8B" w:rsidRPr="001F4654" w:rsidRDefault="00285DB1" w:rsidP="00642A85">
            <w:pPr>
              <w:pStyle w:val="ACARAtabletext"/>
            </w:pPr>
            <w:r>
              <w:t xml:space="preserve">New </w:t>
            </w:r>
          </w:p>
        </w:tc>
        <w:tc>
          <w:tcPr>
            <w:tcW w:w="6180" w:type="dxa"/>
            <w:shd w:val="clear" w:color="auto" w:fill="F2F2F2" w:themeFill="accent6" w:themeFillShade="F2"/>
          </w:tcPr>
          <w:p w14:paraId="6896A486" w14:textId="051B65FA" w:rsidR="007571D5" w:rsidRPr="001F4654" w:rsidRDefault="007571D5" w:rsidP="00642A85">
            <w:pPr>
              <w:pStyle w:val="ACARAtabletext"/>
            </w:pPr>
          </w:p>
        </w:tc>
      </w:tr>
      <w:tr w:rsidR="007571D5" w:rsidRPr="007078D3" w14:paraId="38824C54" w14:textId="77777777" w:rsidTr="00617A36">
        <w:tc>
          <w:tcPr>
            <w:tcW w:w="15025" w:type="dxa"/>
            <w:gridSpan w:val="3"/>
            <w:shd w:val="clear" w:color="auto" w:fill="E5F5FB" w:themeFill="accent2"/>
          </w:tcPr>
          <w:p w14:paraId="36962125" w14:textId="77777777" w:rsidR="007571D5" w:rsidRPr="007078D3" w:rsidRDefault="007571D5" w:rsidP="00617A36">
            <w:pPr>
              <w:pStyle w:val="ACARATableHeading2black"/>
              <w:rPr>
                <w:iCs/>
              </w:rPr>
            </w:pPr>
            <w:r>
              <w:t xml:space="preserve">Version 9.0 </w:t>
            </w:r>
            <w:r w:rsidRPr="007078D3">
              <w:t xml:space="preserve">Sub-strand: </w:t>
            </w:r>
            <w:r>
              <w:t>Understanding the interrelationship of language and culture</w:t>
            </w:r>
          </w:p>
        </w:tc>
      </w:tr>
      <w:tr w:rsidR="007571D5" w:rsidRPr="00E014DC" w14:paraId="65104D84" w14:textId="77777777" w:rsidTr="00285DB1">
        <w:trPr>
          <w:trHeight w:val="608"/>
        </w:trPr>
        <w:tc>
          <w:tcPr>
            <w:tcW w:w="6180" w:type="dxa"/>
          </w:tcPr>
          <w:p w14:paraId="7FDEE6A6" w14:textId="293E79C3" w:rsidR="008108C1" w:rsidRDefault="008108C1" w:rsidP="00642A85">
            <w:pPr>
              <w:pStyle w:val="ACARAtabletext"/>
              <w:rPr>
                <w:lang w:val="en-AU"/>
              </w:rPr>
            </w:pPr>
            <w:r w:rsidRPr="008108C1">
              <w:rPr>
                <w:lang w:val="en-AU"/>
              </w:rPr>
              <w:t>reflect on and explain how identity is shaped by language(s), culture(s), attitudes, beliefs and values</w:t>
            </w:r>
          </w:p>
          <w:p w14:paraId="1F579DEA" w14:textId="76CBB4AA" w:rsidR="007571D5" w:rsidRPr="00CC3AAB" w:rsidRDefault="002F06E6" w:rsidP="00642A85">
            <w:pPr>
              <w:pStyle w:val="ACARAtabletext"/>
            </w:pPr>
            <w:r w:rsidRPr="002F06E6">
              <w:rPr>
                <w:lang w:val="en-AU"/>
              </w:rPr>
              <w:t>AC</w:t>
            </w:r>
            <w:r w:rsidR="00603615">
              <w:rPr>
                <w:lang w:val="en-AU"/>
              </w:rPr>
              <w:t>9LV</w:t>
            </w:r>
            <w:r w:rsidRPr="002F06E6">
              <w:rPr>
                <w:lang w:val="en-AU"/>
              </w:rPr>
              <w:t>8U04</w:t>
            </w:r>
          </w:p>
        </w:tc>
        <w:tc>
          <w:tcPr>
            <w:tcW w:w="2665" w:type="dxa"/>
          </w:tcPr>
          <w:p w14:paraId="7F51DB0B" w14:textId="45CEA87C" w:rsidR="00A905C7" w:rsidRPr="00CC3AAB" w:rsidRDefault="00285DB1" w:rsidP="00642A85">
            <w:pPr>
              <w:pStyle w:val="ACARAtabletext"/>
            </w:pPr>
            <w:r>
              <w:t xml:space="preserve">New </w:t>
            </w:r>
          </w:p>
        </w:tc>
        <w:tc>
          <w:tcPr>
            <w:tcW w:w="6180" w:type="dxa"/>
            <w:shd w:val="clear" w:color="auto" w:fill="F2F2F2" w:themeFill="accent6" w:themeFillShade="F2"/>
          </w:tcPr>
          <w:p w14:paraId="024D2851" w14:textId="6AFA2C40" w:rsidR="002C1452" w:rsidRPr="00CC3AAB" w:rsidRDefault="002C1452" w:rsidP="00E66D30">
            <w:pPr>
              <w:pStyle w:val="ACARAtabletext"/>
            </w:pPr>
          </w:p>
        </w:tc>
      </w:tr>
      <w:tr w:rsidR="00285DB1" w:rsidRPr="00E014DC" w14:paraId="75B556C4" w14:textId="77777777" w:rsidTr="008A713D">
        <w:trPr>
          <w:trHeight w:val="608"/>
        </w:trPr>
        <w:tc>
          <w:tcPr>
            <w:tcW w:w="6180" w:type="dxa"/>
            <w:vMerge w:val="restart"/>
            <w:shd w:val="clear" w:color="auto" w:fill="F2F2F2" w:themeFill="accent6" w:themeFillShade="F2"/>
          </w:tcPr>
          <w:p w14:paraId="7F1E3398" w14:textId="77777777" w:rsidR="00285DB1" w:rsidRPr="008108C1" w:rsidRDefault="00285DB1" w:rsidP="00642A85">
            <w:pPr>
              <w:pStyle w:val="ACARAtabletext"/>
              <w:rPr>
                <w:lang w:val="en-AU"/>
              </w:rPr>
            </w:pPr>
          </w:p>
        </w:tc>
        <w:tc>
          <w:tcPr>
            <w:tcW w:w="2665" w:type="dxa"/>
          </w:tcPr>
          <w:p w14:paraId="44AE4AC0" w14:textId="36F285FB" w:rsidR="00285DB1" w:rsidRPr="00CC3AAB" w:rsidRDefault="00285DB1" w:rsidP="00642A85">
            <w:pPr>
              <w:pStyle w:val="ACARAtabletext"/>
            </w:pPr>
            <w:r>
              <w:t xml:space="preserve">Removed </w:t>
            </w:r>
          </w:p>
        </w:tc>
        <w:tc>
          <w:tcPr>
            <w:tcW w:w="6180" w:type="dxa"/>
          </w:tcPr>
          <w:p w14:paraId="398F2902" w14:textId="77777777" w:rsidR="00285DB1" w:rsidRPr="0064459B" w:rsidRDefault="00285DB1" w:rsidP="0064459B">
            <w:pPr>
              <w:pStyle w:val="ACARAtabletext"/>
              <w:spacing w:before="0" w:after="0"/>
              <w:rPr>
                <w:iCs/>
              </w:rPr>
            </w:pPr>
            <w:r w:rsidRPr="0064459B">
              <w:rPr>
                <w:iCs/>
              </w:rPr>
              <w:t xml:space="preserve">Reflect on how and why being a speaker of Vietnamese contributes to their sense of identity and is important to their Vietnamese cultural </w:t>
            </w:r>
            <w:proofErr w:type="gramStart"/>
            <w:r w:rsidRPr="0064459B">
              <w:rPr>
                <w:iCs/>
              </w:rPr>
              <w:t>heritage</w:t>
            </w:r>
            <w:proofErr w:type="gramEnd"/>
          </w:p>
          <w:p w14:paraId="6D767D64" w14:textId="4424F397" w:rsidR="00285DB1" w:rsidRDefault="00285DB1" w:rsidP="0064459B">
            <w:pPr>
              <w:pStyle w:val="ACARAtabletext"/>
              <w:spacing w:before="0" w:after="0"/>
            </w:pPr>
            <w:r w:rsidRPr="0064459B">
              <w:rPr>
                <w:iCs/>
              </w:rPr>
              <w:t>[Key concepts: cultural heritage, identity; Key processes: reflecting, explaining</w:t>
            </w:r>
            <w:r>
              <w:t xml:space="preserve"> (ACLVIC167)</w:t>
            </w:r>
          </w:p>
        </w:tc>
      </w:tr>
      <w:tr w:rsidR="00285DB1" w:rsidRPr="00E014DC" w14:paraId="5BED5391" w14:textId="77777777" w:rsidTr="008A713D">
        <w:trPr>
          <w:trHeight w:val="608"/>
        </w:trPr>
        <w:tc>
          <w:tcPr>
            <w:tcW w:w="6180" w:type="dxa"/>
            <w:vMerge/>
            <w:shd w:val="clear" w:color="auto" w:fill="F2F2F2" w:themeFill="accent6" w:themeFillShade="F2"/>
          </w:tcPr>
          <w:p w14:paraId="32203928" w14:textId="77777777" w:rsidR="00285DB1" w:rsidRPr="008108C1" w:rsidRDefault="00285DB1" w:rsidP="00642A85">
            <w:pPr>
              <w:pStyle w:val="ACARAtabletext"/>
              <w:rPr>
                <w:lang w:val="en-AU"/>
              </w:rPr>
            </w:pPr>
          </w:p>
        </w:tc>
        <w:tc>
          <w:tcPr>
            <w:tcW w:w="2665" w:type="dxa"/>
          </w:tcPr>
          <w:p w14:paraId="193D83B5" w14:textId="306EF4CC" w:rsidR="00285DB1" w:rsidRDefault="00285DB1" w:rsidP="00642A85">
            <w:pPr>
              <w:pStyle w:val="ACARAtabletext"/>
            </w:pPr>
            <w:r>
              <w:t xml:space="preserve">Removed </w:t>
            </w:r>
          </w:p>
        </w:tc>
        <w:tc>
          <w:tcPr>
            <w:tcW w:w="6180" w:type="dxa"/>
          </w:tcPr>
          <w:p w14:paraId="6F1CD1F3" w14:textId="77777777" w:rsidR="00285DB1" w:rsidRPr="0064459B" w:rsidRDefault="00285DB1" w:rsidP="0064459B">
            <w:pPr>
              <w:pStyle w:val="ACARAtabletext"/>
              <w:spacing w:before="0" w:after="0"/>
              <w:rPr>
                <w:iCs/>
              </w:rPr>
            </w:pPr>
            <w:r w:rsidRPr="0064459B">
              <w:rPr>
                <w:iCs/>
              </w:rPr>
              <w:t xml:space="preserve">Analyse the ways in which choices in language use reflect cultural ideas and perspectives, and reflect on how what is considered acceptable in communication varies across </w:t>
            </w:r>
            <w:proofErr w:type="gramStart"/>
            <w:r w:rsidRPr="0064459B">
              <w:rPr>
                <w:iCs/>
              </w:rPr>
              <w:t>cultures</w:t>
            </w:r>
            <w:proofErr w:type="gramEnd"/>
          </w:p>
          <w:p w14:paraId="67F277DD" w14:textId="2D3303A6" w:rsidR="00285DB1" w:rsidRDefault="00285DB1" w:rsidP="0064459B">
            <w:pPr>
              <w:pStyle w:val="ACARAtabletext"/>
              <w:spacing w:before="0" w:after="0"/>
            </w:pPr>
            <w:r w:rsidRPr="0064459B">
              <w:rPr>
                <w:iCs/>
              </w:rPr>
              <w:lastRenderedPageBreak/>
              <w:t>[Key concepts: perspectives, beliefs; Key processes: exploring, describing</w:t>
            </w:r>
            <w:r>
              <w:t>, comparing] (ACLVIU173)</w:t>
            </w:r>
          </w:p>
        </w:tc>
      </w:tr>
    </w:tbl>
    <w:p w14:paraId="728CA619" w14:textId="35F19E6B" w:rsidR="003902BD" w:rsidRDefault="000F7CC5" w:rsidP="00E464AA">
      <w:r>
        <w:lastRenderedPageBreak/>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7510"/>
        <w:gridCol w:w="7511"/>
      </w:tblGrid>
      <w:tr w:rsidR="0085325B" w:rsidRPr="00C83BA3" w14:paraId="392CE169"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1BA7526" w14:textId="44B80487" w:rsidR="0085325B" w:rsidRPr="00F71679" w:rsidRDefault="0085325B" w:rsidP="00617A36">
            <w:pPr>
              <w:pStyle w:val="ACARATableHeading1white"/>
            </w:pPr>
            <w:r>
              <w:lastRenderedPageBreak/>
              <w:t>Year</w:t>
            </w:r>
            <w:r w:rsidR="00642A85">
              <w:t>s</w:t>
            </w:r>
            <w:r>
              <w:t xml:space="preserve"> 9</w:t>
            </w:r>
            <w:r w:rsidR="00642A85">
              <w:t>–</w:t>
            </w:r>
            <w:r>
              <w:t>10 (F</w:t>
            </w:r>
            <w:r w:rsidR="00642A85">
              <w:t>–</w:t>
            </w:r>
            <w:r>
              <w:t>10)</w:t>
            </w:r>
          </w:p>
        </w:tc>
      </w:tr>
      <w:tr w:rsidR="0085325B" w:rsidRPr="00C83BA3" w14:paraId="17EFA08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9D0523D" w14:textId="77777777" w:rsidR="0085325B" w:rsidRPr="00F71679" w:rsidRDefault="0085325B" w:rsidP="00617A36">
            <w:pPr>
              <w:pStyle w:val="ACARATableHeading1black"/>
              <w:rPr>
                <w:color w:val="FFFFFF" w:themeColor="background1"/>
              </w:rPr>
            </w:pPr>
            <w:r w:rsidRPr="001F3AD3">
              <w:t>Achievement standard</w:t>
            </w:r>
          </w:p>
        </w:tc>
      </w:tr>
      <w:tr w:rsidR="0085325B" w:rsidRPr="00840DED" w14:paraId="300308BE"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EED9DD3" w14:textId="77777777" w:rsidR="0085325B" w:rsidRPr="00840DED" w:rsidRDefault="0085325B"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CCC987E" w14:textId="77777777" w:rsidR="0085325B" w:rsidRPr="00840DED" w:rsidRDefault="0085325B" w:rsidP="00617A36">
            <w:pPr>
              <w:pStyle w:val="ACARATableHeading2white"/>
              <w:rPr>
                <w:color w:val="auto"/>
              </w:rPr>
            </w:pPr>
            <w:r w:rsidRPr="00840DED">
              <w:rPr>
                <w:color w:val="auto"/>
              </w:rPr>
              <w:t>Version 8.4</w:t>
            </w:r>
          </w:p>
        </w:tc>
      </w:tr>
      <w:tr w:rsidR="0085325B" w:rsidRPr="006B01B1" w14:paraId="5D05FEEC" w14:textId="77777777" w:rsidTr="00617A36">
        <w:tc>
          <w:tcPr>
            <w:tcW w:w="7510" w:type="dxa"/>
            <w:tcBorders>
              <w:top w:val="single" w:sz="4" w:space="0" w:color="auto"/>
              <w:left w:val="single" w:sz="4" w:space="0" w:color="auto"/>
              <w:bottom w:val="single" w:sz="4" w:space="0" w:color="auto"/>
              <w:right w:val="single" w:sz="4" w:space="0" w:color="auto"/>
            </w:tcBorders>
          </w:tcPr>
          <w:p w14:paraId="73104481" w14:textId="21D38B71" w:rsidR="00E70841" w:rsidRDefault="00E70841" w:rsidP="00E70841">
            <w:pPr>
              <w:pStyle w:val="ACARAtabletext"/>
            </w:pPr>
            <w:r>
              <w:t xml:space="preserve">By the end of Year 10, students contribute to and extend interactions in Vietnamese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w:t>
            </w:r>
            <w:r w:rsidR="00A873F3">
              <w:t>features</w:t>
            </w:r>
            <w:r>
              <w:t xml:space="preserve"> to enhance meaning and cohesion. </w:t>
            </w:r>
          </w:p>
          <w:p w14:paraId="7F733B3C" w14:textId="5221004C" w:rsidR="0085325B" w:rsidRPr="001D109C" w:rsidRDefault="00E70841" w:rsidP="00E70841">
            <w:pPr>
              <w:pStyle w:val="ACARAtabletext"/>
            </w:pPr>
            <w:r>
              <w:t>Students incorporate the features and conventions of spoken Vietnamese to extend fluency. They demonstrate understanding of the conventions of spoken and written texts and the connections between them. They apply knowledge of language structures and features to make and predict meaning. They support analysis of Vietnamese texts, using metalanguage. They reflect on their own cultural perspectives and identity, and draw on their experience of learning Vietnamese, to evaluate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77EEF327" w14:textId="4C93C82C" w:rsidR="008413F0" w:rsidRPr="008413F0" w:rsidRDefault="008413F0" w:rsidP="008413F0">
            <w:pPr>
              <w:spacing w:after="120" w:line="240" w:lineRule="auto"/>
              <w:ind w:left="227" w:right="227"/>
              <w:rPr>
                <w:color w:val="auto"/>
                <w:lang w:val="en-AU"/>
              </w:rPr>
            </w:pPr>
            <w:r w:rsidRPr="008413F0">
              <w:rPr>
                <w:color w:val="auto"/>
                <w:lang w:val="en-AU"/>
              </w:rPr>
              <w:t xml:space="preserve">By the end of Year 10, students use spoken and written Vietnamese to initiate, sustain and extend interactions with peers, teachers and others in a range of contexts and for a range of purposes, such as to explore peers’ perspectives on youth culture and personal experiences. They use language spontaneously in the classroom, offering and justifying their own opinions and ideas and eliciting those of others. They negotiate with others to complete shared tasks and transactions, using evaluative language, for example, </w:t>
            </w:r>
            <w:r w:rsidRPr="00F70B66">
              <w:rPr>
                <w:i/>
                <w:iCs/>
                <w:color w:val="auto"/>
                <w:lang w:val="en-AU"/>
              </w:rPr>
              <w:t xml:space="preserve">Ý </w:t>
            </w:r>
            <w:proofErr w:type="spellStart"/>
            <w:r w:rsidRPr="00F70B66">
              <w:rPr>
                <w:i/>
                <w:iCs/>
                <w:color w:val="auto"/>
                <w:lang w:val="en-AU"/>
              </w:rPr>
              <w:t>kiến</w:t>
            </w:r>
            <w:proofErr w:type="spellEnd"/>
            <w:r w:rsidRPr="00F70B66">
              <w:rPr>
                <w:i/>
                <w:iCs/>
                <w:color w:val="auto"/>
                <w:lang w:val="en-AU"/>
              </w:rPr>
              <w:t xml:space="preserve"> </w:t>
            </w:r>
            <w:proofErr w:type="spellStart"/>
            <w:r w:rsidRPr="00F70B66">
              <w:rPr>
                <w:i/>
                <w:iCs/>
                <w:color w:val="auto"/>
                <w:lang w:val="en-AU"/>
              </w:rPr>
              <w:t>của</w:t>
            </w:r>
            <w:proofErr w:type="spellEnd"/>
            <w:r w:rsidRPr="00F70B66">
              <w:rPr>
                <w:i/>
                <w:iCs/>
                <w:color w:val="auto"/>
                <w:lang w:val="en-AU"/>
              </w:rPr>
              <w:t xml:space="preserve"> </w:t>
            </w:r>
            <w:proofErr w:type="spellStart"/>
            <w:r w:rsidRPr="00F70B66">
              <w:rPr>
                <w:i/>
                <w:iCs/>
                <w:color w:val="auto"/>
                <w:lang w:val="en-AU"/>
              </w:rPr>
              <w:t>bạn</w:t>
            </w:r>
            <w:proofErr w:type="spellEnd"/>
            <w:r w:rsidRPr="00F70B66">
              <w:rPr>
                <w:i/>
                <w:iCs/>
                <w:color w:val="auto"/>
                <w:lang w:val="en-AU"/>
              </w:rPr>
              <w:t xml:space="preserve"> </w:t>
            </w:r>
            <w:proofErr w:type="spellStart"/>
            <w:r w:rsidRPr="00F70B66">
              <w:rPr>
                <w:i/>
                <w:iCs/>
                <w:color w:val="auto"/>
                <w:lang w:val="en-AU"/>
              </w:rPr>
              <w:t>rất</w:t>
            </w:r>
            <w:proofErr w:type="spellEnd"/>
            <w:r w:rsidRPr="00F70B66">
              <w:rPr>
                <w:i/>
                <w:iCs/>
                <w:color w:val="auto"/>
                <w:lang w:val="en-AU"/>
              </w:rPr>
              <w:t xml:space="preserve"> </w:t>
            </w:r>
            <w:proofErr w:type="spellStart"/>
            <w:r w:rsidRPr="00F70B66">
              <w:rPr>
                <w:i/>
                <w:iCs/>
                <w:color w:val="auto"/>
                <w:lang w:val="en-AU"/>
              </w:rPr>
              <w:t>mới</w:t>
            </w:r>
            <w:proofErr w:type="spellEnd"/>
            <w:r w:rsidRPr="00F70B66">
              <w:rPr>
                <w:i/>
                <w:iCs/>
                <w:color w:val="auto"/>
                <w:lang w:val="en-AU"/>
              </w:rPr>
              <w:t xml:space="preserve"> lạ/</w:t>
            </w:r>
            <w:proofErr w:type="spellStart"/>
            <w:r w:rsidRPr="00F70B66">
              <w:rPr>
                <w:i/>
                <w:iCs/>
                <w:color w:val="auto"/>
                <w:lang w:val="en-AU"/>
              </w:rPr>
              <w:t>hợp</w:t>
            </w:r>
            <w:proofErr w:type="spellEnd"/>
            <w:r w:rsidRPr="00F70B66">
              <w:rPr>
                <w:i/>
                <w:iCs/>
                <w:color w:val="auto"/>
                <w:lang w:val="en-AU"/>
              </w:rPr>
              <w:t xml:space="preserve"> </w:t>
            </w:r>
            <w:proofErr w:type="spellStart"/>
            <w:r w:rsidRPr="00F70B66">
              <w:rPr>
                <w:i/>
                <w:iCs/>
                <w:color w:val="auto"/>
                <w:lang w:val="en-AU"/>
              </w:rPr>
              <w:t>thời</w:t>
            </w:r>
            <w:proofErr w:type="spellEnd"/>
            <w:r w:rsidRPr="00F70B66">
              <w:rPr>
                <w:i/>
                <w:iCs/>
                <w:color w:val="auto"/>
                <w:lang w:val="en-AU"/>
              </w:rPr>
              <w:t xml:space="preserve">. </w:t>
            </w:r>
            <w:proofErr w:type="spellStart"/>
            <w:r w:rsidRPr="00F70B66">
              <w:rPr>
                <w:i/>
                <w:iCs/>
                <w:color w:val="auto"/>
                <w:lang w:val="en-AU"/>
              </w:rPr>
              <w:t>Bạn</w:t>
            </w:r>
            <w:proofErr w:type="spellEnd"/>
            <w:r w:rsidRPr="00F70B66">
              <w:rPr>
                <w:i/>
                <w:iCs/>
                <w:color w:val="auto"/>
                <w:lang w:val="en-AU"/>
              </w:rPr>
              <w:t xml:space="preserve"> </w:t>
            </w:r>
            <w:proofErr w:type="spellStart"/>
            <w:r w:rsidRPr="00F70B66">
              <w:rPr>
                <w:i/>
                <w:iCs/>
                <w:color w:val="auto"/>
                <w:lang w:val="en-AU"/>
              </w:rPr>
              <w:t>nói</w:t>
            </w:r>
            <w:proofErr w:type="spellEnd"/>
            <w:r w:rsidRPr="00F70B66">
              <w:rPr>
                <w:i/>
                <w:iCs/>
                <w:color w:val="auto"/>
                <w:lang w:val="en-AU"/>
              </w:rPr>
              <w:t xml:space="preserve"> có </w:t>
            </w:r>
            <w:proofErr w:type="spellStart"/>
            <w:r w:rsidRPr="00F70B66">
              <w:rPr>
                <w:i/>
                <w:iCs/>
                <w:color w:val="auto"/>
                <w:lang w:val="en-AU"/>
              </w:rPr>
              <w:t>ly</w:t>
            </w:r>
            <w:proofErr w:type="spellEnd"/>
            <w:r w:rsidRPr="00F70B66">
              <w:rPr>
                <w:i/>
                <w:iCs/>
                <w:color w:val="auto"/>
                <w:lang w:val="en-AU"/>
              </w:rPr>
              <w:t xml:space="preserve">́ </w:t>
            </w:r>
            <w:proofErr w:type="spellStart"/>
            <w:r w:rsidRPr="00F70B66">
              <w:rPr>
                <w:i/>
                <w:iCs/>
                <w:color w:val="auto"/>
                <w:lang w:val="en-AU"/>
              </w:rPr>
              <w:t>nhưng</w:t>
            </w:r>
            <w:proofErr w:type="spellEnd"/>
            <w:r w:rsidRPr="00F70B66">
              <w:rPr>
                <w:i/>
                <w:iCs/>
                <w:color w:val="auto"/>
                <w:lang w:val="en-AU"/>
              </w:rPr>
              <w:t xml:space="preserve"> </w:t>
            </w:r>
            <w:proofErr w:type="spellStart"/>
            <w:r w:rsidRPr="00F70B66">
              <w:rPr>
                <w:i/>
                <w:iCs/>
                <w:color w:val="auto"/>
                <w:lang w:val="en-AU"/>
              </w:rPr>
              <w:t>tôi</w:t>
            </w:r>
            <w:proofErr w:type="spellEnd"/>
            <w:r w:rsidRPr="00F70B66">
              <w:rPr>
                <w:i/>
                <w:iCs/>
                <w:color w:val="auto"/>
                <w:lang w:val="en-AU"/>
              </w:rPr>
              <w:t xml:space="preserve"> </w:t>
            </w:r>
            <w:proofErr w:type="spellStart"/>
            <w:r w:rsidRPr="00F70B66">
              <w:rPr>
                <w:i/>
                <w:iCs/>
                <w:color w:val="auto"/>
                <w:lang w:val="en-AU"/>
              </w:rPr>
              <w:t>nghi</w:t>
            </w:r>
            <w:proofErr w:type="spellEnd"/>
            <w:r w:rsidRPr="00F70B66">
              <w:rPr>
                <w:i/>
                <w:iCs/>
                <w:color w:val="auto"/>
                <w:lang w:val="en-AU"/>
              </w:rPr>
              <w:t xml:space="preserve">̃ </w:t>
            </w:r>
            <w:proofErr w:type="spellStart"/>
            <w:r w:rsidRPr="00F70B66">
              <w:rPr>
                <w:i/>
                <w:iCs/>
                <w:color w:val="auto"/>
                <w:lang w:val="en-AU"/>
              </w:rPr>
              <w:t>rằng</w:t>
            </w:r>
            <w:proofErr w:type="spellEnd"/>
            <w:r w:rsidRPr="00F70B66">
              <w:rPr>
                <w:i/>
                <w:iCs/>
                <w:color w:val="auto"/>
                <w:lang w:val="en-AU"/>
              </w:rPr>
              <w:t xml:space="preserve"> …,</w:t>
            </w:r>
            <w:r w:rsidRPr="008413F0">
              <w:rPr>
                <w:color w:val="auto"/>
                <w:lang w:val="en-AU"/>
              </w:rPr>
              <w:t xml:space="preserve"> to acknowledge others’ opinions and to challenge and manage alternative views. They use transitional sentences, such as </w:t>
            </w:r>
            <w:r w:rsidRPr="00F70B66">
              <w:rPr>
                <w:i/>
                <w:iCs/>
                <w:color w:val="auto"/>
                <w:lang w:val="en-AU"/>
              </w:rPr>
              <w:t xml:space="preserve">Hay là </w:t>
            </w:r>
            <w:proofErr w:type="spellStart"/>
            <w:r w:rsidRPr="00F70B66">
              <w:rPr>
                <w:i/>
                <w:iCs/>
                <w:color w:val="auto"/>
                <w:lang w:val="en-AU"/>
              </w:rPr>
              <w:t>mình</w:t>
            </w:r>
            <w:proofErr w:type="spellEnd"/>
            <w:r w:rsidRPr="00F70B66">
              <w:rPr>
                <w:i/>
                <w:iCs/>
                <w:color w:val="auto"/>
                <w:lang w:val="en-AU"/>
              </w:rPr>
              <w:t xml:space="preserve"> </w:t>
            </w:r>
            <w:proofErr w:type="spellStart"/>
            <w:r w:rsidRPr="00F70B66">
              <w:rPr>
                <w:i/>
                <w:iCs/>
                <w:color w:val="auto"/>
                <w:lang w:val="en-AU"/>
              </w:rPr>
              <w:t>thư</w:t>
            </w:r>
            <w:proofErr w:type="spellEnd"/>
            <w:r w:rsidRPr="00F70B66">
              <w:rPr>
                <w:i/>
                <w:iCs/>
                <w:color w:val="auto"/>
                <w:lang w:val="en-AU"/>
              </w:rPr>
              <w:t xml:space="preserve">̉ </w:t>
            </w:r>
            <w:proofErr w:type="spellStart"/>
            <w:r w:rsidRPr="00F70B66">
              <w:rPr>
                <w:i/>
                <w:iCs/>
                <w:color w:val="auto"/>
                <w:lang w:val="en-AU"/>
              </w:rPr>
              <w:t>làm</w:t>
            </w:r>
            <w:proofErr w:type="spellEnd"/>
            <w:r w:rsidRPr="00F70B66">
              <w:rPr>
                <w:i/>
                <w:iCs/>
                <w:color w:val="auto"/>
                <w:lang w:val="en-AU"/>
              </w:rPr>
              <w:t xml:space="preserve"> </w:t>
            </w:r>
            <w:proofErr w:type="spellStart"/>
            <w:r w:rsidRPr="00F70B66">
              <w:rPr>
                <w:i/>
                <w:iCs/>
                <w:color w:val="auto"/>
                <w:lang w:val="en-AU"/>
              </w:rPr>
              <w:t>thê</w:t>
            </w:r>
            <w:proofErr w:type="spellEnd"/>
            <w:r w:rsidRPr="00F70B66">
              <w:rPr>
                <w:i/>
                <w:iCs/>
                <w:color w:val="auto"/>
                <w:lang w:val="en-AU"/>
              </w:rPr>
              <w:t xml:space="preserve">́ </w:t>
            </w:r>
            <w:proofErr w:type="spellStart"/>
            <w:r w:rsidRPr="00F70B66">
              <w:rPr>
                <w:i/>
                <w:iCs/>
                <w:color w:val="auto"/>
                <w:lang w:val="en-AU"/>
              </w:rPr>
              <w:t>này</w:t>
            </w:r>
            <w:proofErr w:type="spellEnd"/>
            <w:r w:rsidRPr="00F70B66">
              <w:rPr>
                <w:i/>
                <w:iCs/>
                <w:color w:val="auto"/>
                <w:lang w:val="en-AU"/>
              </w:rPr>
              <w:t xml:space="preserve"> </w:t>
            </w:r>
            <w:proofErr w:type="spellStart"/>
            <w:r w:rsidRPr="00F70B66">
              <w:rPr>
                <w:i/>
                <w:iCs/>
                <w:color w:val="auto"/>
                <w:lang w:val="en-AU"/>
              </w:rPr>
              <w:t>xem</w:t>
            </w:r>
            <w:proofErr w:type="spellEnd"/>
            <w:r w:rsidRPr="00F70B66">
              <w:rPr>
                <w:i/>
                <w:iCs/>
                <w:color w:val="auto"/>
                <w:lang w:val="en-AU"/>
              </w:rPr>
              <w:t xml:space="preserve"> </w:t>
            </w:r>
            <w:proofErr w:type="spellStart"/>
            <w:r w:rsidRPr="00F70B66">
              <w:rPr>
                <w:i/>
                <w:iCs/>
                <w:color w:val="auto"/>
                <w:lang w:val="en-AU"/>
              </w:rPr>
              <w:t>sao</w:t>
            </w:r>
            <w:proofErr w:type="spellEnd"/>
            <w:r w:rsidRPr="00F70B66">
              <w:rPr>
                <w:i/>
                <w:iCs/>
                <w:color w:val="auto"/>
                <w:lang w:val="en-AU"/>
              </w:rPr>
              <w:t xml:space="preserve">. </w:t>
            </w:r>
            <w:proofErr w:type="spellStart"/>
            <w:r w:rsidRPr="00F70B66">
              <w:rPr>
                <w:i/>
                <w:iCs/>
                <w:color w:val="auto"/>
                <w:lang w:val="en-AU"/>
              </w:rPr>
              <w:t>Còn</w:t>
            </w:r>
            <w:proofErr w:type="spellEnd"/>
            <w:r w:rsidRPr="00F70B66">
              <w:rPr>
                <w:i/>
                <w:iCs/>
                <w:color w:val="auto"/>
                <w:lang w:val="en-AU"/>
              </w:rPr>
              <w:t xml:space="preserve"> </w:t>
            </w:r>
            <w:proofErr w:type="spellStart"/>
            <w:r w:rsidRPr="00F70B66">
              <w:rPr>
                <w:i/>
                <w:iCs/>
                <w:color w:val="auto"/>
                <w:lang w:val="en-AU"/>
              </w:rPr>
              <w:t>vấn</w:t>
            </w:r>
            <w:proofErr w:type="spellEnd"/>
            <w:r w:rsidRPr="00F70B66">
              <w:rPr>
                <w:i/>
                <w:iCs/>
                <w:color w:val="auto"/>
                <w:lang w:val="en-AU"/>
              </w:rPr>
              <w:t xml:space="preserve"> </w:t>
            </w:r>
            <w:proofErr w:type="spellStart"/>
            <w:r w:rsidRPr="00F70B66">
              <w:rPr>
                <w:i/>
                <w:iCs/>
                <w:color w:val="auto"/>
                <w:lang w:val="en-AU"/>
              </w:rPr>
              <w:t>đê</w:t>
            </w:r>
            <w:proofErr w:type="spellEnd"/>
            <w:r w:rsidRPr="00F70B66">
              <w:rPr>
                <w:i/>
                <w:iCs/>
                <w:color w:val="auto"/>
                <w:lang w:val="en-AU"/>
              </w:rPr>
              <w:t xml:space="preserve">̀ </w:t>
            </w:r>
            <w:proofErr w:type="spellStart"/>
            <w:r w:rsidRPr="00F70B66">
              <w:rPr>
                <w:i/>
                <w:iCs/>
                <w:color w:val="auto"/>
                <w:lang w:val="en-AU"/>
              </w:rPr>
              <w:t>bảo</w:t>
            </w:r>
            <w:proofErr w:type="spellEnd"/>
            <w:r w:rsidRPr="00F70B66">
              <w:rPr>
                <w:i/>
                <w:iCs/>
                <w:color w:val="auto"/>
                <w:lang w:val="en-AU"/>
              </w:rPr>
              <w:t xml:space="preserve"> </w:t>
            </w:r>
            <w:proofErr w:type="spellStart"/>
            <w:r w:rsidRPr="00F70B66">
              <w:rPr>
                <w:i/>
                <w:iCs/>
                <w:color w:val="auto"/>
                <w:lang w:val="en-AU"/>
              </w:rPr>
              <w:t>vê</w:t>
            </w:r>
            <w:proofErr w:type="spellEnd"/>
            <w:r w:rsidRPr="00F70B66">
              <w:rPr>
                <w:i/>
                <w:iCs/>
                <w:color w:val="auto"/>
                <w:lang w:val="en-AU"/>
              </w:rPr>
              <w:t xml:space="preserve">̣ </w:t>
            </w:r>
            <w:proofErr w:type="spellStart"/>
            <w:r w:rsidRPr="00F70B66">
              <w:rPr>
                <w:i/>
                <w:iCs/>
                <w:color w:val="auto"/>
                <w:lang w:val="en-AU"/>
              </w:rPr>
              <w:t>môi</w:t>
            </w:r>
            <w:proofErr w:type="spellEnd"/>
            <w:r w:rsidRPr="00F70B66">
              <w:rPr>
                <w:i/>
                <w:iCs/>
                <w:color w:val="auto"/>
                <w:lang w:val="en-AU"/>
              </w:rPr>
              <w:t xml:space="preserve"> </w:t>
            </w:r>
            <w:proofErr w:type="spellStart"/>
            <w:r w:rsidRPr="00F70B66">
              <w:rPr>
                <w:i/>
                <w:iCs/>
                <w:color w:val="auto"/>
                <w:lang w:val="en-AU"/>
              </w:rPr>
              <w:t>trường</w:t>
            </w:r>
            <w:proofErr w:type="spellEnd"/>
            <w:r w:rsidRPr="00F70B66">
              <w:rPr>
                <w:i/>
                <w:iCs/>
                <w:color w:val="auto"/>
                <w:lang w:val="en-AU"/>
              </w:rPr>
              <w:t xml:space="preserve"> </w:t>
            </w:r>
            <w:proofErr w:type="spellStart"/>
            <w:r w:rsidRPr="00F70B66">
              <w:rPr>
                <w:i/>
                <w:iCs/>
                <w:color w:val="auto"/>
                <w:lang w:val="en-AU"/>
              </w:rPr>
              <w:t>thi</w:t>
            </w:r>
            <w:proofErr w:type="spellEnd"/>
            <w:r w:rsidRPr="00F70B66">
              <w:rPr>
                <w:i/>
                <w:iCs/>
                <w:color w:val="auto"/>
                <w:lang w:val="en-AU"/>
              </w:rPr>
              <w:t xml:space="preserve">̀ </w:t>
            </w:r>
            <w:proofErr w:type="spellStart"/>
            <w:proofErr w:type="gramStart"/>
            <w:r w:rsidRPr="00F70B66">
              <w:rPr>
                <w:i/>
                <w:iCs/>
                <w:color w:val="auto"/>
                <w:lang w:val="en-AU"/>
              </w:rPr>
              <w:t>sao</w:t>
            </w:r>
            <w:proofErr w:type="spellEnd"/>
            <w:r w:rsidRPr="00F70B66">
              <w:rPr>
                <w:i/>
                <w:iCs/>
                <w:color w:val="auto"/>
                <w:lang w:val="en-AU"/>
              </w:rPr>
              <w:t>?</w:t>
            </w:r>
            <w:r w:rsidRPr="008413F0">
              <w:rPr>
                <w:color w:val="auto"/>
                <w:lang w:val="en-AU"/>
              </w:rPr>
              <w:t>,</w:t>
            </w:r>
            <w:proofErr w:type="gramEnd"/>
            <w:r w:rsidRPr="008413F0">
              <w:rPr>
                <w:color w:val="auto"/>
                <w:lang w:val="en-AU"/>
              </w:rPr>
              <w:t xml:space="preserve"> to manage shifts of topic and speaker. They speak fluently, pausing where appropriate, and use stress in extended sentences to enhance communication. Students gather, synthesise and evaluate information and opinions from different perspectives and create original texts for diverse audiences and purposes in a range of contexts. They respond to a range of imaginative texts by analysing their purpose and language techniques, forming their own position on the issues, themes and values addressed. They create a range of imaginative texts to express a variety of perspectives and values in modes of presentation selected to suit audience, purpose and context. They combine knowledge of Sino–Vietnamese words and abstract vocabulary with stylistic devices to enhance expression, create particular effects and influence others, for example, through repetition (for example, </w:t>
            </w:r>
            <w:proofErr w:type="spellStart"/>
            <w:r w:rsidRPr="00F70B66">
              <w:rPr>
                <w:i/>
                <w:iCs/>
                <w:color w:val="auto"/>
                <w:lang w:val="en-AU"/>
              </w:rPr>
              <w:t>đi</w:t>
            </w:r>
            <w:proofErr w:type="spellEnd"/>
            <w:r w:rsidRPr="00F70B66">
              <w:rPr>
                <w:i/>
                <w:iCs/>
                <w:color w:val="auto"/>
                <w:lang w:val="en-AU"/>
              </w:rPr>
              <w:t xml:space="preserve"> </w:t>
            </w:r>
            <w:proofErr w:type="spellStart"/>
            <w:r w:rsidRPr="00F70B66">
              <w:rPr>
                <w:i/>
                <w:iCs/>
                <w:color w:val="auto"/>
                <w:lang w:val="en-AU"/>
              </w:rPr>
              <w:t>nhanh</w:t>
            </w:r>
            <w:proofErr w:type="spellEnd"/>
            <w:r w:rsidRPr="00F70B66">
              <w:rPr>
                <w:i/>
                <w:iCs/>
                <w:color w:val="auto"/>
                <w:lang w:val="en-AU"/>
              </w:rPr>
              <w:t xml:space="preserve">, </w:t>
            </w:r>
            <w:proofErr w:type="spellStart"/>
            <w:r w:rsidRPr="00F70B66">
              <w:rPr>
                <w:i/>
                <w:iCs/>
                <w:color w:val="auto"/>
                <w:lang w:val="en-AU"/>
              </w:rPr>
              <w:t>nói</w:t>
            </w:r>
            <w:proofErr w:type="spellEnd"/>
            <w:r w:rsidRPr="00F70B66">
              <w:rPr>
                <w:i/>
                <w:iCs/>
                <w:color w:val="auto"/>
                <w:lang w:val="en-AU"/>
              </w:rPr>
              <w:t xml:space="preserve"> </w:t>
            </w:r>
            <w:proofErr w:type="spellStart"/>
            <w:r w:rsidRPr="00F70B66">
              <w:rPr>
                <w:i/>
                <w:iCs/>
                <w:color w:val="auto"/>
                <w:lang w:val="en-AU"/>
              </w:rPr>
              <w:t>nhanh</w:t>
            </w:r>
            <w:proofErr w:type="spellEnd"/>
            <w:r w:rsidRPr="00F70B66">
              <w:rPr>
                <w:i/>
                <w:iCs/>
                <w:color w:val="auto"/>
                <w:lang w:val="en-AU"/>
              </w:rPr>
              <w:t xml:space="preserve">, </w:t>
            </w:r>
            <w:proofErr w:type="spellStart"/>
            <w:r w:rsidRPr="00F70B66">
              <w:rPr>
                <w:i/>
                <w:iCs/>
                <w:color w:val="auto"/>
                <w:lang w:val="en-AU"/>
              </w:rPr>
              <w:t>ăn</w:t>
            </w:r>
            <w:proofErr w:type="spellEnd"/>
            <w:r w:rsidRPr="00F70B66">
              <w:rPr>
                <w:i/>
                <w:iCs/>
                <w:color w:val="auto"/>
                <w:lang w:val="en-AU"/>
              </w:rPr>
              <w:t xml:space="preserve"> </w:t>
            </w:r>
            <w:proofErr w:type="spellStart"/>
            <w:r w:rsidRPr="00F70B66">
              <w:rPr>
                <w:i/>
                <w:iCs/>
                <w:color w:val="auto"/>
                <w:lang w:val="en-AU"/>
              </w:rPr>
              <w:t>nhanh</w:t>
            </w:r>
            <w:proofErr w:type="spellEnd"/>
            <w:r w:rsidRPr="008413F0">
              <w:rPr>
                <w:color w:val="auto"/>
                <w:lang w:val="en-AU"/>
              </w:rPr>
              <w:t xml:space="preserve">), similes (for example, </w:t>
            </w:r>
            <w:proofErr w:type="spellStart"/>
            <w:r w:rsidRPr="00F70B66">
              <w:rPr>
                <w:i/>
                <w:iCs/>
                <w:color w:val="auto"/>
                <w:lang w:val="en-AU"/>
              </w:rPr>
              <w:t>mắt</w:t>
            </w:r>
            <w:proofErr w:type="spellEnd"/>
            <w:r w:rsidRPr="00F70B66">
              <w:rPr>
                <w:i/>
                <w:iCs/>
                <w:color w:val="auto"/>
                <w:lang w:val="en-AU"/>
              </w:rPr>
              <w:t xml:space="preserve"> </w:t>
            </w:r>
            <w:proofErr w:type="spellStart"/>
            <w:r w:rsidRPr="00F70B66">
              <w:rPr>
                <w:i/>
                <w:iCs/>
                <w:color w:val="auto"/>
                <w:lang w:val="en-AU"/>
              </w:rPr>
              <w:t>sáng</w:t>
            </w:r>
            <w:proofErr w:type="spellEnd"/>
            <w:r w:rsidRPr="00F70B66">
              <w:rPr>
                <w:i/>
                <w:iCs/>
                <w:color w:val="auto"/>
                <w:lang w:val="en-AU"/>
              </w:rPr>
              <w:t xml:space="preserve"> </w:t>
            </w:r>
            <w:proofErr w:type="spellStart"/>
            <w:r w:rsidRPr="00F70B66">
              <w:rPr>
                <w:i/>
                <w:iCs/>
                <w:color w:val="auto"/>
                <w:lang w:val="en-AU"/>
              </w:rPr>
              <w:t>như</w:t>
            </w:r>
            <w:proofErr w:type="spellEnd"/>
            <w:r w:rsidRPr="00F70B66">
              <w:rPr>
                <w:i/>
                <w:iCs/>
                <w:color w:val="auto"/>
                <w:lang w:val="en-AU"/>
              </w:rPr>
              <w:t xml:space="preserve"> </w:t>
            </w:r>
            <w:proofErr w:type="spellStart"/>
            <w:r w:rsidRPr="00F70B66">
              <w:rPr>
                <w:i/>
                <w:iCs/>
                <w:color w:val="auto"/>
                <w:lang w:val="en-AU"/>
              </w:rPr>
              <w:t>sao</w:t>
            </w:r>
            <w:proofErr w:type="spellEnd"/>
            <w:r w:rsidRPr="008413F0">
              <w:rPr>
                <w:color w:val="auto"/>
                <w:lang w:val="en-AU"/>
              </w:rPr>
              <w:t xml:space="preserve">), personification (for example, </w:t>
            </w:r>
            <w:r w:rsidRPr="00F70B66">
              <w:rPr>
                <w:i/>
                <w:iCs/>
                <w:color w:val="auto"/>
                <w:lang w:val="en-AU"/>
              </w:rPr>
              <w:t xml:space="preserve">lá </w:t>
            </w:r>
            <w:proofErr w:type="spellStart"/>
            <w:r w:rsidRPr="00F70B66">
              <w:rPr>
                <w:i/>
                <w:iCs/>
                <w:color w:val="auto"/>
                <w:lang w:val="en-AU"/>
              </w:rPr>
              <w:t>sầu</w:t>
            </w:r>
            <w:proofErr w:type="spellEnd"/>
            <w:r w:rsidRPr="008413F0">
              <w:rPr>
                <w:color w:val="auto"/>
                <w:lang w:val="en-AU"/>
              </w:rPr>
              <w:t xml:space="preserve">), onomatopoeia (for example, </w:t>
            </w:r>
            <w:proofErr w:type="spellStart"/>
            <w:r w:rsidRPr="00F70B66">
              <w:rPr>
                <w:i/>
                <w:iCs/>
                <w:color w:val="auto"/>
                <w:lang w:val="en-AU"/>
              </w:rPr>
              <w:t>ào</w:t>
            </w:r>
            <w:proofErr w:type="spellEnd"/>
            <w:r w:rsidRPr="00F70B66">
              <w:rPr>
                <w:i/>
                <w:iCs/>
                <w:color w:val="auto"/>
                <w:lang w:val="en-AU"/>
              </w:rPr>
              <w:t xml:space="preserve">, </w:t>
            </w:r>
            <w:proofErr w:type="spellStart"/>
            <w:r w:rsidRPr="00F70B66">
              <w:rPr>
                <w:i/>
                <w:iCs/>
                <w:color w:val="auto"/>
                <w:lang w:val="en-AU"/>
              </w:rPr>
              <w:t>ri</w:t>
            </w:r>
            <w:proofErr w:type="spellEnd"/>
            <w:r w:rsidRPr="00F70B66">
              <w:rPr>
                <w:i/>
                <w:iCs/>
                <w:color w:val="auto"/>
                <w:lang w:val="en-AU"/>
              </w:rPr>
              <w:t xml:space="preserve">̀ </w:t>
            </w:r>
            <w:proofErr w:type="spellStart"/>
            <w:r w:rsidRPr="00F70B66">
              <w:rPr>
                <w:i/>
                <w:iCs/>
                <w:color w:val="auto"/>
                <w:lang w:val="en-AU"/>
              </w:rPr>
              <w:t>rào</w:t>
            </w:r>
            <w:proofErr w:type="spellEnd"/>
            <w:r w:rsidRPr="00F70B66">
              <w:rPr>
                <w:i/>
                <w:iCs/>
                <w:color w:val="auto"/>
                <w:lang w:val="en-AU"/>
              </w:rPr>
              <w:t xml:space="preserve">, </w:t>
            </w:r>
            <w:proofErr w:type="spellStart"/>
            <w:r w:rsidRPr="00F70B66">
              <w:rPr>
                <w:i/>
                <w:iCs/>
                <w:color w:val="auto"/>
                <w:lang w:val="en-AU"/>
              </w:rPr>
              <w:t>đùng</w:t>
            </w:r>
            <w:proofErr w:type="spellEnd"/>
            <w:r w:rsidRPr="008413F0">
              <w:rPr>
                <w:color w:val="auto"/>
                <w:lang w:val="en-AU"/>
              </w:rPr>
              <w:t>), and rhetorical questions, for example</w:t>
            </w:r>
            <w:r w:rsidRPr="00F70B66">
              <w:rPr>
                <w:i/>
                <w:iCs/>
                <w:color w:val="auto"/>
                <w:lang w:val="en-AU"/>
              </w:rPr>
              <w:t xml:space="preserve">, </w:t>
            </w:r>
            <w:proofErr w:type="spellStart"/>
            <w:r w:rsidRPr="00F70B66">
              <w:rPr>
                <w:i/>
                <w:iCs/>
                <w:color w:val="auto"/>
                <w:lang w:val="en-AU"/>
              </w:rPr>
              <w:t>Chẳng</w:t>
            </w:r>
            <w:proofErr w:type="spellEnd"/>
            <w:r w:rsidRPr="00F70B66">
              <w:rPr>
                <w:i/>
                <w:iCs/>
                <w:color w:val="auto"/>
                <w:lang w:val="en-AU"/>
              </w:rPr>
              <w:t xml:space="preserve"> lẽ </w:t>
            </w:r>
            <w:proofErr w:type="spellStart"/>
            <w:r w:rsidRPr="00F70B66">
              <w:rPr>
                <w:i/>
                <w:iCs/>
                <w:color w:val="auto"/>
                <w:lang w:val="en-AU"/>
              </w:rPr>
              <w:t>mình</w:t>
            </w:r>
            <w:proofErr w:type="spellEnd"/>
            <w:r w:rsidRPr="00F70B66">
              <w:rPr>
                <w:i/>
                <w:iCs/>
                <w:color w:val="auto"/>
                <w:lang w:val="en-AU"/>
              </w:rPr>
              <w:t xml:space="preserve"> là </w:t>
            </w:r>
            <w:proofErr w:type="spellStart"/>
            <w:r w:rsidRPr="00F70B66">
              <w:rPr>
                <w:i/>
                <w:iCs/>
                <w:color w:val="auto"/>
                <w:lang w:val="en-AU"/>
              </w:rPr>
              <w:t>người</w:t>
            </w:r>
            <w:proofErr w:type="spellEnd"/>
            <w:r w:rsidRPr="00F70B66">
              <w:rPr>
                <w:i/>
                <w:iCs/>
                <w:color w:val="auto"/>
                <w:lang w:val="en-AU"/>
              </w:rPr>
              <w:t xml:space="preserve"> </w:t>
            </w:r>
            <w:proofErr w:type="spellStart"/>
            <w:r w:rsidRPr="00F70B66">
              <w:rPr>
                <w:i/>
                <w:iCs/>
                <w:color w:val="auto"/>
                <w:lang w:val="en-AU"/>
              </w:rPr>
              <w:t>Việt</w:t>
            </w:r>
            <w:proofErr w:type="spellEnd"/>
            <w:r w:rsidRPr="00F70B66">
              <w:rPr>
                <w:i/>
                <w:iCs/>
                <w:color w:val="auto"/>
                <w:lang w:val="en-AU"/>
              </w:rPr>
              <w:t xml:space="preserve"> mà </w:t>
            </w:r>
            <w:proofErr w:type="spellStart"/>
            <w:r w:rsidRPr="00F70B66">
              <w:rPr>
                <w:i/>
                <w:iCs/>
                <w:color w:val="auto"/>
                <w:lang w:val="en-AU"/>
              </w:rPr>
              <w:t>lại</w:t>
            </w:r>
            <w:proofErr w:type="spellEnd"/>
            <w:r w:rsidRPr="00F70B66">
              <w:rPr>
                <w:i/>
                <w:iCs/>
                <w:color w:val="auto"/>
                <w:lang w:val="en-AU"/>
              </w:rPr>
              <w:t xml:space="preserve"> </w:t>
            </w:r>
            <w:proofErr w:type="spellStart"/>
            <w:r w:rsidRPr="00F70B66">
              <w:rPr>
                <w:i/>
                <w:iCs/>
                <w:color w:val="auto"/>
                <w:lang w:val="en-AU"/>
              </w:rPr>
              <w:t>không</w:t>
            </w:r>
            <w:proofErr w:type="spellEnd"/>
            <w:r w:rsidRPr="00F70B66">
              <w:rPr>
                <w:i/>
                <w:iCs/>
                <w:color w:val="auto"/>
                <w:lang w:val="en-AU"/>
              </w:rPr>
              <w:t xml:space="preserve"> </w:t>
            </w:r>
            <w:proofErr w:type="spellStart"/>
            <w:r w:rsidRPr="00F70B66">
              <w:rPr>
                <w:i/>
                <w:iCs/>
                <w:color w:val="auto"/>
                <w:lang w:val="en-AU"/>
              </w:rPr>
              <w:t>biết</w:t>
            </w:r>
            <w:proofErr w:type="spellEnd"/>
            <w:r w:rsidRPr="00F70B66">
              <w:rPr>
                <w:i/>
                <w:iCs/>
                <w:color w:val="auto"/>
                <w:lang w:val="en-AU"/>
              </w:rPr>
              <w:t xml:space="preserve"> </w:t>
            </w:r>
            <w:proofErr w:type="spellStart"/>
            <w:r w:rsidRPr="00F70B66">
              <w:rPr>
                <w:i/>
                <w:iCs/>
                <w:color w:val="auto"/>
                <w:lang w:val="en-AU"/>
              </w:rPr>
              <w:t>nói</w:t>
            </w:r>
            <w:proofErr w:type="spellEnd"/>
            <w:r w:rsidRPr="00F70B66">
              <w:rPr>
                <w:i/>
                <w:iCs/>
                <w:color w:val="auto"/>
                <w:lang w:val="en-AU"/>
              </w:rPr>
              <w:t xml:space="preserve"> </w:t>
            </w:r>
            <w:proofErr w:type="spellStart"/>
            <w:r w:rsidRPr="00F70B66">
              <w:rPr>
                <w:i/>
                <w:iCs/>
                <w:color w:val="auto"/>
                <w:lang w:val="en-AU"/>
              </w:rPr>
              <w:t>tiếng</w:t>
            </w:r>
            <w:proofErr w:type="spellEnd"/>
            <w:r w:rsidRPr="00F70B66">
              <w:rPr>
                <w:i/>
                <w:iCs/>
                <w:color w:val="auto"/>
                <w:lang w:val="en-AU"/>
              </w:rPr>
              <w:t xml:space="preserve"> </w:t>
            </w:r>
            <w:proofErr w:type="spellStart"/>
            <w:r w:rsidRPr="00F70B66">
              <w:rPr>
                <w:i/>
                <w:iCs/>
                <w:color w:val="auto"/>
                <w:lang w:val="en-AU"/>
              </w:rPr>
              <w:t>Việt</w:t>
            </w:r>
            <w:proofErr w:type="spellEnd"/>
            <w:r w:rsidRPr="00F70B66">
              <w:rPr>
                <w:i/>
                <w:iCs/>
                <w:color w:val="auto"/>
                <w:lang w:val="en-AU"/>
              </w:rPr>
              <w:t>?</w:t>
            </w:r>
            <w:r w:rsidRPr="008413F0">
              <w:rPr>
                <w:color w:val="auto"/>
                <w:lang w:val="en-AU"/>
              </w:rPr>
              <w:t xml:space="preserve"> They adjust their own language use when addressing a different audience or in a different context, for example, shifting from an informal to a respectful tone, and from simple to sophisticated vocabulary or structures. They convert informal everyday speech (for example, ai </w:t>
            </w:r>
            <w:proofErr w:type="spellStart"/>
            <w:r w:rsidRPr="008413F0">
              <w:rPr>
                <w:color w:val="auto"/>
                <w:lang w:val="en-AU"/>
              </w:rPr>
              <w:t>cũng</w:t>
            </w:r>
            <w:proofErr w:type="spellEnd"/>
            <w:r w:rsidRPr="008413F0">
              <w:rPr>
                <w:color w:val="auto"/>
                <w:lang w:val="en-AU"/>
              </w:rPr>
              <w:t xml:space="preserve"> </w:t>
            </w:r>
            <w:proofErr w:type="spellStart"/>
            <w:r w:rsidRPr="008413F0">
              <w:rPr>
                <w:color w:val="auto"/>
                <w:lang w:val="en-AU"/>
              </w:rPr>
              <w:t>biết</w:t>
            </w:r>
            <w:proofErr w:type="spellEnd"/>
            <w:r w:rsidRPr="008413F0">
              <w:rPr>
                <w:color w:val="auto"/>
                <w:lang w:val="en-AU"/>
              </w:rPr>
              <w:t xml:space="preserve"> </w:t>
            </w:r>
            <w:proofErr w:type="spellStart"/>
            <w:r w:rsidRPr="008413F0">
              <w:rPr>
                <w:color w:val="auto"/>
                <w:lang w:val="en-AU"/>
              </w:rPr>
              <w:t>hết</w:t>
            </w:r>
            <w:proofErr w:type="spellEnd"/>
            <w:r w:rsidRPr="008413F0">
              <w:rPr>
                <w:color w:val="auto"/>
                <w:lang w:val="en-AU"/>
              </w:rPr>
              <w:t xml:space="preserve">) into formal register (for example, </w:t>
            </w:r>
            <w:proofErr w:type="spellStart"/>
            <w:r w:rsidRPr="00F70B66">
              <w:rPr>
                <w:i/>
                <w:iCs/>
                <w:color w:val="auto"/>
                <w:lang w:val="en-AU"/>
              </w:rPr>
              <w:t>như</w:t>
            </w:r>
            <w:proofErr w:type="spellEnd"/>
            <w:r w:rsidRPr="00F70B66">
              <w:rPr>
                <w:i/>
                <w:iCs/>
                <w:color w:val="auto"/>
                <w:lang w:val="en-AU"/>
              </w:rPr>
              <w:t xml:space="preserve"> </w:t>
            </w:r>
            <w:proofErr w:type="spellStart"/>
            <w:r w:rsidRPr="00F70B66">
              <w:rPr>
                <w:i/>
                <w:iCs/>
                <w:color w:val="auto"/>
                <w:lang w:val="en-AU"/>
              </w:rPr>
              <w:t>quy</w:t>
            </w:r>
            <w:proofErr w:type="spellEnd"/>
            <w:r w:rsidRPr="00F70B66">
              <w:rPr>
                <w:i/>
                <w:iCs/>
                <w:color w:val="auto"/>
                <w:lang w:val="en-AU"/>
              </w:rPr>
              <w:t xml:space="preserve">́ vị </w:t>
            </w:r>
            <w:proofErr w:type="spellStart"/>
            <w:r w:rsidRPr="00F70B66">
              <w:rPr>
                <w:i/>
                <w:iCs/>
                <w:color w:val="auto"/>
                <w:lang w:val="en-AU"/>
              </w:rPr>
              <w:t>đa</w:t>
            </w:r>
            <w:proofErr w:type="spellEnd"/>
            <w:r w:rsidRPr="00F70B66">
              <w:rPr>
                <w:i/>
                <w:iCs/>
                <w:color w:val="auto"/>
                <w:lang w:val="en-AU"/>
              </w:rPr>
              <w:t xml:space="preserve">̃ </w:t>
            </w:r>
            <w:proofErr w:type="spellStart"/>
            <w:r w:rsidRPr="00F70B66">
              <w:rPr>
                <w:i/>
                <w:iCs/>
                <w:color w:val="auto"/>
                <w:lang w:val="en-AU"/>
              </w:rPr>
              <w:t>biết</w:t>
            </w:r>
            <w:proofErr w:type="spellEnd"/>
            <w:r w:rsidRPr="008413F0">
              <w:rPr>
                <w:color w:val="auto"/>
                <w:lang w:val="en-AU"/>
              </w:rPr>
              <w:t xml:space="preserve">), as appropriate. Students use conjunctions, such as </w:t>
            </w:r>
            <w:proofErr w:type="spellStart"/>
            <w:r w:rsidRPr="00F70B66">
              <w:rPr>
                <w:i/>
                <w:iCs/>
                <w:color w:val="auto"/>
                <w:lang w:val="en-AU"/>
              </w:rPr>
              <w:t>trước</w:t>
            </w:r>
            <w:proofErr w:type="spellEnd"/>
            <w:r w:rsidRPr="00F70B66">
              <w:rPr>
                <w:i/>
                <w:iCs/>
                <w:color w:val="auto"/>
                <w:lang w:val="en-AU"/>
              </w:rPr>
              <w:t xml:space="preserve"> </w:t>
            </w:r>
            <w:proofErr w:type="spellStart"/>
            <w:r w:rsidRPr="00F70B66">
              <w:rPr>
                <w:i/>
                <w:iCs/>
                <w:color w:val="auto"/>
                <w:lang w:val="en-AU"/>
              </w:rPr>
              <w:t>tiên</w:t>
            </w:r>
            <w:proofErr w:type="spellEnd"/>
            <w:r w:rsidRPr="00F70B66">
              <w:rPr>
                <w:i/>
                <w:iCs/>
                <w:color w:val="auto"/>
                <w:lang w:val="en-AU"/>
              </w:rPr>
              <w:t xml:space="preserve">, </w:t>
            </w:r>
            <w:proofErr w:type="spellStart"/>
            <w:r w:rsidRPr="00F70B66">
              <w:rPr>
                <w:i/>
                <w:iCs/>
                <w:color w:val="auto"/>
                <w:lang w:val="en-AU"/>
              </w:rPr>
              <w:t>sau</w:t>
            </w:r>
            <w:proofErr w:type="spellEnd"/>
            <w:r w:rsidRPr="00F70B66">
              <w:rPr>
                <w:i/>
                <w:iCs/>
                <w:color w:val="auto"/>
                <w:lang w:val="en-AU"/>
              </w:rPr>
              <w:t xml:space="preserve"> </w:t>
            </w:r>
            <w:proofErr w:type="spellStart"/>
            <w:r w:rsidRPr="00F70B66">
              <w:rPr>
                <w:i/>
                <w:iCs/>
                <w:color w:val="auto"/>
                <w:lang w:val="en-AU"/>
              </w:rPr>
              <w:t>cùng</w:t>
            </w:r>
            <w:proofErr w:type="spellEnd"/>
            <w:r w:rsidRPr="00F70B66">
              <w:rPr>
                <w:i/>
                <w:iCs/>
                <w:color w:val="auto"/>
                <w:lang w:val="en-AU"/>
              </w:rPr>
              <w:t xml:space="preserve">, </w:t>
            </w:r>
            <w:proofErr w:type="spellStart"/>
            <w:r w:rsidRPr="00F70B66">
              <w:rPr>
                <w:i/>
                <w:iCs/>
                <w:color w:val="auto"/>
                <w:lang w:val="en-AU"/>
              </w:rPr>
              <w:t>ngoài</w:t>
            </w:r>
            <w:proofErr w:type="spellEnd"/>
            <w:r w:rsidRPr="00F70B66">
              <w:rPr>
                <w:i/>
                <w:iCs/>
                <w:color w:val="auto"/>
                <w:lang w:val="en-AU"/>
              </w:rPr>
              <w:t xml:space="preserve"> </w:t>
            </w:r>
            <w:proofErr w:type="spellStart"/>
            <w:r w:rsidRPr="00F70B66">
              <w:rPr>
                <w:i/>
                <w:iCs/>
                <w:color w:val="auto"/>
                <w:lang w:val="en-AU"/>
              </w:rPr>
              <w:t>ra</w:t>
            </w:r>
            <w:proofErr w:type="spellEnd"/>
            <w:r w:rsidRPr="00F70B66">
              <w:rPr>
                <w:i/>
                <w:iCs/>
                <w:color w:val="auto"/>
                <w:lang w:val="en-AU"/>
              </w:rPr>
              <w:t xml:space="preserve">, </w:t>
            </w:r>
            <w:proofErr w:type="spellStart"/>
            <w:r w:rsidRPr="00F70B66">
              <w:rPr>
                <w:i/>
                <w:iCs/>
                <w:color w:val="auto"/>
                <w:lang w:val="en-AU"/>
              </w:rPr>
              <w:t>hơn</w:t>
            </w:r>
            <w:proofErr w:type="spellEnd"/>
            <w:r w:rsidRPr="00F70B66">
              <w:rPr>
                <w:i/>
                <w:iCs/>
                <w:color w:val="auto"/>
                <w:lang w:val="en-AU"/>
              </w:rPr>
              <w:t xml:space="preserve"> </w:t>
            </w:r>
            <w:proofErr w:type="spellStart"/>
            <w:r w:rsidRPr="00F70B66">
              <w:rPr>
                <w:i/>
                <w:iCs/>
                <w:color w:val="auto"/>
                <w:lang w:val="en-AU"/>
              </w:rPr>
              <w:t>nữa</w:t>
            </w:r>
            <w:proofErr w:type="spellEnd"/>
            <w:r w:rsidRPr="00F70B66">
              <w:rPr>
                <w:i/>
                <w:iCs/>
                <w:color w:val="auto"/>
                <w:lang w:val="en-AU"/>
              </w:rPr>
              <w:t xml:space="preserve">, do </w:t>
            </w:r>
            <w:proofErr w:type="spellStart"/>
            <w:r w:rsidRPr="00F70B66">
              <w:rPr>
                <w:i/>
                <w:iCs/>
                <w:color w:val="auto"/>
                <w:lang w:val="en-AU"/>
              </w:rPr>
              <w:t>đó</w:t>
            </w:r>
            <w:proofErr w:type="spellEnd"/>
            <w:r w:rsidRPr="00F70B66">
              <w:rPr>
                <w:i/>
                <w:iCs/>
                <w:color w:val="auto"/>
                <w:lang w:val="en-AU"/>
              </w:rPr>
              <w:t xml:space="preserve">, </w:t>
            </w:r>
            <w:proofErr w:type="spellStart"/>
            <w:r w:rsidRPr="00F70B66">
              <w:rPr>
                <w:i/>
                <w:iCs/>
                <w:color w:val="auto"/>
                <w:lang w:val="en-AU"/>
              </w:rPr>
              <w:t>càng</w:t>
            </w:r>
            <w:proofErr w:type="spellEnd"/>
            <w:r w:rsidRPr="00F70B66">
              <w:rPr>
                <w:i/>
                <w:iCs/>
                <w:color w:val="auto"/>
                <w:lang w:val="en-AU"/>
              </w:rPr>
              <w:t xml:space="preserve"> … </w:t>
            </w:r>
            <w:proofErr w:type="spellStart"/>
            <w:r w:rsidRPr="00F70B66">
              <w:rPr>
                <w:i/>
                <w:iCs/>
                <w:color w:val="auto"/>
                <w:lang w:val="en-AU"/>
              </w:rPr>
              <w:t>càng</w:t>
            </w:r>
            <w:proofErr w:type="spellEnd"/>
            <w:r w:rsidRPr="00F70B66">
              <w:rPr>
                <w:i/>
                <w:iCs/>
                <w:color w:val="auto"/>
                <w:lang w:val="en-AU"/>
              </w:rPr>
              <w:t xml:space="preserve">, </w:t>
            </w:r>
            <w:proofErr w:type="spellStart"/>
            <w:r w:rsidRPr="00F70B66">
              <w:rPr>
                <w:i/>
                <w:iCs/>
                <w:color w:val="auto"/>
                <w:lang w:val="en-AU"/>
              </w:rPr>
              <w:t>vừa</w:t>
            </w:r>
            <w:proofErr w:type="spellEnd"/>
            <w:r w:rsidRPr="00F70B66">
              <w:rPr>
                <w:i/>
                <w:iCs/>
                <w:color w:val="auto"/>
                <w:lang w:val="en-AU"/>
              </w:rPr>
              <w:t xml:space="preserve"> … </w:t>
            </w:r>
            <w:proofErr w:type="spellStart"/>
            <w:r w:rsidRPr="00F70B66">
              <w:rPr>
                <w:i/>
                <w:iCs/>
                <w:color w:val="auto"/>
                <w:lang w:val="en-AU"/>
              </w:rPr>
              <w:t>vừa</w:t>
            </w:r>
            <w:proofErr w:type="spellEnd"/>
            <w:r w:rsidRPr="00F70B66">
              <w:rPr>
                <w:i/>
                <w:iCs/>
                <w:color w:val="auto"/>
                <w:lang w:val="en-AU"/>
              </w:rPr>
              <w:t xml:space="preserve">, </w:t>
            </w:r>
            <w:proofErr w:type="spellStart"/>
            <w:r w:rsidRPr="00F70B66">
              <w:rPr>
                <w:i/>
                <w:iCs/>
                <w:color w:val="auto"/>
                <w:lang w:val="en-AU"/>
              </w:rPr>
              <w:t>chẳng</w:t>
            </w:r>
            <w:proofErr w:type="spellEnd"/>
            <w:r w:rsidRPr="00F70B66">
              <w:rPr>
                <w:i/>
                <w:iCs/>
                <w:color w:val="auto"/>
                <w:lang w:val="en-AU"/>
              </w:rPr>
              <w:t xml:space="preserve"> </w:t>
            </w:r>
            <w:proofErr w:type="spellStart"/>
            <w:r w:rsidRPr="00F70B66">
              <w:rPr>
                <w:i/>
                <w:iCs/>
                <w:color w:val="auto"/>
                <w:lang w:val="en-AU"/>
              </w:rPr>
              <w:t>những</w:t>
            </w:r>
            <w:proofErr w:type="spellEnd"/>
            <w:r w:rsidRPr="00F70B66">
              <w:rPr>
                <w:i/>
                <w:iCs/>
                <w:color w:val="auto"/>
                <w:lang w:val="en-AU"/>
              </w:rPr>
              <w:t xml:space="preserve"> … </w:t>
            </w:r>
            <w:proofErr w:type="spellStart"/>
            <w:r w:rsidRPr="00F70B66">
              <w:rPr>
                <w:i/>
                <w:iCs/>
                <w:color w:val="auto"/>
                <w:lang w:val="en-AU"/>
              </w:rPr>
              <w:t>mà</w:t>
            </w:r>
            <w:proofErr w:type="spellEnd"/>
            <w:r w:rsidRPr="00F70B66">
              <w:rPr>
                <w:i/>
                <w:iCs/>
                <w:color w:val="auto"/>
                <w:lang w:val="en-AU"/>
              </w:rPr>
              <w:t xml:space="preserve"> </w:t>
            </w:r>
            <w:proofErr w:type="spellStart"/>
            <w:r w:rsidRPr="00F70B66">
              <w:rPr>
                <w:i/>
                <w:iCs/>
                <w:color w:val="auto"/>
                <w:lang w:val="en-AU"/>
              </w:rPr>
              <w:t>còn</w:t>
            </w:r>
            <w:proofErr w:type="spellEnd"/>
            <w:r w:rsidRPr="00F70B66">
              <w:rPr>
                <w:i/>
                <w:iCs/>
                <w:color w:val="auto"/>
                <w:lang w:val="en-AU"/>
              </w:rPr>
              <w:t xml:space="preserve">, </w:t>
            </w:r>
            <w:proofErr w:type="spellStart"/>
            <w:r w:rsidRPr="00F70B66">
              <w:rPr>
                <w:i/>
                <w:iCs/>
                <w:color w:val="auto"/>
                <w:lang w:val="en-AU"/>
              </w:rPr>
              <w:t>nếu</w:t>
            </w:r>
            <w:proofErr w:type="spellEnd"/>
            <w:r w:rsidRPr="00F70B66">
              <w:rPr>
                <w:i/>
                <w:iCs/>
                <w:color w:val="auto"/>
                <w:lang w:val="en-AU"/>
              </w:rPr>
              <w:t>…</w:t>
            </w:r>
            <w:proofErr w:type="spellStart"/>
            <w:r w:rsidRPr="00F70B66">
              <w:rPr>
                <w:i/>
                <w:iCs/>
                <w:color w:val="auto"/>
                <w:lang w:val="en-AU"/>
              </w:rPr>
              <w:t>thì</w:t>
            </w:r>
            <w:proofErr w:type="spellEnd"/>
            <w:r w:rsidRPr="00F70B66">
              <w:rPr>
                <w:i/>
                <w:iCs/>
                <w:color w:val="auto"/>
                <w:lang w:val="en-AU"/>
              </w:rPr>
              <w:t xml:space="preserve">, </w:t>
            </w:r>
            <w:proofErr w:type="spellStart"/>
            <w:r w:rsidRPr="00F70B66">
              <w:rPr>
                <w:i/>
                <w:iCs/>
                <w:color w:val="auto"/>
                <w:lang w:val="en-AU"/>
              </w:rPr>
              <w:t>tuy</w:t>
            </w:r>
            <w:proofErr w:type="spellEnd"/>
            <w:r w:rsidRPr="00F70B66">
              <w:rPr>
                <w:i/>
                <w:iCs/>
                <w:color w:val="auto"/>
                <w:lang w:val="en-AU"/>
              </w:rPr>
              <w:t xml:space="preserve">… </w:t>
            </w:r>
            <w:proofErr w:type="spellStart"/>
            <w:r w:rsidRPr="00F70B66">
              <w:rPr>
                <w:i/>
                <w:iCs/>
                <w:color w:val="auto"/>
                <w:lang w:val="en-AU"/>
              </w:rPr>
              <w:t>nhưng</w:t>
            </w:r>
            <w:proofErr w:type="spellEnd"/>
            <w:r w:rsidRPr="00F70B66">
              <w:rPr>
                <w:i/>
                <w:iCs/>
                <w:color w:val="auto"/>
                <w:lang w:val="en-AU"/>
              </w:rPr>
              <w:t xml:space="preserve">, </w:t>
            </w:r>
            <w:proofErr w:type="spellStart"/>
            <w:r w:rsidRPr="00F70B66">
              <w:rPr>
                <w:i/>
                <w:iCs/>
                <w:color w:val="auto"/>
                <w:lang w:val="en-AU"/>
              </w:rPr>
              <w:t>vì</w:t>
            </w:r>
            <w:proofErr w:type="spellEnd"/>
            <w:r w:rsidRPr="00F70B66">
              <w:rPr>
                <w:i/>
                <w:iCs/>
                <w:color w:val="auto"/>
                <w:lang w:val="en-AU"/>
              </w:rPr>
              <w:t>…</w:t>
            </w:r>
            <w:proofErr w:type="spellStart"/>
            <w:r w:rsidRPr="00F70B66">
              <w:rPr>
                <w:i/>
                <w:iCs/>
                <w:color w:val="auto"/>
                <w:lang w:val="en-AU"/>
              </w:rPr>
              <w:t>cho</w:t>
            </w:r>
            <w:proofErr w:type="spellEnd"/>
            <w:r w:rsidRPr="00F70B66">
              <w:rPr>
                <w:i/>
                <w:iCs/>
                <w:color w:val="auto"/>
                <w:lang w:val="en-AU"/>
              </w:rPr>
              <w:t xml:space="preserve"> </w:t>
            </w:r>
            <w:proofErr w:type="spellStart"/>
            <w:r w:rsidRPr="00F70B66">
              <w:rPr>
                <w:i/>
                <w:iCs/>
                <w:color w:val="auto"/>
                <w:lang w:val="en-AU"/>
              </w:rPr>
              <w:t>nên</w:t>
            </w:r>
            <w:proofErr w:type="spellEnd"/>
            <w:r w:rsidRPr="008413F0">
              <w:rPr>
                <w:color w:val="auto"/>
                <w:lang w:val="en-AU"/>
              </w:rPr>
              <w:t>, to sequence and connect ideas in texts, and apply accurate spelling to enhance communication. They translate and interpret texts and create bilingual resources for Vietnamese and English-</w:t>
            </w:r>
            <w:r w:rsidRPr="008413F0">
              <w:rPr>
                <w:color w:val="auto"/>
                <w:lang w:val="en-AU"/>
              </w:rPr>
              <w:lastRenderedPageBreak/>
              <w:t>speaking audiences, explaining how cultural concepts, values and beliefs are embedded in language. They compare views on the relationship between cultural identity and communication, question cultural assumptions, and modify language and behaviours in intercultural interactions as appropriate.</w:t>
            </w:r>
          </w:p>
          <w:p w14:paraId="02B46150" w14:textId="24F31807" w:rsidR="0085325B" w:rsidRPr="008413F0" w:rsidRDefault="008413F0" w:rsidP="008413F0">
            <w:pPr>
              <w:spacing w:after="120" w:line="240" w:lineRule="auto"/>
              <w:ind w:left="227" w:right="227"/>
              <w:rPr>
                <w:color w:val="auto"/>
                <w:lang w:val="en-AU"/>
              </w:rPr>
            </w:pPr>
            <w:r w:rsidRPr="008413F0">
              <w:rPr>
                <w:color w:val="auto"/>
                <w:lang w:val="en-AU"/>
              </w:rPr>
              <w:t xml:space="preserve">Students explain how pronunciation, intonation, pace and rhythm in spoken Vietnamese can express different emotions, for example, </w:t>
            </w:r>
            <w:r w:rsidRPr="00F70B66">
              <w:rPr>
                <w:i/>
                <w:iCs/>
                <w:color w:val="auto"/>
                <w:lang w:val="en-AU"/>
              </w:rPr>
              <w:t xml:space="preserve">Con </w:t>
            </w:r>
            <w:proofErr w:type="spellStart"/>
            <w:r w:rsidRPr="00F70B66">
              <w:rPr>
                <w:i/>
                <w:iCs/>
                <w:color w:val="auto"/>
                <w:lang w:val="en-AU"/>
              </w:rPr>
              <w:t>thích</w:t>
            </w:r>
            <w:proofErr w:type="spellEnd"/>
            <w:r w:rsidRPr="00F70B66">
              <w:rPr>
                <w:i/>
                <w:iCs/>
                <w:color w:val="auto"/>
                <w:lang w:val="en-AU"/>
              </w:rPr>
              <w:t xml:space="preserve"> </w:t>
            </w:r>
            <w:proofErr w:type="spellStart"/>
            <w:r w:rsidRPr="00F70B66">
              <w:rPr>
                <w:i/>
                <w:iCs/>
                <w:color w:val="auto"/>
                <w:lang w:val="en-AU"/>
              </w:rPr>
              <w:t>cái</w:t>
            </w:r>
            <w:proofErr w:type="spellEnd"/>
            <w:r w:rsidRPr="00F70B66">
              <w:rPr>
                <w:i/>
                <w:iCs/>
                <w:color w:val="auto"/>
                <w:lang w:val="en-AU"/>
              </w:rPr>
              <w:t xml:space="preserve"> </w:t>
            </w:r>
            <w:proofErr w:type="spellStart"/>
            <w:r w:rsidRPr="00F70B66">
              <w:rPr>
                <w:i/>
                <w:iCs/>
                <w:color w:val="auto"/>
                <w:lang w:val="en-AU"/>
              </w:rPr>
              <w:t>áo</w:t>
            </w:r>
            <w:proofErr w:type="spellEnd"/>
            <w:r w:rsidRPr="00F70B66">
              <w:rPr>
                <w:i/>
                <w:iCs/>
                <w:color w:val="auto"/>
                <w:lang w:val="en-AU"/>
              </w:rPr>
              <w:t xml:space="preserve"> mà mẹ </w:t>
            </w:r>
            <w:proofErr w:type="spellStart"/>
            <w:r w:rsidRPr="00F70B66">
              <w:rPr>
                <w:i/>
                <w:iCs/>
                <w:color w:val="auto"/>
                <w:lang w:val="en-AU"/>
              </w:rPr>
              <w:t>tặng</w:t>
            </w:r>
            <w:proofErr w:type="spellEnd"/>
            <w:r w:rsidRPr="00F70B66">
              <w:rPr>
                <w:i/>
                <w:iCs/>
                <w:color w:val="auto"/>
                <w:lang w:val="en-AU"/>
              </w:rPr>
              <w:t xml:space="preserve"> </w:t>
            </w:r>
            <w:proofErr w:type="spellStart"/>
            <w:r w:rsidRPr="00F70B66">
              <w:rPr>
                <w:i/>
                <w:iCs/>
                <w:color w:val="auto"/>
                <w:lang w:val="en-AU"/>
              </w:rPr>
              <w:t>cho</w:t>
            </w:r>
            <w:proofErr w:type="spellEnd"/>
            <w:r w:rsidRPr="00F70B66">
              <w:rPr>
                <w:i/>
                <w:iCs/>
                <w:color w:val="auto"/>
                <w:lang w:val="en-AU"/>
              </w:rPr>
              <w:t xml:space="preserve"> con </w:t>
            </w:r>
            <w:proofErr w:type="spellStart"/>
            <w:r w:rsidRPr="00F70B66">
              <w:rPr>
                <w:i/>
                <w:iCs/>
                <w:color w:val="auto"/>
                <w:lang w:val="en-AU"/>
              </w:rPr>
              <w:t>hôm</w:t>
            </w:r>
            <w:proofErr w:type="spellEnd"/>
            <w:r w:rsidRPr="00F70B66">
              <w:rPr>
                <w:i/>
                <w:iCs/>
                <w:color w:val="auto"/>
                <w:lang w:val="en-AU"/>
              </w:rPr>
              <w:t xml:space="preserve"> </w:t>
            </w:r>
            <w:proofErr w:type="spellStart"/>
            <w:r w:rsidRPr="00F70B66">
              <w:rPr>
                <w:i/>
                <w:iCs/>
                <w:color w:val="auto"/>
                <w:lang w:val="en-AU"/>
              </w:rPr>
              <w:t>sinh</w:t>
            </w:r>
            <w:proofErr w:type="spellEnd"/>
            <w:r w:rsidRPr="00F70B66">
              <w:rPr>
                <w:i/>
                <w:iCs/>
                <w:color w:val="auto"/>
                <w:lang w:val="en-AU"/>
              </w:rPr>
              <w:t xml:space="preserve"> </w:t>
            </w:r>
            <w:proofErr w:type="spellStart"/>
            <w:r w:rsidRPr="00F70B66">
              <w:rPr>
                <w:i/>
                <w:iCs/>
                <w:color w:val="auto"/>
                <w:lang w:val="en-AU"/>
              </w:rPr>
              <w:t>nhật</w:t>
            </w:r>
            <w:proofErr w:type="spellEnd"/>
            <w:r w:rsidRPr="00F70B66">
              <w:rPr>
                <w:i/>
                <w:iCs/>
                <w:color w:val="auto"/>
                <w:lang w:val="en-AU"/>
              </w:rPr>
              <w:t xml:space="preserve"> </w:t>
            </w:r>
            <w:proofErr w:type="spellStart"/>
            <w:r w:rsidRPr="00F70B66">
              <w:rPr>
                <w:i/>
                <w:iCs/>
                <w:color w:val="auto"/>
                <w:lang w:val="en-AU"/>
              </w:rPr>
              <w:t>vừa</w:t>
            </w:r>
            <w:proofErr w:type="spellEnd"/>
            <w:r w:rsidRPr="00F70B66">
              <w:rPr>
                <w:i/>
                <w:iCs/>
                <w:color w:val="auto"/>
                <w:lang w:val="en-AU"/>
              </w:rPr>
              <w:t xml:space="preserve"> </w:t>
            </w:r>
            <w:proofErr w:type="spellStart"/>
            <w:r w:rsidRPr="00F70B66">
              <w:rPr>
                <w:i/>
                <w:iCs/>
                <w:color w:val="auto"/>
                <w:lang w:val="en-AU"/>
              </w:rPr>
              <w:t>rồi</w:t>
            </w:r>
            <w:proofErr w:type="spellEnd"/>
            <w:r w:rsidRPr="008413F0">
              <w:rPr>
                <w:color w:val="auto"/>
                <w:lang w:val="en-AU"/>
              </w:rPr>
              <w:t xml:space="preserve">, and signal clause boundaries and emphasis. They explain why Sino-Vietnamese words are used in formal contexts, for example, </w:t>
            </w:r>
            <w:proofErr w:type="spellStart"/>
            <w:r w:rsidRPr="00F70B66">
              <w:rPr>
                <w:i/>
                <w:iCs/>
                <w:color w:val="auto"/>
                <w:lang w:val="en-AU"/>
              </w:rPr>
              <w:t>hội</w:t>
            </w:r>
            <w:proofErr w:type="spellEnd"/>
            <w:r w:rsidRPr="00F70B66">
              <w:rPr>
                <w:i/>
                <w:iCs/>
                <w:color w:val="auto"/>
                <w:lang w:val="en-AU"/>
              </w:rPr>
              <w:t xml:space="preserve"> </w:t>
            </w:r>
            <w:proofErr w:type="spellStart"/>
            <w:r w:rsidRPr="00F70B66">
              <w:rPr>
                <w:i/>
                <w:iCs/>
                <w:color w:val="auto"/>
                <w:lang w:val="en-AU"/>
              </w:rPr>
              <w:t>phu</w:t>
            </w:r>
            <w:proofErr w:type="spellEnd"/>
            <w:r w:rsidRPr="00F70B66">
              <w:rPr>
                <w:i/>
                <w:iCs/>
                <w:color w:val="auto"/>
                <w:lang w:val="en-AU"/>
              </w:rPr>
              <w:t xml:space="preserve">̣ </w:t>
            </w:r>
            <w:proofErr w:type="spellStart"/>
            <w:r w:rsidRPr="00F70B66">
              <w:rPr>
                <w:i/>
                <w:iCs/>
                <w:color w:val="auto"/>
                <w:lang w:val="en-AU"/>
              </w:rPr>
              <w:t>nư</w:t>
            </w:r>
            <w:proofErr w:type="spellEnd"/>
            <w:r w:rsidRPr="00F70B66">
              <w:rPr>
                <w:i/>
                <w:iCs/>
                <w:color w:val="auto"/>
                <w:lang w:val="en-AU"/>
              </w:rPr>
              <w:t xml:space="preserve">̃ </w:t>
            </w:r>
            <w:r w:rsidRPr="008413F0">
              <w:rPr>
                <w:color w:val="auto"/>
                <w:lang w:val="en-AU"/>
              </w:rPr>
              <w:t xml:space="preserve">(not </w:t>
            </w:r>
            <w:proofErr w:type="spellStart"/>
            <w:r w:rsidRPr="00F70B66">
              <w:rPr>
                <w:i/>
                <w:iCs/>
                <w:color w:val="auto"/>
                <w:lang w:val="en-AU"/>
              </w:rPr>
              <w:t>hội</w:t>
            </w:r>
            <w:proofErr w:type="spellEnd"/>
            <w:r w:rsidRPr="00F70B66">
              <w:rPr>
                <w:i/>
                <w:iCs/>
                <w:color w:val="auto"/>
                <w:lang w:val="en-AU"/>
              </w:rPr>
              <w:t xml:space="preserve"> </w:t>
            </w:r>
            <w:proofErr w:type="spellStart"/>
            <w:r w:rsidRPr="00F70B66">
              <w:rPr>
                <w:i/>
                <w:iCs/>
                <w:color w:val="auto"/>
                <w:lang w:val="en-AU"/>
              </w:rPr>
              <w:t>đàn</w:t>
            </w:r>
            <w:proofErr w:type="spellEnd"/>
            <w:r w:rsidRPr="00F70B66">
              <w:rPr>
                <w:i/>
                <w:iCs/>
                <w:color w:val="auto"/>
                <w:lang w:val="en-AU"/>
              </w:rPr>
              <w:t xml:space="preserve"> </w:t>
            </w:r>
            <w:proofErr w:type="spellStart"/>
            <w:r w:rsidRPr="00F70B66">
              <w:rPr>
                <w:i/>
                <w:iCs/>
                <w:color w:val="auto"/>
                <w:lang w:val="en-AU"/>
              </w:rPr>
              <w:t>ba</w:t>
            </w:r>
            <w:proofErr w:type="spellEnd"/>
            <w:r w:rsidRPr="00F70B66">
              <w:rPr>
                <w:i/>
                <w:iCs/>
                <w:color w:val="auto"/>
                <w:lang w:val="en-AU"/>
              </w:rPr>
              <w:t>̀</w:t>
            </w:r>
            <w:r w:rsidRPr="008413F0">
              <w:rPr>
                <w:color w:val="auto"/>
                <w:lang w:val="en-AU"/>
              </w:rPr>
              <w:t xml:space="preserve">) and </w:t>
            </w:r>
            <w:proofErr w:type="spellStart"/>
            <w:r w:rsidRPr="00F70B66">
              <w:rPr>
                <w:i/>
                <w:iCs/>
                <w:color w:val="auto"/>
                <w:lang w:val="en-AU"/>
              </w:rPr>
              <w:t>viện</w:t>
            </w:r>
            <w:proofErr w:type="spellEnd"/>
            <w:r w:rsidRPr="00F70B66">
              <w:rPr>
                <w:i/>
                <w:iCs/>
                <w:color w:val="auto"/>
                <w:lang w:val="en-AU"/>
              </w:rPr>
              <w:t xml:space="preserve"> </w:t>
            </w:r>
            <w:proofErr w:type="spellStart"/>
            <w:r w:rsidRPr="00F70B66">
              <w:rPr>
                <w:i/>
                <w:iCs/>
                <w:color w:val="auto"/>
                <w:lang w:val="en-AU"/>
              </w:rPr>
              <w:t>dưỡng</w:t>
            </w:r>
            <w:proofErr w:type="spellEnd"/>
            <w:r w:rsidRPr="00F70B66">
              <w:rPr>
                <w:i/>
                <w:iCs/>
                <w:color w:val="auto"/>
                <w:lang w:val="en-AU"/>
              </w:rPr>
              <w:t xml:space="preserve"> </w:t>
            </w:r>
            <w:proofErr w:type="spellStart"/>
            <w:r w:rsidRPr="00F70B66">
              <w:rPr>
                <w:i/>
                <w:iCs/>
                <w:color w:val="auto"/>
                <w:lang w:val="en-AU"/>
              </w:rPr>
              <w:t>lão</w:t>
            </w:r>
            <w:proofErr w:type="spellEnd"/>
            <w:r w:rsidRPr="008413F0">
              <w:rPr>
                <w:color w:val="auto"/>
                <w:lang w:val="en-AU"/>
              </w:rPr>
              <w:t xml:space="preserve"> (not </w:t>
            </w:r>
            <w:proofErr w:type="spellStart"/>
            <w:r w:rsidRPr="00F70B66">
              <w:rPr>
                <w:i/>
                <w:iCs/>
                <w:color w:val="auto"/>
                <w:lang w:val="en-AU"/>
              </w:rPr>
              <w:t>nhà</w:t>
            </w:r>
            <w:proofErr w:type="spellEnd"/>
            <w:r w:rsidRPr="00F70B66">
              <w:rPr>
                <w:i/>
                <w:iCs/>
                <w:color w:val="auto"/>
                <w:lang w:val="en-AU"/>
              </w:rPr>
              <w:t xml:space="preserve"> </w:t>
            </w:r>
            <w:proofErr w:type="spellStart"/>
            <w:r w:rsidRPr="00F70B66">
              <w:rPr>
                <w:i/>
                <w:iCs/>
                <w:color w:val="auto"/>
                <w:lang w:val="en-AU"/>
              </w:rPr>
              <w:t>người</w:t>
            </w:r>
            <w:proofErr w:type="spellEnd"/>
            <w:r w:rsidRPr="00F70B66">
              <w:rPr>
                <w:i/>
                <w:iCs/>
                <w:color w:val="auto"/>
                <w:lang w:val="en-AU"/>
              </w:rPr>
              <w:t xml:space="preserve"> </w:t>
            </w:r>
            <w:proofErr w:type="spellStart"/>
            <w:r w:rsidRPr="00F70B66">
              <w:rPr>
                <w:i/>
                <w:iCs/>
                <w:color w:val="auto"/>
                <w:lang w:val="en-AU"/>
              </w:rPr>
              <w:t>già</w:t>
            </w:r>
            <w:proofErr w:type="spellEnd"/>
            <w:r w:rsidRPr="008413F0">
              <w:rPr>
                <w:color w:val="auto"/>
                <w:lang w:val="en-AU"/>
              </w:rPr>
              <w:t>). They analyse a range of personal, informative, reflective and persuasive texts and explain the relationship between context, purpose, audience, linguistic features and textual and cultural elements. They analyse how language use varies according to cultural contexts, relationships and purposes, explaining why they adjust their vocabulary and level of politeness and formality in intercultural interactions. They explain the impact of media, technology, globalisation, migration and popular culture on Vietnamese language use in both Australia and Vietnam. They explain the reciprocal nature of the relationship between language, culture and communication, identifying its impact on attitudes and beliefs.</w:t>
            </w:r>
          </w:p>
        </w:tc>
      </w:tr>
    </w:tbl>
    <w:p w14:paraId="4A117ACE" w14:textId="77777777" w:rsidR="0085325B" w:rsidRPr="00F060F6" w:rsidRDefault="0085325B" w:rsidP="0085325B">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7078D3" w14:paraId="0A37D6A3" w14:textId="77777777" w:rsidTr="003902BD">
        <w:tc>
          <w:tcPr>
            <w:tcW w:w="15025" w:type="dxa"/>
            <w:gridSpan w:val="3"/>
            <w:shd w:val="clear" w:color="auto" w:fill="FFD685" w:themeFill="accent3"/>
          </w:tcPr>
          <w:p w14:paraId="1BA0FDDD" w14:textId="77777777" w:rsidR="0085325B" w:rsidRPr="003C322C" w:rsidRDefault="0085325B" w:rsidP="00617A36">
            <w:pPr>
              <w:pStyle w:val="ACARATableHeading1black"/>
            </w:pPr>
            <w:r w:rsidRPr="001F3AD3">
              <w:t>Content descriptions</w:t>
            </w:r>
          </w:p>
        </w:tc>
      </w:tr>
      <w:tr w:rsidR="0085325B" w:rsidRPr="007078D3" w14:paraId="6547064E" w14:textId="77777777" w:rsidTr="003902BD">
        <w:tc>
          <w:tcPr>
            <w:tcW w:w="15025" w:type="dxa"/>
            <w:gridSpan w:val="3"/>
            <w:shd w:val="clear" w:color="auto" w:fill="005D93"/>
          </w:tcPr>
          <w:p w14:paraId="1B31EC68" w14:textId="4892E13A" w:rsidR="0085325B" w:rsidRPr="00F9638E" w:rsidRDefault="0085325B" w:rsidP="00617A36">
            <w:pPr>
              <w:pStyle w:val="ACARATableHeading2white"/>
              <w:rPr>
                <w:bCs/>
              </w:rPr>
            </w:pPr>
            <w:r>
              <w:t xml:space="preserve">Version 9.0 Strand: Communicating meaning in </w:t>
            </w:r>
            <w:r w:rsidR="00937D61">
              <w:t>Vietnamese</w:t>
            </w:r>
          </w:p>
        </w:tc>
      </w:tr>
      <w:tr w:rsidR="003902BD" w:rsidRPr="00840DED" w14:paraId="04E331E1" w14:textId="77777777" w:rsidTr="003902BD">
        <w:tc>
          <w:tcPr>
            <w:tcW w:w="6180" w:type="dxa"/>
            <w:shd w:val="clear" w:color="auto" w:fill="8CC7FF" w:themeFill="accent1" w:themeFillTint="66"/>
          </w:tcPr>
          <w:p w14:paraId="42E1C614" w14:textId="77777777" w:rsidR="003902BD" w:rsidRPr="00840DED" w:rsidRDefault="003902B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A78B56B" w14:textId="77777777" w:rsidR="003902BD" w:rsidRPr="00840DED" w:rsidRDefault="003902B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3D4C701" w14:textId="77777777" w:rsidR="003902BD" w:rsidRPr="00840DED" w:rsidRDefault="003902BD" w:rsidP="00EA6282">
            <w:pPr>
              <w:pStyle w:val="ACARATableHeading2white"/>
              <w:rPr>
                <w:color w:val="auto"/>
              </w:rPr>
            </w:pPr>
            <w:r w:rsidRPr="00840DED">
              <w:rPr>
                <w:color w:val="auto"/>
              </w:rPr>
              <w:t>Version 8.4</w:t>
            </w:r>
          </w:p>
        </w:tc>
      </w:tr>
      <w:tr w:rsidR="0085325B" w:rsidRPr="007078D3" w14:paraId="683E48CD" w14:textId="77777777" w:rsidTr="003902BD">
        <w:tc>
          <w:tcPr>
            <w:tcW w:w="15025" w:type="dxa"/>
            <w:gridSpan w:val="3"/>
            <w:shd w:val="clear" w:color="auto" w:fill="E5F5FB" w:themeFill="accent2"/>
          </w:tcPr>
          <w:p w14:paraId="0791322B" w14:textId="71726A58" w:rsidR="0085325B" w:rsidRPr="007078D3" w:rsidRDefault="0085325B" w:rsidP="00617A36">
            <w:pPr>
              <w:pStyle w:val="ACARATableHeading2black"/>
              <w:rPr>
                <w:iCs/>
              </w:rPr>
            </w:pPr>
            <w:r>
              <w:t xml:space="preserve">Version 9.0 </w:t>
            </w:r>
            <w:r w:rsidRPr="007078D3">
              <w:t xml:space="preserve">Sub-strand: </w:t>
            </w:r>
            <w:r w:rsidRPr="00F1774A">
              <w:rPr>
                <w:iCs/>
                <w:lang w:val="en-AU"/>
              </w:rPr>
              <w:t xml:space="preserve">Interacting in </w:t>
            </w:r>
            <w:r w:rsidR="00937D61">
              <w:rPr>
                <w:iCs/>
                <w:lang w:val="en-AU"/>
              </w:rPr>
              <w:t>Vietnamese</w:t>
            </w:r>
          </w:p>
        </w:tc>
      </w:tr>
      <w:tr w:rsidR="0085325B" w:rsidRPr="00E014DC" w14:paraId="10CEE2E6" w14:textId="77777777" w:rsidTr="003902BD">
        <w:trPr>
          <w:trHeight w:val="608"/>
        </w:trPr>
        <w:tc>
          <w:tcPr>
            <w:tcW w:w="6180" w:type="dxa"/>
          </w:tcPr>
          <w:p w14:paraId="382AFEFF" w14:textId="77777777" w:rsidR="00A50E9C" w:rsidRPr="00A50E9C" w:rsidRDefault="00A50E9C" w:rsidP="00642A85">
            <w:pPr>
              <w:pStyle w:val="ACARAtabletext"/>
              <w:rPr>
                <w:lang w:val="en-AU"/>
              </w:rPr>
            </w:pPr>
            <w:r w:rsidRPr="00A50E9C">
              <w:rPr>
                <w:lang w:val="en-AU"/>
              </w:rPr>
              <w:t xml:space="preserve">initiate, sustain and extend exchanges in familiar and unfamiliar contexts related to students’ own and others’ experiences of the world, adjusting their language in response to others </w:t>
            </w:r>
          </w:p>
          <w:p w14:paraId="7B91A278" w14:textId="1AA59379" w:rsidR="0085325B" w:rsidRPr="00DB0D52" w:rsidRDefault="00A50E9C" w:rsidP="00642A85">
            <w:pPr>
              <w:pStyle w:val="ACARAtabletext"/>
              <w:rPr>
                <w:lang w:val="en-AU"/>
              </w:rPr>
            </w:pPr>
            <w:r w:rsidRPr="00A50E9C">
              <w:rPr>
                <w:lang w:val="en-AU"/>
              </w:rPr>
              <w:t>AC</w:t>
            </w:r>
            <w:r w:rsidR="00603615">
              <w:rPr>
                <w:lang w:val="en-AU"/>
              </w:rPr>
              <w:t>9LV</w:t>
            </w:r>
            <w:r w:rsidRPr="00A50E9C">
              <w:rPr>
                <w:lang w:val="en-AU"/>
              </w:rPr>
              <w:t>10C01</w:t>
            </w:r>
          </w:p>
        </w:tc>
        <w:tc>
          <w:tcPr>
            <w:tcW w:w="2665" w:type="dxa"/>
          </w:tcPr>
          <w:p w14:paraId="06A3800F" w14:textId="393CA252" w:rsidR="008F7F0B" w:rsidRDefault="008F7F0B" w:rsidP="00642A85">
            <w:pPr>
              <w:pStyle w:val="ACARAtabletext"/>
            </w:pPr>
            <w:r>
              <w:t>Combined</w:t>
            </w:r>
          </w:p>
          <w:p w14:paraId="1D12D0EE" w14:textId="50FFF695" w:rsidR="0085325B" w:rsidRPr="00CC3AAB" w:rsidRDefault="008A0B87" w:rsidP="00642A85">
            <w:pPr>
              <w:pStyle w:val="ACARAtabletext"/>
            </w:pPr>
            <w:r>
              <w:t xml:space="preserve">Refined </w:t>
            </w:r>
          </w:p>
        </w:tc>
        <w:tc>
          <w:tcPr>
            <w:tcW w:w="6180" w:type="dxa"/>
          </w:tcPr>
          <w:p w14:paraId="323DDE7E" w14:textId="77777777" w:rsidR="00141DA5" w:rsidRPr="00141DA5" w:rsidRDefault="00141DA5" w:rsidP="0064459B">
            <w:pPr>
              <w:pStyle w:val="ACARAtabletext"/>
              <w:spacing w:before="0" w:after="0"/>
              <w:rPr>
                <w:iCs/>
              </w:rPr>
            </w:pPr>
            <w:r w:rsidRPr="00141DA5">
              <w:rPr>
                <w:iCs/>
              </w:rPr>
              <w:t xml:space="preserve">Initiate, sustain and extend interactions with peers and adults, exploring own and peers’ perspectives on youth culture, future aspirations and social </w:t>
            </w:r>
            <w:proofErr w:type="gramStart"/>
            <w:r w:rsidRPr="00141DA5">
              <w:rPr>
                <w:iCs/>
              </w:rPr>
              <w:t>experiences</w:t>
            </w:r>
            <w:proofErr w:type="gramEnd"/>
          </w:p>
          <w:p w14:paraId="00F07032" w14:textId="77777777" w:rsidR="0085325B" w:rsidRDefault="00141DA5" w:rsidP="0064459B">
            <w:pPr>
              <w:pStyle w:val="ACARAtabletext"/>
              <w:spacing w:before="0" w:after="0"/>
              <w:rPr>
                <w:iCs/>
              </w:rPr>
            </w:pPr>
            <w:r w:rsidRPr="00141DA5">
              <w:rPr>
                <w:iCs/>
              </w:rPr>
              <w:t>[Key concepts: perspective, youth culture, issues; Key processes: discussing, justifying, commenting]</w:t>
            </w:r>
            <w:r w:rsidR="008A0B87">
              <w:rPr>
                <w:iCs/>
              </w:rPr>
              <w:t xml:space="preserve"> (ACLVIC174)</w:t>
            </w:r>
          </w:p>
          <w:p w14:paraId="41B7710D" w14:textId="77777777" w:rsidR="001B1E8C" w:rsidRDefault="001B1E8C" w:rsidP="0064459B">
            <w:pPr>
              <w:pStyle w:val="ACARAtabletext"/>
              <w:spacing w:before="0" w:after="0"/>
              <w:rPr>
                <w:iCs/>
              </w:rPr>
            </w:pPr>
          </w:p>
          <w:p w14:paraId="41E43C49" w14:textId="77777777" w:rsidR="008F7F0B" w:rsidRPr="008F7F0B" w:rsidRDefault="008F7F0B" w:rsidP="0064459B">
            <w:pPr>
              <w:pStyle w:val="ACARAtabletext"/>
              <w:spacing w:before="0" w:after="0"/>
              <w:rPr>
                <w:iCs/>
              </w:rPr>
            </w:pPr>
            <w:r w:rsidRPr="008F7F0B">
              <w:rPr>
                <w:iCs/>
              </w:rPr>
              <w:t xml:space="preserve">Extend classroom interactions by offering, elaborating on, justifying and eliciting opinions and </w:t>
            </w:r>
            <w:proofErr w:type="gramStart"/>
            <w:r w:rsidRPr="008F7F0B">
              <w:rPr>
                <w:iCs/>
              </w:rPr>
              <w:t>ideas</w:t>
            </w:r>
            <w:proofErr w:type="gramEnd"/>
          </w:p>
          <w:p w14:paraId="75E5ED56" w14:textId="7A03A70F" w:rsidR="001B1E8C" w:rsidRPr="00CC3AAB" w:rsidRDefault="008F7F0B" w:rsidP="0064459B">
            <w:pPr>
              <w:pStyle w:val="ACARAtabletext"/>
              <w:spacing w:before="0" w:after="0"/>
              <w:rPr>
                <w:iCs/>
              </w:rPr>
            </w:pPr>
            <w:r w:rsidRPr="008F7F0B">
              <w:rPr>
                <w:iCs/>
              </w:rPr>
              <w:t xml:space="preserve">[Key concepts: exchange, discussion; Key processes: justifying, stating views, sharing opinions] </w:t>
            </w:r>
            <w:r w:rsidR="001B1E8C" w:rsidRPr="001B1E8C">
              <w:rPr>
                <w:iCs/>
              </w:rPr>
              <w:t>(ACLVIC17</w:t>
            </w:r>
            <w:r w:rsidR="001B1E8C">
              <w:rPr>
                <w:iCs/>
              </w:rPr>
              <w:t>6</w:t>
            </w:r>
            <w:r w:rsidR="001B1E8C" w:rsidRPr="001B1E8C">
              <w:rPr>
                <w:iCs/>
              </w:rPr>
              <w:t>)</w:t>
            </w:r>
          </w:p>
        </w:tc>
      </w:tr>
      <w:tr w:rsidR="0085325B" w:rsidRPr="00E014DC" w14:paraId="4A81C516" w14:textId="77777777" w:rsidTr="003902BD">
        <w:trPr>
          <w:trHeight w:val="608"/>
        </w:trPr>
        <w:tc>
          <w:tcPr>
            <w:tcW w:w="6180" w:type="dxa"/>
          </w:tcPr>
          <w:p w14:paraId="2E6CEE67" w14:textId="77777777" w:rsidR="00330ABE" w:rsidRPr="00330ABE" w:rsidRDefault="00330ABE" w:rsidP="00642A85">
            <w:pPr>
              <w:pStyle w:val="ACARAtabletext"/>
              <w:rPr>
                <w:iCs/>
                <w:lang w:val="en-AU"/>
              </w:rPr>
            </w:pPr>
            <w:r w:rsidRPr="00330ABE">
              <w:rPr>
                <w:iCs/>
                <w:lang w:val="en-AU"/>
              </w:rPr>
              <w:lastRenderedPageBreak/>
              <w:t xml:space="preserve">contribute to discussions that involve diverse views to negotiate outcomes, address issues and compare experiences </w:t>
            </w:r>
          </w:p>
          <w:p w14:paraId="6BE33F55" w14:textId="5F3702D7" w:rsidR="0085325B" w:rsidRPr="00330ABE" w:rsidRDefault="00330ABE" w:rsidP="00642A85">
            <w:pPr>
              <w:pStyle w:val="ACARAtabletext"/>
              <w:rPr>
                <w:i/>
                <w:iCs/>
                <w:lang w:val="en-AU"/>
              </w:rPr>
            </w:pPr>
            <w:r w:rsidRPr="00330ABE">
              <w:rPr>
                <w:iCs/>
                <w:lang w:val="en-AU"/>
              </w:rPr>
              <w:t>AC</w:t>
            </w:r>
            <w:r w:rsidR="00603615">
              <w:rPr>
                <w:iCs/>
                <w:lang w:val="en-AU"/>
              </w:rPr>
              <w:t>9LV</w:t>
            </w:r>
            <w:r w:rsidRPr="00330ABE">
              <w:rPr>
                <w:iCs/>
                <w:lang w:val="en-AU"/>
              </w:rPr>
              <w:t>10C02</w:t>
            </w:r>
          </w:p>
        </w:tc>
        <w:tc>
          <w:tcPr>
            <w:tcW w:w="2665" w:type="dxa"/>
          </w:tcPr>
          <w:p w14:paraId="08019F69" w14:textId="12F6424E" w:rsidR="006F1F7F" w:rsidRPr="001F4654" w:rsidRDefault="001B1E8C" w:rsidP="00642A85">
            <w:pPr>
              <w:pStyle w:val="ACARAtabletext"/>
            </w:pPr>
            <w:r>
              <w:t xml:space="preserve">Refined </w:t>
            </w:r>
          </w:p>
        </w:tc>
        <w:tc>
          <w:tcPr>
            <w:tcW w:w="6180" w:type="dxa"/>
          </w:tcPr>
          <w:p w14:paraId="4999A622" w14:textId="77777777" w:rsidR="008A0B87" w:rsidRPr="0064459B" w:rsidRDefault="008A0B87" w:rsidP="0064459B">
            <w:pPr>
              <w:pStyle w:val="ACARAtabletext"/>
              <w:spacing w:before="0" w:after="0"/>
              <w:rPr>
                <w:iCs/>
              </w:rPr>
            </w:pPr>
            <w:r w:rsidRPr="0064459B">
              <w:rPr>
                <w:iCs/>
              </w:rPr>
              <w:t xml:space="preserve">Participate in a range of collaborative activities that involve transactions and require negotiation and management of different opinions or </w:t>
            </w:r>
            <w:proofErr w:type="gramStart"/>
            <w:r w:rsidRPr="0064459B">
              <w:rPr>
                <w:iCs/>
              </w:rPr>
              <w:t>behaviours</w:t>
            </w:r>
            <w:proofErr w:type="gramEnd"/>
          </w:p>
          <w:p w14:paraId="414D389D" w14:textId="3BD47AD4" w:rsidR="0085325B" w:rsidRPr="0064459B" w:rsidRDefault="008A0B87" w:rsidP="0064459B">
            <w:pPr>
              <w:pStyle w:val="ACARAtabletext"/>
              <w:spacing w:before="0" w:after="0"/>
              <w:rPr>
                <w:iCs/>
              </w:rPr>
            </w:pPr>
            <w:r w:rsidRPr="0064459B">
              <w:rPr>
                <w:iCs/>
              </w:rPr>
              <w:t>[Key concepts: negotiation, perspective; Key processes: managing, engaging]</w:t>
            </w:r>
            <w:r w:rsidR="001B1E8C" w:rsidRPr="0064459B">
              <w:rPr>
                <w:iCs/>
              </w:rPr>
              <w:t xml:space="preserve"> </w:t>
            </w:r>
            <w:r w:rsidR="001B1E8C">
              <w:rPr>
                <w:iCs/>
              </w:rPr>
              <w:t>(ACLVIC175)</w:t>
            </w:r>
          </w:p>
        </w:tc>
      </w:tr>
      <w:tr w:rsidR="0085325B" w:rsidRPr="007078D3" w14:paraId="1D5BE907" w14:textId="77777777" w:rsidTr="00617A36">
        <w:tc>
          <w:tcPr>
            <w:tcW w:w="15025" w:type="dxa"/>
            <w:gridSpan w:val="3"/>
            <w:shd w:val="clear" w:color="auto" w:fill="E5F5FB" w:themeFill="accent2"/>
          </w:tcPr>
          <w:p w14:paraId="212180EE" w14:textId="54C048B9" w:rsidR="0085325B" w:rsidRPr="007078D3" w:rsidRDefault="0085325B"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85325B" w:rsidRPr="00E014DC" w14:paraId="3638B271" w14:textId="77777777" w:rsidTr="00617A36">
        <w:trPr>
          <w:trHeight w:val="608"/>
        </w:trPr>
        <w:tc>
          <w:tcPr>
            <w:tcW w:w="6180" w:type="dxa"/>
          </w:tcPr>
          <w:p w14:paraId="2B60F304" w14:textId="2D40BCCC" w:rsidR="00981044" w:rsidRPr="00981044" w:rsidRDefault="00981044" w:rsidP="00642A85">
            <w:pPr>
              <w:pStyle w:val="ACARAtabletext"/>
              <w:rPr>
                <w:lang w:val="en-AU"/>
              </w:rPr>
            </w:pPr>
            <w:r w:rsidRPr="00981044">
              <w:rPr>
                <w:lang w:val="en-AU"/>
              </w:rPr>
              <w:t>evaluate and synthesise information, ideas and perspectives in a broad range of spoken, written and multimodal texts</w:t>
            </w:r>
            <w:r w:rsidR="00436F50">
              <w:rPr>
                <w:lang w:val="en-AU"/>
              </w:rPr>
              <w:t>,</w:t>
            </w:r>
            <w:r w:rsidRPr="00981044">
              <w:rPr>
                <w:lang w:val="en-AU"/>
              </w:rPr>
              <w:t xml:space="preserve"> and respond appropriately to cultural context, purpose and audience </w:t>
            </w:r>
          </w:p>
          <w:p w14:paraId="26A35A59" w14:textId="09C63D50" w:rsidR="0085325B" w:rsidRPr="00CC3AAB" w:rsidRDefault="00981044" w:rsidP="00642A85">
            <w:pPr>
              <w:pStyle w:val="ACARAtabletext"/>
            </w:pPr>
            <w:r w:rsidRPr="00981044">
              <w:rPr>
                <w:lang w:val="en-AU"/>
              </w:rPr>
              <w:t>AC</w:t>
            </w:r>
            <w:r w:rsidR="00603615">
              <w:rPr>
                <w:lang w:val="en-AU"/>
              </w:rPr>
              <w:t>9LV</w:t>
            </w:r>
            <w:r w:rsidRPr="00981044">
              <w:rPr>
                <w:lang w:val="en-AU"/>
              </w:rPr>
              <w:t>10C03</w:t>
            </w:r>
          </w:p>
        </w:tc>
        <w:tc>
          <w:tcPr>
            <w:tcW w:w="2665" w:type="dxa"/>
          </w:tcPr>
          <w:p w14:paraId="72518305" w14:textId="77777777" w:rsidR="00356F80" w:rsidRDefault="00356F80" w:rsidP="00642A85">
            <w:pPr>
              <w:pStyle w:val="ACARAtabletext"/>
              <w:rPr>
                <w:iCs/>
              </w:rPr>
            </w:pPr>
            <w:r>
              <w:rPr>
                <w:iCs/>
              </w:rPr>
              <w:t xml:space="preserve">Combined </w:t>
            </w:r>
          </w:p>
          <w:p w14:paraId="54E17655" w14:textId="1B2840FA" w:rsidR="0085325B" w:rsidRDefault="008A1C04" w:rsidP="00642A85">
            <w:pPr>
              <w:pStyle w:val="ACARAtabletext"/>
              <w:rPr>
                <w:iCs/>
              </w:rPr>
            </w:pPr>
            <w:r>
              <w:rPr>
                <w:iCs/>
              </w:rPr>
              <w:t>Refined</w:t>
            </w:r>
          </w:p>
          <w:p w14:paraId="63CDCB8A" w14:textId="01B69792" w:rsidR="008A1C04" w:rsidRPr="00CC3AAB" w:rsidRDefault="008A1C04" w:rsidP="00642A85">
            <w:pPr>
              <w:pStyle w:val="ACARAtabletext"/>
              <w:rPr>
                <w:iCs/>
              </w:rPr>
            </w:pPr>
          </w:p>
        </w:tc>
        <w:tc>
          <w:tcPr>
            <w:tcW w:w="6180" w:type="dxa"/>
          </w:tcPr>
          <w:p w14:paraId="70D68FF2" w14:textId="77777777" w:rsidR="008F7F0B" w:rsidRPr="008F7F0B" w:rsidRDefault="008F7F0B" w:rsidP="0064459B">
            <w:pPr>
              <w:pStyle w:val="ACARAtabletext"/>
              <w:spacing w:before="0" w:after="0"/>
              <w:rPr>
                <w:iCs/>
              </w:rPr>
            </w:pPr>
            <w:r w:rsidRPr="008F7F0B">
              <w:rPr>
                <w:iCs/>
              </w:rPr>
              <w:t xml:space="preserve">Locate, synthesise, interpret and evaluate information and opinions from different perspectives relating to social issues and other areas of interest to </w:t>
            </w:r>
            <w:proofErr w:type="gramStart"/>
            <w:r w:rsidRPr="008F7F0B">
              <w:rPr>
                <w:iCs/>
              </w:rPr>
              <w:t>teenagers</w:t>
            </w:r>
            <w:proofErr w:type="gramEnd"/>
          </w:p>
          <w:p w14:paraId="523B2A5B" w14:textId="3C109849" w:rsidR="007307FD" w:rsidRDefault="008F7F0B" w:rsidP="0064459B">
            <w:pPr>
              <w:pStyle w:val="ACARAtabletext"/>
              <w:spacing w:before="0" w:after="0"/>
              <w:rPr>
                <w:iCs/>
              </w:rPr>
            </w:pPr>
            <w:r w:rsidRPr="008F7F0B">
              <w:rPr>
                <w:iCs/>
              </w:rPr>
              <w:t>[Key concepts: perspective, interconnection, representation; Key processes: synthesising, evaluating, interpreting]</w:t>
            </w:r>
            <w:r w:rsidR="008A1C04">
              <w:rPr>
                <w:iCs/>
              </w:rPr>
              <w:t xml:space="preserve"> (ACLVIC177)</w:t>
            </w:r>
          </w:p>
          <w:p w14:paraId="63AF019B" w14:textId="77777777" w:rsidR="00356F80" w:rsidRDefault="00356F80" w:rsidP="0064459B">
            <w:pPr>
              <w:pStyle w:val="ACARAtabletext"/>
              <w:spacing w:before="0" w:after="0"/>
              <w:rPr>
                <w:iCs/>
              </w:rPr>
            </w:pPr>
          </w:p>
          <w:p w14:paraId="3AB50F74" w14:textId="77777777" w:rsidR="00356F80" w:rsidRPr="00356F80" w:rsidRDefault="00356F80" w:rsidP="0064459B">
            <w:pPr>
              <w:pStyle w:val="ACARAtabletext"/>
              <w:spacing w:before="0" w:after="0"/>
              <w:rPr>
                <w:iCs/>
              </w:rPr>
            </w:pPr>
            <w:r w:rsidRPr="00356F80">
              <w:rPr>
                <w:iCs/>
              </w:rPr>
              <w:t xml:space="preserve">Convey information, ideas and viewpoints from different perspectives, selecting appropriate modes of presentation to achieve specific purposes for particular audiences in relevant </w:t>
            </w:r>
            <w:proofErr w:type="gramStart"/>
            <w:r w:rsidRPr="00356F80">
              <w:rPr>
                <w:iCs/>
              </w:rPr>
              <w:t>contexts</w:t>
            </w:r>
            <w:proofErr w:type="gramEnd"/>
          </w:p>
          <w:p w14:paraId="69066AB6" w14:textId="046901BA" w:rsidR="00356F80" w:rsidRPr="00CC3AAB" w:rsidRDefault="00356F80" w:rsidP="0064459B">
            <w:pPr>
              <w:pStyle w:val="ACARAtabletext"/>
              <w:spacing w:before="0" w:after="0"/>
              <w:rPr>
                <w:iCs/>
              </w:rPr>
            </w:pPr>
            <w:r w:rsidRPr="00356F80">
              <w:rPr>
                <w:iCs/>
              </w:rPr>
              <w:t>[Key concepts: perspective, representation, purpose; Key processes: connecting, presenting, persuading, evaluating]</w:t>
            </w:r>
            <w:r>
              <w:rPr>
                <w:iCs/>
              </w:rPr>
              <w:t xml:space="preserve"> (ACLVIC178)</w:t>
            </w:r>
          </w:p>
        </w:tc>
      </w:tr>
      <w:tr w:rsidR="00F13576" w:rsidRPr="00E014DC" w14:paraId="2FB9855D" w14:textId="77777777" w:rsidTr="00F13576">
        <w:trPr>
          <w:trHeight w:val="608"/>
        </w:trPr>
        <w:tc>
          <w:tcPr>
            <w:tcW w:w="6180" w:type="dxa"/>
            <w:shd w:val="clear" w:color="auto" w:fill="F2F2F2" w:themeFill="accent6" w:themeFillShade="F2"/>
          </w:tcPr>
          <w:p w14:paraId="210E428D" w14:textId="77777777" w:rsidR="00F13576" w:rsidRPr="00981044" w:rsidRDefault="00F13576" w:rsidP="00642A85">
            <w:pPr>
              <w:pStyle w:val="ACARAtabletext"/>
              <w:rPr>
                <w:lang w:val="en-AU"/>
              </w:rPr>
            </w:pPr>
          </w:p>
        </w:tc>
        <w:tc>
          <w:tcPr>
            <w:tcW w:w="2665" w:type="dxa"/>
          </w:tcPr>
          <w:p w14:paraId="3B1BDA63" w14:textId="47EC41E8" w:rsidR="00F13576" w:rsidRDefault="00F13576" w:rsidP="00642A85">
            <w:pPr>
              <w:pStyle w:val="ACARAtabletext"/>
              <w:rPr>
                <w:iCs/>
              </w:rPr>
            </w:pPr>
            <w:r>
              <w:rPr>
                <w:iCs/>
              </w:rPr>
              <w:t xml:space="preserve">Removed </w:t>
            </w:r>
          </w:p>
        </w:tc>
        <w:tc>
          <w:tcPr>
            <w:tcW w:w="6180" w:type="dxa"/>
          </w:tcPr>
          <w:p w14:paraId="2B2AA7F8" w14:textId="77777777" w:rsidR="00F13576" w:rsidRPr="00F13576" w:rsidRDefault="00F13576" w:rsidP="0064459B">
            <w:pPr>
              <w:pStyle w:val="ACARAtabletext"/>
              <w:spacing w:before="0" w:after="0"/>
              <w:rPr>
                <w:iCs/>
              </w:rPr>
            </w:pPr>
            <w:r w:rsidRPr="00F13576">
              <w:rPr>
                <w:iCs/>
              </w:rPr>
              <w:t xml:space="preserve">Explore a range of traditional and contemporary forms of art, literature and entertainment, by analysing values, purposes and language techniques, and discussing issues and </w:t>
            </w:r>
            <w:proofErr w:type="gramStart"/>
            <w:r w:rsidRPr="00F13576">
              <w:rPr>
                <w:iCs/>
              </w:rPr>
              <w:t>themes</w:t>
            </w:r>
            <w:proofErr w:type="gramEnd"/>
          </w:p>
          <w:p w14:paraId="3695E686" w14:textId="36110F43" w:rsidR="00F13576" w:rsidRPr="008F7F0B" w:rsidRDefault="00F13576" w:rsidP="0064459B">
            <w:pPr>
              <w:pStyle w:val="ACARAtabletext"/>
              <w:spacing w:before="0" w:after="0"/>
              <w:rPr>
                <w:iCs/>
              </w:rPr>
            </w:pPr>
            <w:r w:rsidRPr="00F13576">
              <w:rPr>
                <w:iCs/>
              </w:rPr>
              <w:t>[Key concepts: imagination, morality, style; Key processes: exploring, relating, analysing]</w:t>
            </w:r>
            <w:r>
              <w:rPr>
                <w:iCs/>
              </w:rPr>
              <w:t xml:space="preserve"> (ACLVIC179)</w:t>
            </w:r>
          </w:p>
        </w:tc>
      </w:tr>
      <w:tr w:rsidR="0085325B" w:rsidRPr="00E014DC" w14:paraId="11132FE6" w14:textId="77777777" w:rsidTr="0044315C">
        <w:trPr>
          <w:trHeight w:val="608"/>
        </w:trPr>
        <w:tc>
          <w:tcPr>
            <w:tcW w:w="6180" w:type="dxa"/>
          </w:tcPr>
          <w:p w14:paraId="5906D157" w14:textId="77777777" w:rsidR="00116430" w:rsidRPr="00116430" w:rsidRDefault="00116430" w:rsidP="00642A85">
            <w:pPr>
              <w:pStyle w:val="ACARAtabletext"/>
              <w:rPr>
                <w:lang w:val="en-AU"/>
              </w:rPr>
            </w:pPr>
            <w:r w:rsidRPr="00116430">
              <w:rPr>
                <w:lang w:val="en-AU"/>
              </w:rPr>
              <w:t>interpret and translate non-verbal, spoken and written interactions and texts to convey meaning and intercultural understanding in familiar and unfamiliar contexts</w:t>
            </w:r>
          </w:p>
          <w:p w14:paraId="3822693A" w14:textId="25E8ABD4" w:rsidR="0085325B" w:rsidRPr="001F4654" w:rsidRDefault="00116430" w:rsidP="00642A85">
            <w:pPr>
              <w:pStyle w:val="ACARAtabletext"/>
            </w:pPr>
            <w:r w:rsidRPr="00116430">
              <w:rPr>
                <w:lang w:val="en-AU"/>
              </w:rPr>
              <w:t>AC</w:t>
            </w:r>
            <w:r w:rsidR="00603615">
              <w:rPr>
                <w:lang w:val="en-AU"/>
              </w:rPr>
              <w:t>9LV</w:t>
            </w:r>
            <w:r w:rsidRPr="00116430">
              <w:rPr>
                <w:lang w:val="en-AU"/>
              </w:rPr>
              <w:t>10C04</w:t>
            </w:r>
          </w:p>
        </w:tc>
        <w:tc>
          <w:tcPr>
            <w:tcW w:w="2665" w:type="dxa"/>
          </w:tcPr>
          <w:p w14:paraId="1B2B9730" w14:textId="449270D6" w:rsidR="00532EA9" w:rsidRPr="001F4654" w:rsidRDefault="0044315C" w:rsidP="00642A85">
            <w:pPr>
              <w:pStyle w:val="ACARAtabletext"/>
            </w:pPr>
            <w:r>
              <w:t xml:space="preserve">New </w:t>
            </w:r>
          </w:p>
        </w:tc>
        <w:tc>
          <w:tcPr>
            <w:tcW w:w="6180" w:type="dxa"/>
            <w:shd w:val="clear" w:color="auto" w:fill="F2F2F2" w:themeFill="accent6" w:themeFillShade="F2"/>
          </w:tcPr>
          <w:p w14:paraId="7253B9FE" w14:textId="630AEBEB" w:rsidR="008F4A49" w:rsidRPr="00642A85" w:rsidRDefault="008F4A49" w:rsidP="00642A85">
            <w:pPr>
              <w:pStyle w:val="ACARAtabletext"/>
              <w:rPr>
                <w:rFonts w:eastAsia="Arial"/>
                <w:szCs w:val="20"/>
                <w:lang w:val="en-US"/>
              </w:rPr>
            </w:pPr>
          </w:p>
        </w:tc>
      </w:tr>
      <w:tr w:rsidR="00B51D13" w:rsidRPr="00E014DC" w14:paraId="61370CAA" w14:textId="77777777" w:rsidTr="00025EF0">
        <w:trPr>
          <w:trHeight w:val="608"/>
        </w:trPr>
        <w:tc>
          <w:tcPr>
            <w:tcW w:w="6180" w:type="dxa"/>
            <w:shd w:val="clear" w:color="auto" w:fill="F2F2F2" w:themeFill="accent6" w:themeFillShade="F2"/>
          </w:tcPr>
          <w:p w14:paraId="1431E1E9" w14:textId="77777777" w:rsidR="00B51D13" w:rsidRPr="00116430" w:rsidRDefault="00B51D13" w:rsidP="00642A85">
            <w:pPr>
              <w:pStyle w:val="ACARAtabletext"/>
              <w:rPr>
                <w:lang w:val="en-AU"/>
              </w:rPr>
            </w:pPr>
          </w:p>
        </w:tc>
        <w:tc>
          <w:tcPr>
            <w:tcW w:w="2665" w:type="dxa"/>
          </w:tcPr>
          <w:p w14:paraId="58B45B7E" w14:textId="5AFA1DD3" w:rsidR="00B51D13" w:rsidRDefault="00025EF0" w:rsidP="00642A85">
            <w:pPr>
              <w:pStyle w:val="ACARAtabletext"/>
            </w:pPr>
            <w:r>
              <w:t xml:space="preserve">Removed </w:t>
            </w:r>
          </w:p>
        </w:tc>
        <w:tc>
          <w:tcPr>
            <w:tcW w:w="6180" w:type="dxa"/>
          </w:tcPr>
          <w:p w14:paraId="1A2DDE39" w14:textId="77777777" w:rsidR="00054116" w:rsidRPr="0064459B" w:rsidRDefault="00054116" w:rsidP="0064459B">
            <w:pPr>
              <w:pStyle w:val="ACARAtabletext"/>
              <w:spacing w:before="0" w:after="0"/>
              <w:rPr>
                <w:iCs/>
              </w:rPr>
            </w:pPr>
            <w:r w:rsidRPr="0064459B">
              <w:rPr>
                <w:iCs/>
              </w:rPr>
              <w:t>Translate and interpret texts for different audiences and contexts, and explore how cultural concepts, values and beliefs are represented differently in Vietnamese and English</w:t>
            </w:r>
          </w:p>
          <w:p w14:paraId="1A26E54A" w14:textId="0ACCE45F" w:rsidR="00B51D13" w:rsidRPr="0064459B" w:rsidRDefault="00054116" w:rsidP="0064459B">
            <w:pPr>
              <w:pStyle w:val="ACARAtabletext"/>
              <w:spacing w:before="0" w:after="0"/>
              <w:rPr>
                <w:iCs/>
              </w:rPr>
            </w:pPr>
            <w:r w:rsidRPr="0064459B">
              <w:rPr>
                <w:iCs/>
              </w:rPr>
              <w:t xml:space="preserve">[Key concepts: sensitivity, empathy; Key processes: analysing, interpreting] </w:t>
            </w:r>
            <w:r>
              <w:rPr>
                <w:iCs/>
              </w:rPr>
              <w:t>(ACLVIC181)</w:t>
            </w:r>
          </w:p>
        </w:tc>
      </w:tr>
      <w:tr w:rsidR="006243D4" w:rsidRPr="00E014DC" w14:paraId="05A8C3C5" w14:textId="77777777" w:rsidTr="00025EF0">
        <w:trPr>
          <w:trHeight w:val="608"/>
        </w:trPr>
        <w:tc>
          <w:tcPr>
            <w:tcW w:w="6180" w:type="dxa"/>
            <w:shd w:val="clear" w:color="auto" w:fill="F2F2F2" w:themeFill="accent6" w:themeFillShade="F2"/>
          </w:tcPr>
          <w:p w14:paraId="72D2EF7A" w14:textId="77777777" w:rsidR="006243D4" w:rsidRPr="00116430" w:rsidRDefault="006243D4" w:rsidP="00642A85">
            <w:pPr>
              <w:pStyle w:val="ACARAtabletext"/>
              <w:rPr>
                <w:lang w:val="en-AU"/>
              </w:rPr>
            </w:pPr>
          </w:p>
        </w:tc>
        <w:tc>
          <w:tcPr>
            <w:tcW w:w="2665" w:type="dxa"/>
          </w:tcPr>
          <w:p w14:paraId="213A183A" w14:textId="128D07BF" w:rsidR="006243D4" w:rsidRDefault="006243D4" w:rsidP="00642A85">
            <w:pPr>
              <w:pStyle w:val="ACARAtabletext"/>
            </w:pPr>
            <w:r>
              <w:t xml:space="preserve">Removed </w:t>
            </w:r>
          </w:p>
        </w:tc>
        <w:tc>
          <w:tcPr>
            <w:tcW w:w="6180" w:type="dxa"/>
          </w:tcPr>
          <w:p w14:paraId="337DBEEA" w14:textId="77777777" w:rsidR="006243D4" w:rsidRPr="0064459B" w:rsidRDefault="006243D4" w:rsidP="0064459B">
            <w:pPr>
              <w:pStyle w:val="ACARAtabletext"/>
              <w:spacing w:before="0" w:after="0"/>
              <w:rPr>
                <w:iCs/>
              </w:rPr>
            </w:pPr>
            <w:r w:rsidRPr="0064459B">
              <w:rPr>
                <w:iCs/>
              </w:rPr>
              <w:t xml:space="preserve">Reflect on how meanings vary according to cultural assumptions that Vietnamese and English speakers bring to </w:t>
            </w:r>
            <w:r w:rsidRPr="0064459B">
              <w:rPr>
                <w:iCs/>
              </w:rPr>
              <w:lastRenderedPageBreak/>
              <w:t xml:space="preserve">interactions, and take responsibility for contributing to mutual </w:t>
            </w:r>
            <w:proofErr w:type="gramStart"/>
            <w:r w:rsidRPr="0064459B">
              <w:rPr>
                <w:iCs/>
              </w:rPr>
              <w:t>understanding</w:t>
            </w:r>
            <w:proofErr w:type="gramEnd"/>
          </w:p>
          <w:p w14:paraId="4CC03B1E" w14:textId="3BB32F41" w:rsidR="006243D4" w:rsidRPr="0064459B" w:rsidRDefault="006243D4" w:rsidP="0064459B">
            <w:pPr>
              <w:pStyle w:val="ACARAtabletext"/>
              <w:spacing w:before="0" w:after="0"/>
              <w:rPr>
                <w:iCs/>
              </w:rPr>
            </w:pPr>
            <w:r w:rsidRPr="0064459B">
              <w:rPr>
                <w:iCs/>
              </w:rPr>
              <w:t xml:space="preserve">[Key concepts: cultural assumptions, judgement; Key processes: reflecting, relating interculturally] </w:t>
            </w:r>
            <w:r>
              <w:rPr>
                <w:iCs/>
              </w:rPr>
              <w:t>(ACLVIC183)</w:t>
            </w:r>
          </w:p>
        </w:tc>
      </w:tr>
      <w:tr w:rsidR="0085325B" w:rsidRPr="007078D3" w14:paraId="6DCF1679" w14:textId="77777777" w:rsidTr="00617A36">
        <w:tc>
          <w:tcPr>
            <w:tcW w:w="15025" w:type="dxa"/>
            <w:gridSpan w:val="3"/>
            <w:shd w:val="clear" w:color="auto" w:fill="E5F5FB" w:themeFill="accent2"/>
          </w:tcPr>
          <w:p w14:paraId="2112EB06" w14:textId="7760D8A4" w:rsidR="0085325B" w:rsidRPr="007078D3" w:rsidRDefault="0085325B" w:rsidP="00617A36">
            <w:pPr>
              <w:pStyle w:val="ACARATableHeading2black"/>
              <w:rPr>
                <w:iCs/>
              </w:rPr>
            </w:pPr>
            <w:r>
              <w:lastRenderedPageBreak/>
              <w:t xml:space="preserve">Version 9.0 </w:t>
            </w:r>
            <w:r w:rsidRPr="007078D3">
              <w:t xml:space="preserve">Sub-strand: </w:t>
            </w:r>
            <w:r>
              <w:t xml:space="preserve">Creating text in </w:t>
            </w:r>
            <w:r w:rsidR="00937D61">
              <w:t>Vietnamese</w:t>
            </w:r>
          </w:p>
        </w:tc>
      </w:tr>
      <w:tr w:rsidR="0085325B" w:rsidRPr="00E014DC" w14:paraId="49D829C4" w14:textId="77777777" w:rsidTr="00D50E77">
        <w:trPr>
          <w:trHeight w:val="1497"/>
        </w:trPr>
        <w:tc>
          <w:tcPr>
            <w:tcW w:w="6180" w:type="dxa"/>
          </w:tcPr>
          <w:p w14:paraId="1A9242A1" w14:textId="77777777" w:rsidR="00646CFB" w:rsidRPr="00646CFB" w:rsidRDefault="00646CFB" w:rsidP="00642A85">
            <w:pPr>
              <w:pStyle w:val="ACARAtabletext"/>
              <w:rPr>
                <w:lang w:val="en-AU"/>
              </w:rPr>
            </w:pPr>
            <w:r w:rsidRPr="00646CFB">
              <w:rPr>
                <w:lang w:val="en-AU"/>
              </w:rPr>
              <w:t>create and present informative and imaginative texts for diverse contexts and purposes, selecting vocabulary, expressions, grammatical structures and a range of features and conventions to engage different audiences</w:t>
            </w:r>
          </w:p>
          <w:p w14:paraId="3DBF8D4D" w14:textId="33A58734" w:rsidR="0085325B" w:rsidRPr="00646CFB" w:rsidRDefault="00646CFB" w:rsidP="00642A85">
            <w:pPr>
              <w:pStyle w:val="ACARAtabletext"/>
              <w:rPr>
                <w:lang w:val="en-AU"/>
              </w:rPr>
            </w:pPr>
            <w:r w:rsidRPr="00646CFB">
              <w:rPr>
                <w:lang w:val="en-AU"/>
              </w:rPr>
              <w:t>AC</w:t>
            </w:r>
            <w:r w:rsidR="00603615">
              <w:rPr>
                <w:lang w:val="en-AU"/>
              </w:rPr>
              <w:t>9LV</w:t>
            </w:r>
            <w:r w:rsidRPr="00646CFB">
              <w:rPr>
                <w:lang w:val="en-AU"/>
              </w:rPr>
              <w:t>10C05</w:t>
            </w:r>
          </w:p>
        </w:tc>
        <w:tc>
          <w:tcPr>
            <w:tcW w:w="2665" w:type="dxa"/>
          </w:tcPr>
          <w:p w14:paraId="789C8E1F" w14:textId="5FFF58F2" w:rsidR="0085325B" w:rsidRPr="00CC3AAB" w:rsidRDefault="00F7467C" w:rsidP="00642A85">
            <w:pPr>
              <w:pStyle w:val="ACARAtabletext"/>
            </w:pPr>
            <w:r>
              <w:t xml:space="preserve">Refined </w:t>
            </w:r>
          </w:p>
        </w:tc>
        <w:tc>
          <w:tcPr>
            <w:tcW w:w="6180" w:type="dxa"/>
            <w:shd w:val="clear" w:color="auto" w:fill="auto"/>
          </w:tcPr>
          <w:p w14:paraId="0AD96971" w14:textId="77777777" w:rsidR="00CC305B" w:rsidRPr="00D50E77" w:rsidRDefault="00CC305B" w:rsidP="00D50E77">
            <w:pPr>
              <w:pStyle w:val="ACARAtabletext"/>
              <w:spacing w:before="0" w:after="0"/>
              <w:rPr>
                <w:iCs/>
              </w:rPr>
            </w:pPr>
            <w:r w:rsidRPr="00D50E77">
              <w:rPr>
                <w:iCs/>
              </w:rPr>
              <w:t xml:space="preserve">Create a range of imaginative texts in different formats, including multimodal and digital formats, for a range of audiences, contexts and </w:t>
            </w:r>
            <w:proofErr w:type="gramStart"/>
            <w:r w:rsidRPr="00D50E77">
              <w:rPr>
                <w:iCs/>
              </w:rPr>
              <w:t>purposes</w:t>
            </w:r>
            <w:proofErr w:type="gramEnd"/>
          </w:p>
          <w:p w14:paraId="29054295" w14:textId="5EBA37D4" w:rsidR="006B4CC0" w:rsidRPr="00D50E77" w:rsidRDefault="00CC305B" w:rsidP="00D50E77">
            <w:pPr>
              <w:pStyle w:val="ACARAtabletext"/>
              <w:spacing w:before="0" w:after="0"/>
              <w:rPr>
                <w:iCs/>
              </w:rPr>
            </w:pPr>
            <w:r w:rsidRPr="00D50E77">
              <w:rPr>
                <w:iCs/>
              </w:rPr>
              <w:t xml:space="preserve">[Key concepts: morality, emotion, journey; Key processes: experimenting, connecting, expressing] </w:t>
            </w:r>
            <w:r>
              <w:rPr>
                <w:iCs/>
              </w:rPr>
              <w:t>(ACLVIC180)</w:t>
            </w:r>
          </w:p>
        </w:tc>
      </w:tr>
      <w:tr w:rsidR="0067755A" w:rsidRPr="00E014DC" w14:paraId="784033B8" w14:textId="77777777" w:rsidTr="000D3E29">
        <w:trPr>
          <w:trHeight w:val="608"/>
        </w:trPr>
        <w:tc>
          <w:tcPr>
            <w:tcW w:w="6180" w:type="dxa"/>
            <w:shd w:val="clear" w:color="auto" w:fill="F2F2F2" w:themeFill="accent6" w:themeFillShade="F2"/>
          </w:tcPr>
          <w:p w14:paraId="323555E7" w14:textId="77777777" w:rsidR="0067755A" w:rsidRPr="00646CFB" w:rsidRDefault="0067755A" w:rsidP="00642A85">
            <w:pPr>
              <w:pStyle w:val="ACARAtabletext"/>
              <w:rPr>
                <w:lang w:val="en-AU"/>
              </w:rPr>
            </w:pPr>
          </w:p>
        </w:tc>
        <w:tc>
          <w:tcPr>
            <w:tcW w:w="2665" w:type="dxa"/>
          </w:tcPr>
          <w:p w14:paraId="432D52EA" w14:textId="07114D8F" w:rsidR="0067755A" w:rsidRDefault="000D3E29" w:rsidP="000D3E29">
            <w:pPr>
              <w:pStyle w:val="ACARAtabletext"/>
            </w:pPr>
            <w:r>
              <w:t xml:space="preserve">Removed </w:t>
            </w:r>
          </w:p>
        </w:tc>
        <w:tc>
          <w:tcPr>
            <w:tcW w:w="6180" w:type="dxa"/>
          </w:tcPr>
          <w:p w14:paraId="4185481B" w14:textId="77777777" w:rsidR="000D3E29" w:rsidRPr="00D50E77" w:rsidRDefault="000D3E29" w:rsidP="00D50E77">
            <w:pPr>
              <w:pStyle w:val="ACARAtabletext"/>
              <w:spacing w:before="0" w:after="0"/>
              <w:rPr>
                <w:iCs/>
              </w:rPr>
            </w:pPr>
            <w:r w:rsidRPr="00D50E77">
              <w:rPr>
                <w:iCs/>
              </w:rPr>
              <w:t xml:space="preserve">Create bilingual texts in multimodal forms, including digital, that reflect aspects of culture and language for a variety of Vietnamese and Australian </w:t>
            </w:r>
            <w:proofErr w:type="gramStart"/>
            <w:r w:rsidRPr="00D50E77">
              <w:rPr>
                <w:iCs/>
              </w:rPr>
              <w:t>audiences</w:t>
            </w:r>
            <w:proofErr w:type="gramEnd"/>
          </w:p>
          <w:p w14:paraId="3CD2A63D" w14:textId="33B06D8B" w:rsidR="0067755A" w:rsidRPr="00D50E77" w:rsidRDefault="000D3E29" w:rsidP="00D50E77">
            <w:pPr>
              <w:pStyle w:val="ACARAtabletext"/>
              <w:spacing w:before="0" w:after="0"/>
              <w:rPr>
                <w:iCs/>
              </w:rPr>
            </w:pPr>
            <w:r w:rsidRPr="00D50E77">
              <w:rPr>
                <w:iCs/>
              </w:rPr>
              <w:t xml:space="preserve">[Key concepts: cultural literacy, interconnection; Key processes: judging adequacy, translating, interpreting] </w:t>
            </w:r>
            <w:r>
              <w:rPr>
                <w:iCs/>
              </w:rPr>
              <w:t>(ACLVIC182)</w:t>
            </w:r>
          </w:p>
        </w:tc>
      </w:tr>
    </w:tbl>
    <w:p w14:paraId="04C723AA" w14:textId="77777777" w:rsidR="0085325B" w:rsidRDefault="0085325B" w:rsidP="0085325B"/>
    <w:p w14:paraId="7A435414" w14:textId="77777777" w:rsidR="00F43AFE" w:rsidRDefault="00F43AFE">
      <w:r>
        <w:rPr>
          <w:b/>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F-10)"/>
      </w:tblPr>
      <w:tblGrid>
        <w:gridCol w:w="6180"/>
        <w:gridCol w:w="2665"/>
        <w:gridCol w:w="6180"/>
      </w:tblGrid>
      <w:tr w:rsidR="0085325B" w:rsidRPr="00F9638E" w14:paraId="072F4850" w14:textId="77777777" w:rsidTr="00617A36">
        <w:tc>
          <w:tcPr>
            <w:tcW w:w="15025" w:type="dxa"/>
            <w:gridSpan w:val="3"/>
            <w:shd w:val="clear" w:color="auto" w:fill="005D93"/>
          </w:tcPr>
          <w:p w14:paraId="66AFF3F7" w14:textId="1E9FF9EA" w:rsidR="0085325B" w:rsidRPr="00F9638E" w:rsidRDefault="0085325B" w:rsidP="00617A36">
            <w:pPr>
              <w:pStyle w:val="ACARATableHeading2white"/>
              <w:rPr>
                <w:bCs/>
              </w:rPr>
            </w:pPr>
            <w:r>
              <w:lastRenderedPageBreak/>
              <w:t>Version 9.0 Strand: Understanding language and culture</w:t>
            </w:r>
          </w:p>
        </w:tc>
      </w:tr>
      <w:tr w:rsidR="003902BD" w:rsidRPr="00840DED" w14:paraId="1E2F67EF" w14:textId="77777777" w:rsidTr="00EA6282">
        <w:tc>
          <w:tcPr>
            <w:tcW w:w="6180" w:type="dxa"/>
            <w:shd w:val="clear" w:color="auto" w:fill="8CC7FF" w:themeFill="accent1" w:themeFillTint="66"/>
          </w:tcPr>
          <w:p w14:paraId="0F3482B6" w14:textId="77777777" w:rsidR="003902BD" w:rsidRPr="00840DED" w:rsidRDefault="003902BD"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6C8738B0" w14:textId="77777777" w:rsidR="003902BD" w:rsidRPr="00840DED" w:rsidRDefault="003902BD"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1A969719" w14:textId="77777777" w:rsidR="003902BD" w:rsidRPr="00840DED" w:rsidRDefault="003902BD" w:rsidP="00EA6282">
            <w:pPr>
              <w:pStyle w:val="ACARATableHeading2white"/>
              <w:rPr>
                <w:color w:val="auto"/>
              </w:rPr>
            </w:pPr>
            <w:r w:rsidRPr="00840DED">
              <w:rPr>
                <w:color w:val="auto"/>
              </w:rPr>
              <w:t>Version 8.4</w:t>
            </w:r>
          </w:p>
        </w:tc>
      </w:tr>
      <w:tr w:rsidR="0085325B" w:rsidRPr="007078D3" w14:paraId="7032732B" w14:textId="77777777" w:rsidTr="00617A36">
        <w:tc>
          <w:tcPr>
            <w:tcW w:w="15025" w:type="dxa"/>
            <w:gridSpan w:val="3"/>
            <w:shd w:val="clear" w:color="auto" w:fill="E5F5FB" w:themeFill="accent2"/>
          </w:tcPr>
          <w:p w14:paraId="63F95B5A" w14:textId="77777777" w:rsidR="0085325B" w:rsidRPr="007078D3" w:rsidRDefault="0085325B" w:rsidP="00617A36">
            <w:pPr>
              <w:pStyle w:val="ACARATableHeading2black"/>
              <w:rPr>
                <w:iCs/>
              </w:rPr>
            </w:pPr>
            <w:r>
              <w:t xml:space="preserve">Version 9.0 </w:t>
            </w:r>
            <w:r w:rsidRPr="007078D3">
              <w:t xml:space="preserve">Sub-strand: </w:t>
            </w:r>
            <w:r>
              <w:t>Understanding systems of language</w:t>
            </w:r>
          </w:p>
        </w:tc>
      </w:tr>
      <w:tr w:rsidR="0085325B" w:rsidRPr="00E014DC" w14:paraId="46564587" w14:textId="77777777" w:rsidTr="00617A36">
        <w:trPr>
          <w:trHeight w:val="608"/>
        </w:trPr>
        <w:tc>
          <w:tcPr>
            <w:tcW w:w="6180" w:type="dxa"/>
          </w:tcPr>
          <w:p w14:paraId="3419BBBB" w14:textId="6F9798A4" w:rsidR="00157002" w:rsidRPr="00157002" w:rsidRDefault="00157002" w:rsidP="009D1E8B">
            <w:pPr>
              <w:pStyle w:val="ACARAtabletext"/>
              <w:rPr>
                <w:lang w:val="en-AU"/>
              </w:rPr>
            </w:pPr>
            <w:r w:rsidRPr="00157002">
              <w:rPr>
                <w:lang w:val="en-AU"/>
              </w:rPr>
              <w:t xml:space="preserve">apply features and conventions of spoken </w:t>
            </w:r>
            <w:r w:rsidR="00937D61">
              <w:rPr>
                <w:lang w:val="en-AU"/>
              </w:rPr>
              <w:t>Vietnamese</w:t>
            </w:r>
            <w:r w:rsidRPr="00157002">
              <w:rPr>
                <w:lang w:val="en-AU"/>
              </w:rPr>
              <w:t xml:space="preserve"> to extend fluency in responding to and creating texts in familiar and unfamiliar contexts </w:t>
            </w:r>
          </w:p>
          <w:p w14:paraId="036BE18E" w14:textId="7C7A2C6A" w:rsidR="0085325B" w:rsidRPr="00F646D3" w:rsidRDefault="00157002" w:rsidP="009D1E8B">
            <w:pPr>
              <w:pStyle w:val="ACARAtabletext"/>
              <w:rPr>
                <w:lang w:val="en-AU"/>
              </w:rPr>
            </w:pPr>
            <w:r w:rsidRPr="00F646D3">
              <w:rPr>
                <w:lang w:val="en-AU"/>
              </w:rPr>
              <w:t>AC</w:t>
            </w:r>
            <w:r w:rsidR="00603615">
              <w:rPr>
                <w:lang w:val="en-AU"/>
              </w:rPr>
              <w:t>9LV</w:t>
            </w:r>
            <w:r w:rsidRPr="00F646D3">
              <w:rPr>
                <w:lang w:val="en-AU"/>
              </w:rPr>
              <w:t>10U01</w:t>
            </w:r>
          </w:p>
        </w:tc>
        <w:tc>
          <w:tcPr>
            <w:tcW w:w="2665" w:type="dxa"/>
          </w:tcPr>
          <w:p w14:paraId="5CB8B284" w14:textId="6E674290" w:rsidR="0085325B" w:rsidRPr="00CC3AAB" w:rsidRDefault="00230C6B" w:rsidP="009D1E8B">
            <w:pPr>
              <w:pStyle w:val="ACARAtabletext"/>
            </w:pPr>
            <w:r>
              <w:t xml:space="preserve">Refined </w:t>
            </w:r>
          </w:p>
        </w:tc>
        <w:tc>
          <w:tcPr>
            <w:tcW w:w="6180" w:type="dxa"/>
          </w:tcPr>
          <w:p w14:paraId="7B3D6877" w14:textId="77777777" w:rsidR="00AD27EB" w:rsidRPr="00D50E77" w:rsidRDefault="00AD27EB" w:rsidP="00D50E77">
            <w:pPr>
              <w:pStyle w:val="ACARAtabletext"/>
              <w:spacing w:before="0" w:after="0"/>
              <w:rPr>
                <w:iCs/>
              </w:rPr>
            </w:pPr>
            <w:r w:rsidRPr="00D50E77">
              <w:rPr>
                <w:iCs/>
              </w:rPr>
              <w:t xml:space="preserve">Understand the role of pronunciation, pauses, pace, intonation, fluency and appropriate writing conventions in effective communication and apply this knowledge to own </w:t>
            </w:r>
            <w:proofErr w:type="gramStart"/>
            <w:r w:rsidRPr="00D50E77">
              <w:rPr>
                <w:iCs/>
              </w:rPr>
              <w:t>interactions</w:t>
            </w:r>
            <w:proofErr w:type="gramEnd"/>
          </w:p>
          <w:p w14:paraId="34A5590E" w14:textId="29FA7B88" w:rsidR="0085325B" w:rsidRPr="00D50E77" w:rsidRDefault="00AD27EB" w:rsidP="00D50E77">
            <w:pPr>
              <w:pStyle w:val="ACARAtabletext"/>
              <w:spacing w:before="0" w:after="0"/>
              <w:rPr>
                <w:iCs/>
              </w:rPr>
            </w:pPr>
            <w:r w:rsidRPr="00D50E77">
              <w:rPr>
                <w:iCs/>
              </w:rPr>
              <w:t>[Key concept: intonation, fluency, meaning; Key process: applying]</w:t>
            </w:r>
            <w:r w:rsidR="00230C6B" w:rsidRPr="00D50E77">
              <w:rPr>
                <w:iCs/>
              </w:rPr>
              <w:t xml:space="preserve"> (ACLVIU185)</w:t>
            </w:r>
          </w:p>
        </w:tc>
      </w:tr>
      <w:tr w:rsidR="0085325B" w:rsidRPr="00E014DC" w14:paraId="1BBD5640" w14:textId="77777777" w:rsidTr="00617A36">
        <w:trPr>
          <w:trHeight w:val="608"/>
        </w:trPr>
        <w:tc>
          <w:tcPr>
            <w:tcW w:w="6180" w:type="dxa"/>
          </w:tcPr>
          <w:p w14:paraId="0582D591" w14:textId="77777777" w:rsidR="00531B97" w:rsidRDefault="0086491A" w:rsidP="009D1E8B">
            <w:pPr>
              <w:pStyle w:val="ACARAtabletext"/>
              <w:rPr>
                <w:lang w:val="en-AU"/>
              </w:rPr>
            </w:pPr>
            <w:r w:rsidRPr="0086491A">
              <w:rPr>
                <w:lang w:val="en-AU"/>
              </w:rPr>
              <w:t xml:space="preserve">apply knowledge of grammatical structures to predict meaning and compose texts that contain some complex structures and ideas </w:t>
            </w:r>
          </w:p>
          <w:p w14:paraId="76B624E8" w14:textId="7DAF5F7C" w:rsidR="0085325B" w:rsidRPr="00BF0392" w:rsidRDefault="0086491A" w:rsidP="009D1E8B">
            <w:pPr>
              <w:pStyle w:val="ACARAtabletext"/>
              <w:rPr>
                <w:lang w:val="en-AU"/>
              </w:rPr>
            </w:pPr>
            <w:r w:rsidRPr="00F646D3">
              <w:rPr>
                <w:lang w:val="en-AU"/>
              </w:rPr>
              <w:t>AC</w:t>
            </w:r>
            <w:r w:rsidR="00603615">
              <w:rPr>
                <w:lang w:val="en-AU"/>
              </w:rPr>
              <w:t>9LV</w:t>
            </w:r>
            <w:r w:rsidRPr="00F646D3">
              <w:rPr>
                <w:lang w:val="en-AU"/>
              </w:rPr>
              <w:t>10U02</w:t>
            </w:r>
          </w:p>
        </w:tc>
        <w:tc>
          <w:tcPr>
            <w:tcW w:w="2665" w:type="dxa"/>
          </w:tcPr>
          <w:p w14:paraId="537E7E66" w14:textId="18E0BBCB" w:rsidR="00A46CCA" w:rsidRDefault="00A46CCA" w:rsidP="009D1E8B">
            <w:pPr>
              <w:pStyle w:val="ACARAtabletext"/>
            </w:pPr>
            <w:r>
              <w:t>Combined</w:t>
            </w:r>
          </w:p>
          <w:p w14:paraId="44B2C274" w14:textId="16FF1969" w:rsidR="0085325B" w:rsidRPr="001F4654" w:rsidRDefault="00A46CCA" w:rsidP="009D1E8B">
            <w:pPr>
              <w:pStyle w:val="ACARAtabletext"/>
            </w:pPr>
            <w:r>
              <w:t xml:space="preserve">Refined </w:t>
            </w:r>
          </w:p>
        </w:tc>
        <w:tc>
          <w:tcPr>
            <w:tcW w:w="6180" w:type="dxa"/>
          </w:tcPr>
          <w:p w14:paraId="6B6C89BB" w14:textId="77777777" w:rsidR="00230C6B" w:rsidRPr="00D50E77" w:rsidRDefault="00230C6B" w:rsidP="00D50E77">
            <w:pPr>
              <w:pStyle w:val="ACARAtabletext"/>
              <w:spacing w:before="0" w:after="0"/>
              <w:rPr>
                <w:iCs/>
              </w:rPr>
            </w:pPr>
            <w:r w:rsidRPr="00D50E77">
              <w:rPr>
                <w:iCs/>
              </w:rPr>
              <w:t xml:space="preserve">Understand the role of pronunciation, pauses, pace, intonation, fluency and appropriate writing conventions in effective communication and apply this knowledge to own </w:t>
            </w:r>
            <w:proofErr w:type="gramStart"/>
            <w:r w:rsidRPr="00D50E77">
              <w:rPr>
                <w:iCs/>
              </w:rPr>
              <w:t>interactions</w:t>
            </w:r>
            <w:proofErr w:type="gramEnd"/>
          </w:p>
          <w:p w14:paraId="455EED3D" w14:textId="77777777" w:rsidR="0085325B" w:rsidRPr="00D50E77" w:rsidRDefault="00230C6B" w:rsidP="00D50E77">
            <w:pPr>
              <w:pStyle w:val="ACARAtabletext"/>
              <w:spacing w:before="0" w:after="0"/>
              <w:rPr>
                <w:iCs/>
              </w:rPr>
            </w:pPr>
            <w:r w:rsidRPr="00D50E77">
              <w:rPr>
                <w:iCs/>
              </w:rPr>
              <w:t>[Key concept: intonation, fluency, meaning; Key process: applying] (ACLVIU185)</w:t>
            </w:r>
          </w:p>
          <w:p w14:paraId="1339C3F4" w14:textId="77777777" w:rsidR="00A46CCA" w:rsidRPr="00D50E77" w:rsidRDefault="00A46CCA" w:rsidP="00D50E77">
            <w:pPr>
              <w:pStyle w:val="ACARAtabletext"/>
              <w:spacing w:before="0" w:after="0"/>
              <w:rPr>
                <w:iCs/>
              </w:rPr>
            </w:pPr>
          </w:p>
          <w:p w14:paraId="26B8F952" w14:textId="77777777" w:rsidR="00A46CCA" w:rsidRPr="00D50E77" w:rsidRDefault="00A46CCA" w:rsidP="00D50E77">
            <w:pPr>
              <w:pStyle w:val="ACARAtabletext"/>
              <w:spacing w:before="0" w:after="0"/>
              <w:rPr>
                <w:iCs/>
              </w:rPr>
            </w:pPr>
            <w:r w:rsidRPr="00D50E77">
              <w:rPr>
                <w:iCs/>
              </w:rPr>
              <w:t xml:space="preserve">Understand and use compound sentence structures, conjunctions, and a range of language features, such as similes or rhetorical questions, and combine them with knowledge of Sino-Vietnamese words and abstract vocabulary to enhance communication and achieve particular </w:t>
            </w:r>
            <w:proofErr w:type="gramStart"/>
            <w:r w:rsidRPr="00D50E77">
              <w:rPr>
                <w:iCs/>
              </w:rPr>
              <w:t>effects</w:t>
            </w:r>
            <w:proofErr w:type="gramEnd"/>
          </w:p>
          <w:p w14:paraId="18DAC4D1" w14:textId="16FC716E" w:rsidR="00A46CCA" w:rsidRPr="00D50E77" w:rsidRDefault="00A46CCA" w:rsidP="00D50E77">
            <w:pPr>
              <w:pStyle w:val="ACARAtabletext"/>
              <w:spacing w:before="0" w:after="0"/>
              <w:rPr>
                <w:iCs/>
              </w:rPr>
            </w:pPr>
            <w:r w:rsidRPr="00D50E77">
              <w:rPr>
                <w:iCs/>
              </w:rPr>
              <w:t>[Key concept: grammatical systems; Key processes: understanding, applying] (ACLVIU186)</w:t>
            </w:r>
          </w:p>
        </w:tc>
      </w:tr>
      <w:tr w:rsidR="00330C8F" w:rsidRPr="00E014DC" w14:paraId="1B2F15D5" w14:textId="77777777" w:rsidTr="00AC0A68">
        <w:trPr>
          <w:trHeight w:val="608"/>
        </w:trPr>
        <w:tc>
          <w:tcPr>
            <w:tcW w:w="6180" w:type="dxa"/>
            <w:vMerge w:val="restart"/>
            <w:shd w:val="clear" w:color="auto" w:fill="F2F2F2" w:themeFill="accent6" w:themeFillShade="F2"/>
          </w:tcPr>
          <w:p w14:paraId="6E15A769" w14:textId="77777777" w:rsidR="00330C8F" w:rsidRPr="0086491A" w:rsidRDefault="00330C8F" w:rsidP="009D1E8B">
            <w:pPr>
              <w:pStyle w:val="ACARAtabletext"/>
              <w:rPr>
                <w:lang w:val="en-AU"/>
              </w:rPr>
            </w:pPr>
          </w:p>
        </w:tc>
        <w:tc>
          <w:tcPr>
            <w:tcW w:w="2665" w:type="dxa"/>
          </w:tcPr>
          <w:p w14:paraId="4FC44F38" w14:textId="53427F8A" w:rsidR="00330C8F" w:rsidRDefault="00330C8F" w:rsidP="00D50E77">
            <w:pPr>
              <w:pStyle w:val="ACARAtabletext"/>
            </w:pPr>
            <w:r>
              <w:t>Removed</w:t>
            </w:r>
          </w:p>
        </w:tc>
        <w:tc>
          <w:tcPr>
            <w:tcW w:w="6180" w:type="dxa"/>
          </w:tcPr>
          <w:p w14:paraId="4C819965" w14:textId="77777777" w:rsidR="00330C8F" w:rsidRPr="00D50E77" w:rsidRDefault="00330C8F" w:rsidP="00D50E77">
            <w:pPr>
              <w:pStyle w:val="ACARAtabletext"/>
              <w:spacing w:before="0" w:after="0"/>
              <w:rPr>
                <w:iCs/>
              </w:rPr>
            </w:pPr>
            <w:r w:rsidRPr="00D50E77">
              <w:rPr>
                <w:iCs/>
              </w:rPr>
              <w:t xml:space="preserve">Understand the relationship between purpose, audience, context, linguistic features, and textual and cultural elements associated with different types of personal, reflective, informative and persuasive </w:t>
            </w:r>
            <w:proofErr w:type="gramStart"/>
            <w:r w:rsidRPr="00D50E77">
              <w:rPr>
                <w:iCs/>
              </w:rPr>
              <w:t>texts</w:t>
            </w:r>
            <w:proofErr w:type="gramEnd"/>
          </w:p>
          <w:p w14:paraId="391FFCB9" w14:textId="3ED2BE06" w:rsidR="00330C8F" w:rsidRPr="00D50E77" w:rsidRDefault="00330C8F" w:rsidP="00D50E77">
            <w:pPr>
              <w:pStyle w:val="ACARAtabletext"/>
              <w:spacing w:before="0" w:after="0"/>
              <w:rPr>
                <w:iCs/>
              </w:rPr>
            </w:pPr>
            <w:r w:rsidRPr="00D50E77">
              <w:rPr>
                <w:iCs/>
              </w:rPr>
              <w:t>[Key concept: textual conventions; Key processes: discussing, applying] (ACLVIU187)</w:t>
            </w:r>
          </w:p>
        </w:tc>
      </w:tr>
      <w:tr w:rsidR="00330C8F" w:rsidRPr="00E014DC" w14:paraId="33B1BDC9" w14:textId="77777777" w:rsidTr="00AC0A68">
        <w:trPr>
          <w:trHeight w:val="608"/>
        </w:trPr>
        <w:tc>
          <w:tcPr>
            <w:tcW w:w="6180" w:type="dxa"/>
            <w:vMerge/>
            <w:shd w:val="clear" w:color="auto" w:fill="F2F2F2" w:themeFill="accent6" w:themeFillShade="F2"/>
          </w:tcPr>
          <w:p w14:paraId="2D7ADDF7" w14:textId="77777777" w:rsidR="00330C8F" w:rsidRPr="0086491A" w:rsidRDefault="00330C8F" w:rsidP="009D1E8B">
            <w:pPr>
              <w:pStyle w:val="ACARAtabletext"/>
              <w:rPr>
                <w:lang w:val="en-AU"/>
              </w:rPr>
            </w:pPr>
          </w:p>
        </w:tc>
        <w:tc>
          <w:tcPr>
            <w:tcW w:w="2665" w:type="dxa"/>
          </w:tcPr>
          <w:p w14:paraId="5DA21F86" w14:textId="111A6290" w:rsidR="00330C8F" w:rsidRDefault="00330C8F" w:rsidP="009D1E8B">
            <w:pPr>
              <w:pStyle w:val="ACARAtabletext"/>
            </w:pPr>
            <w:r>
              <w:t xml:space="preserve">Removed </w:t>
            </w:r>
          </w:p>
        </w:tc>
        <w:tc>
          <w:tcPr>
            <w:tcW w:w="6180" w:type="dxa"/>
          </w:tcPr>
          <w:p w14:paraId="6AAE75A1" w14:textId="77777777" w:rsidR="00330C8F" w:rsidRPr="00D50E77" w:rsidRDefault="00330C8F" w:rsidP="00D50E77">
            <w:pPr>
              <w:pStyle w:val="ACARAtabletext"/>
              <w:spacing w:before="0" w:after="0"/>
              <w:rPr>
                <w:iCs/>
              </w:rPr>
            </w:pPr>
            <w:r w:rsidRPr="00D50E77">
              <w:rPr>
                <w:iCs/>
              </w:rPr>
              <w:t xml:space="preserve">Analyse and explain how and why language use varies according to cultural contexts, relationships and </w:t>
            </w:r>
            <w:proofErr w:type="gramStart"/>
            <w:r w:rsidRPr="00D50E77">
              <w:rPr>
                <w:iCs/>
              </w:rPr>
              <w:t>purposes</w:t>
            </w:r>
            <w:proofErr w:type="gramEnd"/>
          </w:p>
          <w:p w14:paraId="2FA04CDE" w14:textId="5D89168D" w:rsidR="00330C8F" w:rsidRPr="00D50E77" w:rsidRDefault="00330C8F" w:rsidP="00D50E77">
            <w:pPr>
              <w:pStyle w:val="ACARAtabletext"/>
              <w:spacing w:before="0" w:after="0"/>
              <w:rPr>
                <w:iCs/>
              </w:rPr>
            </w:pPr>
            <w:r w:rsidRPr="00D50E77">
              <w:rPr>
                <w:iCs/>
              </w:rPr>
              <w:t xml:space="preserve">[Key concepts: register, variation based on audience, </w:t>
            </w:r>
            <w:proofErr w:type="gramStart"/>
            <w:r w:rsidRPr="00D50E77">
              <w:rPr>
                <w:iCs/>
              </w:rPr>
              <w:t>context</w:t>
            </w:r>
            <w:proofErr w:type="gramEnd"/>
            <w:r w:rsidRPr="00D50E77">
              <w:rPr>
                <w:iCs/>
              </w:rPr>
              <w:t xml:space="preserve"> and purpose; Key processes: analysing, explaining] (ACLVIU188)</w:t>
            </w:r>
          </w:p>
        </w:tc>
      </w:tr>
      <w:tr w:rsidR="00330C8F" w:rsidRPr="00E014DC" w14:paraId="1795157D" w14:textId="77777777" w:rsidTr="00AC0A68">
        <w:trPr>
          <w:trHeight w:val="608"/>
        </w:trPr>
        <w:tc>
          <w:tcPr>
            <w:tcW w:w="6180" w:type="dxa"/>
            <w:vMerge/>
            <w:shd w:val="clear" w:color="auto" w:fill="F2F2F2" w:themeFill="accent6" w:themeFillShade="F2"/>
          </w:tcPr>
          <w:p w14:paraId="32D9B081" w14:textId="77777777" w:rsidR="00330C8F" w:rsidRPr="0086491A" w:rsidRDefault="00330C8F" w:rsidP="009D1E8B">
            <w:pPr>
              <w:pStyle w:val="ACARAtabletext"/>
              <w:rPr>
                <w:lang w:val="en-AU"/>
              </w:rPr>
            </w:pPr>
          </w:p>
        </w:tc>
        <w:tc>
          <w:tcPr>
            <w:tcW w:w="2665" w:type="dxa"/>
          </w:tcPr>
          <w:p w14:paraId="6455260B" w14:textId="6B1FF08B" w:rsidR="00330C8F" w:rsidRDefault="007351A6" w:rsidP="009D1E8B">
            <w:pPr>
              <w:pStyle w:val="ACARAtabletext"/>
            </w:pPr>
            <w:r>
              <w:t>R</w:t>
            </w:r>
            <w:r w:rsidR="00330C8F">
              <w:t>emoved</w:t>
            </w:r>
          </w:p>
        </w:tc>
        <w:tc>
          <w:tcPr>
            <w:tcW w:w="6180" w:type="dxa"/>
          </w:tcPr>
          <w:p w14:paraId="60C69EAF" w14:textId="77777777" w:rsidR="00330C8F" w:rsidRPr="00330C8F" w:rsidRDefault="00330C8F" w:rsidP="00330C8F">
            <w:pPr>
              <w:pStyle w:val="ACARAtabletext"/>
              <w:rPr>
                <w:rFonts w:eastAsia="Calibri"/>
                <w:szCs w:val="20"/>
                <w:lang w:val="en-US"/>
              </w:rPr>
            </w:pPr>
            <w:r w:rsidRPr="00330C8F">
              <w:rPr>
                <w:rFonts w:eastAsia="Calibri"/>
                <w:szCs w:val="20"/>
                <w:lang w:val="en-US"/>
              </w:rPr>
              <w:t xml:space="preserve">Analyse the impact of media, technology, </w:t>
            </w:r>
            <w:proofErr w:type="spellStart"/>
            <w:r w:rsidRPr="00330C8F">
              <w:rPr>
                <w:rFonts w:eastAsia="Calibri"/>
                <w:szCs w:val="20"/>
                <w:lang w:val="en-US"/>
              </w:rPr>
              <w:t>globalisation</w:t>
            </w:r>
            <w:proofErr w:type="spellEnd"/>
            <w:r w:rsidRPr="00330C8F">
              <w:rPr>
                <w:rFonts w:eastAsia="Calibri"/>
                <w:szCs w:val="20"/>
                <w:lang w:val="en-US"/>
              </w:rPr>
              <w:t xml:space="preserve">, migration and popular culture on Vietnamese language use in Vietnam and </w:t>
            </w:r>
            <w:proofErr w:type="gramStart"/>
            <w:r w:rsidRPr="00330C8F">
              <w:rPr>
                <w:rFonts w:eastAsia="Calibri"/>
                <w:szCs w:val="20"/>
                <w:lang w:val="en-US"/>
              </w:rPr>
              <w:t>overseas</w:t>
            </w:r>
            <w:proofErr w:type="gramEnd"/>
          </w:p>
          <w:p w14:paraId="31A16464" w14:textId="00031009" w:rsidR="00330C8F" w:rsidRPr="00AC0A68" w:rsidRDefault="00330C8F" w:rsidP="00330C8F">
            <w:pPr>
              <w:pStyle w:val="ACARAtabletext"/>
              <w:rPr>
                <w:rFonts w:eastAsia="Calibri"/>
                <w:szCs w:val="20"/>
                <w:lang w:val="en-US"/>
              </w:rPr>
            </w:pPr>
            <w:r w:rsidRPr="00330C8F">
              <w:rPr>
                <w:rFonts w:eastAsia="Calibri"/>
                <w:szCs w:val="20"/>
                <w:lang w:val="en-US"/>
              </w:rPr>
              <w:lastRenderedPageBreak/>
              <w:t>[Key concepts: impact, consequence; Key processes: analysing, explaining, comparing]</w:t>
            </w:r>
            <w:r>
              <w:rPr>
                <w:rFonts w:eastAsia="Calibri"/>
                <w:szCs w:val="20"/>
                <w:lang w:val="en-US"/>
              </w:rPr>
              <w:t xml:space="preserve"> </w:t>
            </w:r>
            <w:r w:rsidRPr="00230C6B">
              <w:rPr>
                <w:rFonts w:eastAsia="Calibri"/>
                <w:szCs w:val="20"/>
                <w:lang w:val="en-US"/>
              </w:rPr>
              <w:t>(ACLVIU18</w:t>
            </w:r>
            <w:r>
              <w:rPr>
                <w:rFonts w:eastAsia="Calibri"/>
                <w:szCs w:val="20"/>
                <w:lang w:val="en-US"/>
              </w:rPr>
              <w:t>9</w:t>
            </w:r>
            <w:r w:rsidRPr="00230C6B">
              <w:rPr>
                <w:rFonts w:eastAsia="Calibri"/>
                <w:szCs w:val="20"/>
                <w:lang w:val="en-US"/>
              </w:rPr>
              <w:t>)</w:t>
            </w:r>
          </w:p>
        </w:tc>
      </w:tr>
      <w:tr w:rsidR="0085325B" w:rsidRPr="00E014DC" w14:paraId="682C81EC" w14:textId="77777777" w:rsidTr="0044315C">
        <w:trPr>
          <w:trHeight w:val="608"/>
        </w:trPr>
        <w:tc>
          <w:tcPr>
            <w:tcW w:w="6180" w:type="dxa"/>
          </w:tcPr>
          <w:p w14:paraId="622C000D" w14:textId="7DA220CF" w:rsidR="00F646D3" w:rsidRPr="00F646D3" w:rsidRDefault="00F646D3" w:rsidP="009D1E8B">
            <w:pPr>
              <w:pStyle w:val="ACARAtabletext"/>
              <w:rPr>
                <w:lang w:val="en-AU"/>
              </w:rPr>
            </w:pPr>
            <w:r w:rsidRPr="00F646D3">
              <w:rPr>
                <w:lang w:val="en-AU"/>
              </w:rPr>
              <w:lastRenderedPageBreak/>
              <w:t xml:space="preserve">reflect on and evaluate </w:t>
            </w:r>
            <w:r w:rsidR="00937D61">
              <w:rPr>
                <w:lang w:val="en-AU"/>
              </w:rPr>
              <w:t>Vietnamese</w:t>
            </w:r>
            <w:r w:rsidRPr="00F646D3">
              <w:rPr>
                <w:lang w:val="en-AU"/>
              </w:rPr>
              <w:t xml:space="preserve"> texts, using metalanguage to analyse language structures and features </w:t>
            </w:r>
          </w:p>
          <w:p w14:paraId="4D0AEA28" w14:textId="2F179A46" w:rsidR="00F646D3" w:rsidRPr="00F646D3" w:rsidRDefault="00F646D3" w:rsidP="009D1E8B">
            <w:pPr>
              <w:pStyle w:val="ACARAtabletext"/>
              <w:rPr>
                <w:lang w:val="en-AU"/>
              </w:rPr>
            </w:pPr>
            <w:r w:rsidRPr="00F646D3">
              <w:rPr>
                <w:lang w:val="en-AU"/>
              </w:rPr>
              <w:t>AC</w:t>
            </w:r>
            <w:r w:rsidR="00603615">
              <w:rPr>
                <w:lang w:val="en-AU"/>
              </w:rPr>
              <w:t>9LV</w:t>
            </w:r>
            <w:r w:rsidRPr="00F646D3">
              <w:rPr>
                <w:lang w:val="en-AU"/>
              </w:rPr>
              <w:t>10U03</w:t>
            </w:r>
          </w:p>
          <w:p w14:paraId="49A2A44D" w14:textId="77777777" w:rsidR="0085325B" w:rsidRPr="00F646D3" w:rsidRDefault="0085325B" w:rsidP="009D1E8B">
            <w:pPr>
              <w:pStyle w:val="ACARAtabletext"/>
              <w:rPr>
                <w:lang w:val="en-AU"/>
              </w:rPr>
            </w:pPr>
          </w:p>
        </w:tc>
        <w:tc>
          <w:tcPr>
            <w:tcW w:w="2665" w:type="dxa"/>
          </w:tcPr>
          <w:p w14:paraId="7F85E9A6" w14:textId="1384526D" w:rsidR="0085325B" w:rsidRPr="001F4654" w:rsidRDefault="0044315C" w:rsidP="009D1E8B">
            <w:pPr>
              <w:pStyle w:val="ACARAtabletext"/>
            </w:pPr>
            <w:r>
              <w:t xml:space="preserve">New </w:t>
            </w:r>
          </w:p>
        </w:tc>
        <w:tc>
          <w:tcPr>
            <w:tcW w:w="6180" w:type="dxa"/>
            <w:shd w:val="clear" w:color="auto" w:fill="F2F2F2" w:themeFill="accent6" w:themeFillShade="F2"/>
          </w:tcPr>
          <w:p w14:paraId="4F6170AD" w14:textId="7E472EF3" w:rsidR="008A2E67" w:rsidRPr="001F4654" w:rsidRDefault="008A2E67" w:rsidP="009D1E8B">
            <w:pPr>
              <w:pStyle w:val="ACARAtabletext"/>
            </w:pPr>
          </w:p>
        </w:tc>
      </w:tr>
      <w:tr w:rsidR="0085325B" w:rsidRPr="007078D3" w14:paraId="1D8C0B74" w14:textId="77777777" w:rsidTr="00617A36">
        <w:tc>
          <w:tcPr>
            <w:tcW w:w="15025" w:type="dxa"/>
            <w:gridSpan w:val="3"/>
            <w:shd w:val="clear" w:color="auto" w:fill="E5F5FB" w:themeFill="accent2"/>
          </w:tcPr>
          <w:p w14:paraId="0EEFB8AA" w14:textId="77777777" w:rsidR="0085325B" w:rsidRPr="007078D3" w:rsidRDefault="0085325B" w:rsidP="00617A36">
            <w:pPr>
              <w:pStyle w:val="ACARATableHeading2black"/>
              <w:rPr>
                <w:iCs/>
              </w:rPr>
            </w:pPr>
            <w:r>
              <w:t xml:space="preserve">Version 9.0 </w:t>
            </w:r>
            <w:r w:rsidRPr="007078D3">
              <w:t xml:space="preserve">Sub-strand: </w:t>
            </w:r>
            <w:r>
              <w:t>Understanding the interrelationship of language and culture</w:t>
            </w:r>
          </w:p>
        </w:tc>
      </w:tr>
      <w:tr w:rsidR="0085325B" w:rsidRPr="00E014DC" w14:paraId="584E9B62" w14:textId="77777777" w:rsidTr="00617A36">
        <w:trPr>
          <w:trHeight w:val="608"/>
        </w:trPr>
        <w:tc>
          <w:tcPr>
            <w:tcW w:w="6180" w:type="dxa"/>
          </w:tcPr>
          <w:p w14:paraId="7E8D7BE3" w14:textId="192F8B8F" w:rsidR="00144969" w:rsidRDefault="00144969" w:rsidP="009D1E8B">
            <w:pPr>
              <w:pStyle w:val="ACARAtabletext"/>
              <w:rPr>
                <w:lang w:val="en-AU"/>
              </w:rPr>
            </w:pPr>
            <w:r w:rsidRPr="00144969">
              <w:rPr>
                <w:lang w:val="en-AU"/>
              </w:rPr>
              <w:t>reflect on and evaluate how identity is shaped by language(s), culture(s), attitudes, beliefs and values</w:t>
            </w:r>
            <w:r w:rsidR="00A5155D">
              <w:rPr>
                <w:lang w:val="en-AU"/>
              </w:rPr>
              <w:t>,</w:t>
            </w:r>
            <w:r w:rsidRPr="00144969">
              <w:rPr>
                <w:lang w:val="en-AU"/>
              </w:rPr>
              <w:t xml:space="preserve"> and how these affect ways of communicating  </w:t>
            </w:r>
          </w:p>
          <w:p w14:paraId="4FC48EC9" w14:textId="45B9A8CC" w:rsidR="0085325B" w:rsidRPr="00BE3411" w:rsidRDefault="00BE3411" w:rsidP="009D1E8B">
            <w:pPr>
              <w:pStyle w:val="ACARAtabletext"/>
              <w:rPr>
                <w:lang w:val="en-AU"/>
              </w:rPr>
            </w:pPr>
            <w:r w:rsidRPr="00BE3411">
              <w:rPr>
                <w:lang w:val="en-AU"/>
              </w:rPr>
              <w:t>AC</w:t>
            </w:r>
            <w:r w:rsidR="00603615">
              <w:rPr>
                <w:lang w:val="en-AU"/>
              </w:rPr>
              <w:t>9LV</w:t>
            </w:r>
            <w:r w:rsidRPr="00BE3411">
              <w:rPr>
                <w:lang w:val="en-AU"/>
              </w:rPr>
              <w:t>10U04</w:t>
            </w:r>
          </w:p>
        </w:tc>
        <w:tc>
          <w:tcPr>
            <w:tcW w:w="2665" w:type="dxa"/>
          </w:tcPr>
          <w:p w14:paraId="2B7AAA87" w14:textId="37A31C62" w:rsidR="005067E1" w:rsidRDefault="005067E1" w:rsidP="009D1E8B">
            <w:pPr>
              <w:pStyle w:val="ACARAtabletext"/>
            </w:pPr>
            <w:r>
              <w:t>Combined</w:t>
            </w:r>
          </w:p>
          <w:p w14:paraId="42A6A650" w14:textId="52914E6E" w:rsidR="00D5571D" w:rsidRPr="00CC3AAB" w:rsidRDefault="00AD27EB" w:rsidP="009D1E8B">
            <w:pPr>
              <w:pStyle w:val="ACARAtabletext"/>
            </w:pPr>
            <w:r>
              <w:t xml:space="preserve">Refined </w:t>
            </w:r>
          </w:p>
        </w:tc>
        <w:tc>
          <w:tcPr>
            <w:tcW w:w="6180" w:type="dxa"/>
          </w:tcPr>
          <w:p w14:paraId="5A29EF4C" w14:textId="77777777" w:rsidR="004D1D84" w:rsidRPr="00166245" w:rsidRDefault="004D1D84" w:rsidP="00166245">
            <w:pPr>
              <w:pStyle w:val="ACARAtabletext"/>
              <w:spacing w:before="0" w:after="0"/>
              <w:rPr>
                <w:iCs/>
              </w:rPr>
            </w:pPr>
            <w:r w:rsidRPr="00166245">
              <w:rPr>
                <w:iCs/>
              </w:rPr>
              <w:t xml:space="preserve">Reflect on own cultural identity and how it is both shaped by and influences ways of communicating, thinking and </w:t>
            </w:r>
            <w:proofErr w:type="gramStart"/>
            <w:r w:rsidRPr="00166245">
              <w:rPr>
                <w:iCs/>
              </w:rPr>
              <w:t>behaving</w:t>
            </w:r>
            <w:proofErr w:type="gramEnd"/>
          </w:p>
          <w:p w14:paraId="72D105B8" w14:textId="77777777" w:rsidR="00D5571D" w:rsidRPr="00166245" w:rsidRDefault="004D1D84" w:rsidP="00166245">
            <w:pPr>
              <w:pStyle w:val="ACARAtabletext"/>
              <w:spacing w:before="0" w:after="0"/>
              <w:rPr>
                <w:iCs/>
              </w:rPr>
            </w:pPr>
            <w:r w:rsidRPr="00166245">
              <w:rPr>
                <w:iCs/>
              </w:rPr>
              <w:t>[Key concepts: perception, identity, communication; Key processes: discussing, evaluating, reflecting] (ACLVIU184)</w:t>
            </w:r>
          </w:p>
          <w:p w14:paraId="676AD2FC" w14:textId="77777777" w:rsidR="001C10AB" w:rsidRPr="00166245" w:rsidRDefault="001C10AB" w:rsidP="00166245">
            <w:pPr>
              <w:pStyle w:val="ACARAtabletext"/>
              <w:spacing w:before="0" w:after="0"/>
              <w:rPr>
                <w:iCs/>
              </w:rPr>
            </w:pPr>
          </w:p>
          <w:p w14:paraId="1299786B" w14:textId="77777777" w:rsidR="001C10AB" w:rsidRPr="00166245" w:rsidRDefault="001C10AB" w:rsidP="00166245">
            <w:pPr>
              <w:pStyle w:val="ACARAtabletext"/>
              <w:spacing w:before="0" w:after="0"/>
              <w:rPr>
                <w:iCs/>
              </w:rPr>
            </w:pPr>
            <w:r w:rsidRPr="00166245">
              <w:rPr>
                <w:iCs/>
              </w:rPr>
              <w:t xml:space="preserve">Understand the reciprocal relationship between language, culture and communication and how this relationship impacts on attitudes and </w:t>
            </w:r>
            <w:proofErr w:type="gramStart"/>
            <w:r w:rsidRPr="00166245">
              <w:rPr>
                <w:iCs/>
              </w:rPr>
              <w:t>beliefs</w:t>
            </w:r>
            <w:proofErr w:type="gramEnd"/>
          </w:p>
          <w:p w14:paraId="0E47171E" w14:textId="3B6AAD9D" w:rsidR="001C10AB" w:rsidRPr="00AD0AC2" w:rsidRDefault="001C10AB" w:rsidP="00166245">
            <w:pPr>
              <w:pStyle w:val="ACARAtabletext"/>
              <w:spacing w:before="0" w:after="0"/>
              <w:rPr>
                <w:rFonts w:eastAsia="Helvetica"/>
                <w:szCs w:val="20"/>
                <w:lang w:val="en-US"/>
              </w:rPr>
            </w:pPr>
            <w:r w:rsidRPr="00166245">
              <w:rPr>
                <w:iCs/>
              </w:rPr>
              <w:t>[Key concepts: language, culture, reciprocity; Key processes: reflecting, discussing, analysing]</w:t>
            </w:r>
            <w:r w:rsidR="005067E1" w:rsidRPr="00166245">
              <w:rPr>
                <w:iCs/>
              </w:rPr>
              <w:t xml:space="preserve"> (ACLVIU190)</w:t>
            </w:r>
          </w:p>
        </w:tc>
      </w:tr>
    </w:tbl>
    <w:p w14:paraId="5AABF55D" w14:textId="7AB0D04E" w:rsidR="000A5345" w:rsidRDefault="00757790" w:rsidP="0085325B">
      <w: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7510"/>
        <w:gridCol w:w="7511"/>
      </w:tblGrid>
      <w:tr w:rsidR="00BE3411" w:rsidRPr="00C83BA3" w14:paraId="0D81FE0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7C3B1C6F" w:rsidR="00BE3411" w:rsidRPr="00F71679" w:rsidRDefault="00BE3411" w:rsidP="00617A36">
            <w:pPr>
              <w:pStyle w:val="ACARATableHeading1white"/>
            </w:pPr>
            <w:r>
              <w:lastRenderedPageBreak/>
              <w:t>Year</w:t>
            </w:r>
            <w:r w:rsidR="009D1E8B">
              <w:t>s</w:t>
            </w:r>
            <w:r>
              <w:t xml:space="preserve"> 7</w:t>
            </w:r>
            <w:r w:rsidR="009D1E8B">
              <w:t>–</w:t>
            </w:r>
            <w:r>
              <w:t>8 (Year 7</w:t>
            </w:r>
            <w:r w:rsidR="009E25C6">
              <w:t xml:space="preserve"> entry</w:t>
            </w:r>
            <w:r>
              <w:t>)</w:t>
            </w:r>
          </w:p>
        </w:tc>
      </w:tr>
      <w:tr w:rsidR="00BE3411" w:rsidRPr="00C83BA3" w14:paraId="014A7EF4"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617A36">
            <w:pPr>
              <w:pStyle w:val="ACARATableHeading1black"/>
              <w:rPr>
                <w:color w:val="FFFFFF" w:themeColor="background1"/>
              </w:rPr>
            </w:pPr>
            <w:r w:rsidRPr="001F3AD3">
              <w:t>Achievement standard</w:t>
            </w:r>
          </w:p>
        </w:tc>
      </w:tr>
      <w:tr w:rsidR="00BE3411" w:rsidRPr="00840DED" w14:paraId="6922F94F"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617A36">
            <w:pPr>
              <w:pStyle w:val="ACARATableHeading2white"/>
              <w:rPr>
                <w:color w:val="auto"/>
              </w:rPr>
            </w:pPr>
            <w:r w:rsidRPr="00840DED">
              <w:rPr>
                <w:color w:val="auto"/>
              </w:rPr>
              <w:t>Version 8.4</w:t>
            </w:r>
          </w:p>
        </w:tc>
      </w:tr>
      <w:tr w:rsidR="00BE3411" w:rsidRPr="006B01B1" w14:paraId="7A19D3C1" w14:textId="77777777" w:rsidTr="00617A36">
        <w:tc>
          <w:tcPr>
            <w:tcW w:w="7510" w:type="dxa"/>
            <w:tcBorders>
              <w:top w:val="single" w:sz="4" w:space="0" w:color="auto"/>
              <w:left w:val="single" w:sz="4" w:space="0" w:color="auto"/>
              <w:bottom w:val="single" w:sz="4" w:space="0" w:color="auto"/>
              <w:right w:val="single" w:sz="4" w:space="0" w:color="auto"/>
            </w:tcBorders>
          </w:tcPr>
          <w:p w14:paraId="53209F7A" w14:textId="5D112863" w:rsidR="00011E3C" w:rsidRPr="00011E3C" w:rsidRDefault="00011E3C" w:rsidP="00011E3C">
            <w:pPr>
              <w:pStyle w:val="ACARAtabletext"/>
              <w:rPr>
                <w:iCs/>
              </w:rPr>
            </w:pPr>
            <w:r w:rsidRPr="00011E3C">
              <w:rPr>
                <w:iCs/>
              </w:rPr>
              <w:t xml:space="preserve">By the end of Year 8, students use Vietnamese language to interact and collaborate with others, and to share information and plan activities in familiar contexts. They respond to others’ contributions, and recognise familiar gestures, </w:t>
            </w:r>
            <w:proofErr w:type="gramStart"/>
            <w:r w:rsidRPr="00011E3C">
              <w:rPr>
                <w:iCs/>
              </w:rPr>
              <w:t>questions</w:t>
            </w:r>
            <w:proofErr w:type="gramEnd"/>
            <w:r w:rsidRPr="00011E3C">
              <w:rPr>
                <w:iCs/>
              </w:rPr>
              <w:t xml:space="preserve"> and instructions in exchanges. They recognise relationships between spoken and written forms. They locate and respond to information in texts and use non-verbal, </w:t>
            </w:r>
            <w:proofErr w:type="gramStart"/>
            <w:r w:rsidRPr="00011E3C">
              <w:rPr>
                <w:iCs/>
              </w:rPr>
              <w:t>visual</w:t>
            </w:r>
            <w:proofErr w:type="gramEnd"/>
            <w:r w:rsidRPr="00011E3C">
              <w:rPr>
                <w:iCs/>
              </w:rPr>
              <w:t xml:space="preserve"> and contextual cues to help make meaning. They respond in Vietnamese or English, and demonstrate understanding of context, </w:t>
            </w:r>
            <w:proofErr w:type="gramStart"/>
            <w:r w:rsidRPr="00011E3C">
              <w:rPr>
                <w:iCs/>
              </w:rPr>
              <w:t>purpose</w:t>
            </w:r>
            <w:proofErr w:type="gramEnd"/>
            <w:r w:rsidRPr="00011E3C">
              <w:rPr>
                <w:iCs/>
              </w:rPr>
              <w:t xml:space="preserve"> and audience in texts. They use familiar language, and modelled sentence and grammatical structures to create texts. </w:t>
            </w:r>
          </w:p>
          <w:p w14:paraId="44193E92" w14:textId="2592F50C" w:rsidR="00BE3411" w:rsidRPr="004E213D" w:rsidRDefault="00011E3C" w:rsidP="00011E3C">
            <w:pPr>
              <w:pStyle w:val="ACARAtabletext"/>
              <w:rPr>
                <w:iCs/>
              </w:rPr>
            </w:pPr>
            <w:proofErr w:type="gramStart"/>
            <w:r w:rsidRPr="00011E3C">
              <w:rPr>
                <w:iCs/>
              </w:rPr>
              <w:t>Students</w:t>
            </w:r>
            <w:proofErr w:type="gramEnd"/>
            <w:r w:rsidRPr="00011E3C">
              <w:rPr>
                <w:iCs/>
              </w:rPr>
              <w:t xml:space="preserve"> approximate tones, pronunciation and intonation in spoken Vietnamese. They demonstrate understanding that Vietnamese has conventions and rules for non-verbal, </w:t>
            </w:r>
            <w:proofErr w:type="gramStart"/>
            <w:r w:rsidRPr="00011E3C">
              <w:rPr>
                <w:iCs/>
              </w:rPr>
              <w:t>spoken</w:t>
            </w:r>
            <w:proofErr w:type="gramEnd"/>
            <w:r w:rsidRPr="00011E3C">
              <w:rPr>
                <w:iCs/>
              </w:rPr>
              <w:t xml:space="preserve"> and written communication. They comment on aspects of Vietnamese and English language structures and features, using metalanguage. They demonstrate awareness that the Vietnamese language </w:t>
            </w:r>
            <w:proofErr w:type="gramStart"/>
            <w:r w:rsidRPr="00011E3C">
              <w:rPr>
                <w:iCs/>
              </w:rPr>
              <w:t>is connected with</w:t>
            </w:r>
            <w:proofErr w:type="gramEnd"/>
            <w:r w:rsidRPr="00011E3C">
              <w:rPr>
                <w:iCs/>
              </w:rPr>
              <w:t xml:space="preserve"> culture and identity, and that this connection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40EFDC55" w14:textId="77777777" w:rsidR="00A6194F" w:rsidRPr="00A6194F" w:rsidRDefault="00A6194F" w:rsidP="00A6194F">
            <w:pPr>
              <w:pStyle w:val="ACARAtabletext"/>
              <w:rPr>
                <w:lang w:val="en-AU"/>
              </w:rPr>
            </w:pPr>
            <w:r w:rsidRPr="00A6194F">
              <w:rPr>
                <w:lang w:val="en-AU"/>
              </w:rPr>
              <w:t xml:space="preserve">By the end of Year 8, students use written and spoken Vietnamese to interact with peers and the teacher to exchange personal information (for example, </w:t>
            </w:r>
            <w:r w:rsidRPr="00FC392B">
              <w:rPr>
                <w:i/>
                <w:iCs/>
                <w:lang w:val="en-AU"/>
              </w:rPr>
              <w:t xml:space="preserve">Em </w:t>
            </w:r>
            <w:proofErr w:type="spellStart"/>
            <w:r w:rsidRPr="00FC392B">
              <w:rPr>
                <w:i/>
                <w:iCs/>
                <w:lang w:val="en-AU"/>
              </w:rPr>
              <w:t>tên</w:t>
            </w:r>
            <w:proofErr w:type="spellEnd"/>
            <w:r w:rsidRPr="00FC392B">
              <w:rPr>
                <w:i/>
                <w:iCs/>
                <w:lang w:val="en-AU"/>
              </w:rPr>
              <w:t xml:space="preserve"> Nam. Em </w:t>
            </w:r>
            <w:proofErr w:type="spellStart"/>
            <w:r w:rsidRPr="00FC392B">
              <w:rPr>
                <w:i/>
                <w:iCs/>
                <w:lang w:val="en-AU"/>
              </w:rPr>
              <w:t>mười</w:t>
            </w:r>
            <w:proofErr w:type="spellEnd"/>
            <w:r w:rsidRPr="00FC392B">
              <w:rPr>
                <w:i/>
                <w:iCs/>
                <w:lang w:val="en-AU"/>
              </w:rPr>
              <w:t xml:space="preserve"> </w:t>
            </w:r>
            <w:proofErr w:type="spellStart"/>
            <w:r w:rsidRPr="00FC392B">
              <w:rPr>
                <w:i/>
                <w:iCs/>
                <w:lang w:val="en-AU"/>
              </w:rPr>
              <w:t>hai</w:t>
            </w:r>
            <w:proofErr w:type="spellEnd"/>
            <w:r w:rsidRPr="00FC392B">
              <w:rPr>
                <w:i/>
                <w:iCs/>
                <w:lang w:val="en-AU"/>
              </w:rPr>
              <w:t xml:space="preserve"> </w:t>
            </w:r>
            <w:proofErr w:type="spellStart"/>
            <w:r w:rsidRPr="00FC392B">
              <w:rPr>
                <w:i/>
                <w:iCs/>
                <w:lang w:val="en-AU"/>
              </w:rPr>
              <w:t>tuổi</w:t>
            </w:r>
            <w:proofErr w:type="spellEnd"/>
            <w:r w:rsidRPr="00FC392B">
              <w:rPr>
                <w:i/>
                <w:iCs/>
                <w:lang w:val="en-AU"/>
              </w:rPr>
              <w:t xml:space="preserve">. Em </w:t>
            </w:r>
            <w:proofErr w:type="spellStart"/>
            <w:r w:rsidRPr="00FC392B">
              <w:rPr>
                <w:i/>
                <w:iCs/>
                <w:lang w:val="en-AU"/>
              </w:rPr>
              <w:t>sinh</w:t>
            </w:r>
            <w:proofErr w:type="spellEnd"/>
            <w:r w:rsidRPr="00FC392B">
              <w:rPr>
                <w:i/>
                <w:iCs/>
                <w:lang w:val="en-AU"/>
              </w:rPr>
              <w:t xml:space="preserve"> ở </w:t>
            </w:r>
            <w:proofErr w:type="spellStart"/>
            <w:r w:rsidRPr="00FC392B">
              <w:rPr>
                <w:i/>
                <w:iCs/>
                <w:lang w:val="en-AU"/>
              </w:rPr>
              <w:t>Úc</w:t>
            </w:r>
            <w:proofErr w:type="spellEnd"/>
            <w:r w:rsidRPr="00A6194F">
              <w:rPr>
                <w:lang w:val="en-AU"/>
              </w:rPr>
              <w:t xml:space="preserve">), describe feelings (for example, </w:t>
            </w:r>
            <w:r w:rsidRPr="00FC392B">
              <w:rPr>
                <w:i/>
                <w:iCs/>
                <w:lang w:val="en-AU"/>
              </w:rPr>
              <w:t xml:space="preserve">Em </w:t>
            </w:r>
            <w:proofErr w:type="spellStart"/>
            <w:r w:rsidRPr="00FC392B">
              <w:rPr>
                <w:i/>
                <w:iCs/>
                <w:lang w:val="en-AU"/>
              </w:rPr>
              <w:t>vui</w:t>
            </w:r>
            <w:proofErr w:type="spellEnd"/>
            <w:r w:rsidRPr="00FC392B">
              <w:rPr>
                <w:i/>
                <w:iCs/>
                <w:lang w:val="en-AU"/>
              </w:rPr>
              <w:t>/</w:t>
            </w:r>
            <w:proofErr w:type="spellStart"/>
            <w:r w:rsidRPr="00FC392B">
              <w:rPr>
                <w:i/>
                <w:iCs/>
                <w:lang w:val="en-AU"/>
              </w:rPr>
              <w:t>hạnh</w:t>
            </w:r>
            <w:proofErr w:type="spellEnd"/>
            <w:r w:rsidRPr="00FC392B">
              <w:rPr>
                <w:i/>
                <w:iCs/>
                <w:lang w:val="en-AU"/>
              </w:rPr>
              <w:t xml:space="preserve"> </w:t>
            </w:r>
            <w:proofErr w:type="spellStart"/>
            <w:r w:rsidRPr="00FC392B">
              <w:rPr>
                <w:i/>
                <w:iCs/>
                <w:lang w:val="en-AU"/>
              </w:rPr>
              <w:t>phúc</w:t>
            </w:r>
            <w:proofErr w:type="spellEnd"/>
            <w:r w:rsidRPr="00A6194F">
              <w:rPr>
                <w:lang w:val="en-AU"/>
              </w:rPr>
              <w:t xml:space="preserve">) and express preferences (for example, </w:t>
            </w:r>
            <w:r w:rsidRPr="00FC392B">
              <w:rPr>
                <w:i/>
                <w:iCs/>
                <w:lang w:val="en-AU"/>
              </w:rPr>
              <w:t xml:space="preserve">Em </w:t>
            </w:r>
            <w:proofErr w:type="spellStart"/>
            <w:r w:rsidRPr="00FC392B">
              <w:rPr>
                <w:i/>
                <w:iCs/>
                <w:lang w:val="en-AU"/>
              </w:rPr>
              <w:t>thích</w:t>
            </w:r>
            <w:proofErr w:type="spellEnd"/>
            <w:r w:rsidRPr="00FC392B">
              <w:rPr>
                <w:i/>
                <w:iCs/>
                <w:lang w:val="en-AU"/>
              </w:rPr>
              <w:t xml:space="preserve"> </w:t>
            </w:r>
            <w:proofErr w:type="spellStart"/>
            <w:r w:rsidRPr="00FC392B">
              <w:rPr>
                <w:i/>
                <w:iCs/>
                <w:lang w:val="en-AU"/>
              </w:rPr>
              <w:t>chơi</w:t>
            </w:r>
            <w:proofErr w:type="spellEnd"/>
            <w:r w:rsidRPr="00FC392B">
              <w:rPr>
                <w:i/>
                <w:iCs/>
                <w:lang w:val="en-AU"/>
              </w:rPr>
              <w:t xml:space="preserve"> </w:t>
            </w:r>
            <w:proofErr w:type="spellStart"/>
            <w:r w:rsidRPr="00FC392B">
              <w:rPr>
                <w:i/>
                <w:iCs/>
                <w:lang w:val="en-AU"/>
              </w:rPr>
              <w:t>thê</w:t>
            </w:r>
            <w:proofErr w:type="spellEnd"/>
            <w:r w:rsidRPr="00FC392B">
              <w:rPr>
                <w:i/>
                <w:iCs/>
                <w:lang w:val="en-AU"/>
              </w:rPr>
              <w:t xml:space="preserve">̉ </w:t>
            </w:r>
            <w:proofErr w:type="spellStart"/>
            <w:r w:rsidRPr="00FC392B">
              <w:rPr>
                <w:i/>
                <w:iCs/>
                <w:lang w:val="en-AU"/>
              </w:rPr>
              <w:t>thao</w:t>
            </w:r>
            <w:proofErr w:type="spellEnd"/>
            <w:r w:rsidRPr="00FC392B">
              <w:rPr>
                <w:i/>
                <w:iCs/>
                <w:lang w:val="en-AU"/>
              </w:rPr>
              <w:t xml:space="preserve">. Em </w:t>
            </w:r>
            <w:proofErr w:type="spellStart"/>
            <w:r w:rsidRPr="00FC392B">
              <w:rPr>
                <w:i/>
                <w:iCs/>
                <w:lang w:val="en-AU"/>
              </w:rPr>
              <w:t>thích</w:t>
            </w:r>
            <w:proofErr w:type="spellEnd"/>
            <w:r w:rsidRPr="00FC392B">
              <w:rPr>
                <w:i/>
                <w:iCs/>
                <w:lang w:val="en-AU"/>
              </w:rPr>
              <w:t xml:space="preserve"> </w:t>
            </w:r>
            <w:proofErr w:type="spellStart"/>
            <w:r w:rsidRPr="00FC392B">
              <w:rPr>
                <w:i/>
                <w:iCs/>
                <w:lang w:val="en-AU"/>
              </w:rPr>
              <w:t>ăn</w:t>
            </w:r>
            <w:proofErr w:type="spellEnd"/>
            <w:r w:rsidRPr="00FC392B">
              <w:rPr>
                <w:i/>
                <w:iCs/>
                <w:lang w:val="en-AU"/>
              </w:rPr>
              <w:t xml:space="preserve"> </w:t>
            </w:r>
            <w:proofErr w:type="spellStart"/>
            <w:r w:rsidRPr="00FC392B">
              <w:rPr>
                <w:i/>
                <w:iCs/>
                <w:lang w:val="en-AU"/>
              </w:rPr>
              <w:t>phơ</w:t>
            </w:r>
            <w:proofErr w:type="spellEnd"/>
            <w:r w:rsidRPr="00FC392B">
              <w:rPr>
                <w:i/>
                <w:iCs/>
                <w:lang w:val="en-AU"/>
              </w:rPr>
              <w:t xml:space="preserve">̉ </w:t>
            </w:r>
            <w:proofErr w:type="spellStart"/>
            <w:r w:rsidRPr="00FC392B">
              <w:rPr>
                <w:i/>
                <w:iCs/>
                <w:lang w:val="en-AU"/>
              </w:rPr>
              <w:t>hơn</w:t>
            </w:r>
            <w:proofErr w:type="spellEnd"/>
            <w:r w:rsidRPr="00FC392B">
              <w:rPr>
                <w:i/>
                <w:iCs/>
                <w:lang w:val="en-AU"/>
              </w:rPr>
              <w:t xml:space="preserve"> hủ </w:t>
            </w:r>
            <w:proofErr w:type="spellStart"/>
            <w:r w:rsidRPr="00FC392B">
              <w:rPr>
                <w:i/>
                <w:iCs/>
                <w:lang w:val="en-AU"/>
              </w:rPr>
              <w:t>tíu</w:t>
            </w:r>
            <w:proofErr w:type="spellEnd"/>
            <w:r w:rsidRPr="00A6194F">
              <w:rPr>
                <w:lang w:val="en-AU"/>
              </w:rPr>
              <w:t xml:space="preserve">). When participating in collaborative activities and classroom routines, they use modelled language to complete transactions, to ask and respond to questions (for example, </w:t>
            </w:r>
            <w:proofErr w:type="spellStart"/>
            <w:r w:rsidRPr="00FC392B">
              <w:rPr>
                <w:i/>
                <w:iCs/>
                <w:lang w:val="en-AU"/>
              </w:rPr>
              <w:t>Bạn</w:t>
            </w:r>
            <w:proofErr w:type="spellEnd"/>
            <w:r w:rsidRPr="00FC392B">
              <w:rPr>
                <w:i/>
                <w:iCs/>
                <w:lang w:val="en-AU"/>
              </w:rPr>
              <w:t xml:space="preserve"> </w:t>
            </w:r>
            <w:proofErr w:type="spellStart"/>
            <w:r w:rsidRPr="00FC392B">
              <w:rPr>
                <w:i/>
                <w:iCs/>
                <w:lang w:val="en-AU"/>
              </w:rPr>
              <w:t>học</w:t>
            </w:r>
            <w:proofErr w:type="spellEnd"/>
            <w:r w:rsidRPr="00FC392B">
              <w:rPr>
                <w:i/>
                <w:iCs/>
                <w:lang w:val="en-AU"/>
              </w:rPr>
              <w:t xml:space="preserve"> </w:t>
            </w:r>
            <w:proofErr w:type="spellStart"/>
            <w:r w:rsidRPr="00FC392B">
              <w:rPr>
                <w:i/>
                <w:iCs/>
                <w:lang w:val="en-AU"/>
              </w:rPr>
              <w:t>trường</w:t>
            </w:r>
            <w:proofErr w:type="spellEnd"/>
            <w:r w:rsidRPr="00FC392B">
              <w:rPr>
                <w:i/>
                <w:iCs/>
                <w:lang w:val="en-AU"/>
              </w:rPr>
              <w:t xml:space="preserve"> </w:t>
            </w:r>
            <w:proofErr w:type="spellStart"/>
            <w:r w:rsidRPr="00FC392B">
              <w:rPr>
                <w:i/>
                <w:iCs/>
                <w:lang w:val="en-AU"/>
              </w:rPr>
              <w:t>nào</w:t>
            </w:r>
            <w:proofErr w:type="spellEnd"/>
            <w:r w:rsidRPr="00FC392B">
              <w:rPr>
                <w:i/>
                <w:iCs/>
                <w:lang w:val="en-AU"/>
              </w:rPr>
              <w:t xml:space="preserve">? Gia </w:t>
            </w:r>
            <w:proofErr w:type="spellStart"/>
            <w:r w:rsidRPr="00FC392B">
              <w:rPr>
                <w:i/>
                <w:iCs/>
                <w:lang w:val="en-AU"/>
              </w:rPr>
              <w:t>đình</w:t>
            </w:r>
            <w:proofErr w:type="spellEnd"/>
            <w:r w:rsidRPr="00FC392B">
              <w:rPr>
                <w:i/>
                <w:iCs/>
                <w:lang w:val="en-AU"/>
              </w:rPr>
              <w:t xml:space="preserve"> </w:t>
            </w:r>
            <w:proofErr w:type="spellStart"/>
            <w:r w:rsidRPr="00FC392B">
              <w:rPr>
                <w:i/>
                <w:iCs/>
                <w:lang w:val="en-AU"/>
              </w:rPr>
              <w:t>tôi</w:t>
            </w:r>
            <w:proofErr w:type="spellEnd"/>
            <w:r w:rsidRPr="00FC392B">
              <w:rPr>
                <w:i/>
                <w:iCs/>
                <w:lang w:val="en-AU"/>
              </w:rPr>
              <w:t xml:space="preserve"> có </w:t>
            </w:r>
            <w:proofErr w:type="spellStart"/>
            <w:r w:rsidRPr="00FC392B">
              <w:rPr>
                <w:i/>
                <w:iCs/>
                <w:lang w:val="en-AU"/>
              </w:rPr>
              <w:t>bốn</w:t>
            </w:r>
            <w:proofErr w:type="spellEnd"/>
            <w:r w:rsidRPr="00FC392B">
              <w:rPr>
                <w:i/>
                <w:iCs/>
                <w:lang w:val="en-AU"/>
              </w:rPr>
              <w:t xml:space="preserve"> </w:t>
            </w:r>
            <w:proofErr w:type="spellStart"/>
            <w:r w:rsidRPr="00FC392B">
              <w:rPr>
                <w:i/>
                <w:iCs/>
                <w:lang w:val="en-AU"/>
              </w:rPr>
              <w:t>người</w:t>
            </w:r>
            <w:proofErr w:type="spellEnd"/>
            <w:r w:rsidRPr="00A6194F">
              <w:rPr>
                <w:lang w:val="en-AU"/>
              </w:rPr>
              <w:t xml:space="preserve">), to follow instructions (for example, </w:t>
            </w:r>
            <w:r w:rsidRPr="00FC392B">
              <w:rPr>
                <w:i/>
                <w:iCs/>
                <w:lang w:val="en-AU"/>
              </w:rPr>
              <w:t xml:space="preserve">Các </w:t>
            </w:r>
            <w:proofErr w:type="spellStart"/>
            <w:r w:rsidRPr="00FC392B">
              <w:rPr>
                <w:i/>
                <w:iCs/>
                <w:lang w:val="en-AU"/>
              </w:rPr>
              <w:t>em</w:t>
            </w:r>
            <w:proofErr w:type="spellEnd"/>
            <w:r w:rsidRPr="00FC392B">
              <w:rPr>
                <w:i/>
                <w:iCs/>
                <w:lang w:val="en-AU"/>
              </w:rPr>
              <w:t xml:space="preserve"> </w:t>
            </w:r>
            <w:proofErr w:type="spellStart"/>
            <w:r w:rsidRPr="00FC392B">
              <w:rPr>
                <w:i/>
                <w:iCs/>
                <w:lang w:val="en-AU"/>
              </w:rPr>
              <w:t>hãy</w:t>
            </w:r>
            <w:proofErr w:type="spellEnd"/>
            <w:r w:rsidRPr="00FC392B">
              <w:rPr>
                <w:i/>
                <w:iCs/>
                <w:lang w:val="en-AU"/>
              </w:rPr>
              <w:t xml:space="preserve"> </w:t>
            </w:r>
            <w:proofErr w:type="spellStart"/>
            <w:r w:rsidRPr="00FC392B">
              <w:rPr>
                <w:i/>
                <w:iCs/>
                <w:lang w:val="en-AU"/>
              </w:rPr>
              <w:t>chú</w:t>
            </w:r>
            <w:proofErr w:type="spellEnd"/>
            <w:r w:rsidRPr="00FC392B">
              <w:rPr>
                <w:i/>
                <w:iCs/>
                <w:lang w:val="en-AU"/>
              </w:rPr>
              <w:t xml:space="preserve"> ý/ </w:t>
            </w:r>
            <w:proofErr w:type="spellStart"/>
            <w:r w:rsidRPr="00FC392B">
              <w:rPr>
                <w:i/>
                <w:iCs/>
                <w:lang w:val="en-AU"/>
              </w:rPr>
              <w:t>chép</w:t>
            </w:r>
            <w:proofErr w:type="spellEnd"/>
            <w:r w:rsidRPr="00FC392B">
              <w:rPr>
                <w:i/>
                <w:iCs/>
                <w:lang w:val="en-AU"/>
              </w:rPr>
              <w:t xml:space="preserve"> </w:t>
            </w:r>
            <w:proofErr w:type="spellStart"/>
            <w:r w:rsidRPr="00FC392B">
              <w:rPr>
                <w:i/>
                <w:iCs/>
                <w:lang w:val="en-AU"/>
              </w:rPr>
              <w:t>bài</w:t>
            </w:r>
            <w:proofErr w:type="spellEnd"/>
            <w:r w:rsidRPr="00FC392B">
              <w:rPr>
                <w:i/>
                <w:iCs/>
                <w:lang w:val="en-AU"/>
              </w:rPr>
              <w:t xml:space="preserve"> </w:t>
            </w:r>
            <w:proofErr w:type="spellStart"/>
            <w:r w:rsidRPr="00FC392B">
              <w:rPr>
                <w:i/>
                <w:iCs/>
                <w:lang w:val="en-AU"/>
              </w:rPr>
              <w:t>này</w:t>
            </w:r>
            <w:proofErr w:type="spellEnd"/>
            <w:r w:rsidRPr="00FC392B">
              <w:rPr>
                <w:i/>
                <w:iCs/>
                <w:lang w:val="en-AU"/>
              </w:rPr>
              <w:t xml:space="preserve"> </w:t>
            </w:r>
            <w:proofErr w:type="spellStart"/>
            <w:r w:rsidRPr="00FC392B">
              <w:rPr>
                <w:i/>
                <w:iCs/>
                <w:lang w:val="en-AU"/>
              </w:rPr>
              <w:t>vào</w:t>
            </w:r>
            <w:proofErr w:type="spellEnd"/>
            <w:r w:rsidRPr="00FC392B">
              <w:rPr>
                <w:i/>
                <w:iCs/>
                <w:lang w:val="en-AU"/>
              </w:rPr>
              <w:t xml:space="preserve"> </w:t>
            </w:r>
            <w:proofErr w:type="spellStart"/>
            <w:r w:rsidRPr="00FC392B">
              <w:rPr>
                <w:i/>
                <w:iCs/>
                <w:lang w:val="en-AU"/>
              </w:rPr>
              <w:t>tập</w:t>
            </w:r>
            <w:proofErr w:type="spellEnd"/>
            <w:r w:rsidRPr="00FC392B">
              <w:rPr>
                <w:i/>
                <w:iCs/>
                <w:lang w:val="en-AU"/>
              </w:rPr>
              <w:t>!</w:t>
            </w:r>
            <w:r w:rsidRPr="00A6194F">
              <w:rPr>
                <w:lang w:val="en-AU"/>
              </w:rPr>
              <w:t xml:space="preserve">), to request support and permission (for example, </w:t>
            </w:r>
            <w:r w:rsidRPr="00FC392B">
              <w:rPr>
                <w:i/>
                <w:iCs/>
                <w:lang w:val="en-AU"/>
              </w:rPr>
              <w:t xml:space="preserve">Xin </w:t>
            </w:r>
            <w:proofErr w:type="spellStart"/>
            <w:r w:rsidRPr="00FC392B">
              <w:rPr>
                <w:i/>
                <w:iCs/>
                <w:lang w:val="en-AU"/>
              </w:rPr>
              <w:t>cô</w:t>
            </w:r>
            <w:proofErr w:type="spellEnd"/>
            <w:r w:rsidRPr="00FC392B">
              <w:rPr>
                <w:i/>
                <w:iCs/>
                <w:lang w:val="en-AU"/>
              </w:rPr>
              <w:t xml:space="preserve"> </w:t>
            </w:r>
            <w:proofErr w:type="spellStart"/>
            <w:r w:rsidRPr="00FC392B">
              <w:rPr>
                <w:i/>
                <w:iCs/>
                <w:lang w:val="en-AU"/>
              </w:rPr>
              <w:t>vui</w:t>
            </w:r>
            <w:proofErr w:type="spellEnd"/>
            <w:r w:rsidRPr="00FC392B">
              <w:rPr>
                <w:i/>
                <w:iCs/>
                <w:lang w:val="en-AU"/>
              </w:rPr>
              <w:t xml:space="preserve"> </w:t>
            </w:r>
            <w:proofErr w:type="spellStart"/>
            <w:r w:rsidRPr="00FC392B">
              <w:rPr>
                <w:i/>
                <w:iCs/>
                <w:lang w:val="en-AU"/>
              </w:rPr>
              <w:t>lòng</w:t>
            </w:r>
            <w:proofErr w:type="spellEnd"/>
            <w:r w:rsidRPr="00FC392B">
              <w:rPr>
                <w:i/>
                <w:iCs/>
                <w:lang w:val="en-AU"/>
              </w:rPr>
              <w:t xml:space="preserve"> </w:t>
            </w:r>
            <w:proofErr w:type="spellStart"/>
            <w:r w:rsidRPr="00FC392B">
              <w:rPr>
                <w:i/>
                <w:iCs/>
                <w:lang w:val="en-AU"/>
              </w:rPr>
              <w:t>lặp</w:t>
            </w:r>
            <w:proofErr w:type="spellEnd"/>
            <w:r w:rsidRPr="00FC392B">
              <w:rPr>
                <w:i/>
                <w:iCs/>
                <w:lang w:val="en-AU"/>
              </w:rPr>
              <w:t xml:space="preserve"> </w:t>
            </w:r>
            <w:proofErr w:type="spellStart"/>
            <w:r w:rsidRPr="00FC392B">
              <w:rPr>
                <w:i/>
                <w:iCs/>
                <w:lang w:val="en-AU"/>
              </w:rPr>
              <w:t>lại</w:t>
            </w:r>
            <w:proofErr w:type="spellEnd"/>
            <w:r w:rsidRPr="00FC392B">
              <w:rPr>
                <w:i/>
                <w:iCs/>
                <w:lang w:val="en-AU"/>
              </w:rPr>
              <w:t>/</w:t>
            </w:r>
            <w:proofErr w:type="spellStart"/>
            <w:r w:rsidRPr="00FC392B">
              <w:rPr>
                <w:i/>
                <w:iCs/>
                <w:lang w:val="en-AU"/>
              </w:rPr>
              <w:t>giải</w:t>
            </w:r>
            <w:proofErr w:type="spellEnd"/>
            <w:r w:rsidRPr="00FC392B">
              <w:rPr>
                <w:i/>
                <w:iCs/>
                <w:lang w:val="en-AU"/>
              </w:rPr>
              <w:t xml:space="preserve"> </w:t>
            </w:r>
            <w:proofErr w:type="spellStart"/>
            <w:r w:rsidRPr="00FC392B">
              <w:rPr>
                <w:i/>
                <w:iCs/>
                <w:lang w:val="en-AU"/>
              </w:rPr>
              <w:t>thích</w:t>
            </w:r>
            <w:proofErr w:type="spellEnd"/>
            <w:r w:rsidRPr="00FC392B">
              <w:rPr>
                <w:i/>
                <w:iCs/>
                <w:lang w:val="en-AU"/>
              </w:rPr>
              <w:t xml:space="preserve"> </w:t>
            </w:r>
            <w:proofErr w:type="spellStart"/>
            <w:r w:rsidRPr="00FC392B">
              <w:rPr>
                <w:i/>
                <w:iCs/>
                <w:lang w:val="en-AU"/>
              </w:rPr>
              <w:t>chư</w:t>
            </w:r>
            <w:proofErr w:type="spellEnd"/>
            <w:r w:rsidRPr="00FC392B">
              <w:rPr>
                <w:i/>
                <w:iCs/>
                <w:lang w:val="en-AU"/>
              </w:rPr>
              <w:t xml:space="preserve">̃ </w:t>
            </w:r>
            <w:proofErr w:type="spellStart"/>
            <w:r w:rsidRPr="00FC392B">
              <w:rPr>
                <w:i/>
                <w:iCs/>
                <w:lang w:val="en-AU"/>
              </w:rPr>
              <w:t>này</w:t>
            </w:r>
            <w:proofErr w:type="spellEnd"/>
            <w:r w:rsidRPr="00FC392B">
              <w:rPr>
                <w:i/>
                <w:iCs/>
                <w:lang w:val="en-AU"/>
              </w:rPr>
              <w:t xml:space="preserve">. </w:t>
            </w:r>
            <w:proofErr w:type="spellStart"/>
            <w:r w:rsidRPr="00FC392B">
              <w:rPr>
                <w:i/>
                <w:iCs/>
                <w:lang w:val="en-AU"/>
              </w:rPr>
              <w:t>Thưa</w:t>
            </w:r>
            <w:proofErr w:type="spellEnd"/>
            <w:r w:rsidRPr="00FC392B">
              <w:rPr>
                <w:i/>
                <w:iCs/>
                <w:lang w:val="en-AU"/>
              </w:rPr>
              <w:t xml:space="preserve"> </w:t>
            </w:r>
            <w:proofErr w:type="spellStart"/>
            <w:r w:rsidRPr="00FC392B">
              <w:rPr>
                <w:i/>
                <w:iCs/>
                <w:lang w:val="en-AU"/>
              </w:rPr>
              <w:t>thầy</w:t>
            </w:r>
            <w:proofErr w:type="spellEnd"/>
            <w:r w:rsidRPr="00FC392B">
              <w:rPr>
                <w:i/>
                <w:iCs/>
                <w:lang w:val="en-AU"/>
              </w:rPr>
              <w:t>/</w:t>
            </w:r>
            <w:proofErr w:type="spellStart"/>
            <w:r w:rsidRPr="00FC392B">
              <w:rPr>
                <w:i/>
                <w:iCs/>
                <w:lang w:val="en-AU"/>
              </w:rPr>
              <w:t>cô</w:t>
            </w:r>
            <w:proofErr w:type="spellEnd"/>
            <w:r w:rsidRPr="00FC392B">
              <w:rPr>
                <w:i/>
                <w:iCs/>
                <w:lang w:val="en-AU"/>
              </w:rPr>
              <w:t xml:space="preserve">, </w:t>
            </w:r>
            <w:proofErr w:type="spellStart"/>
            <w:r w:rsidRPr="00FC392B">
              <w:rPr>
                <w:i/>
                <w:iCs/>
                <w:lang w:val="en-AU"/>
              </w:rPr>
              <w:t>cho</w:t>
            </w:r>
            <w:proofErr w:type="spellEnd"/>
            <w:r w:rsidRPr="00FC392B">
              <w:rPr>
                <w:i/>
                <w:iCs/>
                <w:lang w:val="en-AU"/>
              </w:rPr>
              <w:t xml:space="preserve"> </w:t>
            </w:r>
            <w:proofErr w:type="spellStart"/>
            <w:r w:rsidRPr="00FC392B">
              <w:rPr>
                <w:i/>
                <w:iCs/>
                <w:lang w:val="en-AU"/>
              </w:rPr>
              <w:t>em</w:t>
            </w:r>
            <w:proofErr w:type="spellEnd"/>
            <w:r w:rsidRPr="00FC392B">
              <w:rPr>
                <w:i/>
                <w:iCs/>
                <w:lang w:val="en-AU"/>
              </w:rPr>
              <w:t xml:space="preserve"> </w:t>
            </w:r>
            <w:proofErr w:type="spellStart"/>
            <w:r w:rsidRPr="00FC392B">
              <w:rPr>
                <w:i/>
                <w:iCs/>
                <w:lang w:val="en-AU"/>
              </w:rPr>
              <w:t>đi</w:t>
            </w:r>
            <w:proofErr w:type="spellEnd"/>
            <w:r w:rsidRPr="00FC392B">
              <w:rPr>
                <w:i/>
                <w:iCs/>
                <w:lang w:val="en-AU"/>
              </w:rPr>
              <w:t xml:space="preserve"> </w:t>
            </w:r>
            <w:proofErr w:type="spellStart"/>
            <w:r w:rsidRPr="00FC392B">
              <w:rPr>
                <w:i/>
                <w:iCs/>
                <w:lang w:val="en-AU"/>
              </w:rPr>
              <w:t>vê</w:t>
            </w:r>
            <w:proofErr w:type="spellEnd"/>
            <w:r w:rsidRPr="00FC392B">
              <w:rPr>
                <w:i/>
                <w:iCs/>
                <w:lang w:val="en-AU"/>
              </w:rPr>
              <w:t xml:space="preserve">̣ </w:t>
            </w:r>
            <w:proofErr w:type="spellStart"/>
            <w:r w:rsidRPr="00FC392B">
              <w:rPr>
                <w:i/>
                <w:iCs/>
                <w:lang w:val="en-AU"/>
              </w:rPr>
              <w:t>sinh</w:t>
            </w:r>
            <w:proofErr w:type="spellEnd"/>
            <w:r w:rsidRPr="00A6194F">
              <w:rPr>
                <w:lang w:val="en-AU"/>
              </w:rPr>
              <w:t xml:space="preserve">), and to </w:t>
            </w:r>
            <w:proofErr w:type="gramStart"/>
            <w:r w:rsidRPr="00A6194F">
              <w:rPr>
                <w:lang w:val="en-AU"/>
              </w:rPr>
              <w:t>make arrangements</w:t>
            </w:r>
            <w:proofErr w:type="gramEnd"/>
            <w:r w:rsidRPr="00A6194F">
              <w:rPr>
                <w:lang w:val="en-AU"/>
              </w:rPr>
              <w:t xml:space="preserve"> (for example, </w:t>
            </w:r>
            <w:r w:rsidRPr="00FC392B">
              <w:rPr>
                <w:i/>
                <w:iCs/>
                <w:lang w:val="en-AU"/>
              </w:rPr>
              <w:t xml:space="preserve">Thứ </w:t>
            </w:r>
            <w:proofErr w:type="spellStart"/>
            <w:r w:rsidRPr="00FC392B">
              <w:rPr>
                <w:i/>
                <w:iCs/>
                <w:lang w:val="en-AU"/>
              </w:rPr>
              <w:t>Bảy</w:t>
            </w:r>
            <w:proofErr w:type="spellEnd"/>
            <w:r w:rsidRPr="00FC392B">
              <w:rPr>
                <w:i/>
                <w:iCs/>
                <w:lang w:val="en-AU"/>
              </w:rPr>
              <w:t xml:space="preserve"> </w:t>
            </w:r>
            <w:proofErr w:type="spellStart"/>
            <w:r w:rsidRPr="00FC392B">
              <w:rPr>
                <w:i/>
                <w:iCs/>
                <w:lang w:val="en-AU"/>
              </w:rPr>
              <w:t>này</w:t>
            </w:r>
            <w:proofErr w:type="spellEnd"/>
            <w:r w:rsidRPr="00FC392B">
              <w:rPr>
                <w:i/>
                <w:iCs/>
                <w:lang w:val="en-AU"/>
              </w:rPr>
              <w:t xml:space="preserve"> </w:t>
            </w:r>
            <w:proofErr w:type="spellStart"/>
            <w:r w:rsidRPr="00FC392B">
              <w:rPr>
                <w:i/>
                <w:iCs/>
                <w:lang w:val="en-AU"/>
              </w:rPr>
              <w:t>mình</w:t>
            </w:r>
            <w:proofErr w:type="spellEnd"/>
            <w:r w:rsidRPr="00FC392B">
              <w:rPr>
                <w:i/>
                <w:iCs/>
                <w:lang w:val="en-AU"/>
              </w:rPr>
              <w:t xml:space="preserve"> </w:t>
            </w:r>
            <w:proofErr w:type="spellStart"/>
            <w:r w:rsidRPr="00FC392B">
              <w:rPr>
                <w:i/>
                <w:iCs/>
                <w:lang w:val="en-AU"/>
              </w:rPr>
              <w:t>đi</w:t>
            </w:r>
            <w:proofErr w:type="spellEnd"/>
            <w:r w:rsidRPr="00FC392B">
              <w:rPr>
                <w:i/>
                <w:iCs/>
                <w:lang w:val="en-AU"/>
              </w:rPr>
              <w:t xml:space="preserve"> </w:t>
            </w:r>
            <w:proofErr w:type="spellStart"/>
            <w:r w:rsidRPr="00FC392B">
              <w:rPr>
                <w:i/>
                <w:iCs/>
                <w:lang w:val="en-AU"/>
              </w:rPr>
              <w:t>coi</w:t>
            </w:r>
            <w:proofErr w:type="spellEnd"/>
            <w:r w:rsidRPr="00FC392B">
              <w:rPr>
                <w:i/>
                <w:iCs/>
                <w:lang w:val="en-AU"/>
              </w:rPr>
              <w:t xml:space="preserve"> </w:t>
            </w:r>
            <w:proofErr w:type="spellStart"/>
            <w:r w:rsidRPr="00FC392B">
              <w:rPr>
                <w:i/>
                <w:iCs/>
                <w:lang w:val="en-AU"/>
              </w:rPr>
              <w:t>phim</w:t>
            </w:r>
            <w:proofErr w:type="spellEnd"/>
            <w:r w:rsidRPr="00FC392B">
              <w:rPr>
                <w:i/>
                <w:iCs/>
                <w:lang w:val="en-AU"/>
              </w:rPr>
              <w:t xml:space="preserve"> </w:t>
            </w:r>
            <w:proofErr w:type="spellStart"/>
            <w:r w:rsidRPr="00FC392B">
              <w:rPr>
                <w:i/>
                <w:iCs/>
                <w:lang w:val="en-AU"/>
              </w:rPr>
              <w:t>nha</w:t>
            </w:r>
            <w:proofErr w:type="spellEnd"/>
            <w:r w:rsidRPr="00A6194F">
              <w:rPr>
                <w:lang w:val="en-AU"/>
              </w:rPr>
              <w:t>). When interacting, they use the features of the sound system, including tones, to pronounce words and expressions, and form affirmative (for example</w:t>
            </w:r>
            <w:r w:rsidRPr="00FC392B">
              <w:rPr>
                <w:i/>
                <w:iCs/>
                <w:lang w:val="en-AU"/>
              </w:rPr>
              <w:t xml:space="preserve">, Em </w:t>
            </w:r>
            <w:proofErr w:type="spellStart"/>
            <w:r w:rsidRPr="00FC392B">
              <w:rPr>
                <w:i/>
                <w:iCs/>
                <w:lang w:val="en-AU"/>
              </w:rPr>
              <w:t>ăn</w:t>
            </w:r>
            <w:proofErr w:type="spellEnd"/>
            <w:r w:rsidRPr="00FC392B">
              <w:rPr>
                <w:i/>
                <w:iCs/>
                <w:lang w:val="en-AU"/>
              </w:rPr>
              <w:t xml:space="preserve"> </w:t>
            </w:r>
            <w:proofErr w:type="spellStart"/>
            <w:r w:rsidRPr="00FC392B">
              <w:rPr>
                <w:i/>
                <w:iCs/>
                <w:lang w:val="en-AU"/>
              </w:rPr>
              <w:t>cơm</w:t>
            </w:r>
            <w:proofErr w:type="spellEnd"/>
            <w:r w:rsidRPr="00A6194F">
              <w:rPr>
                <w:lang w:val="en-AU"/>
              </w:rPr>
              <w:t xml:space="preserve">), negative (for example, </w:t>
            </w:r>
            <w:r w:rsidRPr="00FC392B">
              <w:rPr>
                <w:i/>
                <w:iCs/>
                <w:lang w:val="en-AU"/>
              </w:rPr>
              <w:t xml:space="preserve">Em </w:t>
            </w:r>
            <w:proofErr w:type="spellStart"/>
            <w:r w:rsidRPr="00FC392B">
              <w:rPr>
                <w:i/>
                <w:iCs/>
                <w:lang w:val="en-AU"/>
              </w:rPr>
              <w:t>không</w:t>
            </w:r>
            <w:proofErr w:type="spellEnd"/>
            <w:r w:rsidRPr="00FC392B">
              <w:rPr>
                <w:i/>
                <w:iCs/>
                <w:lang w:val="en-AU"/>
              </w:rPr>
              <w:t xml:space="preserve"> </w:t>
            </w:r>
            <w:proofErr w:type="spellStart"/>
            <w:r w:rsidRPr="00FC392B">
              <w:rPr>
                <w:i/>
                <w:iCs/>
                <w:lang w:val="en-AU"/>
              </w:rPr>
              <w:t>ăn</w:t>
            </w:r>
            <w:proofErr w:type="spellEnd"/>
            <w:r w:rsidRPr="00FC392B">
              <w:rPr>
                <w:i/>
                <w:iCs/>
                <w:lang w:val="en-AU"/>
              </w:rPr>
              <w:t xml:space="preserve"> </w:t>
            </w:r>
            <w:proofErr w:type="spellStart"/>
            <w:r w:rsidRPr="00FC392B">
              <w:rPr>
                <w:i/>
                <w:iCs/>
                <w:lang w:val="en-AU"/>
              </w:rPr>
              <w:t>cơm</w:t>
            </w:r>
            <w:proofErr w:type="spellEnd"/>
            <w:r w:rsidRPr="00A6194F">
              <w:rPr>
                <w:lang w:val="en-AU"/>
              </w:rPr>
              <w:t xml:space="preserve">), interrogative (for example, </w:t>
            </w:r>
            <w:r w:rsidRPr="00FC392B">
              <w:rPr>
                <w:i/>
                <w:iCs/>
                <w:lang w:val="en-AU"/>
              </w:rPr>
              <w:t xml:space="preserve">Em </w:t>
            </w:r>
            <w:proofErr w:type="spellStart"/>
            <w:r w:rsidRPr="00FC392B">
              <w:rPr>
                <w:i/>
                <w:iCs/>
                <w:lang w:val="en-AU"/>
              </w:rPr>
              <w:t>ăn</w:t>
            </w:r>
            <w:proofErr w:type="spellEnd"/>
            <w:r w:rsidRPr="00FC392B">
              <w:rPr>
                <w:i/>
                <w:iCs/>
                <w:lang w:val="en-AU"/>
              </w:rPr>
              <w:t xml:space="preserve"> </w:t>
            </w:r>
            <w:proofErr w:type="spellStart"/>
            <w:r w:rsidRPr="00FC392B">
              <w:rPr>
                <w:i/>
                <w:iCs/>
                <w:lang w:val="en-AU"/>
              </w:rPr>
              <w:t>cơm</w:t>
            </w:r>
            <w:proofErr w:type="spellEnd"/>
            <w:r w:rsidRPr="00FC392B">
              <w:rPr>
                <w:i/>
                <w:iCs/>
                <w:lang w:val="en-AU"/>
              </w:rPr>
              <w:t xml:space="preserve"> </w:t>
            </w:r>
            <w:proofErr w:type="spellStart"/>
            <w:r w:rsidRPr="00FC392B">
              <w:rPr>
                <w:i/>
                <w:iCs/>
                <w:lang w:val="en-AU"/>
              </w:rPr>
              <w:t>không</w:t>
            </w:r>
            <w:proofErr w:type="spellEnd"/>
            <w:r w:rsidRPr="00FC392B">
              <w:rPr>
                <w:i/>
                <w:iCs/>
                <w:lang w:val="en-AU"/>
              </w:rPr>
              <w:t>?</w:t>
            </w:r>
            <w:r w:rsidRPr="00FC392B">
              <w:rPr>
                <w:lang w:val="en-AU"/>
              </w:rPr>
              <w:t xml:space="preserve">) </w:t>
            </w:r>
            <w:r w:rsidRPr="00A6194F">
              <w:rPr>
                <w:lang w:val="en-AU"/>
              </w:rPr>
              <w:t xml:space="preserve">and imperative (for example, </w:t>
            </w:r>
            <w:proofErr w:type="spellStart"/>
            <w:r w:rsidRPr="00FC392B">
              <w:rPr>
                <w:i/>
                <w:iCs/>
                <w:lang w:val="en-AU"/>
              </w:rPr>
              <w:t>Ăn</w:t>
            </w:r>
            <w:proofErr w:type="spellEnd"/>
            <w:r w:rsidRPr="00FC392B">
              <w:rPr>
                <w:i/>
                <w:iCs/>
                <w:lang w:val="en-AU"/>
              </w:rPr>
              <w:t xml:space="preserve"> </w:t>
            </w:r>
            <w:proofErr w:type="spellStart"/>
            <w:r w:rsidRPr="00FC392B">
              <w:rPr>
                <w:i/>
                <w:iCs/>
                <w:lang w:val="en-AU"/>
              </w:rPr>
              <w:t>cơm</w:t>
            </w:r>
            <w:proofErr w:type="spellEnd"/>
            <w:r w:rsidRPr="00FC392B">
              <w:rPr>
                <w:i/>
                <w:iCs/>
                <w:lang w:val="en-AU"/>
              </w:rPr>
              <w:t xml:space="preserve"> </w:t>
            </w:r>
            <w:proofErr w:type="spellStart"/>
            <w:r w:rsidRPr="00FC392B">
              <w:rPr>
                <w:i/>
                <w:iCs/>
                <w:lang w:val="en-AU"/>
              </w:rPr>
              <w:t>đi</w:t>
            </w:r>
            <w:proofErr w:type="spellEnd"/>
            <w:r w:rsidRPr="00FC392B">
              <w:rPr>
                <w:i/>
                <w:iCs/>
                <w:lang w:val="en-AU"/>
              </w:rPr>
              <w:t>!</w:t>
            </w:r>
            <w:r w:rsidRPr="00A6194F">
              <w:rPr>
                <w:lang w:val="en-AU"/>
              </w:rPr>
              <w:t xml:space="preserve">) sentences. Students locate specific information in a range of texts and present information and ideas related to personal, social and natural worlds in spoken, written and digital forms using modelled language structures. They share their responses to a range of imaginative texts by identifying and describing key elements and expressing opinions. They create or adapt familiar imaginative texts for a range of audiences, using common adverbs of sequence such as </w:t>
            </w:r>
            <w:proofErr w:type="spellStart"/>
            <w:r w:rsidRPr="00FC392B">
              <w:rPr>
                <w:i/>
                <w:iCs/>
                <w:lang w:val="en-AU"/>
              </w:rPr>
              <w:t>trước</w:t>
            </w:r>
            <w:proofErr w:type="spellEnd"/>
            <w:r w:rsidRPr="00FC392B">
              <w:rPr>
                <w:i/>
                <w:iCs/>
                <w:lang w:val="en-AU"/>
              </w:rPr>
              <w:t xml:space="preserve"> </w:t>
            </w:r>
            <w:proofErr w:type="spellStart"/>
            <w:r w:rsidRPr="00FC392B">
              <w:rPr>
                <w:i/>
                <w:iCs/>
                <w:lang w:val="en-AU"/>
              </w:rPr>
              <w:t>hết</w:t>
            </w:r>
            <w:proofErr w:type="spellEnd"/>
            <w:r w:rsidRPr="00FC392B">
              <w:rPr>
                <w:i/>
                <w:iCs/>
                <w:lang w:val="en-AU"/>
              </w:rPr>
              <w:t xml:space="preserve">, </w:t>
            </w:r>
            <w:proofErr w:type="spellStart"/>
            <w:r w:rsidRPr="00FC392B">
              <w:rPr>
                <w:i/>
                <w:iCs/>
                <w:lang w:val="en-AU"/>
              </w:rPr>
              <w:t>kê</w:t>
            </w:r>
            <w:proofErr w:type="spellEnd"/>
            <w:r w:rsidRPr="00FC392B">
              <w:rPr>
                <w:i/>
                <w:iCs/>
                <w:lang w:val="en-AU"/>
              </w:rPr>
              <w:t xml:space="preserve">́ </w:t>
            </w:r>
            <w:proofErr w:type="spellStart"/>
            <w:r w:rsidRPr="00FC392B">
              <w:rPr>
                <w:i/>
                <w:iCs/>
                <w:lang w:val="en-AU"/>
              </w:rPr>
              <w:t>đến</w:t>
            </w:r>
            <w:proofErr w:type="spellEnd"/>
            <w:r w:rsidRPr="00A6194F">
              <w:rPr>
                <w:lang w:val="en-AU"/>
              </w:rPr>
              <w:t xml:space="preserve"> and </w:t>
            </w:r>
            <w:proofErr w:type="spellStart"/>
            <w:r w:rsidRPr="00FC392B">
              <w:rPr>
                <w:i/>
                <w:iCs/>
                <w:lang w:val="en-AU"/>
              </w:rPr>
              <w:t>sau</w:t>
            </w:r>
            <w:proofErr w:type="spellEnd"/>
            <w:r w:rsidRPr="00FC392B">
              <w:rPr>
                <w:i/>
                <w:iCs/>
                <w:lang w:val="en-AU"/>
              </w:rPr>
              <w:t xml:space="preserve"> </w:t>
            </w:r>
            <w:proofErr w:type="spellStart"/>
            <w:r w:rsidRPr="00FC392B">
              <w:rPr>
                <w:i/>
                <w:iCs/>
                <w:lang w:val="en-AU"/>
              </w:rPr>
              <w:t>cùng</w:t>
            </w:r>
            <w:proofErr w:type="spellEnd"/>
            <w:r w:rsidRPr="00A6194F">
              <w:rPr>
                <w:lang w:val="en-AU"/>
              </w:rPr>
              <w:t xml:space="preserve"> to organise and link ideas. They use personal pronouns (for example, </w:t>
            </w:r>
            <w:proofErr w:type="spellStart"/>
            <w:r w:rsidRPr="00FC392B">
              <w:rPr>
                <w:i/>
                <w:iCs/>
                <w:lang w:val="en-AU"/>
              </w:rPr>
              <w:t>tôi</w:t>
            </w:r>
            <w:proofErr w:type="spellEnd"/>
            <w:r w:rsidRPr="00FC392B">
              <w:rPr>
                <w:i/>
                <w:iCs/>
                <w:lang w:val="en-AU"/>
              </w:rPr>
              <w:t xml:space="preserve">, </w:t>
            </w:r>
            <w:proofErr w:type="spellStart"/>
            <w:r w:rsidRPr="00FC392B">
              <w:rPr>
                <w:i/>
                <w:iCs/>
                <w:lang w:val="en-AU"/>
              </w:rPr>
              <w:t>bạn</w:t>
            </w:r>
            <w:proofErr w:type="spellEnd"/>
            <w:r w:rsidRPr="00FC392B">
              <w:rPr>
                <w:i/>
                <w:iCs/>
                <w:lang w:val="en-AU"/>
              </w:rPr>
              <w:t xml:space="preserve">, </w:t>
            </w:r>
            <w:proofErr w:type="spellStart"/>
            <w:r w:rsidRPr="00FC392B">
              <w:rPr>
                <w:i/>
                <w:iCs/>
                <w:lang w:val="en-AU"/>
              </w:rPr>
              <w:t>em</w:t>
            </w:r>
            <w:proofErr w:type="spellEnd"/>
            <w:r w:rsidRPr="00FC392B">
              <w:rPr>
                <w:i/>
                <w:iCs/>
                <w:lang w:val="en-AU"/>
              </w:rPr>
              <w:t xml:space="preserve">, con, </w:t>
            </w:r>
            <w:proofErr w:type="spellStart"/>
            <w:r w:rsidRPr="00FC392B">
              <w:rPr>
                <w:i/>
                <w:iCs/>
                <w:lang w:val="en-AU"/>
              </w:rPr>
              <w:t>anh</w:t>
            </w:r>
            <w:proofErr w:type="spellEnd"/>
            <w:r w:rsidRPr="00FC392B">
              <w:rPr>
                <w:i/>
                <w:iCs/>
                <w:lang w:val="en-AU"/>
              </w:rPr>
              <w:t xml:space="preserve">, </w:t>
            </w:r>
            <w:proofErr w:type="spellStart"/>
            <w:r w:rsidRPr="00FC392B">
              <w:rPr>
                <w:i/>
                <w:iCs/>
                <w:lang w:val="en-AU"/>
              </w:rPr>
              <w:t>chị</w:t>
            </w:r>
            <w:proofErr w:type="spellEnd"/>
            <w:r w:rsidRPr="00FC392B">
              <w:rPr>
                <w:i/>
                <w:iCs/>
                <w:lang w:val="en-AU"/>
              </w:rPr>
              <w:t xml:space="preserve">, </w:t>
            </w:r>
            <w:proofErr w:type="spellStart"/>
            <w:r w:rsidRPr="00FC392B">
              <w:rPr>
                <w:i/>
                <w:iCs/>
                <w:lang w:val="en-AU"/>
              </w:rPr>
              <w:t>cô</w:t>
            </w:r>
            <w:proofErr w:type="spellEnd"/>
            <w:r w:rsidRPr="00FC392B">
              <w:rPr>
                <w:i/>
                <w:iCs/>
                <w:lang w:val="en-AU"/>
              </w:rPr>
              <w:t xml:space="preserve">, </w:t>
            </w:r>
            <w:proofErr w:type="spellStart"/>
            <w:r w:rsidRPr="00FC392B">
              <w:rPr>
                <w:i/>
                <w:iCs/>
                <w:lang w:val="en-AU"/>
              </w:rPr>
              <w:t>ông</w:t>
            </w:r>
            <w:proofErr w:type="spellEnd"/>
            <w:r w:rsidRPr="00FC392B">
              <w:rPr>
                <w:i/>
                <w:iCs/>
                <w:lang w:val="en-AU"/>
              </w:rPr>
              <w:t xml:space="preserve">, </w:t>
            </w:r>
            <w:proofErr w:type="spellStart"/>
            <w:r w:rsidRPr="00FC392B">
              <w:rPr>
                <w:i/>
                <w:iCs/>
                <w:lang w:val="en-AU"/>
              </w:rPr>
              <w:t>bà</w:t>
            </w:r>
            <w:proofErr w:type="spellEnd"/>
            <w:r w:rsidRPr="00A6194F">
              <w:rPr>
                <w:lang w:val="en-AU"/>
              </w:rPr>
              <w:t xml:space="preserve">), nouns (for example, </w:t>
            </w:r>
            <w:proofErr w:type="spellStart"/>
            <w:r w:rsidRPr="00FC392B">
              <w:rPr>
                <w:i/>
                <w:iCs/>
                <w:lang w:val="en-AU"/>
              </w:rPr>
              <w:t>bạn</w:t>
            </w:r>
            <w:proofErr w:type="spellEnd"/>
            <w:r w:rsidRPr="00FC392B">
              <w:rPr>
                <w:i/>
                <w:iCs/>
                <w:lang w:val="en-AU"/>
              </w:rPr>
              <w:t xml:space="preserve">, </w:t>
            </w:r>
            <w:proofErr w:type="spellStart"/>
            <w:r w:rsidRPr="00FC392B">
              <w:rPr>
                <w:i/>
                <w:iCs/>
                <w:lang w:val="en-AU"/>
              </w:rPr>
              <w:t>học</w:t>
            </w:r>
            <w:proofErr w:type="spellEnd"/>
            <w:r w:rsidRPr="00FC392B">
              <w:rPr>
                <w:i/>
                <w:iCs/>
                <w:lang w:val="en-AU"/>
              </w:rPr>
              <w:t xml:space="preserve"> </w:t>
            </w:r>
            <w:proofErr w:type="spellStart"/>
            <w:r w:rsidRPr="00FC392B">
              <w:rPr>
                <w:i/>
                <w:iCs/>
                <w:lang w:val="en-AU"/>
              </w:rPr>
              <w:t>sinh</w:t>
            </w:r>
            <w:proofErr w:type="spellEnd"/>
            <w:r w:rsidRPr="00FC392B">
              <w:rPr>
                <w:i/>
                <w:iCs/>
                <w:lang w:val="en-AU"/>
              </w:rPr>
              <w:t xml:space="preserve">, </w:t>
            </w:r>
            <w:proofErr w:type="spellStart"/>
            <w:r w:rsidRPr="00FC392B">
              <w:rPr>
                <w:i/>
                <w:iCs/>
                <w:lang w:val="en-AU"/>
              </w:rPr>
              <w:t>thầy</w:t>
            </w:r>
            <w:proofErr w:type="spellEnd"/>
            <w:r w:rsidRPr="00FC392B">
              <w:rPr>
                <w:i/>
                <w:iCs/>
                <w:lang w:val="en-AU"/>
              </w:rPr>
              <w:t xml:space="preserve"> </w:t>
            </w:r>
            <w:proofErr w:type="spellStart"/>
            <w:r w:rsidRPr="00FC392B">
              <w:rPr>
                <w:i/>
                <w:iCs/>
                <w:lang w:val="en-AU"/>
              </w:rPr>
              <w:t>giáo</w:t>
            </w:r>
            <w:proofErr w:type="spellEnd"/>
            <w:r w:rsidRPr="00FC392B">
              <w:rPr>
                <w:i/>
                <w:iCs/>
                <w:lang w:val="en-AU"/>
              </w:rPr>
              <w:t xml:space="preserve">, </w:t>
            </w:r>
            <w:proofErr w:type="spellStart"/>
            <w:r w:rsidRPr="00FC392B">
              <w:rPr>
                <w:i/>
                <w:iCs/>
                <w:lang w:val="en-AU"/>
              </w:rPr>
              <w:t>cô</w:t>
            </w:r>
            <w:proofErr w:type="spellEnd"/>
            <w:r w:rsidRPr="00FC392B">
              <w:rPr>
                <w:i/>
                <w:iCs/>
                <w:lang w:val="en-AU"/>
              </w:rPr>
              <w:t xml:space="preserve"> </w:t>
            </w:r>
            <w:proofErr w:type="spellStart"/>
            <w:r w:rsidRPr="00FC392B">
              <w:rPr>
                <w:i/>
                <w:iCs/>
                <w:lang w:val="en-AU"/>
              </w:rPr>
              <w:t>giáo</w:t>
            </w:r>
            <w:proofErr w:type="spellEnd"/>
            <w:r w:rsidRPr="00FC392B">
              <w:rPr>
                <w:i/>
                <w:iCs/>
                <w:lang w:val="en-AU"/>
              </w:rPr>
              <w:t xml:space="preserve">, cha </w:t>
            </w:r>
            <w:proofErr w:type="spellStart"/>
            <w:r w:rsidRPr="00FC392B">
              <w:rPr>
                <w:i/>
                <w:iCs/>
                <w:lang w:val="en-AU"/>
              </w:rPr>
              <w:t>mẹ</w:t>
            </w:r>
            <w:proofErr w:type="spellEnd"/>
            <w:r w:rsidRPr="00FC392B">
              <w:rPr>
                <w:i/>
                <w:iCs/>
                <w:lang w:val="en-AU"/>
              </w:rPr>
              <w:t xml:space="preserve">, </w:t>
            </w:r>
            <w:proofErr w:type="spellStart"/>
            <w:r w:rsidRPr="00FC392B">
              <w:rPr>
                <w:i/>
                <w:iCs/>
                <w:lang w:val="en-AU"/>
              </w:rPr>
              <w:t>cái</w:t>
            </w:r>
            <w:proofErr w:type="spellEnd"/>
            <w:r w:rsidRPr="00FC392B">
              <w:rPr>
                <w:i/>
                <w:iCs/>
                <w:lang w:val="en-AU"/>
              </w:rPr>
              <w:t xml:space="preserve"> </w:t>
            </w:r>
            <w:proofErr w:type="spellStart"/>
            <w:r w:rsidRPr="00FC392B">
              <w:rPr>
                <w:i/>
                <w:iCs/>
                <w:lang w:val="en-AU"/>
              </w:rPr>
              <w:t>bàn</w:t>
            </w:r>
            <w:proofErr w:type="spellEnd"/>
            <w:r w:rsidRPr="00FC392B">
              <w:rPr>
                <w:i/>
                <w:iCs/>
                <w:lang w:val="en-AU"/>
              </w:rPr>
              <w:t xml:space="preserve">, </w:t>
            </w:r>
            <w:proofErr w:type="spellStart"/>
            <w:r w:rsidRPr="00FC392B">
              <w:rPr>
                <w:i/>
                <w:iCs/>
                <w:lang w:val="en-AU"/>
              </w:rPr>
              <w:t>cây</w:t>
            </w:r>
            <w:proofErr w:type="spellEnd"/>
            <w:r w:rsidRPr="00FC392B">
              <w:rPr>
                <w:i/>
                <w:iCs/>
                <w:lang w:val="en-AU"/>
              </w:rPr>
              <w:t xml:space="preserve"> </w:t>
            </w:r>
            <w:proofErr w:type="spellStart"/>
            <w:r w:rsidRPr="00FC392B">
              <w:rPr>
                <w:i/>
                <w:iCs/>
                <w:lang w:val="en-AU"/>
              </w:rPr>
              <w:t>viết</w:t>
            </w:r>
            <w:proofErr w:type="spellEnd"/>
            <w:r w:rsidRPr="00FC392B">
              <w:rPr>
                <w:i/>
                <w:iCs/>
                <w:lang w:val="en-AU"/>
              </w:rPr>
              <w:t xml:space="preserve">, con </w:t>
            </w:r>
            <w:proofErr w:type="spellStart"/>
            <w:r w:rsidRPr="00FC392B">
              <w:rPr>
                <w:i/>
                <w:iCs/>
                <w:lang w:val="en-AU"/>
              </w:rPr>
              <w:t>chó</w:t>
            </w:r>
            <w:proofErr w:type="spellEnd"/>
            <w:r w:rsidRPr="00FC392B">
              <w:rPr>
                <w:i/>
                <w:iCs/>
                <w:lang w:val="en-AU"/>
              </w:rPr>
              <w:t xml:space="preserve">, </w:t>
            </w:r>
            <w:proofErr w:type="spellStart"/>
            <w:r w:rsidRPr="00FC392B">
              <w:rPr>
                <w:i/>
                <w:iCs/>
                <w:lang w:val="en-AU"/>
              </w:rPr>
              <w:t>trái</w:t>
            </w:r>
            <w:proofErr w:type="spellEnd"/>
            <w:r w:rsidRPr="00FC392B">
              <w:rPr>
                <w:i/>
                <w:iCs/>
                <w:lang w:val="en-AU"/>
              </w:rPr>
              <w:t xml:space="preserve"> cam</w:t>
            </w:r>
            <w:r w:rsidRPr="00A6194F">
              <w:rPr>
                <w:lang w:val="en-AU"/>
              </w:rPr>
              <w:t xml:space="preserve">), adjectives (for example, </w:t>
            </w:r>
            <w:proofErr w:type="spellStart"/>
            <w:r w:rsidRPr="00FC392B">
              <w:rPr>
                <w:i/>
                <w:iCs/>
                <w:lang w:val="en-AU"/>
              </w:rPr>
              <w:t>già</w:t>
            </w:r>
            <w:proofErr w:type="spellEnd"/>
            <w:r w:rsidRPr="00FC392B">
              <w:rPr>
                <w:i/>
                <w:iCs/>
                <w:lang w:val="en-AU"/>
              </w:rPr>
              <w:t xml:space="preserve">, </w:t>
            </w:r>
            <w:proofErr w:type="spellStart"/>
            <w:r w:rsidRPr="00FC392B">
              <w:rPr>
                <w:i/>
                <w:iCs/>
                <w:lang w:val="en-AU"/>
              </w:rPr>
              <w:t>trẻ</w:t>
            </w:r>
            <w:proofErr w:type="spellEnd"/>
            <w:r w:rsidRPr="00FC392B">
              <w:rPr>
                <w:i/>
                <w:iCs/>
                <w:lang w:val="en-AU"/>
              </w:rPr>
              <w:t xml:space="preserve">, </w:t>
            </w:r>
            <w:proofErr w:type="spellStart"/>
            <w:r w:rsidRPr="00FC392B">
              <w:rPr>
                <w:i/>
                <w:iCs/>
                <w:lang w:val="en-AU"/>
              </w:rPr>
              <w:t>lớn</w:t>
            </w:r>
            <w:proofErr w:type="spellEnd"/>
            <w:r w:rsidRPr="00FC392B">
              <w:rPr>
                <w:i/>
                <w:iCs/>
                <w:lang w:val="en-AU"/>
              </w:rPr>
              <w:t xml:space="preserve">, </w:t>
            </w:r>
            <w:proofErr w:type="spellStart"/>
            <w:r w:rsidRPr="00FC392B">
              <w:rPr>
                <w:i/>
                <w:iCs/>
                <w:lang w:val="en-AU"/>
              </w:rPr>
              <w:t>nhỏ</w:t>
            </w:r>
            <w:proofErr w:type="spellEnd"/>
            <w:r w:rsidRPr="00FC392B">
              <w:rPr>
                <w:i/>
                <w:iCs/>
                <w:lang w:val="en-AU"/>
              </w:rPr>
              <w:t xml:space="preserve">, </w:t>
            </w:r>
            <w:proofErr w:type="spellStart"/>
            <w:r w:rsidRPr="00FC392B">
              <w:rPr>
                <w:i/>
                <w:iCs/>
                <w:lang w:val="en-AU"/>
              </w:rPr>
              <w:t>tốt</w:t>
            </w:r>
            <w:proofErr w:type="spellEnd"/>
            <w:r w:rsidRPr="00FC392B">
              <w:rPr>
                <w:i/>
                <w:iCs/>
                <w:lang w:val="en-AU"/>
              </w:rPr>
              <w:t xml:space="preserve">, </w:t>
            </w:r>
            <w:proofErr w:type="spellStart"/>
            <w:r w:rsidRPr="00FC392B">
              <w:rPr>
                <w:i/>
                <w:iCs/>
                <w:lang w:val="en-AU"/>
              </w:rPr>
              <w:t>hiền</w:t>
            </w:r>
            <w:proofErr w:type="spellEnd"/>
            <w:r w:rsidRPr="00FC392B">
              <w:rPr>
                <w:i/>
                <w:iCs/>
                <w:lang w:val="en-AU"/>
              </w:rPr>
              <w:t xml:space="preserve">, </w:t>
            </w:r>
            <w:proofErr w:type="spellStart"/>
            <w:r w:rsidRPr="00FC392B">
              <w:rPr>
                <w:i/>
                <w:iCs/>
                <w:lang w:val="en-AU"/>
              </w:rPr>
              <w:t>thông</w:t>
            </w:r>
            <w:proofErr w:type="spellEnd"/>
            <w:r w:rsidRPr="00FC392B">
              <w:rPr>
                <w:i/>
                <w:iCs/>
                <w:lang w:val="en-AU"/>
              </w:rPr>
              <w:t xml:space="preserve"> </w:t>
            </w:r>
            <w:proofErr w:type="spellStart"/>
            <w:r w:rsidRPr="00FC392B">
              <w:rPr>
                <w:i/>
                <w:iCs/>
                <w:lang w:val="en-AU"/>
              </w:rPr>
              <w:t>minh</w:t>
            </w:r>
            <w:proofErr w:type="spellEnd"/>
            <w:r w:rsidRPr="00FC392B">
              <w:rPr>
                <w:i/>
                <w:iCs/>
                <w:lang w:val="en-AU"/>
              </w:rPr>
              <w:t xml:space="preserve">, </w:t>
            </w:r>
            <w:proofErr w:type="spellStart"/>
            <w:r w:rsidRPr="00FC392B">
              <w:rPr>
                <w:i/>
                <w:iCs/>
                <w:lang w:val="en-AU"/>
              </w:rPr>
              <w:t>chăm</w:t>
            </w:r>
            <w:proofErr w:type="spellEnd"/>
            <w:r w:rsidRPr="00FC392B">
              <w:rPr>
                <w:i/>
                <w:iCs/>
                <w:lang w:val="en-AU"/>
              </w:rPr>
              <w:t xml:space="preserve"> </w:t>
            </w:r>
            <w:proofErr w:type="spellStart"/>
            <w:r w:rsidRPr="00FC392B">
              <w:rPr>
                <w:i/>
                <w:iCs/>
                <w:lang w:val="en-AU"/>
              </w:rPr>
              <w:t>chỉ</w:t>
            </w:r>
            <w:proofErr w:type="spellEnd"/>
            <w:r w:rsidRPr="00A6194F">
              <w:rPr>
                <w:lang w:val="en-AU"/>
              </w:rPr>
              <w:t xml:space="preserve">), verbs (for example, </w:t>
            </w:r>
            <w:proofErr w:type="spellStart"/>
            <w:r w:rsidRPr="00FC392B">
              <w:rPr>
                <w:i/>
                <w:iCs/>
                <w:lang w:val="en-AU"/>
              </w:rPr>
              <w:t>ăn</w:t>
            </w:r>
            <w:proofErr w:type="spellEnd"/>
            <w:r w:rsidRPr="00FC392B">
              <w:rPr>
                <w:i/>
                <w:iCs/>
                <w:lang w:val="en-AU"/>
              </w:rPr>
              <w:t xml:space="preserve">, </w:t>
            </w:r>
            <w:proofErr w:type="spellStart"/>
            <w:r w:rsidRPr="00FC392B">
              <w:rPr>
                <w:i/>
                <w:iCs/>
                <w:lang w:val="en-AU"/>
              </w:rPr>
              <w:t>uống</w:t>
            </w:r>
            <w:proofErr w:type="spellEnd"/>
            <w:r w:rsidRPr="00FC392B">
              <w:rPr>
                <w:i/>
                <w:iCs/>
                <w:lang w:val="en-AU"/>
              </w:rPr>
              <w:t xml:space="preserve">, </w:t>
            </w:r>
            <w:proofErr w:type="spellStart"/>
            <w:r w:rsidRPr="00FC392B">
              <w:rPr>
                <w:i/>
                <w:iCs/>
                <w:lang w:val="en-AU"/>
              </w:rPr>
              <w:t>ngủ</w:t>
            </w:r>
            <w:proofErr w:type="spellEnd"/>
            <w:r w:rsidRPr="00FC392B">
              <w:rPr>
                <w:i/>
                <w:iCs/>
                <w:lang w:val="en-AU"/>
              </w:rPr>
              <w:t xml:space="preserve">, </w:t>
            </w:r>
            <w:proofErr w:type="spellStart"/>
            <w:r w:rsidRPr="00FC392B">
              <w:rPr>
                <w:i/>
                <w:iCs/>
                <w:lang w:val="en-AU"/>
              </w:rPr>
              <w:t>nói</w:t>
            </w:r>
            <w:proofErr w:type="spellEnd"/>
            <w:r w:rsidRPr="00FC392B">
              <w:rPr>
                <w:i/>
                <w:iCs/>
                <w:lang w:val="en-AU"/>
              </w:rPr>
              <w:t xml:space="preserve">, </w:t>
            </w:r>
            <w:proofErr w:type="spellStart"/>
            <w:r w:rsidRPr="00FC392B">
              <w:rPr>
                <w:i/>
                <w:iCs/>
                <w:lang w:val="en-AU"/>
              </w:rPr>
              <w:t>đọc</w:t>
            </w:r>
            <w:proofErr w:type="spellEnd"/>
            <w:r w:rsidRPr="00FC392B">
              <w:rPr>
                <w:i/>
                <w:iCs/>
                <w:lang w:val="en-AU"/>
              </w:rPr>
              <w:t xml:space="preserve">, </w:t>
            </w:r>
            <w:proofErr w:type="spellStart"/>
            <w:r w:rsidRPr="00FC392B">
              <w:rPr>
                <w:i/>
                <w:iCs/>
                <w:lang w:val="en-AU"/>
              </w:rPr>
              <w:t>học</w:t>
            </w:r>
            <w:proofErr w:type="spellEnd"/>
            <w:r w:rsidRPr="00FC392B">
              <w:rPr>
                <w:i/>
                <w:iCs/>
                <w:lang w:val="en-AU"/>
              </w:rPr>
              <w:t xml:space="preserve">, </w:t>
            </w:r>
            <w:proofErr w:type="spellStart"/>
            <w:r w:rsidRPr="00FC392B">
              <w:rPr>
                <w:i/>
                <w:iCs/>
                <w:lang w:val="en-AU"/>
              </w:rPr>
              <w:t>chạy</w:t>
            </w:r>
            <w:proofErr w:type="spellEnd"/>
            <w:r w:rsidRPr="00FC392B">
              <w:rPr>
                <w:i/>
                <w:iCs/>
                <w:lang w:val="en-AU"/>
              </w:rPr>
              <w:t xml:space="preserve">, </w:t>
            </w:r>
            <w:proofErr w:type="spellStart"/>
            <w:r w:rsidRPr="00FC392B">
              <w:rPr>
                <w:i/>
                <w:iCs/>
                <w:lang w:val="en-AU"/>
              </w:rPr>
              <w:t>đi</w:t>
            </w:r>
            <w:proofErr w:type="spellEnd"/>
            <w:r w:rsidRPr="00FC392B">
              <w:rPr>
                <w:i/>
                <w:iCs/>
                <w:lang w:val="en-AU"/>
              </w:rPr>
              <w:t xml:space="preserve"> </w:t>
            </w:r>
            <w:proofErr w:type="spellStart"/>
            <w:r w:rsidRPr="00FC392B">
              <w:rPr>
                <w:i/>
                <w:iCs/>
                <w:lang w:val="en-AU"/>
              </w:rPr>
              <w:t>bộ</w:t>
            </w:r>
            <w:proofErr w:type="spellEnd"/>
            <w:r w:rsidRPr="00A6194F">
              <w:rPr>
                <w:lang w:val="en-AU"/>
              </w:rPr>
              <w:t xml:space="preserve">), adverbs (for example, </w:t>
            </w:r>
            <w:r w:rsidRPr="00FC392B">
              <w:rPr>
                <w:i/>
                <w:iCs/>
                <w:lang w:val="en-AU"/>
              </w:rPr>
              <w:t xml:space="preserve">hay, </w:t>
            </w:r>
            <w:proofErr w:type="spellStart"/>
            <w:r w:rsidRPr="00FC392B">
              <w:rPr>
                <w:i/>
                <w:iCs/>
                <w:lang w:val="en-AU"/>
              </w:rPr>
              <w:t>giỏi</w:t>
            </w:r>
            <w:proofErr w:type="spellEnd"/>
            <w:r w:rsidRPr="00FC392B">
              <w:rPr>
                <w:i/>
                <w:iCs/>
                <w:lang w:val="en-AU"/>
              </w:rPr>
              <w:t xml:space="preserve">, </w:t>
            </w:r>
            <w:proofErr w:type="spellStart"/>
            <w:r w:rsidRPr="00FC392B">
              <w:rPr>
                <w:i/>
                <w:iCs/>
                <w:lang w:val="en-AU"/>
              </w:rPr>
              <w:t>nhanh</w:t>
            </w:r>
            <w:proofErr w:type="spellEnd"/>
            <w:r w:rsidRPr="00FC392B">
              <w:rPr>
                <w:i/>
                <w:iCs/>
                <w:lang w:val="en-AU"/>
              </w:rPr>
              <w:t xml:space="preserve">, </w:t>
            </w:r>
            <w:proofErr w:type="spellStart"/>
            <w:r w:rsidRPr="00FC392B">
              <w:rPr>
                <w:i/>
                <w:iCs/>
                <w:lang w:val="en-AU"/>
              </w:rPr>
              <w:t>chậm</w:t>
            </w:r>
            <w:proofErr w:type="spellEnd"/>
            <w:r w:rsidRPr="00A6194F">
              <w:rPr>
                <w:lang w:val="en-AU"/>
              </w:rPr>
              <w:t xml:space="preserve">) and conjunctions (for example, </w:t>
            </w:r>
            <w:proofErr w:type="spellStart"/>
            <w:r w:rsidRPr="00FC392B">
              <w:rPr>
                <w:i/>
                <w:iCs/>
                <w:lang w:val="en-AU"/>
              </w:rPr>
              <w:t>và</w:t>
            </w:r>
            <w:proofErr w:type="spellEnd"/>
            <w:r w:rsidRPr="00FC392B">
              <w:rPr>
                <w:i/>
                <w:iCs/>
                <w:lang w:val="en-AU"/>
              </w:rPr>
              <w:t xml:space="preserve">, hay, </w:t>
            </w:r>
            <w:proofErr w:type="spellStart"/>
            <w:r w:rsidRPr="00FC392B">
              <w:rPr>
                <w:i/>
                <w:iCs/>
                <w:lang w:val="en-AU"/>
              </w:rPr>
              <w:t>vì</w:t>
            </w:r>
            <w:proofErr w:type="spellEnd"/>
            <w:r w:rsidRPr="00FC392B">
              <w:rPr>
                <w:i/>
                <w:iCs/>
                <w:lang w:val="en-AU"/>
              </w:rPr>
              <w:t xml:space="preserve">, </w:t>
            </w:r>
            <w:proofErr w:type="spellStart"/>
            <w:r w:rsidRPr="00FC392B">
              <w:rPr>
                <w:i/>
                <w:iCs/>
                <w:lang w:val="en-AU"/>
              </w:rPr>
              <w:t>nhưng</w:t>
            </w:r>
            <w:proofErr w:type="spellEnd"/>
            <w:r w:rsidRPr="00A6194F">
              <w:rPr>
                <w:lang w:val="en-AU"/>
              </w:rPr>
              <w:t xml:space="preserve">). They apply rules of the Vietnamese writing system to spell familiar words, including tone markers. They translate and interpret short texts, identifying words that are not easily translated, such as </w:t>
            </w:r>
            <w:proofErr w:type="spellStart"/>
            <w:r w:rsidRPr="00FC392B">
              <w:rPr>
                <w:i/>
                <w:iCs/>
                <w:lang w:val="en-AU"/>
              </w:rPr>
              <w:t>cúng</w:t>
            </w:r>
            <w:proofErr w:type="spellEnd"/>
            <w:r w:rsidRPr="00FC392B">
              <w:rPr>
                <w:i/>
                <w:iCs/>
                <w:lang w:val="en-AU"/>
              </w:rPr>
              <w:t xml:space="preserve">, </w:t>
            </w:r>
            <w:proofErr w:type="spellStart"/>
            <w:r w:rsidRPr="00FC392B">
              <w:rPr>
                <w:i/>
                <w:iCs/>
                <w:lang w:val="en-AU"/>
              </w:rPr>
              <w:t>bánh</w:t>
            </w:r>
            <w:proofErr w:type="spellEnd"/>
            <w:r w:rsidRPr="00FC392B">
              <w:rPr>
                <w:i/>
                <w:iCs/>
                <w:lang w:val="en-AU"/>
              </w:rPr>
              <w:t xml:space="preserve"> </w:t>
            </w:r>
            <w:proofErr w:type="spellStart"/>
            <w:r w:rsidRPr="00FC392B">
              <w:rPr>
                <w:i/>
                <w:iCs/>
                <w:lang w:val="en-AU"/>
              </w:rPr>
              <w:t>chưng</w:t>
            </w:r>
            <w:proofErr w:type="spellEnd"/>
            <w:r w:rsidRPr="00FC392B">
              <w:rPr>
                <w:i/>
                <w:iCs/>
                <w:lang w:val="en-AU"/>
              </w:rPr>
              <w:t>/</w:t>
            </w:r>
            <w:proofErr w:type="spellStart"/>
            <w:r w:rsidRPr="00FC392B">
              <w:rPr>
                <w:i/>
                <w:iCs/>
                <w:lang w:val="en-AU"/>
              </w:rPr>
              <w:t>bánh</w:t>
            </w:r>
            <w:proofErr w:type="spellEnd"/>
            <w:r w:rsidRPr="00FC392B">
              <w:rPr>
                <w:i/>
                <w:iCs/>
                <w:lang w:val="en-AU"/>
              </w:rPr>
              <w:t xml:space="preserve"> </w:t>
            </w:r>
            <w:proofErr w:type="spellStart"/>
            <w:r w:rsidRPr="00FC392B">
              <w:rPr>
                <w:i/>
                <w:iCs/>
                <w:lang w:val="en-AU"/>
              </w:rPr>
              <w:t>tét</w:t>
            </w:r>
            <w:proofErr w:type="spellEnd"/>
            <w:r w:rsidRPr="00A6194F">
              <w:rPr>
                <w:lang w:val="en-AU"/>
              </w:rPr>
              <w:t>, and create bilingual texts to support their own learning and for the school community. They compare ways of communicating in Vietnamese and English and explain how their own biography influences their cultural identity and ways of communicating.</w:t>
            </w:r>
          </w:p>
          <w:p w14:paraId="17823AE3" w14:textId="7654F48E" w:rsidR="00BF311D" w:rsidRPr="00582B27" w:rsidRDefault="00A6194F" w:rsidP="007D021A">
            <w:pPr>
              <w:pStyle w:val="ACARAtabletext"/>
              <w:rPr>
                <w:lang w:val="en-AU"/>
              </w:rPr>
            </w:pPr>
            <w:r w:rsidRPr="00A6194F">
              <w:rPr>
                <w:lang w:val="en-AU"/>
              </w:rPr>
              <w:lastRenderedPageBreak/>
              <w:t xml:space="preserve">Students identify the tones of spoken and written Vietnamese. They identify Vietnamese sound–letter relationships, the formation of consonants clusters (for example, </w:t>
            </w:r>
            <w:proofErr w:type="spellStart"/>
            <w:r w:rsidRPr="00FC392B">
              <w:rPr>
                <w:i/>
                <w:iCs/>
                <w:lang w:val="en-AU"/>
              </w:rPr>
              <w:t>ch</w:t>
            </w:r>
            <w:proofErr w:type="spellEnd"/>
            <w:r w:rsidRPr="00FC392B">
              <w:rPr>
                <w:i/>
                <w:iCs/>
                <w:lang w:val="en-AU"/>
              </w:rPr>
              <w:t xml:space="preserve">, </w:t>
            </w:r>
            <w:proofErr w:type="spellStart"/>
            <w:r w:rsidRPr="00FC392B">
              <w:rPr>
                <w:i/>
                <w:iCs/>
                <w:lang w:val="en-AU"/>
              </w:rPr>
              <w:t>nh</w:t>
            </w:r>
            <w:proofErr w:type="spellEnd"/>
            <w:r w:rsidRPr="00FC392B">
              <w:rPr>
                <w:i/>
                <w:iCs/>
                <w:lang w:val="en-AU"/>
              </w:rPr>
              <w:t xml:space="preserve">, </w:t>
            </w:r>
            <w:proofErr w:type="spellStart"/>
            <w:r w:rsidRPr="00FC392B">
              <w:rPr>
                <w:i/>
                <w:iCs/>
                <w:lang w:val="en-AU"/>
              </w:rPr>
              <w:t>th</w:t>
            </w:r>
            <w:proofErr w:type="spellEnd"/>
            <w:r w:rsidRPr="00FC392B">
              <w:rPr>
                <w:i/>
                <w:iCs/>
                <w:lang w:val="en-AU"/>
              </w:rPr>
              <w:t xml:space="preserve">, tr, </w:t>
            </w:r>
            <w:proofErr w:type="spellStart"/>
            <w:r w:rsidRPr="00FC392B">
              <w:rPr>
                <w:i/>
                <w:iCs/>
                <w:lang w:val="en-AU"/>
              </w:rPr>
              <w:t>ph</w:t>
            </w:r>
            <w:proofErr w:type="spellEnd"/>
            <w:r w:rsidRPr="00A6194F">
              <w:rPr>
                <w:lang w:val="en-AU"/>
              </w:rPr>
              <w:t xml:space="preserve">), diphthongs (for example, </w:t>
            </w:r>
            <w:r w:rsidRPr="00FC392B">
              <w:rPr>
                <w:i/>
                <w:iCs/>
                <w:lang w:val="en-AU"/>
              </w:rPr>
              <w:t xml:space="preserve">ai, </w:t>
            </w:r>
            <w:proofErr w:type="spellStart"/>
            <w:r w:rsidRPr="00FC392B">
              <w:rPr>
                <w:i/>
                <w:iCs/>
                <w:lang w:val="en-AU"/>
              </w:rPr>
              <w:t>ao</w:t>
            </w:r>
            <w:proofErr w:type="spellEnd"/>
            <w:r w:rsidRPr="00FC392B">
              <w:rPr>
                <w:i/>
                <w:iCs/>
                <w:lang w:val="en-AU"/>
              </w:rPr>
              <w:t>, au</w:t>
            </w:r>
            <w:r w:rsidRPr="00A6194F">
              <w:rPr>
                <w:lang w:val="en-AU"/>
              </w:rPr>
              <w:t xml:space="preserve">), triphthongs (for example, </w:t>
            </w:r>
            <w:proofErr w:type="spellStart"/>
            <w:r w:rsidRPr="00FC392B">
              <w:rPr>
                <w:i/>
                <w:iCs/>
                <w:lang w:val="en-AU"/>
              </w:rPr>
              <w:t>oai</w:t>
            </w:r>
            <w:proofErr w:type="spellEnd"/>
            <w:r w:rsidRPr="00FC392B">
              <w:rPr>
                <w:i/>
                <w:iCs/>
                <w:lang w:val="en-AU"/>
              </w:rPr>
              <w:t xml:space="preserve">, </w:t>
            </w:r>
            <w:proofErr w:type="spellStart"/>
            <w:r w:rsidRPr="00FC392B">
              <w:rPr>
                <w:i/>
                <w:iCs/>
                <w:lang w:val="en-AU"/>
              </w:rPr>
              <w:t>ươi</w:t>
            </w:r>
            <w:proofErr w:type="spellEnd"/>
            <w:r w:rsidRPr="00A6194F">
              <w:rPr>
                <w:lang w:val="en-AU"/>
              </w:rPr>
              <w:t xml:space="preserve">), and vowel–consonant combinations such as </w:t>
            </w:r>
            <w:r w:rsidRPr="00FC392B">
              <w:rPr>
                <w:i/>
                <w:iCs/>
                <w:lang w:val="en-AU"/>
              </w:rPr>
              <w:t>an, am, ac, at</w:t>
            </w:r>
            <w:r w:rsidRPr="00A6194F">
              <w:rPr>
                <w:lang w:val="en-AU"/>
              </w:rPr>
              <w:t xml:space="preserve">. They compare the structural and language features of Vietnamese and English in personal, informative and imaginative texts, identifying audience and purpose. They describe how language use varies according to setting and context. Students provide examples of how the Vietnamese language has changed over time, identifying Vietnamese words that have emerged through contact with other languages, for example, </w:t>
            </w:r>
            <w:r w:rsidRPr="00FC392B">
              <w:rPr>
                <w:i/>
                <w:iCs/>
                <w:lang w:val="en-AU"/>
              </w:rPr>
              <w:t xml:space="preserve">cà </w:t>
            </w:r>
            <w:proofErr w:type="spellStart"/>
            <w:r w:rsidRPr="00FC392B">
              <w:rPr>
                <w:i/>
                <w:iCs/>
                <w:lang w:val="en-AU"/>
              </w:rPr>
              <w:t>rốt</w:t>
            </w:r>
            <w:proofErr w:type="spellEnd"/>
            <w:r w:rsidRPr="00FC392B">
              <w:rPr>
                <w:i/>
                <w:iCs/>
                <w:lang w:val="en-AU"/>
              </w:rPr>
              <w:t xml:space="preserve">, cà </w:t>
            </w:r>
            <w:proofErr w:type="spellStart"/>
            <w:r w:rsidRPr="00FC392B">
              <w:rPr>
                <w:i/>
                <w:iCs/>
                <w:lang w:val="en-AU"/>
              </w:rPr>
              <w:t>phê</w:t>
            </w:r>
            <w:proofErr w:type="spellEnd"/>
            <w:r w:rsidRPr="00FC392B">
              <w:rPr>
                <w:i/>
                <w:iCs/>
                <w:lang w:val="en-AU"/>
              </w:rPr>
              <w:t xml:space="preserve">, </w:t>
            </w:r>
            <w:proofErr w:type="spellStart"/>
            <w:r w:rsidRPr="00FC392B">
              <w:rPr>
                <w:i/>
                <w:iCs/>
                <w:lang w:val="en-AU"/>
              </w:rPr>
              <w:t>căn</w:t>
            </w:r>
            <w:proofErr w:type="spellEnd"/>
            <w:r w:rsidRPr="00FC392B">
              <w:rPr>
                <w:i/>
                <w:iCs/>
                <w:lang w:val="en-AU"/>
              </w:rPr>
              <w:t>-tin</w:t>
            </w:r>
            <w:r w:rsidRPr="00A6194F">
              <w:rPr>
                <w:lang w:val="en-AU"/>
              </w:rPr>
              <w:t xml:space="preserve">. They identify cultural practices that are embedded in language use and communication styles, such as use of the terms </w:t>
            </w:r>
            <w:r w:rsidRPr="00FC392B">
              <w:rPr>
                <w:i/>
                <w:iCs/>
                <w:lang w:val="en-AU"/>
              </w:rPr>
              <w:t>dạ/</w:t>
            </w:r>
            <w:proofErr w:type="spellStart"/>
            <w:r w:rsidRPr="00FC392B">
              <w:rPr>
                <w:i/>
                <w:iCs/>
                <w:lang w:val="en-AU"/>
              </w:rPr>
              <w:t>thưa</w:t>
            </w:r>
            <w:proofErr w:type="spellEnd"/>
            <w:r w:rsidRPr="00A6194F">
              <w:rPr>
                <w:lang w:val="en-AU"/>
              </w:rPr>
              <w:t xml:space="preserve"> to express politeness and respect.</w:t>
            </w:r>
          </w:p>
        </w:tc>
      </w:tr>
    </w:tbl>
    <w:p w14:paraId="4BDD8348" w14:textId="77777777" w:rsidR="00BE3411" w:rsidRPr="00F060F6" w:rsidRDefault="00BE3411" w:rsidP="00BE3411">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7078D3" w14:paraId="4C255FBD" w14:textId="77777777" w:rsidTr="000A5345">
        <w:tc>
          <w:tcPr>
            <w:tcW w:w="15025" w:type="dxa"/>
            <w:gridSpan w:val="3"/>
            <w:shd w:val="clear" w:color="auto" w:fill="FFD685" w:themeFill="accent3"/>
          </w:tcPr>
          <w:p w14:paraId="0C0237DA" w14:textId="77777777" w:rsidR="00BE3411" w:rsidRPr="003C322C" w:rsidRDefault="00BE3411" w:rsidP="00617A36">
            <w:pPr>
              <w:pStyle w:val="ACARATableHeading1black"/>
            </w:pPr>
            <w:r w:rsidRPr="001F3AD3">
              <w:t>Content descriptions</w:t>
            </w:r>
          </w:p>
        </w:tc>
      </w:tr>
      <w:tr w:rsidR="00BE3411" w:rsidRPr="007078D3" w14:paraId="59F77210" w14:textId="77777777" w:rsidTr="000A5345">
        <w:tc>
          <w:tcPr>
            <w:tcW w:w="15025" w:type="dxa"/>
            <w:gridSpan w:val="3"/>
            <w:shd w:val="clear" w:color="auto" w:fill="005D93"/>
          </w:tcPr>
          <w:p w14:paraId="50D6C2AE" w14:textId="23FC13F7" w:rsidR="00BE3411" w:rsidRPr="00F9638E" w:rsidRDefault="00BE3411" w:rsidP="00617A36">
            <w:pPr>
              <w:pStyle w:val="ACARATableHeading2white"/>
              <w:rPr>
                <w:bCs/>
              </w:rPr>
            </w:pPr>
            <w:r>
              <w:t xml:space="preserve">Version 9.0 Strand: Communicating meaning in </w:t>
            </w:r>
            <w:r w:rsidR="00937D61">
              <w:t>Vietnamese</w:t>
            </w:r>
          </w:p>
        </w:tc>
      </w:tr>
      <w:tr w:rsidR="000A5345" w:rsidRPr="00840DED" w14:paraId="3756D1EC" w14:textId="77777777" w:rsidTr="00EA6282">
        <w:tc>
          <w:tcPr>
            <w:tcW w:w="6180" w:type="dxa"/>
            <w:shd w:val="clear" w:color="auto" w:fill="8CC7FF" w:themeFill="accent1" w:themeFillTint="66"/>
          </w:tcPr>
          <w:p w14:paraId="4AB5B80D" w14:textId="77777777" w:rsidR="000A5345" w:rsidRPr="00840DED" w:rsidRDefault="000A5345"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3862A8AF" w14:textId="77777777" w:rsidR="000A5345" w:rsidRPr="00840DED" w:rsidRDefault="000A5345"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3BEE12DF" w14:textId="77777777" w:rsidR="000A5345" w:rsidRPr="00840DED" w:rsidRDefault="000A5345" w:rsidP="00EA6282">
            <w:pPr>
              <w:pStyle w:val="ACARATableHeading2white"/>
              <w:rPr>
                <w:color w:val="auto"/>
              </w:rPr>
            </w:pPr>
            <w:r w:rsidRPr="00840DED">
              <w:rPr>
                <w:color w:val="auto"/>
              </w:rPr>
              <w:t>Version 8.4</w:t>
            </w:r>
          </w:p>
        </w:tc>
      </w:tr>
      <w:tr w:rsidR="00BE3411" w:rsidRPr="007078D3" w14:paraId="510D74A9" w14:textId="77777777" w:rsidTr="000A5345">
        <w:tc>
          <w:tcPr>
            <w:tcW w:w="15025" w:type="dxa"/>
            <w:gridSpan w:val="3"/>
            <w:shd w:val="clear" w:color="auto" w:fill="E5F5FB" w:themeFill="accent2"/>
          </w:tcPr>
          <w:p w14:paraId="164ADD03" w14:textId="6AA6CAB8" w:rsidR="00BE3411" w:rsidRPr="007078D3" w:rsidRDefault="00BE3411" w:rsidP="00617A36">
            <w:pPr>
              <w:pStyle w:val="ACARATableHeading2black"/>
              <w:rPr>
                <w:iCs/>
              </w:rPr>
            </w:pPr>
            <w:r>
              <w:t xml:space="preserve">Version 9.0 </w:t>
            </w:r>
            <w:r w:rsidRPr="007078D3">
              <w:t xml:space="preserve">Sub-strand: </w:t>
            </w:r>
            <w:r w:rsidRPr="00F1774A">
              <w:rPr>
                <w:iCs/>
                <w:lang w:val="en-AU"/>
              </w:rPr>
              <w:t xml:space="preserve">Interacting in </w:t>
            </w:r>
            <w:r w:rsidR="00937D61">
              <w:rPr>
                <w:iCs/>
                <w:lang w:val="en-AU"/>
              </w:rPr>
              <w:t>Vietnamese</w:t>
            </w:r>
          </w:p>
        </w:tc>
      </w:tr>
      <w:tr w:rsidR="00BE3411" w:rsidRPr="00E014DC" w14:paraId="034936CF" w14:textId="77777777" w:rsidTr="000A5345">
        <w:trPr>
          <w:trHeight w:val="608"/>
        </w:trPr>
        <w:tc>
          <w:tcPr>
            <w:tcW w:w="6180" w:type="dxa"/>
          </w:tcPr>
          <w:p w14:paraId="7BF61F49" w14:textId="33943175" w:rsidR="00EF0865" w:rsidRPr="00EF0865" w:rsidRDefault="00EF0865" w:rsidP="006103AC">
            <w:pPr>
              <w:pStyle w:val="ACARAtabletext"/>
              <w:rPr>
                <w:lang w:val="en-AU"/>
              </w:rPr>
            </w:pPr>
            <w:r w:rsidRPr="00EF0865">
              <w:rPr>
                <w:lang w:val="en-AU"/>
              </w:rPr>
              <w:t>interact with others using modelled language to exchange information in familiar contexts about self and personal world</w:t>
            </w:r>
            <w:r w:rsidR="00DE25DA">
              <w:rPr>
                <w:lang w:val="en-AU"/>
              </w:rPr>
              <w:t>s</w:t>
            </w:r>
            <w:r w:rsidRPr="00EF0865">
              <w:rPr>
                <w:lang w:val="en-AU"/>
              </w:rPr>
              <w:t xml:space="preserve"> </w:t>
            </w:r>
          </w:p>
          <w:p w14:paraId="34A0C7E9" w14:textId="366AD6C2" w:rsidR="00BE3411" w:rsidRPr="003C6493" w:rsidRDefault="00EF0865" w:rsidP="006103AC">
            <w:pPr>
              <w:pStyle w:val="ACARAtabletext"/>
              <w:rPr>
                <w:lang w:val="en-AU"/>
              </w:rPr>
            </w:pPr>
            <w:r w:rsidRPr="00EF0865">
              <w:rPr>
                <w:lang w:val="en-AU"/>
              </w:rPr>
              <w:t>AC</w:t>
            </w:r>
            <w:r w:rsidR="00603615">
              <w:rPr>
                <w:lang w:val="en-AU"/>
              </w:rPr>
              <w:t>9LV</w:t>
            </w:r>
            <w:r w:rsidRPr="00EF0865">
              <w:rPr>
                <w:lang w:val="en-AU"/>
              </w:rPr>
              <w:t>8EC01</w:t>
            </w:r>
          </w:p>
        </w:tc>
        <w:tc>
          <w:tcPr>
            <w:tcW w:w="2665" w:type="dxa"/>
          </w:tcPr>
          <w:p w14:paraId="17220213" w14:textId="3A2A4E03" w:rsidR="00BE3411" w:rsidRPr="00CC3AAB" w:rsidRDefault="005D5D0C" w:rsidP="006103AC">
            <w:pPr>
              <w:pStyle w:val="ACARAtabletext"/>
            </w:pPr>
            <w:r>
              <w:t xml:space="preserve">Refined </w:t>
            </w:r>
          </w:p>
        </w:tc>
        <w:tc>
          <w:tcPr>
            <w:tcW w:w="6180" w:type="dxa"/>
          </w:tcPr>
          <w:p w14:paraId="66DDE8F9" w14:textId="77777777" w:rsidR="005D5D0C" w:rsidRPr="005D5D0C" w:rsidRDefault="005D5D0C" w:rsidP="00653B3D">
            <w:pPr>
              <w:pStyle w:val="ACARAtabletext"/>
              <w:spacing w:before="0" w:after="0"/>
              <w:rPr>
                <w:iCs/>
              </w:rPr>
            </w:pPr>
            <w:r w:rsidRPr="005D5D0C">
              <w:rPr>
                <w:iCs/>
              </w:rPr>
              <w:t xml:space="preserve">Socialise and interact with peers and the teacher to exchange information on topics relating to self, family, friends and interests, and to express opinions, likes and </w:t>
            </w:r>
            <w:proofErr w:type="gramStart"/>
            <w:r w:rsidRPr="005D5D0C">
              <w:rPr>
                <w:iCs/>
              </w:rPr>
              <w:t>dislikes</w:t>
            </w:r>
            <w:proofErr w:type="gramEnd"/>
          </w:p>
          <w:p w14:paraId="7A0442A1" w14:textId="4214F3CB" w:rsidR="00BE3411" w:rsidRDefault="005D5D0C" w:rsidP="00653B3D">
            <w:pPr>
              <w:pStyle w:val="ACARAtabletext"/>
              <w:spacing w:before="0" w:after="0"/>
              <w:rPr>
                <w:iCs/>
              </w:rPr>
            </w:pPr>
            <w:r w:rsidRPr="005D5D0C">
              <w:rPr>
                <w:iCs/>
              </w:rPr>
              <w:t>[Key concepts: family, friendship, home; Key processes: interacting, socialising, describing</w:t>
            </w:r>
            <w:r>
              <w:rPr>
                <w:iCs/>
              </w:rPr>
              <w:t>]</w:t>
            </w:r>
            <w:r w:rsidR="00566795">
              <w:rPr>
                <w:iCs/>
              </w:rPr>
              <w:t xml:space="preserve"> (ACLVIC00</w:t>
            </w:r>
            <w:r w:rsidR="00C57A57">
              <w:rPr>
                <w:iCs/>
              </w:rPr>
              <w:t>1</w:t>
            </w:r>
            <w:r w:rsidR="00566795">
              <w:rPr>
                <w:iCs/>
              </w:rPr>
              <w:t xml:space="preserve">) </w:t>
            </w:r>
            <w:r>
              <w:rPr>
                <w:iCs/>
              </w:rPr>
              <w:t xml:space="preserve"> </w:t>
            </w:r>
          </w:p>
          <w:p w14:paraId="0EB650DF" w14:textId="3F480ED4" w:rsidR="00566795" w:rsidRPr="00CC3AAB" w:rsidRDefault="00566795" w:rsidP="00566795">
            <w:pPr>
              <w:pStyle w:val="ACARAtabletext"/>
              <w:rPr>
                <w:iCs/>
              </w:rPr>
            </w:pPr>
          </w:p>
        </w:tc>
      </w:tr>
    </w:tbl>
    <w:p w14:paraId="6412DB63" w14:textId="0747C09F" w:rsidR="00042E67" w:rsidRDefault="00042E67">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E014DC" w14:paraId="1EFDC9C7" w14:textId="77777777" w:rsidTr="000A5345">
        <w:trPr>
          <w:trHeight w:val="608"/>
        </w:trPr>
        <w:tc>
          <w:tcPr>
            <w:tcW w:w="6180" w:type="dxa"/>
          </w:tcPr>
          <w:p w14:paraId="0E59CA09" w14:textId="77777777" w:rsidR="003C6493" w:rsidRPr="003C6493" w:rsidRDefault="003C6493" w:rsidP="006103AC">
            <w:pPr>
              <w:pStyle w:val="ACARAtabletext"/>
              <w:rPr>
                <w:lang w:val="en-AU"/>
              </w:rPr>
            </w:pPr>
            <w:r w:rsidRPr="003C6493">
              <w:rPr>
                <w:lang w:val="en-AU"/>
              </w:rPr>
              <w:lastRenderedPageBreak/>
              <w:t xml:space="preserve">develop language to interact in exchanges, routines, tasks and responsibilities related to classroom and interests </w:t>
            </w:r>
          </w:p>
          <w:p w14:paraId="62673FE2" w14:textId="774CCACF" w:rsidR="00BE3411" w:rsidRPr="003C6493" w:rsidRDefault="003C6493" w:rsidP="006103AC">
            <w:pPr>
              <w:pStyle w:val="ACARAtabletext"/>
              <w:rPr>
                <w:lang w:val="en-AU"/>
              </w:rPr>
            </w:pPr>
            <w:r w:rsidRPr="003C6493">
              <w:rPr>
                <w:lang w:val="en-AU"/>
              </w:rPr>
              <w:t>AC</w:t>
            </w:r>
            <w:r w:rsidR="00603615">
              <w:rPr>
                <w:lang w:val="en-AU"/>
              </w:rPr>
              <w:t>9LV</w:t>
            </w:r>
            <w:r w:rsidRPr="003C6493">
              <w:rPr>
                <w:lang w:val="en-AU"/>
              </w:rPr>
              <w:t>8EC02</w:t>
            </w:r>
          </w:p>
        </w:tc>
        <w:tc>
          <w:tcPr>
            <w:tcW w:w="2665" w:type="dxa"/>
          </w:tcPr>
          <w:p w14:paraId="2E0AA98E" w14:textId="2E7D8F6C" w:rsidR="00BE3411" w:rsidRPr="001F4654" w:rsidRDefault="007F7AEE" w:rsidP="006103AC">
            <w:pPr>
              <w:pStyle w:val="ACARAtabletext"/>
            </w:pPr>
            <w:r>
              <w:t xml:space="preserve">Refined </w:t>
            </w:r>
          </w:p>
        </w:tc>
        <w:tc>
          <w:tcPr>
            <w:tcW w:w="6180" w:type="dxa"/>
          </w:tcPr>
          <w:p w14:paraId="4A6DB35B" w14:textId="77777777" w:rsidR="0065377D" w:rsidRPr="00566795" w:rsidRDefault="0065377D" w:rsidP="00653B3D">
            <w:pPr>
              <w:pStyle w:val="ACARAtabletext"/>
              <w:spacing w:before="0" w:after="0"/>
              <w:rPr>
                <w:iCs/>
              </w:rPr>
            </w:pPr>
            <w:r w:rsidRPr="00566795">
              <w:rPr>
                <w:iCs/>
              </w:rPr>
              <w:t xml:space="preserve">Interact with peers in class routines and exchanges by asking and responding to questions, following instructions and requesting support, for example, by asking for repetition, rephrasing and </w:t>
            </w:r>
            <w:proofErr w:type="gramStart"/>
            <w:r w:rsidRPr="00566795">
              <w:rPr>
                <w:iCs/>
              </w:rPr>
              <w:t>explanation</w:t>
            </w:r>
            <w:proofErr w:type="gramEnd"/>
          </w:p>
          <w:p w14:paraId="6A176800" w14:textId="6D8689D1" w:rsidR="00BE3411" w:rsidRPr="00653B3D" w:rsidRDefault="0065377D" w:rsidP="00653B3D">
            <w:pPr>
              <w:pStyle w:val="ACARAtabletext"/>
              <w:spacing w:before="0" w:after="0"/>
              <w:rPr>
                <w:iCs/>
              </w:rPr>
            </w:pPr>
            <w:r w:rsidRPr="00566795">
              <w:rPr>
                <w:iCs/>
              </w:rPr>
              <w:t>[Key concepts: routines, roles; Key processes: questioning, contributing, responding</w:t>
            </w:r>
            <w:r>
              <w:rPr>
                <w:iCs/>
              </w:rPr>
              <w:t>] (ACLVIC003)</w:t>
            </w:r>
          </w:p>
        </w:tc>
      </w:tr>
      <w:tr w:rsidR="003C6493" w:rsidRPr="00E014DC" w14:paraId="7DC2F095" w14:textId="77777777" w:rsidTr="000A5345">
        <w:trPr>
          <w:trHeight w:val="608"/>
        </w:trPr>
        <w:tc>
          <w:tcPr>
            <w:tcW w:w="6180" w:type="dxa"/>
          </w:tcPr>
          <w:p w14:paraId="0410F4ED" w14:textId="77777777" w:rsidR="002F7072" w:rsidRPr="002F7072" w:rsidRDefault="002F7072" w:rsidP="006103AC">
            <w:pPr>
              <w:pStyle w:val="ACARAtabletext"/>
              <w:rPr>
                <w:lang w:val="en-AU"/>
              </w:rPr>
            </w:pPr>
            <w:r w:rsidRPr="002F7072">
              <w:rPr>
                <w:lang w:val="en-AU"/>
              </w:rPr>
              <w:t>engage in modelled non-verbal, spoken and written exchanges with peers to organise activities relating to daily life and school environment</w:t>
            </w:r>
          </w:p>
          <w:p w14:paraId="6E64DB51" w14:textId="14059A73" w:rsidR="003C6493" w:rsidRPr="003C6493" w:rsidRDefault="002F7072" w:rsidP="006103AC">
            <w:pPr>
              <w:pStyle w:val="ACARAtabletext"/>
              <w:rPr>
                <w:lang w:val="en-AU"/>
              </w:rPr>
            </w:pPr>
            <w:r w:rsidRPr="002F7072">
              <w:rPr>
                <w:lang w:val="en-AU"/>
              </w:rPr>
              <w:t>AC</w:t>
            </w:r>
            <w:r w:rsidR="00603615">
              <w:rPr>
                <w:lang w:val="en-AU"/>
              </w:rPr>
              <w:t>9LV</w:t>
            </w:r>
            <w:r w:rsidRPr="002F7072">
              <w:rPr>
                <w:lang w:val="en-AU"/>
              </w:rPr>
              <w:t>8EC03</w:t>
            </w:r>
          </w:p>
        </w:tc>
        <w:tc>
          <w:tcPr>
            <w:tcW w:w="2665" w:type="dxa"/>
          </w:tcPr>
          <w:p w14:paraId="2E3EA8BD" w14:textId="0D4C0DD4" w:rsidR="00590E99" w:rsidRPr="001F4654" w:rsidRDefault="0065377D" w:rsidP="006103AC">
            <w:pPr>
              <w:pStyle w:val="ACARAtabletext"/>
            </w:pPr>
            <w:r>
              <w:t xml:space="preserve">Refined </w:t>
            </w:r>
          </w:p>
        </w:tc>
        <w:tc>
          <w:tcPr>
            <w:tcW w:w="6180" w:type="dxa"/>
          </w:tcPr>
          <w:p w14:paraId="50C9C38A" w14:textId="77777777" w:rsidR="00FC4EA5" w:rsidRPr="00653B3D" w:rsidRDefault="00FC4EA5" w:rsidP="00653B3D">
            <w:pPr>
              <w:pStyle w:val="ACARAtabletext"/>
              <w:spacing w:before="0" w:after="0"/>
              <w:rPr>
                <w:iCs/>
              </w:rPr>
            </w:pPr>
            <w:r w:rsidRPr="00653B3D">
              <w:rPr>
                <w:iCs/>
              </w:rPr>
              <w:t xml:space="preserve">Participate in guided and shared activities, such as role-plays, </w:t>
            </w:r>
            <w:r w:rsidRPr="007F7AEE">
              <w:rPr>
                <w:iCs/>
              </w:rPr>
              <w:t>performances</w:t>
            </w:r>
            <w:r w:rsidRPr="00653B3D">
              <w:rPr>
                <w:iCs/>
              </w:rPr>
              <w:t xml:space="preserve"> and presentations, that involve planning, deciding, making arrangements and completing </w:t>
            </w:r>
            <w:proofErr w:type="gramStart"/>
            <w:r w:rsidRPr="00653B3D">
              <w:rPr>
                <w:iCs/>
              </w:rPr>
              <w:t>transactions</w:t>
            </w:r>
            <w:proofErr w:type="gramEnd"/>
          </w:p>
          <w:p w14:paraId="34DC2D4F" w14:textId="675F644A" w:rsidR="003C6493" w:rsidRPr="00653B3D" w:rsidRDefault="00FC4EA5" w:rsidP="00653B3D">
            <w:pPr>
              <w:pStyle w:val="ACARAtabletext"/>
              <w:spacing w:before="0" w:after="0"/>
              <w:rPr>
                <w:iCs/>
              </w:rPr>
            </w:pPr>
            <w:r w:rsidRPr="00653B3D">
              <w:rPr>
                <w:iCs/>
              </w:rPr>
              <w:t xml:space="preserve">[Key concepts: task, performance, presentation; Key processes: planning, deciding, </w:t>
            </w:r>
            <w:proofErr w:type="gramStart"/>
            <w:r w:rsidRPr="00653B3D">
              <w:rPr>
                <w:iCs/>
              </w:rPr>
              <w:t>making arrangements</w:t>
            </w:r>
            <w:proofErr w:type="gramEnd"/>
            <w:r w:rsidRPr="00653B3D">
              <w:rPr>
                <w:iCs/>
              </w:rPr>
              <w:t xml:space="preserve">] </w:t>
            </w:r>
            <w:r>
              <w:rPr>
                <w:iCs/>
              </w:rPr>
              <w:t>(ACLVIC002)</w:t>
            </w:r>
          </w:p>
        </w:tc>
      </w:tr>
      <w:tr w:rsidR="00BE3411" w:rsidRPr="007078D3" w14:paraId="6DA958DF" w14:textId="77777777" w:rsidTr="00617A36">
        <w:tc>
          <w:tcPr>
            <w:tcW w:w="15025" w:type="dxa"/>
            <w:gridSpan w:val="3"/>
            <w:shd w:val="clear" w:color="auto" w:fill="E5F5FB" w:themeFill="accent2"/>
          </w:tcPr>
          <w:p w14:paraId="7677D167" w14:textId="77777777" w:rsidR="00BE3411" w:rsidRPr="007078D3" w:rsidRDefault="00BE3411" w:rsidP="00617A36">
            <w:pPr>
              <w:pStyle w:val="ACARATableHeading2black"/>
              <w:rPr>
                <w:iCs/>
              </w:rPr>
            </w:pPr>
            <w:r>
              <w:t xml:space="preserve">Version 9.0 </w:t>
            </w:r>
            <w:r w:rsidRPr="007078D3">
              <w:t xml:space="preserve">Sub-strand: </w:t>
            </w:r>
            <w:r w:rsidRPr="00B5230B">
              <w:rPr>
                <w:iCs/>
                <w:lang w:val="en-AU"/>
              </w:rPr>
              <w:t>Mediating meaning in and between languages</w:t>
            </w:r>
          </w:p>
        </w:tc>
      </w:tr>
      <w:tr w:rsidR="00BE3411" w:rsidRPr="00E014DC" w14:paraId="72A90327" w14:textId="77777777" w:rsidTr="00617A36">
        <w:trPr>
          <w:trHeight w:val="608"/>
        </w:trPr>
        <w:tc>
          <w:tcPr>
            <w:tcW w:w="6180" w:type="dxa"/>
          </w:tcPr>
          <w:p w14:paraId="3460B26C" w14:textId="77777777" w:rsidR="005F7509" w:rsidRPr="005F7509" w:rsidRDefault="005F7509" w:rsidP="006103AC">
            <w:pPr>
              <w:pStyle w:val="ACARAtabletext"/>
              <w:rPr>
                <w:lang w:val="en-AU"/>
              </w:rPr>
            </w:pPr>
            <w:r w:rsidRPr="005F7509">
              <w:rPr>
                <w:lang w:val="en-AU"/>
              </w:rPr>
              <w:t xml:space="preserve">locate and process information and ideas in familiar spoken, written and multimodal texts, responding in ways appropriate to cultural context, purpose and audience </w:t>
            </w:r>
          </w:p>
          <w:p w14:paraId="1432D654" w14:textId="2706F21B" w:rsidR="00BE3411" w:rsidRPr="005F7509" w:rsidRDefault="005F7509" w:rsidP="006103AC">
            <w:pPr>
              <w:pStyle w:val="ACARAtabletext"/>
              <w:rPr>
                <w:i/>
                <w:lang w:val="en-AU"/>
              </w:rPr>
            </w:pPr>
            <w:r w:rsidRPr="005F7509">
              <w:rPr>
                <w:lang w:val="en-AU"/>
              </w:rPr>
              <w:t>AC</w:t>
            </w:r>
            <w:r w:rsidR="00603615">
              <w:rPr>
                <w:lang w:val="en-AU"/>
              </w:rPr>
              <w:t>9LV</w:t>
            </w:r>
            <w:r w:rsidRPr="005F7509">
              <w:rPr>
                <w:lang w:val="en-AU"/>
              </w:rPr>
              <w:t>8EC04</w:t>
            </w:r>
          </w:p>
        </w:tc>
        <w:tc>
          <w:tcPr>
            <w:tcW w:w="2665" w:type="dxa"/>
          </w:tcPr>
          <w:p w14:paraId="5514B6A1" w14:textId="77777777" w:rsidR="00E045F0" w:rsidRDefault="00E045F0" w:rsidP="006103AC">
            <w:pPr>
              <w:pStyle w:val="ACARAtabletext"/>
              <w:rPr>
                <w:iCs/>
              </w:rPr>
            </w:pPr>
            <w:r>
              <w:rPr>
                <w:iCs/>
              </w:rPr>
              <w:t>Combined</w:t>
            </w:r>
          </w:p>
          <w:p w14:paraId="7D55146D" w14:textId="2061700F" w:rsidR="00E23469" w:rsidRPr="00CC3AAB" w:rsidRDefault="00407084" w:rsidP="006103AC">
            <w:pPr>
              <w:pStyle w:val="ACARAtabletext"/>
              <w:rPr>
                <w:iCs/>
              </w:rPr>
            </w:pPr>
            <w:r>
              <w:rPr>
                <w:iCs/>
              </w:rPr>
              <w:t xml:space="preserve">Refined </w:t>
            </w:r>
          </w:p>
        </w:tc>
        <w:tc>
          <w:tcPr>
            <w:tcW w:w="6180" w:type="dxa"/>
          </w:tcPr>
          <w:p w14:paraId="73602727" w14:textId="77777777" w:rsidR="00407084" w:rsidRPr="00653B3D" w:rsidRDefault="00407084" w:rsidP="00653B3D">
            <w:pPr>
              <w:pStyle w:val="ACARAtabletext"/>
              <w:spacing w:before="0" w:after="0"/>
              <w:rPr>
                <w:iCs/>
              </w:rPr>
            </w:pPr>
            <w:r w:rsidRPr="00653B3D">
              <w:rPr>
                <w:iCs/>
              </w:rPr>
              <w:t xml:space="preserve">Identify and use information such as topic, main ideas and specific points in a range of spoken, written, visual, digital and multimodal </w:t>
            </w:r>
            <w:proofErr w:type="gramStart"/>
            <w:r w:rsidRPr="00653B3D">
              <w:rPr>
                <w:iCs/>
              </w:rPr>
              <w:t>texts</w:t>
            </w:r>
            <w:proofErr w:type="gramEnd"/>
          </w:p>
          <w:p w14:paraId="15DD7C63" w14:textId="77777777" w:rsidR="00734BAC" w:rsidRDefault="00407084" w:rsidP="00653B3D">
            <w:pPr>
              <w:pStyle w:val="ACARAtabletext"/>
              <w:spacing w:before="0" w:after="0"/>
              <w:rPr>
                <w:iCs/>
              </w:rPr>
            </w:pPr>
            <w:r w:rsidRPr="00653B3D">
              <w:rPr>
                <w:iCs/>
              </w:rPr>
              <w:t xml:space="preserve">[Key concept: information; Key processes: obtaining, reading, listening, classifying] </w:t>
            </w:r>
            <w:r>
              <w:rPr>
                <w:iCs/>
              </w:rPr>
              <w:t>(ACLVIC004)</w:t>
            </w:r>
          </w:p>
          <w:p w14:paraId="3F4591F2" w14:textId="77777777" w:rsidR="00E045F0" w:rsidRPr="00653B3D" w:rsidRDefault="00E045F0" w:rsidP="00653B3D">
            <w:pPr>
              <w:pStyle w:val="ACARAtabletext"/>
              <w:spacing w:before="0" w:after="0"/>
              <w:rPr>
                <w:iCs/>
              </w:rPr>
            </w:pPr>
          </w:p>
          <w:p w14:paraId="66FC0726" w14:textId="77777777" w:rsidR="00E045F0" w:rsidRPr="00653B3D" w:rsidRDefault="00E045F0" w:rsidP="00653B3D">
            <w:pPr>
              <w:pStyle w:val="ACARAtabletext"/>
              <w:spacing w:before="0" w:after="0"/>
              <w:rPr>
                <w:iCs/>
              </w:rPr>
            </w:pPr>
            <w:r w:rsidRPr="00653B3D">
              <w:rPr>
                <w:iCs/>
              </w:rPr>
              <w:t xml:space="preserve">Present information and ideas relating to personal, social and natural worlds in spoken, written, digital and multimodal forms using modelled language </w:t>
            </w:r>
            <w:proofErr w:type="gramStart"/>
            <w:r w:rsidRPr="00653B3D">
              <w:rPr>
                <w:iCs/>
              </w:rPr>
              <w:t>structures</w:t>
            </w:r>
            <w:proofErr w:type="gramEnd"/>
          </w:p>
          <w:p w14:paraId="798BFDB1" w14:textId="2A30FCBA" w:rsidR="00E045F0" w:rsidRDefault="00E045F0" w:rsidP="00653B3D">
            <w:pPr>
              <w:pStyle w:val="ACARAtabletext"/>
              <w:spacing w:before="0" w:after="0"/>
              <w:rPr>
                <w:iCs/>
              </w:rPr>
            </w:pPr>
            <w:r w:rsidRPr="00653B3D">
              <w:rPr>
                <w:iCs/>
              </w:rPr>
              <w:t xml:space="preserve">[Key concepts: self, community, environment; Key processes: composing, presenting, informing] </w:t>
            </w:r>
            <w:r>
              <w:rPr>
                <w:iCs/>
              </w:rPr>
              <w:t>(ACLVIC005)</w:t>
            </w:r>
          </w:p>
          <w:p w14:paraId="345C38AC" w14:textId="77777777" w:rsidR="00B86E0D" w:rsidRDefault="00B86E0D" w:rsidP="00653B3D">
            <w:pPr>
              <w:pStyle w:val="ACARAtabletext"/>
              <w:spacing w:before="0" w:after="0"/>
              <w:rPr>
                <w:iCs/>
              </w:rPr>
            </w:pPr>
          </w:p>
          <w:p w14:paraId="45099372" w14:textId="77777777" w:rsidR="00A06CED" w:rsidRPr="00653B3D" w:rsidRDefault="00A06CED" w:rsidP="00653B3D">
            <w:pPr>
              <w:pStyle w:val="ACARAtabletext"/>
              <w:spacing w:before="0" w:after="0"/>
              <w:rPr>
                <w:iCs/>
              </w:rPr>
            </w:pPr>
            <w:r w:rsidRPr="00653B3D">
              <w:rPr>
                <w:iCs/>
              </w:rPr>
              <w:t xml:space="preserve">Engage with a range of imaginative texts, including multimodal and digital texts, such as cartoons, folk tales, picture books, comics, poems and songs, and identify and describe key elements such as theme, setting, characters and </w:t>
            </w:r>
            <w:proofErr w:type="gramStart"/>
            <w:r w:rsidRPr="00653B3D">
              <w:rPr>
                <w:iCs/>
              </w:rPr>
              <w:t>actions</w:t>
            </w:r>
            <w:proofErr w:type="gramEnd"/>
          </w:p>
          <w:p w14:paraId="43FD977A" w14:textId="006E5ECA" w:rsidR="00A06CED" w:rsidRPr="001612CB" w:rsidRDefault="00A06CED" w:rsidP="00653B3D">
            <w:pPr>
              <w:pStyle w:val="ACARAtabletext"/>
              <w:spacing w:before="0" w:after="0"/>
              <w:rPr>
                <w:rFonts w:eastAsia="Times New Roman"/>
                <w:szCs w:val="20"/>
                <w:lang w:val="en-US"/>
              </w:rPr>
            </w:pPr>
            <w:r w:rsidRPr="00653B3D">
              <w:rPr>
                <w:iCs/>
              </w:rPr>
              <w:t>[Key concepts: imagination, theme, characters; Key processes: identifying, describing, responding</w:t>
            </w:r>
            <w:r>
              <w:rPr>
                <w:rFonts w:eastAsia="Times New Roman"/>
                <w:szCs w:val="20"/>
                <w:lang w:val="en-US"/>
              </w:rPr>
              <w:t xml:space="preserve">] </w:t>
            </w:r>
            <w:r>
              <w:rPr>
                <w:iCs/>
              </w:rPr>
              <w:t>(ACLVIC0</w:t>
            </w:r>
            <w:r w:rsidR="009E6C35">
              <w:rPr>
                <w:iCs/>
              </w:rPr>
              <w:t>06</w:t>
            </w:r>
            <w:r>
              <w:rPr>
                <w:iCs/>
              </w:rPr>
              <w:t>)</w:t>
            </w:r>
          </w:p>
        </w:tc>
      </w:tr>
      <w:tr w:rsidR="00BE3411" w:rsidRPr="00E014DC" w14:paraId="3F23F8E2" w14:textId="77777777" w:rsidTr="00A55CCD">
        <w:trPr>
          <w:trHeight w:val="608"/>
        </w:trPr>
        <w:tc>
          <w:tcPr>
            <w:tcW w:w="6180" w:type="dxa"/>
          </w:tcPr>
          <w:p w14:paraId="4D094D34" w14:textId="10C96C2B" w:rsidR="00354AE2" w:rsidRPr="00354AE2" w:rsidRDefault="00354AE2" w:rsidP="006103AC">
            <w:pPr>
              <w:pStyle w:val="ACARAtabletext"/>
              <w:rPr>
                <w:lang w:val="en-AU"/>
              </w:rPr>
            </w:pPr>
            <w:r w:rsidRPr="00354AE2">
              <w:rPr>
                <w:lang w:val="en-AU"/>
              </w:rPr>
              <w:t xml:space="preserve">develop and begin to apply strategies to interpret, translate and convey meaning in </w:t>
            </w:r>
            <w:r w:rsidR="00937D61">
              <w:rPr>
                <w:lang w:val="en-AU"/>
              </w:rPr>
              <w:t>Vietnamese</w:t>
            </w:r>
            <w:r w:rsidRPr="00354AE2">
              <w:rPr>
                <w:lang w:val="en-AU"/>
              </w:rPr>
              <w:t xml:space="preserve"> in familiar contexts</w:t>
            </w:r>
          </w:p>
          <w:p w14:paraId="4402AE78" w14:textId="445F50BF" w:rsidR="00BE3411" w:rsidRPr="001F4654" w:rsidRDefault="00354AE2" w:rsidP="006103AC">
            <w:pPr>
              <w:pStyle w:val="ACARAtabletext"/>
            </w:pPr>
            <w:r w:rsidRPr="00354AE2">
              <w:rPr>
                <w:lang w:val="en-AU"/>
              </w:rPr>
              <w:t>AC</w:t>
            </w:r>
            <w:r w:rsidR="00603615">
              <w:rPr>
                <w:lang w:val="en-AU"/>
              </w:rPr>
              <w:t>9LV</w:t>
            </w:r>
            <w:r w:rsidRPr="00354AE2">
              <w:rPr>
                <w:lang w:val="en-AU"/>
              </w:rPr>
              <w:t>8EC05</w:t>
            </w:r>
          </w:p>
        </w:tc>
        <w:tc>
          <w:tcPr>
            <w:tcW w:w="2665" w:type="dxa"/>
          </w:tcPr>
          <w:p w14:paraId="35EC055D" w14:textId="552992C0" w:rsidR="00102C51" w:rsidRPr="001F4654" w:rsidRDefault="00A55CCD" w:rsidP="006103AC">
            <w:pPr>
              <w:pStyle w:val="ACARAtabletext"/>
            </w:pPr>
            <w:r>
              <w:t xml:space="preserve">New </w:t>
            </w:r>
          </w:p>
        </w:tc>
        <w:tc>
          <w:tcPr>
            <w:tcW w:w="6180" w:type="dxa"/>
            <w:shd w:val="clear" w:color="auto" w:fill="F2F2F2" w:themeFill="accent6" w:themeFillShade="F2"/>
          </w:tcPr>
          <w:p w14:paraId="3A969D79" w14:textId="5CBA9DE3" w:rsidR="00370299" w:rsidRPr="001F4654" w:rsidRDefault="00370299" w:rsidP="00715CBF">
            <w:pPr>
              <w:pStyle w:val="ACARAtabletext"/>
            </w:pPr>
          </w:p>
        </w:tc>
      </w:tr>
      <w:tr w:rsidR="006C3355" w:rsidRPr="00E014DC" w14:paraId="386038DB" w14:textId="77777777" w:rsidTr="00A55CCD">
        <w:trPr>
          <w:trHeight w:val="608"/>
        </w:trPr>
        <w:tc>
          <w:tcPr>
            <w:tcW w:w="6180" w:type="dxa"/>
            <w:shd w:val="clear" w:color="auto" w:fill="F2F2F2" w:themeFill="accent6" w:themeFillShade="F2"/>
          </w:tcPr>
          <w:p w14:paraId="5EE4CBB7" w14:textId="77777777" w:rsidR="006C3355" w:rsidRPr="005F7509" w:rsidRDefault="006C3355" w:rsidP="00333681">
            <w:pPr>
              <w:pStyle w:val="ACARAtabletext"/>
              <w:rPr>
                <w:lang w:val="en-AU"/>
              </w:rPr>
            </w:pPr>
          </w:p>
        </w:tc>
        <w:tc>
          <w:tcPr>
            <w:tcW w:w="2665" w:type="dxa"/>
          </w:tcPr>
          <w:p w14:paraId="0A680C37" w14:textId="1971C21C" w:rsidR="006C3355" w:rsidRDefault="00D34C9D" w:rsidP="00333681">
            <w:pPr>
              <w:pStyle w:val="ACARAtabletext"/>
              <w:rPr>
                <w:iCs/>
              </w:rPr>
            </w:pPr>
            <w:r>
              <w:rPr>
                <w:iCs/>
              </w:rPr>
              <w:t>Re</w:t>
            </w:r>
            <w:r w:rsidR="00A55CCD">
              <w:rPr>
                <w:iCs/>
              </w:rPr>
              <w:t xml:space="preserve">moved </w:t>
            </w:r>
          </w:p>
        </w:tc>
        <w:tc>
          <w:tcPr>
            <w:tcW w:w="6180" w:type="dxa"/>
          </w:tcPr>
          <w:p w14:paraId="30BAF370" w14:textId="77777777" w:rsidR="00A55CCD" w:rsidRPr="00CC6BAC" w:rsidRDefault="00A55CCD" w:rsidP="00CC6BAC">
            <w:pPr>
              <w:pStyle w:val="ACARAtabletext"/>
              <w:spacing w:before="0" w:after="0"/>
              <w:rPr>
                <w:iCs/>
              </w:rPr>
            </w:pPr>
            <w:r w:rsidRPr="00CC6BAC">
              <w:rPr>
                <w:iCs/>
              </w:rPr>
              <w:t xml:space="preserve">Translate and interpret short texts from Vietnamese into English and vice versa, identifying aspects that are similar or </w:t>
            </w:r>
            <w:r w:rsidRPr="00CC6BAC">
              <w:rPr>
                <w:iCs/>
              </w:rPr>
              <w:lastRenderedPageBreak/>
              <w:t xml:space="preserve">different and words or phrases that translate easily or with </w:t>
            </w:r>
            <w:proofErr w:type="gramStart"/>
            <w:r w:rsidRPr="00CC6BAC">
              <w:rPr>
                <w:iCs/>
              </w:rPr>
              <w:t>difficulty</w:t>
            </w:r>
            <w:proofErr w:type="gramEnd"/>
          </w:p>
          <w:p w14:paraId="00EA5234" w14:textId="0F19E1F6" w:rsidR="006C3355" w:rsidRPr="009A7014" w:rsidRDefault="00A55CCD" w:rsidP="00CC6BAC">
            <w:pPr>
              <w:pStyle w:val="ACARAtabletext"/>
              <w:spacing w:before="0" w:after="0"/>
              <w:rPr>
                <w:rFonts w:eastAsia="Times New Roman"/>
                <w:color w:val="222222"/>
                <w:szCs w:val="20"/>
                <w:lang w:val="en-US"/>
              </w:rPr>
            </w:pPr>
            <w:r w:rsidRPr="00CC6BAC">
              <w:rPr>
                <w:iCs/>
              </w:rPr>
              <w:t>[Key concepts: equivalence, representation; Key processes: translating, identifying</w:t>
            </w:r>
            <w:r w:rsidRPr="00A55CCD">
              <w:rPr>
                <w:rFonts w:eastAsia="Times New Roman"/>
                <w:color w:val="222222"/>
                <w:szCs w:val="20"/>
                <w:lang w:val="en-US"/>
              </w:rPr>
              <w:t>] (ACLVIC008)</w:t>
            </w:r>
          </w:p>
        </w:tc>
      </w:tr>
      <w:tr w:rsidR="00BE3411" w:rsidRPr="007078D3" w14:paraId="2D5EE359" w14:textId="77777777" w:rsidTr="00617A36">
        <w:tc>
          <w:tcPr>
            <w:tcW w:w="15025" w:type="dxa"/>
            <w:gridSpan w:val="3"/>
            <w:shd w:val="clear" w:color="auto" w:fill="E5F5FB" w:themeFill="accent2"/>
          </w:tcPr>
          <w:p w14:paraId="131F286F" w14:textId="42250E12" w:rsidR="00BE3411" w:rsidRPr="007078D3" w:rsidRDefault="00BE3411" w:rsidP="00617A36">
            <w:pPr>
              <w:pStyle w:val="ACARATableHeading2black"/>
              <w:rPr>
                <w:iCs/>
              </w:rPr>
            </w:pPr>
            <w:r>
              <w:lastRenderedPageBreak/>
              <w:t xml:space="preserve">Version 9.0 </w:t>
            </w:r>
            <w:r w:rsidRPr="007078D3">
              <w:t xml:space="preserve">Sub-strand: </w:t>
            </w:r>
            <w:r>
              <w:t xml:space="preserve">Creating text in </w:t>
            </w:r>
            <w:r w:rsidR="00937D61">
              <w:t>Vietnamese</w:t>
            </w:r>
          </w:p>
        </w:tc>
      </w:tr>
      <w:tr w:rsidR="00BE3411" w:rsidRPr="00E014DC" w14:paraId="0D3A74F5" w14:textId="77777777" w:rsidTr="00B921B3">
        <w:trPr>
          <w:trHeight w:val="608"/>
        </w:trPr>
        <w:tc>
          <w:tcPr>
            <w:tcW w:w="6180" w:type="dxa"/>
          </w:tcPr>
          <w:p w14:paraId="4162BA06" w14:textId="77777777" w:rsidR="00167099" w:rsidRPr="00167099" w:rsidRDefault="00167099" w:rsidP="006103AC">
            <w:pPr>
              <w:pStyle w:val="ACARAtabletext"/>
              <w:rPr>
                <w:lang w:val="en-AU"/>
              </w:rPr>
            </w:pPr>
            <w:r w:rsidRPr="00167099">
              <w:rPr>
                <w:lang w:val="en-AU"/>
              </w:rPr>
              <w:t>create spoken, written and multimodal, informative and imaginative texts using appropriate vocabulary, expressions, grammatical structures, and some textual conventions</w:t>
            </w:r>
          </w:p>
          <w:p w14:paraId="59CDCCB2" w14:textId="5CA67764" w:rsidR="00BE3411" w:rsidRPr="00646CFB" w:rsidRDefault="00167099" w:rsidP="006103AC">
            <w:pPr>
              <w:pStyle w:val="ACARAtabletext"/>
              <w:rPr>
                <w:lang w:val="en-AU"/>
              </w:rPr>
            </w:pPr>
            <w:r w:rsidRPr="00167099">
              <w:rPr>
                <w:lang w:val="en-AU"/>
              </w:rPr>
              <w:t>AC</w:t>
            </w:r>
            <w:r w:rsidR="00603615">
              <w:rPr>
                <w:lang w:val="en-AU"/>
              </w:rPr>
              <w:t>9LV</w:t>
            </w:r>
            <w:r w:rsidRPr="00167099">
              <w:rPr>
                <w:lang w:val="en-AU"/>
              </w:rPr>
              <w:t>8EC06</w:t>
            </w:r>
          </w:p>
        </w:tc>
        <w:tc>
          <w:tcPr>
            <w:tcW w:w="2665" w:type="dxa"/>
          </w:tcPr>
          <w:p w14:paraId="47329E88" w14:textId="179836B4" w:rsidR="001E1EE1" w:rsidRPr="00CC3AAB" w:rsidRDefault="00B235E8" w:rsidP="00B921B3">
            <w:pPr>
              <w:pStyle w:val="ACARAtabletext"/>
            </w:pPr>
            <w:r>
              <w:t xml:space="preserve">Refined </w:t>
            </w:r>
          </w:p>
        </w:tc>
        <w:tc>
          <w:tcPr>
            <w:tcW w:w="6180" w:type="dxa"/>
            <w:shd w:val="clear" w:color="auto" w:fill="auto"/>
          </w:tcPr>
          <w:p w14:paraId="2D43018D" w14:textId="77777777" w:rsidR="00B235E8" w:rsidRPr="00CC6BAC" w:rsidRDefault="00B235E8" w:rsidP="00CC6BAC">
            <w:pPr>
              <w:pStyle w:val="ACARAtabletext"/>
              <w:spacing w:before="0" w:after="0"/>
              <w:rPr>
                <w:iCs/>
              </w:rPr>
            </w:pPr>
            <w:r w:rsidRPr="00CC6BAC">
              <w:rPr>
                <w:iCs/>
              </w:rPr>
              <w:t xml:space="preserve">Create texts, including multimodal and digital texts, or adapt familiar imaginative texts for a range of audiences, using modelled language structures and different modes of presentation to enhance </w:t>
            </w:r>
            <w:proofErr w:type="gramStart"/>
            <w:r w:rsidRPr="00CC6BAC">
              <w:rPr>
                <w:iCs/>
              </w:rPr>
              <w:t>effect</w:t>
            </w:r>
            <w:proofErr w:type="gramEnd"/>
          </w:p>
          <w:p w14:paraId="7BF8A763" w14:textId="1CBABB97" w:rsidR="008710EF" w:rsidRPr="00CC6BAC" w:rsidRDefault="00B235E8" w:rsidP="00CC6BAC">
            <w:pPr>
              <w:pStyle w:val="ACARAtabletext"/>
              <w:spacing w:before="0" w:after="0"/>
              <w:rPr>
                <w:iCs/>
              </w:rPr>
            </w:pPr>
            <w:r w:rsidRPr="00CC6BAC">
              <w:rPr>
                <w:iCs/>
              </w:rPr>
              <w:t>[Key concepts: adaptation, mode, presentation; Key processes: re-creating, presenting, experimenting] (ACLVIC007)</w:t>
            </w:r>
          </w:p>
        </w:tc>
      </w:tr>
      <w:tr w:rsidR="00E90CB4" w:rsidRPr="00E014DC" w14:paraId="15BAB013" w14:textId="77777777" w:rsidTr="00925E8A">
        <w:trPr>
          <w:trHeight w:val="608"/>
        </w:trPr>
        <w:tc>
          <w:tcPr>
            <w:tcW w:w="6180" w:type="dxa"/>
            <w:shd w:val="clear" w:color="auto" w:fill="F2F2F2" w:themeFill="accent6" w:themeFillShade="F2"/>
          </w:tcPr>
          <w:p w14:paraId="3D04462B" w14:textId="77777777" w:rsidR="00E90CB4" w:rsidRPr="00167099" w:rsidRDefault="00E90CB4" w:rsidP="006103AC">
            <w:pPr>
              <w:pStyle w:val="ACARAtabletext"/>
              <w:rPr>
                <w:lang w:val="en-AU"/>
              </w:rPr>
            </w:pPr>
          </w:p>
        </w:tc>
        <w:tc>
          <w:tcPr>
            <w:tcW w:w="2665" w:type="dxa"/>
          </w:tcPr>
          <w:p w14:paraId="6804BDE1" w14:textId="51315FEB" w:rsidR="000D6F75" w:rsidRDefault="00F30C00" w:rsidP="00D22BB8">
            <w:pPr>
              <w:pStyle w:val="ACARAtabletext"/>
            </w:pPr>
            <w:r>
              <w:t>Re</w:t>
            </w:r>
            <w:r w:rsidR="00FB5EDD">
              <w:t>moved</w:t>
            </w:r>
          </w:p>
        </w:tc>
        <w:tc>
          <w:tcPr>
            <w:tcW w:w="6180" w:type="dxa"/>
          </w:tcPr>
          <w:p w14:paraId="608C339A" w14:textId="77777777" w:rsidR="00F30C00" w:rsidRPr="00CC6BAC" w:rsidRDefault="00F30C00" w:rsidP="00CC6BAC">
            <w:pPr>
              <w:pStyle w:val="ACARAtabletext"/>
              <w:spacing w:before="0" w:after="0"/>
              <w:rPr>
                <w:iCs/>
              </w:rPr>
            </w:pPr>
            <w:r w:rsidRPr="00CC6BAC">
              <w:rPr>
                <w:iCs/>
              </w:rPr>
              <w:t xml:space="preserve">Create a range of bilingual texts and resources such as captions, signs, posters, digital picture dictionaries or menus to assist language learning in the classroom and in the school </w:t>
            </w:r>
            <w:proofErr w:type="gramStart"/>
            <w:r w:rsidRPr="00CC6BAC">
              <w:rPr>
                <w:iCs/>
              </w:rPr>
              <w:t>community</w:t>
            </w:r>
            <w:proofErr w:type="gramEnd"/>
          </w:p>
          <w:p w14:paraId="18F54DE9" w14:textId="7DA47BF9" w:rsidR="00E90CB4" w:rsidRPr="00CC6BAC" w:rsidRDefault="00F30C00" w:rsidP="00CC6BAC">
            <w:pPr>
              <w:pStyle w:val="ACARAtabletext"/>
              <w:spacing w:before="0" w:after="0"/>
              <w:rPr>
                <w:iCs/>
              </w:rPr>
            </w:pPr>
            <w:r w:rsidRPr="00CC6BAC">
              <w:rPr>
                <w:iCs/>
              </w:rPr>
              <w:t>[Key concepts: meaning, equivalence; Key processes: creating, translating (ACLVIC009)</w:t>
            </w:r>
          </w:p>
        </w:tc>
      </w:tr>
    </w:tbl>
    <w:p w14:paraId="43AD2A49" w14:textId="77777777" w:rsidR="00AC5970" w:rsidRDefault="00AC5970">
      <w:r>
        <w:br w:type="page"/>
      </w:r>
    </w:p>
    <w:p w14:paraId="16A59560" w14:textId="77777777" w:rsidR="00BE3411" w:rsidRDefault="00BE3411" w:rsidP="00BE3411"/>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7-8 (Year 7 entry)"/>
      </w:tblPr>
      <w:tblGrid>
        <w:gridCol w:w="6180"/>
        <w:gridCol w:w="2665"/>
        <w:gridCol w:w="6180"/>
      </w:tblGrid>
      <w:tr w:rsidR="00BE3411" w:rsidRPr="00F9638E" w14:paraId="2E154864" w14:textId="77777777" w:rsidTr="00617A36">
        <w:tc>
          <w:tcPr>
            <w:tcW w:w="15025" w:type="dxa"/>
            <w:gridSpan w:val="3"/>
            <w:shd w:val="clear" w:color="auto" w:fill="005D93"/>
          </w:tcPr>
          <w:p w14:paraId="69604A75" w14:textId="77777777" w:rsidR="00BE3411" w:rsidRPr="00F9638E" w:rsidRDefault="00BE3411" w:rsidP="00617A36">
            <w:pPr>
              <w:pStyle w:val="ACARATableHeading2white"/>
              <w:rPr>
                <w:bCs/>
              </w:rPr>
            </w:pPr>
            <w:r>
              <w:t>Version 9.0 Strand: Understanding language and culture</w:t>
            </w:r>
          </w:p>
        </w:tc>
      </w:tr>
      <w:tr w:rsidR="000A5345" w:rsidRPr="00840DED" w14:paraId="1D6BC62B" w14:textId="77777777" w:rsidTr="00EA6282">
        <w:tc>
          <w:tcPr>
            <w:tcW w:w="6180" w:type="dxa"/>
            <w:shd w:val="clear" w:color="auto" w:fill="8CC7FF" w:themeFill="accent1" w:themeFillTint="66"/>
          </w:tcPr>
          <w:p w14:paraId="0C73CD92" w14:textId="77777777" w:rsidR="000A5345" w:rsidRPr="00840DED" w:rsidRDefault="000A5345"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1A2245E" w14:textId="77777777" w:rsidR="000A5345" w:rsidRPr="00840DED" w:rsidRDefault="000A5345"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545A0B2E" w14:textId="77777777" w:rsidR="000A5345" w:rsidRPr="00840DED" w:rsidRDefault="000A5345" w:rsidP="00EA6282">
            <w:pPr>
              <w:pStyle w:val="ACARATableHeading2white"/>
              <w:rPr>
                <w:color w:val="auto"/>
              </w:rPr>
            </w:pPr>
            <w:r w:rsidRPr="00840DED">
              <w:rPr>
                <w:color w:val="auto"/>
              </w:rPr>
              <w:t>Version 8.4</w:t>
            </w:r>
          </w:p>
        </w:tc>
      </w:tr>
      <w:tr w:rsidR="00BE3411" w:rsidRPr="007078D3" w14:paraId="009D3C46" w14:textId="77777777" w:rsidTr="00617A36">
        <w:tc>
          <w:tcPr>
            <w:tcW w:w="15025" w:type="dxa"/>
            <w:gridSpan w:val="3"/>
            <w:shd w:val="clear" w:color="auto" w:fill="E5F5FB" w:themeFill="accent2"/>
          </w:tcPr>
          <w:p w14:paraId="307E8411" w14:textId="77777777" w:rsidR="00BE3411" w:rsidRPr="007078D3" w:rsidRDefault="00BE3411" w:rsidP="00617A36">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00617A36">
        <w:trPr>
          <w:trHeight w:val="608"/>
        </w:trPr>
        <w:tc>
          <w:tcPr>
            <w:tcW w:w="6180" w:type="dxa"/>
          </w:tcPr>
          <w:p w14:paraId="48B6FC17" w14:textId="77777777" w:rsidR="00F91F05" w:rsidRDefault="00F91F05" w:rsidP="006103AC">
            <w:pPr>
              <w:pStyle w:val="ACARAtabletext"/>
              <w:rPr>
                <w:lang w:val="en-AU"/>
              </w:rPr>
            </w:pPr>
            <w:r w:rsidRPr="00F91F05">
              <w:rPr>
                <w:lang w:val="en-AU"/>
              </w:rPr>
              <w:t xml:space="preserve">recognise and use features of the Vietnamese sound system, including tones, rhythm, pronunciation and intonation, and demonstrate understanding of how these are represented in familiar contexts </w:t>
            </w:r>
          </w:p>
          <w:p w14:paraId="4CCD4A94" w14:textId="5F5B32C1" w:rsidR="00BE3411" w:rsidRPr="00015BD9" w:rsidRDefault="00D22AAA" w:rsidP="006103AC">
            <w:pPr>
              <w:pStyle w:val="ACARAtabletext"/>
              <w:rPr>
                <w:lang w:val="en-AU"/>
              </w:rPr>
            </w:pPr>
            <w:r w:rsidRPr="00015BD9">
              <w:rPr>
                <w:lang w:val="en-AU"/>
              </w:rPr>
              <w:t>AC</w:t>
            </w:r>
            <w:r w:rsidR="00603615">
              <w:rPr>
                <w:lang w:val="en-AU"/>
              </w:rPr>
              <w:t>9LV</w:t>
            </w:r>
            <w:r w:rsidRPr="00015BD9">
              <w:rPr>
                <w:lang w:val="en-AU"/>
              </w:rPr>
              <w:t>8EU01</w:t>
            </w:r>
          </w:p>
        </w:tc>
        <w:tc>
          <w:tcPr>
            <w:tcW w:w="2665" w:type="dxa"/>
          </w:tcPr>
          <w:p w14:paraId="7AB2FC1C" w14:textId="3A50EAE5" w:rsidR="00BE3411" w:rsidRPr="00CC3AAB" w:rsidRDefault="00EE0FF5" w:rsidP="006103AC">
            <w:pPr>
              <w:pStyle w:val="ACARAtabletext"/>
            </w:pPr>
            <w:r>
              <w:t xml:space="preserve">Refined </w:t>
            </w:r>
          </w:p>
        </w:tc>
        <w:tc>
          <w:tcPr>
            <w:tcW w:w="6180" w:type="dxa"/>
          </w:tcPr>
          <w:p w14:paraId="11A9AA04" w14:textId="77777777" w:rsidR="00EE0FF5" w:rsidRPr="00CC6BAC" w:rsidRDefault="00EE0FF5" w:rsidP="00CC6BAC">
            <w:pPr>
              <w:pStyle w:val="ACARAtabletext"/>
              <w:spacing w:before="0" w:after="0"/>
              <w:rPr>
                <w:iCs/>
              </w:rPr>
            </w:pPr>
            <w:r w:rsidRPr="00CC6BAC">
              <w:rPr>
                <w:iCs/>
              </w:rPr>
              <w:t xml:space="preserve">Recognise the features of the Vietnamese sound and writing system, including tones and tone markers, and explore Vietnamese pronunciation and spelling </w:t>
            </w:r>
            <w:proofErr w:type="gramStart"/>
            <w:r w:rsidRPr="00CC6BAC">
              <w:rPr>
                <w:iCs/>
              </w:rPr>
              <w:t>rules</w:t>
            </w:r>
            <w:proofErr w:type="gramEnd"/>
          </w:p>
          <w:p w14:paraId="3F7EC80A" w14:textId="022E021A" w:rsidR="00BE3411" w:rsidRPr="00CC6BAC" w:rsidRDefault="00EE0FF5" w:rsidP="00CC6BAC">
            <w:pPr>
              <w:pStyle w:val="ACARAtabletext"/>
              <w:spacing w:before="0" w:after="0"/>
              <w:rPr>
                <w:iCs/>
              </w:rPr>
            </w:pPr>
            <w:r w:rsidRPr="00CC6BAC">
              <w:rPr>
                <w:iCs/>
              </w:rPr>
              <w:t xml:space="preserve">[Key concepts: sound and writing system, pronunciation; Key processes: recognising, </w:t>
            </w:r>
            <w:r w:rsidR="00844B16" w:rsidRPr="00CC6BAC">
              <w:rPr>
                <w:iCs/>
              </w:rPr>
              <w:t>comparing] (</w:t>
            </w:r>
            <w:r w:rsidRPr="00CC6BAC">
              <w:rPr>
                <w:iCs/>
              </w:rPr>
              <w:t>ACLVIU</w:t>
            </w:r>
            <w:r w:rsidR="00844B16" w:rsidRPr="00CC6BAC">
              <w:rPr>
                <w:iCs/>
              </w:rPr>
              <w:t>012)</w:t>
            </w:r>
          </w:p>
        </w:tc>
      </w:tr>
      <w:tr w:rsidR="00BE3411" w:rsidRPr="00E014DC" w14:paraId="4DCF13F3" w14:textId="77777777" w:rsidTr="00617A36">
        <w:trPr>
          <w:trHeight w:val="608"/>
        </w:trPr>
        <w:tc>
          <w:tcPr>
            <w:tcW w:w="6180" w:type="dxa"/>
          </w:tcPr>
          <w:p w14:paraId="464609AE" w14:textId="51E97772" w:rsidR="008A7EC8" w:rsidRPr="008A7EC8" w:rsidRDefault="008A7EC8" w:rsidP="006103AC">
            <w:pPr>
              <w:pStyle w:val="ACARAtabletext"/>
              <w:rPr>
                <w:lang w:val="en-AU"/>
              </w:rPr>
            </w:pPr>
            <w:r w:rsidRPr="008A7EC8">
              <w:rPr>
                <w:lang w:val="en-AU"/>
              </w:rPr>
              <w:t>develop knowledge</w:t>
            </w:r>
            <w:r w:rsidR="00CB218F">
              <w:rPr>
                <w:lang w:val="en-AU"/>
              </w:rPr>
              <w:t xml:space="preserve"> of</w:t>
            </w:r>
            <w:r w:rsidR="00ED2323">
              <w:rPr>
                <w:lang w:val="en-AU"/>
              </w:rPr>
              <w:t>,</w:t>
            </w:r>
            <w:r w:rsidRPr="008A7EC8">
              <w:rPr>
                <w:lang w:val="en-AU"/>
              </w:rPr>
              <w:t xml:space="preserve"> and use structures and features of</w:t>
            </w:r>
            <w:r w:rsidR="003455EA">
              <w:rPr>
                <w:lang w:val="en-AU"/>
              </w:rPr>
              <w:t>,</w:t>
            </w:r>
            <w:r w:rsidRPr="008A7EC8">
              <w:rPr>
                <w:lang w:val="en-AU"/>
              </w:rPr>
              <w:t xml:space="preserve"> the </w:t>
            </w:r>
            <w:r w:rsidR="00937D61">
              <w:rPr>
                <w:lang w:val="en-AU"/>
              </w:rPr>
              <w:t>Vietnamese</w:t>
            </w:r>
            <w:r w:rsidRPr="008A7EC8">
              <w:rPr>
                <w:lang w:val="en-AU"/>
              </w:rPr>
              <w:t xml:space="preserve"> grammatical and writing systems to understand and create spoken, written and multimodal texts </w:t>
            </w:r>
          </w:p>
          <w:p w14:paraId="2AF65DC9" w14:textId="0D2FD7E5" w:rsidR="00BE3411" w:rsidRPr="00015BD9" w:rsidRDefault="008A7EC8" w:rsidP="006103AC">
            <w:pPr>
              <w:pStyle w:val="ACARAtabletext"/>
            </w:pPr>
            <w:r w:rsidRPr="00015BD9">
              <w:rPr>
                <w:lang w:val="en-AU"/>
              </w:rPr>
              <w:t>AC</w:t>
            </w:r>
            <w:r w:rsidR="00603615">
              <w:rPr>
                <w:lang w:val="en-AU"/>
              </w:rPr>
              <w:t>9LV</w:t>
            </w:r>
            <w:r w:rsidRPr="00015BD9">
              <w:rPr>
                <w:lang w:val="en-AU"/>
              </w:rPr>
              <w:t>8EU02</w:t>
            </w:r>
          </w:p>
        </w:tc>
        <w:tc>
          <w:tcPr>
            <w:tcW w:w="2665" w:type="dxa"/>
          </w:tcPr>
          <w:p w14:paraId="7093596B" w14:textId="554128B4" w:rsidR="00BE3411" w:rsidRDefault="004A5045" w:rsidP="006103AC">
            <w:pPr>
              <w:pStyle w:val="ACARAtabletext"/>
            </w:pPr>
            <w:r>
              <w:t>Combined</w:t>
            </w:r>
          </w:p>
          <w:p w14:paraId="4878A16A" w14:textId="12926919" w:rsidR="004A5045" w:rsidRPr="001F4654" w:rsidRDefault="004A5045" w:rsidP="006103AC">
            <w:pPr>
              <w:pStyle w:val="ACARAtabletext"/>
            </w:pPr>
            <w:r>
              <w:t xml:space="preserve">Refined </w:t>
            </w:r>
          </w:p>
        </w:tc>
        <w:tc>
          <w:tcPr>
            <w:tcW w:w="6180" w:type="dxa"/>
          </w:tcPr>
          <w:p w14:paraId="60FFF032" w14:textId="77777777" w:rsidR="00844B16" w:rsidRPr="00CC6BAC" w:rsidRDefault="00844B16" w:rsidP="00CC6BAC">
            <w:pPr>
              <w:pStyle w:val="ACARAtabletext"/>
              <w:spacing w:before="0" w:after="0"/>
              <w:rPr>
                <w:iCs/>
              </w:rPr>
            </w:pPr>
            <w:r w:rsidRPr="00CC6BAC">
              <w:rPr>
                <w:iCs/>
              </w:rPr>
              <w:t xml:space="preserve">Recognise the features of the Vietnamese sound and writing system, including tones and tone markers, and explore Vietnamese pronunciation and spelling </w:t>
            </w:r>
            <w:proofErr w:type="gramStart"/>
            <w:r w:rsidRPr="00CC6BAC">
              <w:rPr>
                <w:iCs/>
              </w:rPr>
              <w:t>rules</w:t>
            </w:r>
            <w:proofErr w:type="gramEnd"/>
          </w:p>
          <w:p w14:paraId="3A944744" w14:textId="77777777" w:rsidR="00BE3411" w:rsidRPr="00CC6BAC" w:rsidRDefault="00844B16" w:rsidP="00CC6BAC">
            <w:pPr>
              <w:pStyle w:val="ACARAtabletext"/>
              <w:spacing w:before="0" w:after="0"/>
              <w:rPr>
                <w:iCs/>
              </w:rPr>
            </w:pPr>
            <w:r w:rsidRPr="00CC6BAC">
              <w:rPr>
                <w:iCs/>
              </w:rPr>
              <w:t>[Key concepts: sound and writing system, pronunciation; Key processes: recognising, comparing] (ACLVIU012)</w:t>
            </w:r>
          </w:p>
          <w:p w14:paraId="49FED345" w14:textId="77777777" w:rsidR="004A5045" w:rsidRPr="00CC6BAC" w:rsidRDefault="004A5045" w:rsidP="00CC6BAC">
            <w:pPr>
              <w:pStyle w:val="ACARAtabletext"/>
              <w:spacing w:before="0" w:after="0"/>
              <w:rPr>
                <w:iCs/>
              </w:rPr>
            </w:pPr>
          </w:p>
          <w:p w14:paraId="59F63FBF" w14:textId="77777777" w:rsidR="004A5045" w:rsidRPr="00CC6BAC" w:rsidRDefault="004A5045" w:rsidP="00CC6BAC">
            <w:pPr>
              <w:pStyle w:val="ACARAtabletext"/>
              <w:spacing w:before="0" w:after="0"/>
              <w:rPr>
                <w:iCs/>
              </w:rPr>
            </w:pPr>
            <w:r w:rsidRPr="00CC6BAC">
              <w:rPr>
                <w:iCs/>
              </w:rPr>
              <w:t xml:space="preserve">Develop knowledge of common grammatical elements and structures such as nouns, personal pronouns, adjectives, verbs, compound words, adverbs of frequency, conjunctions, statements, negations and questions, to describe events, actions and qualities of people and objects, and to express courtesy and </w:t>
            </w:r>
            <w:proofErr w:type="gramStart"/>
            <w:r w:rsidRPr="00CC6BAC">
              <w:rPr>
                <w:iCs/>
              </w:rPr>
              <w:t>opinions</w:t>
            </w:r>
            <w:proofErr w:type="gramEnd"/>
          </w:p>
          <w:p w14:paraId="56D53E97" w14:textId="25061EAF" w:rsidR="004A5045" w:rsidRPr="00CC6BAC" w:rsidRDefault="004A5045" w:rsidP="00CC6BAC">
            <w:pPr>
              <w:pStyle w:val="ACARAtabletext"/>
              <w:spacing w:before="0" w:after="0"/>
              <w:rPr>
                <w:iCs/>
              </w:rPr>
            </w:pPr>
            <w:r w:rsidRPr="00CC6BAC">
              <w:rPr>
                <w:iCs/>
              </w:rPr>
              <w:t>[Key concepts: nouns, adjectives, verb forms, word order; Key processes: understanding, applying] (ACLVIU013)</w:t>
            </w:r>
          </w:p>
        </w:tc>
      </w:tr>
      <w:tr w:rsidR="003D5A69" w:rsidRPr="00E014DC" w14:paraId="71A6F3E7" w14:textId="77777777" w:rsidTr="00CB5494">
        <w:trPr>
          <w:trHeight w:val="608"/>
        </w:trPr>
        <w:tc>
          <w:tcPr>
            <w:tcW w:w="6180" w:type="dxa"/>
            <w:vMerge w:val="restart"/>
            <w:shd w:val="clear" w:color="auto" w:fill="F2F2F2" w:themeFill="accent6" w:themeFillShade="F2"/>
          </w:tcPr>
          <w:p w14:paraId="31A08CFC" w14:textId="77777777" w:rsidR="003D5A69" w:rsidRPr="008A7EC8" w:rsidRDefault="003D5A69" w:rsidP="006103AC">
            <w:pPr>
              <w:pStyle w:val="ACARAtabletext"/>
              <w:rPr>
                <w:lang w:val="en-AU"/>
              </w:rPr>
            </w:pPr>
          </w:p>
        </w:tc>
        <w:tc>
          <w:tcPr>
            <w:tcW w:w="2665" w:type="dxa"/>
          </w:tcPr>
          <w:p w14:paraId="774D66BA" w14:textId="5E6F95BC" w:rsidR="003D5A69" w:rsidRDefault="003D5A69" w:rsidP="006103AC">
            <w:pPr>
              <w:pStyle w:val="ACARAtabletext"/>
            </w:pPr>
            <w:r>
              <w:t xml:space="preserve">Removed </w:t>
            </w:r>
          </w:p>
        </w:tc>
        <w:tc>
          <w:tcPr>
            <w:tcW w:w="6180" w:type="dxa"/>
          </w:tcPr>
          <w:p w14:paraId="7C1701F0" w14:textId="77777777" w:rsidR="003D5A69" w:rsidRPr="00CC6BAC" w:rsidRDefault="003D5A69" w:rsidP="00CC6BAC">
            <w:pPr>
              <w:pStyle w:val="ACARAtabletext"/>
              <w:spacing w:before="0" w:after="0"/>
              <w:rPr>
                <w:iCs/>
              </w:rPr>
            </w:pPr>
            <w:r w:rsidRPr="00CC6BAC">
              <w:rPr>
                <w:iCs/>
              </w:rPr>
              <w:t xml:space="preserve">Examine the structures and language features of a range of short familiar personal texts, including descriptive, informative and imaginative texts, and identify audience and </w:t>
            </w:r>
            <w:proofErr w:type="gramStart"/>
            <w:r w:rsidRPr="00CC6BAC">
              <w:rPr>
                <w:iCs/>
              </w:rPr>
              <w:t>purpose</w:t>
            </w:r>
            <w:proofErr w:type="gramEnd"/>
          </w:p>
          <w:p w14:paraId="6F6ADCD6" w14:textId="5D774A6C" w:rsidR="003D5A69" w:rsidRPr="00CC6BAC" w:rsidRDefault="003D5A69" w:rsidP="00CC6BAC">
            <w:pPr>
              <w:pStyle w:val="ACARAtabletext"/>
              <w:spacing w:before="0" w:after="0"/>
              <w:rPr>
                <w:iCs/>
              </w:rPr>
            </w:pPr>
            <w:r w:rsidRPr="00CC6BAC">
              <w:rPr>
                <w:iCs/>
              </w:rPr>
              <w:t>[Key concepts: text structure, audience, purpose; Key processes: recognising, comparing, analysing] (ACLVIU014)</w:t>
            </w:r>
          </w:p>
        </w:tc>
      </w:tr>
      <w:tr w:rsidR="003D5A69" w:rsidRPr="00E014DC" w14:paraId="333F7B67" w14:textId="77777777" w:rsidTr="00CB5494">
        <w:trPr>
          <w:trHeight w:val="608"/>
        </w:trPr>
        <w:tc>
          <w:tcPr>
            <w:tcW w:w="6180" w:type="dxa"/>
            <w:vMerge/>
            <w:shd w:val="clear" w:color="auto" w:fill="F2F2F2" w:themeFill="accent6" w:themeFillShade="F2"/>
          </w:tcPr>
          <w:p w14:paraId="4C04F65F" w14:textId="77777777" w:rsidR="003D5A69" w:rsidRPr="008A7EC8" w:rsidRDefault="003D5A69" w:rsidP="006103AC">
            <w:pPr>
              <w:pStyle w:val="ACARAtabletext"/>
              <w:rPr>
                <w:lang w:val="en-AU"/>
              </w:rPr>
            </w:pPr>
          </w:p>
        </w:tc>
        <w:tc>
          <w:tcPr>
            <w:tcW w:w="2665" w:type="dxa"/>
          </w:tcPr>
          <w:p w14:paraId="756C66C9" w14:textId="03F7DAE3" w:rsidR="003D5A69" w:rsidRDefault="003D5A69" w:rsidP="006103AC">
            <w:pPr>
              <w:pStyle w:val="ACARAtabletext"/>
            </w:pPr>
            <w:r>
              <w:t xml:space="preserve">Removed </w:t>
            </w:r>
          </w:p>
        </w:tc>
        <w:tc>
          <w:tcPr>
            <w:tcW w:w="6180" w:type="dxa"/>
          </w:tcPr>
          <w:p w14:paraId="0539E7FC" w14:textId="77777777" w:rsidR="003D5A69" w:rsidRPr="00CC6BAC" w:rsidRDefault="003D5A69" w:rsidP="00CC6BAC">
            <w:pPr>
              <w:pStyle w:val="ACARAtabletext"/>
              <w:spacing w:before="0" w:after="0"/>
              <w:rPr>
                <w:iCs/>
              </w:rPr>
            </w:pPr>
            <w:r w:rsidRPr="00CC6BAC">
              <w:rPr>
                <w:iCs/>
              </w:rPr>
              <w:t xml:space="preserve">Recognise some of the common variations in Vietnamese language used in different settings and contexts, for example, at home, at school, at the market or in the </w:t>
            </w:r>
            <w:proofErr w:type="gramStart"/>
            <w:r w:rsidRPr="00CC6BAC">
              <w:rPr>
                <w:iCs/>
              </w:rPr>
              <w:t>bank</w:t>
            </w:r>
            <w:proofErr w:type="gramEnd"/>
          </w:p>
          <w:p w14:paraId="5AB029C6" w14:textId="00592383" w:rsidR="003D5A69" w:rsidRDefault="003D5A69" w:rsidP="00CC6BAC">
            <w:pPr>
              <w:pStyle w:val="ACARAtabletext"/>
              <w:spacing w:before="0" w:after="0"/>
            </w:pPr>
            <w:r w:rsidRPr="00CC6BAC">
              <w:rPr>
                <w:iCs/>
              </w:rPr>
              <w:t>[Key concepts: register, context; Key processes: recognising, comparing</w:t>
            </w:r>
            <w:r>
              <w:t>, analysing] (ACLVIU015)</w:t>
            </w:r>
          </w:p>
        </w:tc>
      </w:tr>
      <w:tr w:rsidR="003D5A69" w:rsidRPr="00E014DC" w14:paraId="11732CDF" w14:textId="77777777" w:rsidTr="00CB5494">
        <w:trPr>
          <w:trHeight w:val="608"/>
        </w:trPr>
        <w:tc>
          <w:tcPr>
            <w:tcW w:w="6180" w:type="dxa"/>
            <w:vMerge/>
            <w:shd w:val="clear" w:color="auto" w:fill="F2F2F2" w:themeFill="accent6" w:themeFillShade="F2"/>
          </w:tcPr>
          <w:p w14:paraId="46393335" w14:textId="77777777" w:rsidR="003D5A69" w:rsidRPr="008A7EC8" w:rsidRDefault="003D5A69" w:rsidP="006103AC">
            <w:pPr>
              <w:pStyle w:val="ACARAtabletext"/>
              <w:rPr>
                <w:lang w:val="en-AU"/>
              </w:rPr>
            </w:pPr>
          </w:p>
        </w:tc>
        <w:tc>
          <w:tcPr>
            <w:tcW w:w="2665" w:type="dxa"/>
          </w:tcPr>
          <w:p w14:paraId="1B6E61C1" w14:textId="352D9863" w:rsidR="003D5A69" w:rsidRDefault="003D5A69" w:rsidP="006103AC">
            <w:pPr>
              <w:pStyle w:val="ACARAtabletext"/>
            </w:pPr>
            <w:r>
              <w:t xml:space="preserve">Removed </w:t>
            </w:r>
          </w:p>
        </w:tc>
        <w:tc>
          <w:tcPr>
            <w:tcW w:w="6180" w:type="dxa"/>
          </w:tcPr>
          <w:p w14:paraId="0DD47D47" w14:textId="77777777" w:rsidR="003D5A69" w:rsidRPr="00DA6D62" w:rsidRDefault="003D5A69" w:rsidP="00DA6D62">
            <w:pPr>
              <w:pStyle w:val="ACARAtabletext"/>
              <w:spacing w:before="0" w:after="0"/>
              <w:rPr>
                <w:iCs/>
              </w:rPr>
            </w:pPr>
            <w:r w:rsidRPr="00DA6D62">
              <w:rPr>
                <w:iCs/>
              </w:rPr>
              <w:t xml:space="preserve">Recognise the dynamic nature of the Vietnamese language and how it has changed over time through interaction with other languages and </w:t>
            </w:r>
            <w:proofErr w:type="gramStart"/>
            <w:r w:rsidRPr="00DA6D62">
              <w:rPr>
                <w:iCs/>
              </w:rPr>
              <w:t>cultures</w:t>
            </w:r>
            <w:proofErr w:type="gramEnd"/>
          </w:p>
          <w:p w14:paraId="74A8F95C" w14:textId="57881940" w:rsidR="003D5A69" w:rsidRDefault="003D5A69" w:rsidP="00DA6D62">
            <w:pPr>
              <w:pStyle w:val="ACARAtabletext"/>
              <w:spacing w:before="0" w:after="0"/>
            </w:pPr>
            <w:r w:rsidRPr="00DA6D62">
              <w:rPr>
                <w:iCs/>
              </w:rPr>
              <w:t>[Key concepts: dynamism, influence; Key processes: comparing, analysing</w:t>
            </w:r>
            <w:r>
              <w:t>] (ACLVIU016)</w:t>
            </w:r>
          </w:p>
        </w:tc>
      </w:tr>
      <w:tr w:rsidR="00BE3411" w:rsidRPr="00E014DC" w14:paraId="28300B37" w14:textId="77777777" w:rsidTr="001E3D02">
        <w:trPr>
          <w:trHeight w:val="608"/>
        </w:trPr>
        <w:tc>
          <w:tcPr>
            <w:tcW w:w="6180" w:type="dxa"/>
          </w:tcPr>
          <w:p w14:paraId="6F093677" w14:textId="6C42599D" w:rsidR="00D73618" w:rsidRPr="00D73618" w:rsidRDefault="00D73618" w:rsidP="006103AC">
            <w:pPr>
              <w:pStyle w:val="ACARAtabletext"/>
              <w:rPr>
                <w:lang w:val="en-AU"/>
              </w:rPr>
            </w:pPr>
            <w:r w:rsidRPr="00D73618">
              <w:rPr>
                <w:lang w:val="en-AU"/>
              </w:rPr>
              <w:t xml:space="preserve">compare </w:t>
            </w:r>
            <w:r w:rsidR="00937D61">
              <w:rPr>
                <w:lang w:val="en-AU"/>
              </w:rPr>
              <w:t>Vietnamese</w:t>
            </w:r>
            <w:r w:rsidRPr="00D73618">
              <w:rPr>
                <w:lang w:val="en-AU"/>
              </w:rPr>
              <w:t xml:space="preserve"> language structures and features with English, using familiar metalanguage</w:t>
            </w:r>
          </w:p>
          <w:p w14:paraId="4F7B56BC" w14:textId="0C14E9AD" w:rsidR="00D73618" w:rsidRPr="00D73618" w:rsidRDefault="00D73618" w:rsidP="006103AC">
            <w:pPr>
              <w:pStyle w:val="ACARAtabletext"/>
              <w:rPr>
                <w:lang w:val="en-AU"/>
              </w:rPr>
            </w:pPr>
            <w:r w:rsidRPr="00D73618">
              <w:rPr>
                <w:lang w:val="en-AU"/>
              </w:rPr>
              <w:t>AC</w:t>
            </w:r>
            <w:r w:rsidR="00603615">
              <w:rPr>
                <w:lang w:val="en-AU"/>
              </w:rPr>
              <w:t>9LV</w:t>
            </w:r>
            <w:r w:rsidRPr="00D73618">
              <w:rPr>
                <w:lang w:val="en-AU"/>
              </w:rPr>
              <w:t>8EU03</w:t>
            </w:r>
          </w:p>
          <w:p w14:paraId="4E15D330" w14:textId="77777777" w:rsidR="00BE3411" w:rsidRPr="00015BD9" w:rsidRDefault="00BE3411" w:rsidP="006103AC">
            <w:pPr>
              <w:pStyle w:val="ACARAtabletext"/>
              <w:rPr>
                <w:lang w:val="en-AU"/>
              </w:rPr>
            </w:pPr>
          </w:p>
        </w:tc>
        <w:tc>
          <w:tcPr>
            <w:tcW w:w="2665" w:type="dxa"/>
          </w:tcPr>
          <w:p w14:paraId="3653B3ED" w14:textId="00214B3F" w:rsidR="00BE3411" w:rsidRPr="001F4654" w:rsidRDefault="001E3D02" w:rsidP="006103AC">
            <w:pPr>
              <w:pStyle w:val="ACARAtabletext"/>
            </w:pPr>
            <w:r>
              <w:t xml:space="preserve">New </w:t>
            </w:r>
          </w:p>
        </w:tc>
        <w:tc>
          <w:tcPr>
            <w:tcW w:w="6180" w:type="dxa"/>
            <w:shd w:val="clear" w:color="auto" w:fill="F2F2F2" w:themeFill="accent6" w:themeFillShade="F2"/>
          </w:tcPr>
          <w:p w14:paraId="442A5C9F" w14:textId="72DB7AA9" w:rsidR="00BE3411" w:rsidRPr="001F4654" w:rsidRDefault="00BE3411" w:rsidP="006103AC">
            <w:pPr>
              <w:pStyle w:val="ACARAtabletext"/>
            </w:pPr>
          </w:p>
        </w:tc>
      </w:tr>
      <w:tr w:rsidR="00BE3411" w:rsidRPr="007078D3" w14:paraId="0BCFE4AE" w14:textId="77777777" w:rsidTr="00617A36">
        <w:tc>
          <w:tcPr>
            <w:tcW w:w="15025" w:type="dxa"/>
            <w:gridSpan w:val="3"/>
            <w:shd w:val="clear" w:color="auto" w:fill="E5F5FB" w:themeFill="accent2"/>
          </w:tcPr>
          <w:p w14:paraId="4D95EDC8" w14:textId="77777777" w:rsidR="00BE3411" w:rsidRPr="007078D3" w:rsidRDefault="00BE3411" w:rsidP="00617A36">
            <w:pPr>
              <w:pStyle w:val="ACARATableHeading2black"/>
              <w:rPr>
                <w:iCs/>
              </w:rPr>
            </w:pPr>
            <w:r>
              <w:t xml:space="preserve">Version 9.0 </w:t>
            </w:r>
            <w:r w:rsidRPr="007078D3">
              <w:t xml:space="preserve">Sub-strand: </w:t>
            </w:r>
            <w:r>
              <w:t>Understanding the interrelationship of language and culture</w:t>
            </w:r>
          </w:p>
        </w:tc>
      </w:tr>
      <w:tr w:rsidR="00BE3411" w:rsidRPr="00E014DC" w14:paraId="2C0B0A6D" w14:textId="77777777" w:rsidTr="00D86939">
        <w:trPr>
          <w:trHeight w:val="608"/>
        </w:trPr>
        <w:tc>
          <w:tcPr>
            <w:tcW w:w="6180" w:type="dxa"/>
          </w:tcPr>
          <w:p w14:paraId="012076CC" w14:textId="77777777" w:rsidR="002B5D9C" w:rsidRDefault="002B5D9C" w:rsidP="006103AC">
            <w:pPr>
              <w:pStyle w:val="ACARAtabletext"/>
              <w:rPr>
                <w:lang w:val="en-AU"/>
              </w:rPr>
            </w:pPr>
            <w:r w:rsidRPr="002B5D9C">
              <w:rPr>
                <w:lang w:val="en-AU"/>
              </w:rPr>
              <w:t xml:space="preserve">recognise how identity is shaped by language(s), culture(s), attitudes, beliefs and values  </w:t>
            </w:r>
          </w:p>
          <w:p w14:paraId="0F12E998" w14:textId="34C4E8B7" w:rsidR="00BE3411" w:rsidRPr="00BE3411" w:rsidRDefault="00015BD9" w:rsidP="006103AC">
            <w:pPr>
              <w:pStyle w:val="ACARAtabletext"/>
              <w:rPr>
                <w:lang w:val="en-AU"/>
              </w:rPr>
            </w:pPr>
            <w:r w:rsidRPr="00015BD9">
              <w:rPr>
                <w:lang w:val="en-AU"/>
              </w:rPr>
              <w:t>AC</w:t>
            </w:r>
            <w:r w:rsidR="00603615">
              <w:rPr>
                <w:lang w:val="en-AU"/>
              </w:rPr>
              <w:t>9LV</w:t>
            </w:r>
            <w:r w:rsidRPr="00015BD9">
              <w:rPr>
                <w:lang w:val="en-AU"/>
              </w:rPr>
              <w:t>8EU04</w:t>
            </w:r>
          </w:p>
        </w:tc>
        <w:tc>
          <w:tcPr>
            <w:tcW w:w="2665" w:type="dxa"/>
          </w:tcPr>
          <w:p w14:paraId="639837D2" w14:textId="201CED06" w:rsidR="00BE3411" w:rsidRPr="00CC3AAB" w:rsidRDefault="00D86939" w:rsidP="006103AC">
            <w:pPr>
              <w:pStyle w:val="ACARAtabletext"/>
            </w:pPr>
            <w:r>
              <w:t xml:space="preserve">New </w:t>
            </w:r>
          </w:p>
        </w:tc>
        <w:tc>
          <w:tcPr>
            <w:tcW w:w="6180" w:type="dxa"/>
            <w:shd w:val="clear" w:color="auto" w:fill="F2F2F2" w:themeFill="accent6" w:themeFillShade="F2"/>
          </w:tcPr>
          <w:p w14:paraId="61A257B1" w14:textId="54E2C25B" w:rsidR="00BE3411" w:rsidRPr="00CC3AAB" w:rsidRDefault="00BE3411" w:rsidP="006103AC">
            <w:pPr>
              <w:pStyle w:val="ACARAtabletext"/>
            </w:pPr>
          </w:p>
        </w:tc>
      </w:tr>
      <w:tr w:rsidR="00D86939" w:rsidRPr="00E014DC" w14:paraId="6184C901" w14:textId="77777777" w:rsidTr="00D0168D">
        <w:trPr>
          <w:trHeight w:val="1230"/>
        </w:trPr>
        <w:tc>
          <w:tcPr>
            <w:tcW w:w="6180" w:type="dxa"/>
            <w:vMerge w:val="restart"/>
            <w:shd w:val="clear" w:color="auto" w:fill="F2F2F2" w:themeFill="accent6" w:themeFillShade="F2"/>
          </w:tcPr>
          <w:p w14:paraId="33014967" w14:textId="77777777" w:rsidR="00D86939" w:rsidRPr="00015BD9" w:rsidRDefault="00D86939" w:rsidP="00015BD9">
            <w:pPr>
              <w:pStyle w:val="ACARAtabletext"/>
              <w:rPr>
                <w:lang w:val="en-AU"/>
              </w:rPr>
            </w:pPr>
          </w:p>
        </w:tc>
        <w:tc>
          <w:tcPr>
            <w:tcW w:w="2665" w:type="dxa"/>
          </w:tcPr>
          <w:p w14:paraId="5369C890" w14:textId="48DFACE7" w:rsidR="00D86939" w:rsidRDefault="00D86939" w:rsidP="00D0168D">
            <w:pPr>
              <w:pStyle w:val="ACARAtabletext"/>
            </w:pPr>
            <w:r w:rsidRPr="00D0168D">
              <w:rPr>
                <w:rFonts w:eastAsia="Arial"/>
                <w:szCs w:val="20"/>
                <w:lang w:val="en-US"/>
              </w:rPr>
              <w:t>Removed</w:t>
            </w:r>
            <w:r>
              <w:t xml:space="preserve"> </w:t>
            </w:r>
          </w:p>
        </w:tc>
        <w:tc>
          <w:tcPr>
            <w:tcW w:w="6180" w:type="dxa"/>
          </w:tcPr>
          <w:p w14:paraId="5FAAB8A7" w14:textId="77777777" w:rsidR="00D86939" w:rsidRPr="00DA6D62" w:rsidRDefault="00D86939" w:rsidP="00DA6D62">
            <w:pPr>
              <w:pStyle w:val="ACARAtabletext"/>
              <w:spacing w:before="0" w:after="0"/>
              <w:rPr>
                <w:iCs/>
              </w:rPr>
            </w:pPr>
            <w:r w:rsidRPr="00DA6D62">
              <w:rPr>
                <w:iCs/>
              </w:rPr>
              <w:t xml:space="preserve">Compare personal responses and reactions during interactions in Vietnamese and English, noticing how interaction involves culture as well as </w:t>
            </w:r>
            <w:proofErr w:type="gramStart"/>
            <w:r w:rsidRPr="00DA6D62">
              <w:rPr>
                <w:iCs/>
              </w:rPr>
              <w:t>language</w:t>
            </w:r>
            <w:proofErr w:type="gramEnd"/>
          </w:p>
          <w:p w14:paraId="1C40157B" w14:textId="00B8FFA7" w:rsidR="00D86939" w:rsidRPr="00DA6D62" w:rsidRDefault="00D86939" w:rsidP="00DA6D62">
            <w:pPr>
              <w:pStyle w:val="ACARAtabletext"/>
              <w:spacing w:before="0" w:after="0"/>
              <w:rPr>
                <w:iCs/>
              </w:rPr>
            </w:pPr>
            <w:r w:rsidRPr="00DA6D62">
              <w:rPr>
                <w:iCs/>
              </w:rPr>
              <w:t>[Key concepts: intercultural communication, impact of culture; Key processes: comparing, reflecting] (ACLVIC010)</w:t>
            </w:r>
          </w:p>
        </w:tc>
      </w:tr>
      <w:tr w:rsidR="00D86939" w:rsidRPr="00E014DC" w14:paraId="15FAA2C2" w14:textId="77777777" w:rsidTr="00B921B3">
        <w:trPr>
          <w:trHeight w:val="608"/>
        </w:trPr>
        <w:tc>
          <w:tcPr>
            <w:tcW w:w="6180" w:type="dxa"/>
            <w:vMerge/>
            <w:shd w:val="clear" w:color="auto" w:fill="auto"/>
          </w:tcPr>
          <w:p w14:paraId="5BBC8B18" w14:textId="77777777" w:rsidR="00D86939" w:rsidRPr="00015BD9" w:rsidRDefault="00D86939" w:rsidP="00015BD9">
            <w:pPr>
              <w:pStyle w:val="ACARAtabletext"/>
              <w:rPr>
                <w:lang w:val="en-AU"/>
              </w:rPr>
            </w:pPr>
          </w:p>
        </w:tc>
        <w:tc>
          <w:tcPr>
            <w:tcW w:w="2665" w:type="dxa"/>
          </w:tcPr>
          <w:p w14:paraId="6B3107CF" w14:textId="71A8A5E6" w:rsidR="00D86939" w:rsidRDefault="00D86939" w:rsidP="006103AC">
            <w:pPr>
              <w:pStyle w:val="ACARAtabletext"/>
            </w:pPr>
            <w:r>
              <w:t xml:space="preserve">Removed </w:t>
            </w:r>
          </w:p>
        </w:tc>
        <w:tc>
          <w:tcPr>
            <w:tcW w:w="6180" w:type="dxa"/>
          </w:tcPr>
          <w:p w14:paraId="1C80901D" w14:textId="77777777" w:rsidR="00D86939" w:rsidRPr="00DA6D62" w:rsidRDefault="00D86939" w:rsidP="00DA6D62">
            <w:pPr>
              <w:pStyle w:val="ACARAtabletext"/>
              <w:spacing w:before="0" w:after="0"/>
              <w:rPr>
                <w:iCs/>
              </w:rPr>
            </w:pPr>
            <w:r w:rsidRPr="00DA6D62">
              <w:rPr>
                <w:iCs/>
              </w:rPr>
              <w:t xml:space="preserve">Reflect on own biography, including family origins, traditions and beliefs, considering how it impacts on identity and shapes intercultural </w:t>
            </w:r>
            <w:proofErr w:type="gramStart"/>
            <w:r w:rsidRPr="00DA6D62">
              <w:rPr>
                <w:iCs/>
              </w:rPr>
              <w:t>communication</w:t>
            </w:r>
            <w:proofErr w:type="gramEnd"/>
          </w:p>
          <w:p w14:paraId="53058636" w14:textId="035D00BC" w:rsidR="00D86939" w:rsidRPr="00DA6D62" w:rsidRDefault="00D86939" w:rsidP="00DA6D62">
            <w:pPr>
              <w:pStyle w:val="ACARAtabletext"/>
              <w:spacing w:before="0" w:after="0"/>
              <w:rPr>
                <w:iCs/>
              </w:rPr>
            </w:pPr>
            <w:r w:rsidRPr="00DA6D62">
              <w:rPr>
                <w:iCs/>
              </w:rPr>
              <w:t>[Key concepts: bilingualism, biculturalism, significance; Key processes: reflecting, connecting] (ACLVIC011)</w:t>
            </w:r>
          </w:p>
        </w:tc>
      </w:tr>
      <w:tr w:rsidR="00D86939" w:rsidRPr="00E014DC" w14:paraId="50444082" w14:textId="77777777" w:rsidTr="00B921B3">
        <w:trPr>
          <w:trHeight w:val="608"/>
        </w:trPr>
        <w:tc>
          <w:tcPr>
            <w:tcW w:w="6180" w:type="dxa"/>
            <w:vMerge/>
            <w:shd w:val="clear" w:color="auto" w:fill="auto"/>
          </w:tcPr>
          <w:p w14:paraId="2C97A433" w14:textId="77777777" w:rsidR="00D86939" w:rsidRPr="00015BD9" w:rsidRDefault="00D86939" w:rsidP="00015BD9">
            <w:pPr>
              <w:pStyle w:val="ACARAtabletext"/>
              <w:rPr>
                <w:lang w:val="en-AU"/>
              </w:rPr>
            </w:pPr>
          </w:p>
        </w:tc>
        <w:tc>
          <w:tcPr>
            <w:tcW w:w="2665" w:type="dxa"/>
          </w:tcPr>
          <w:p w14:paraId="5082F871" w14:textId="6B8D80D6" w:rsidR="00D86939" w:rsidRDefault="00D86939" w:rsidP="006103AC">
            <w:pPr>
              <w:pStyle w:val="ACARAtabletext"/>
            </w:pPr>
            <w:r>
              <w:t xml:space="preserve">Removed </w:t>
            </w:r>
          </w:p>
        </w:tc>
        <w:tc>
          <w:tcPr>
            <w:tcW w:w="6180" w:type="dxa"/>
          </w:tcPr>
          <w:p w14:paraId="61892D29" w14:textId="77777777" w:rsidR="00D86939" w:rsidRPr="00DA6D62" w:rsidRDefault="00D86939" w:rsidP="00DA6D62">
            <w:pPr>
              <w:pStyle w:val="ACARAtabletext"/>
              <w:spacing w:before="0" w:after="0"/>
              <w:rPr>
                <w:iCs/>
              </w:rPr>
            </w:pPr>
            <w:r w:rsidRPr="00DA6D62">
              <w:rPr>
                <w:iCs/>
              </w:rPr>
              <w:t xml:space="preserve">Identify connections between cultural practices and language use in intercultural exchange, recognising how meaning may be culturally </w:t>
            </w:r>
            <w:proofErr w:type="gramStart"/>
            <w:r w:rsidRPr="00DA6D62">
              <w:rPr>
                <w:iCs/>
              </w:rPr>
              <w:t>specific</w:t>
            </w:r>
            <w:proofErr w:type="gramEnd"/>
          </w:p>
          <w:p w14:paraId="4B81DE91" w14:textId="6FDCF88B" w:rsidR="00D86939" w:rsidRPr="00DA6D62" w:rsidRDefault="00D86939" w:rsidP="00DA6D62">
            <w:pPr>
              <w:pStyle w:val="ACARAtabletext"/>
              <w:spacing w:before="0" w:after="0"/>
              <w:rPr>
                <w:iCs/>
              </w:rPr>
            </w:pPr>
            <w:r w:rsidRPr="00DA6D62">
              <w:rPr>
                <w:iCs/>
              </w:rPr>
              <w:t>[Key concepts: interdependence, meaning; Key processes: reflecting, comparing, making connections] (ACLVIU017)</w:t>
            </w:r>
          </w:p>
        </w:tc>
      </w:tr>
    </w:tbl>
    <w:p w14:paraId="3E9BCB5E" w14:textId="77777777" w:rsidR="00BE3411" w:rsidRDefault="00BE3411" w:rsidP="00BE3411"/>
    <w:p w14:paraId="23CF6F02" w14:textId="77777777" w:rsidR="006103AC" w:rsidRDefault="006103AC">
      <w:r>
        <w:rPr>
          <w:b/>
        </w:rPr>
        <w:br w:type="page"/>
      </w:r>
    </w:p>
    <w:tbl>
      <w:tblPr>
        <w:tblStyle w:val="TableGrid"/>
        <w:tblW w:w="0" w:type="auto"/>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7510"/>
        <w:gridCol w:w="7511"/>
      </w:tblGrid>
      <w:tr w:rsidR="00015BD9" w:rsidRPr="00C83BA3" w14:paraId="519306F6"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459FF038" w:rsidR="00015BD9" w:rsidRPr="00F71679" w:rsidRDefault="00015BD9" w:rsidP="00617A36">
            <w:pPr>
              <w:pStyle w:val="ACARATableHeading1white"/>
            </w:pPr>
            <w:r>
              <w:lastRenderedPageBreak/>
              <w:t>Year</w:t>
            </w:r>
            <w:r w:rsidR="006103AC">
              <w:t>s</w:t>
            </w:r>
            <w:r>
              <w:t xml:space="preserve"> </w:t>
            </w:r>
            <w:r w:rsidR="003C0AF8">
              <w:t>9</w:t>
            </w:r>
            <w:r w:rsidR="006103AC">
              <w:t>–</w:t>
            </w:r>
            <w:r w:rsidR="003C0AF8">
              <w:t>10</w:t>
            </w:r>
            <w:r>
              <w:t xml:space="preserve"> (Year 7 entry)</w:t>
            </w:r>
          </w:p>
        </w:tc>
      </w:tr>
      <w:tr w:rsidR="00015BD9" w:rsidRPr="00C83BA3" w14:paraId="6F54321D" w14:textId="77777777" w:rsidTr="00617A36">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617A36">
            <w:pPr>
              <w:pStyle w:val="ACARATableHeading1black"/>
              <w:rPr>
                <w:color w:val="FFFFFF" w:themeColor="background1"/>
              </w:rPr>
            </w:pPr>
            <w:r w:rsidRPr="001F3AD3">
              <w:t>Achievement standard</w:t>
            </w:r>
          </w:p>
        </w:tc>
      </w:tr>
      <w:tr w:rsidR="00015BD9" w:rsidRPr="00840DED" w14:paraId="3C146901" w14:textId="77777777" w:rsidTr="00617A36">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617A36">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617A36">
            <w:pPr>
              <w:pStyle w:val="ACARATableHeading2white"/>
              <w:rPr>
                <w:color w:val="auto"/>
              </w:rPr>
            </w:pPr>
            <w:r w:rsidRPr="00840DED">
              <w:rPr>
                <w:color w:val="auto"/>
              </w:rPr>
              <w:t>Version 8.4</w:t>
            </w:r>
          </w:p>
        </w:tc>
      </w:tr>
      <w:tr w:rsidR="00015BD9" w:rsidRPr="00F060F6" w14:paraId="172576E9" w14:textId="77777777" w:rsidTr="00617A36">
        <w:tc>
          <w:tcPr>
            <w:tcW w:w="7510" w:type="dxa"/>
            <w:tcBorders>
              <w:top w:val="single" w:sz="4" w:space="0" w:color="auto"/>
              <w:left w:val="single" w:sz="4" w:space="0" w:color="auto"/>
              <w:bottom w:val="single" w:sz="4" w:space="0" w:color="auto"/>
              <w:right w:val="single" w:sz="4" w:space="0" w:color="auto"/>
            </w:tcBorders>
          </w:tcPr>
          <w:p w14:paraId="1E8C415E" w14:textId="7775869D" w:rsidR="003D3397" w:rsidRPr="003D3397" w:rsidRDefault="003D3397" w:rsidP="003D3397">
            <w:pPr>
              <w:pStyle w:val="ACARAtabletext"/>
              <w:rPr>
                <w:iCs/>
              </w:rPr>
            </w:pPr>
            <w:r w:rsidRPr="003D3397">
              <w:rPr>
                <w:iCs/>
              </w:rPr>
              <w:t>By the end of Year 10, students initiate and sustain Vietnamese language to exchange and compare ideas and experiences about their own and others’ personal world</w:t>
            </w:r>
            <w:r w:rsidR="003640BB">
              <w:rPr>
                <w:iCs/>
              </w:rPr>
              <w:t>s</w:t>
            </w:r>
            <w:r w:rsidRPr="003D3397">
              <w:rPr>
                <w:iCs/>
              </w:rPr>
              <w:t xml:space="preserve">. They communicate using non-verbal, </w:t>
            </w:r>
            <w:proofErr w:type="gramStart"/>
            <w:r w:rsidRPr="003D3397">
              <w:rPr>
                <w:iCs/>
              </w:rPr>
              <w:t>spoken</w:t>
            </w:r>
            <w:proofErr w:type="gramEnd"/>
            <w:r w:rsidRPr="003D3397">
              <w:rPr>
                <w:iCs/>
              </w:rPr>
              <w:t xml:space="preserve"> and written language to collaborate, plan and reflect on activities and events. They interpret and analyse information and ideas in texts and demonstrate understanding of different perspectives. They synthesise information and respond in Vietnamese or English, adjusting language to convey meaning and to suit context, </w:t>
            </w:r>
            <w:proofErr w:type="gramStart"/>
            <w:r w:rsidRPr="003D3397">
              <w:rPr>
                <w:iCs/>
              </w:rPr>
              <w:t>purpose</w:t>
            </w:r>
            <w:proofErr w:type="gramEnd"/>
            <w:r w:rsidRPr="003D3397">
              <w:rPr>
                <w:iCs/>
              </w:rPr>
              <w:t xml:space="preserve"> and audience. They use structures and features of spoken and written Vietnamese to create texts.  </w:t>
            </w:r>
          </w:p>
          <w:p w14:paraId="716A4CC9" w14:textId="05B47E01" w:rsidR="00015BD9" w:rsidRPr="004E213D" w:rsidRDefault="003D3397" w:rsidP="003D3397">
            <w:pPr>
              <w:pStyle w:val="ACARAtabletext"/>
              <w:rPr>
                <w:iCs/>
              </w:rPr>
            </w:pPr>
            <w:r w:rsidRPr="003D3397">
              <w:rPr>
                <w:iCs/>
              </w:rPr>
              <w:t xml:space="preserve">Students apply features and conventions of spoken Vietnamese to enhance fluency. They select and apply knowledge of language conventions, </w:t>
            </w:r>
            <w:proofErr w:type="gramStart"/>
            <w:r w:rsidRPr="003D3397">
              <w:rPr>
                <w:iCs/>
              </w:rPr>
              <w:t>structures</w:t>
            </w:r>
            <w:proofErr w:type="gramEnd"/>
            <w:r w:rsidRPr="003D3397">
              <w:rPr>
                <w:iCs/>
              </w:rPr>
              <w:t xml:space="preserve"> and features to interact, make meaning and create texts. They support discussion of structures and features of texts, using metalanguage. They reflect on their own language use and cultural identity, and draw on their experience of learning Vietnamese, to discuss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5FA1BD4C" w14:textId="4917D281" w:rsidR="00F3131F" w:rsidRPr="00F3131F" w:rsidRDefault="00F3131F" w:rsidP="00F3131F">
            <w:pPr>
              <w:pStyle w:val="ACARAtabletext"/>
              <w:rPr>
                <w:rFonts w:eastAsia="Calibri"/>
                <w:szCs w:val="20"/>
                <w:lang w:val="en-US"/>
              </w:rPr>
            </w:pPr>
            <w:r w:rsidRPr="00F3131F">
              <w:rPr>
                <w:rFonts w:eastAsia="Calibri"/>
                <w:szCs w:val="20"/>
                <w:lang w:val="en-US"/>
              </w:rPr>
              <w:t xml:space="preserve">By the end of Year 10, students use written and spoken Vietnamese to initiate and sustain interactions with teachers, </w:t>
            </w:r>
            <w:proofErr w:type="gramStart"/>
            <w:r w:rsidRPr="00F3131F">
              <w:rPr>
                <w:rFonts w:eastAsia="Calibri"/>
                <w:szCs w:val="20"/>
                <w:lang w:val="en-US"/>
              </w:rPr>
              <w:t>peers</w:t>
            </w:r>
            <w:proofErr w:type="gramEnd"/>
            <w:r w:rsidRPr="00F3131F">
              <w:rPr>
                <w:rFonts w:eastAsia="Calibri"/>
                <w:szCs w:val="20"/>
                <w:lang w:val="en-US"/>
              </w:rPr>
              <w:t xml:space="preserve"> and adults in familiar contexts, for example, </w:t>
            </w:r>
            <w:proofErr w:type="spellStart"/>
            <w:r w:rsidRPr="00127FF2">
              <w:rPr>
                <w:rFonts w:eastAsia="Calibri"/>
                <w:i/>
                <w:iCs/>
                <w:szCs w:val="20"/>
                <w:lang w:val="en-US"/>
              </w:rPr>
              <w:t>Bạn</w:t>
            </w:r>
            <w:proofErr w:type="spellEnd"/>
            <w:r w:rsidRPr="00127FF2">
              <w:rPr>
                <w:rFonts w:eastAsia="Calibri"/>
                <w:i/>
                <w:iCs/>
                <w:szCs w:val="20"/>
                <w:lang w:val="en-US"/>
              </w:rPr>
              <w:t xml:space="preserve"> </w:t>
            </w:r>
            <w:proofErr w:type="spellStart"/>
            <w:r w:rsidRPr="00127FF2">
              <w:rPr>
                <w:rFonts w:eastAsia="Calibri"/>
                <w:i/>
                <w:iCs/>
                <w:szCs w:val="20"/>
                <w:lang w:val="en-US"/>
              </w:rPr>
              <w:t>thích</w:t>
            </w:r>
            <w:proofErr w:type="spellEnd"/>
            <w:r w:rsidRPr="00127FF2">
              <w:rPr>
                <w:rFonts w:eastAsia="Calibri"/>
                <w:i/>
                <w:iCs/>
                <w:szCs w:val="20"/>
                <w:lang w:val="en-US"/>
              </w:rPr>
              <w:t xml:space="preserve"> </w:t>
            </w:r>
            <w:proofErr w:type="spellStart"/>
            <w:r w:rsidRPr="00127FF2">
              <w:rPr>
                <w:rFonts w:eastAsia="Calibri"/>
                <w:i/>
                <w:iCs/>
                <w:szCs w:val="20"/>
                <w:lang w:val="en-US"/>
              </w:rPr>
              <w:t>nghe</w:t>
            </w:r>
            <w:proofErr w:type="spellEnd"/>
            <w:r w:rsidRPr="00127FF2">
              <w:rPr>
                <w:rFonts w:eastAsia="Calibri"/>
                <w:i/>
                <w:iCs/>
                <w:szCs w:val="20"/>
                <w:lang w:val="en-US"/>
              </w:rPr>
              <w:t xml:space="preserve"> </w:t>
            </w:r>
            <w:proofErr w:type="spellStart"/>
            <w:r w:rsidRPr="00127FF2">
              <w:rPr>
                <w:rFonts w:eastAsia="Calibri"/>
                <w:i/>
                <w:iCs/>
                <w:szCs w:val="20"/>
                <w:lang w:val="en-US"/>
              </w:rPr>
              <w:t>loại</w:t>
            </w:r>
            <w:proofErr w:type="spellEnd"/>
            <w:r w:rsidRPr="00127FF2">
              <w:rPr>
                <w:rFonts w:eastAsia="Calibri"/>
                <w:i/>
                <w:iCs/>
                <w:szCs w:val="20"/>
                <w:lang w:val="en-US"/>
              </w:rPr>
              <w:t xml:space="preserve"> </w:t>
            </w:r>
            <w:proofErr w:type="spellStart"/>
            <w:r w:rsidRPr="00127FF2">
              <w:rPr>
                <w:rFonts w:eastAsia="Calibri"/>
                <w:i/>
                <w:iCs/>
                <w:szCs w:val="20"/>
                <w:lang w:val="en-US"/>
              </w:rPr>
              <w:t>nhạc</w:t>
            </w:r>
            <w:proofErr w:type="spellEnd"/>
            <w:r w:rsidRPr="00127FF2">
              <w:rPr>
                <w:rFonts w:eastAsia="Calibri"/>
                <w:i/>
                <w:iCs/>
                <w:szCs w:val="20"/>
                <w:lang w:val="en-US"/>
              </w:rPr>
              <w:t xml:space="preserve"> </w:t>
            </w:r>
            <w:proofErr w:type="spellStart"/>
            <w:r w:rsidRPr="00127FF2">
              <w:rPr>
                <w:rFonts w:eastAsia="Calibri"/>
                <w:i/>
                <w:iCs/>
                <w:szCs w:val="20"/>
                <w:lang w:val="en-US"/>
              </w:rPr>
              <w:t>nào</w:t>
            </w:r>
            <w:proofErr w:type="spellEnd"/>
            <w:r w:rsidRPr="00127FF2">
              <w:rPr>
                <w:rFonts w:eastAsia="Calibri"/>
                <w:i/>
                <w:iCs/>
                <w:szCs w:val="20"/>
                <w:lang w:val="en-US"/>
              </w:rPr>
              <w:t xml:space="preserve">? </w:t>
            </w:r>
            <w:proofErr w:type="spellStart"/>
            <w:r w:rsidRPr="00127FF2">
              <w:rPr>
                <w:rFonts w:eastAsia="Calibri"/>
                <w:i/>
                <w:iCs/>
                <w:szCs w:val="20"/>
                <w:lang w:val="en-US"/>
              </w:rPr>
              <w:t>Tôi</w:t>
            </w:r>
            <w:proofErr w:type="spellEnd"/>
            <w:r w:rsidRPr="00127FF2">
              <w:rPr>
                <w:rFonts w:eastAsia="Calibri"/>
                <w:i/>
                <w:iCs/>
                <w:szCs w:val="20"/>
                <w:lang w:val="en-US"/>
              </w:rPr>
              <w:t xml:space="preserve"> </w:t>
            </w:r>
            <w:proofErr w:type="spellStart"/>
            <w:r w:rsidRPr="00127FF2">
              <w:rPr>
                <w:rFonts w:eastAsia="Calibri"/>
                <w:i/>
                <w:iCs/>
                <w:szCs w:val="20"/>
                <w:lang w:val="en-US"/>
              </w:rPr>
              <w:t>thích</w:t>
            </w:r>
            <w:proofErr w:type="spellEnd"/>
            <w:r w:rsidRPr="00127FF2">
              <w:rPr>
                <w:rFonts w:eastAsia="Calibri"/>
                <w:i/>
                <w:iCs/>
                <w:szCs w:val="20"/>
                <w:lang w:val="en-US"/>
              </w:rPr>
              <w:t xml:space="preserve"> </w:t>
            </w:r>
            <w:proofErr w:type="spellStart"/>
            <w:r w:rsidRPr="00127FF2">
              <w:rPr>
                <w:rFonts w:eastAsia="Calibri"/>
                <w:i/>
                <w:iCs/>
                <w:szCs w:val="20"/>
                <w:lang w:val="en-US"/>
              </w:rPr>
              <w:t>nghe</w:t>
            </w:r>
            <w:proofErr w:type="spellEnd"/>
            <w:r w:rsidRPr="00127FF2">
              <w:rPr>
                <w:rFonts w:eastAsia="Calibri"/>
                <w:i/>
                <w:iCs/>
                <w:szCs w:val="20"/>
                <w:lang w:val="en-US"/>
              </w:rPr>
              <w:t xml:space="preserve"> </w:t>
            </w:r>
            <w:proofErr w:type="spellStart"/>
            <w:r w:rsidRPr="00127FF2">
              <w:rPr>
                <w:rFonts w:eastAsia="Calibri"/>
                <w:i/>
                <w:iCs/>
                <w:szCs w:val="20"/>
                <w:lang w:val="en-US"/>
              </w:rPr>
              <w:t>nhạc</w:t>
            </w:r>
            <w:proofErr w:type="spellEnd"/>
            <w:r w:rsidRPr="00127FF2">
              <w:rPr>
                <w:rFonts w:eastAsia="Calibri"/>
                <w:i/>
                <w:iCs/>
                <w:szCs w:val="20"/>
                <w:lang w:val="en-US"/>
              </w:rPr>
              <w:t xml:space="preserve"> </w:t>
            </w:r>
            <w:proofErr w:type="spellStart"/>
            <w:r w:rsidRPr="00127FF2">
              <w:rPr>
                <w:rFonts w:eastAsia="Calibri"/>
                <w:i/>
                <w:iCs/>
                <w:szCs w:val="20"/>
                <w:lang w:val="en-US"/>
              </w:rPr>
              <w:t>trẻ</w:t>
            </w:r>
            <w:proofErr w:type="spellEnd"/>
            <w:r w:rsidRPr="00127FF2">
              <w:rPr>
                <w:rFonts w:eastAsia="Calibri"/>
                <w:i/>
                <w:iCs/>
                <w:szCs w:val="20"/>
                <w:lang w:val="en-US"/>
              </w:rPr>
              <w:t xml:space="preserve">. </w:t>
            </w:r>
            <w:proofErr w:type="spellStart"/>
            <w:r w:rsidRPr="00127FF2">
              <w:rPr>
                <w:rFonts w:eastAsia="Calibri"/>
                <w:i/>
                <w:iCs/>
                <w:szCs w:val="20"/>
                <w:lang w:val="en-US"/>
              </w:rPr>
              <w:t>Bạn</w:t>
            </w:r>
            <w:proofErr w:type="spellEnd"/>
            <w:r w:rsidRPr="00127FF2">
              <w:rPr>
                <w:rFonts w:eastAsia="Calibri"/>
                <w:i/>
                <w:iCs/>
                <w:szCs w:val="20"/>
                <w:lang w:val="en-US"/>
              </w:rPr>
              <w:t xml:space="preserve"> </w:t>
            </w:r>
            <w:proofErr w:type="spellStart"/>
            <w:r w:rsidRPr="00127FF2">
              <w:rPr>
                <w:rFonts w:eastAsia="Calibri"/>
                <w:i/>
                <w:iCs/>
                <w:szCs w:val="20"/>
                <w:lang w:val="en-US"/>
              </w:rPr>
              <w:t>thích</w:t>
            </w:r>
            <w:proofErr w:type="spellEnd"/>
            <w:r w:rsidRPr="00127FF2">
              <w:rPr>
                <w:rFonts w:eastAsia="Calibri"/>
                <w:i/>
                <w:iCs/>
                <w:szCs w:val="20"/>
                <w:lang w:val="en-US"/>
              </w:rPr>
              <w:t xml:space="preserve"> ca </w:t>
            </w:r>
            <w:proofErr w:type="spellStart"/>
            <w:r w:rsidRPr="00127FF2">
              <w:rPr>
                <w:rFonts w:eastAsia="Calibri"/>
                <w:i/>
                <w:iCs/>
                <w:szCs w:val="20"/>
                <w:lang w:val="en-US"/>
              </w:rPr>
              <w:t>sĩ</w:t>
            </w:r>
            <w:proofErr w:type="spellEnd"/>
            <w:r w:rsidRPr="00127FF2">
              <w:rPr>
                <w:rFonts w:eastAsia="Calibri"/>
                <w:i/>
                <w:iCs/>
                <w:szCs w:val="20"/>
                <w:lang w:val="en-US"/>
              </w:rPr>
              <w:t xml:space="preserve"> </w:t>
            </w:r>
            <w:proofErr w:type="spellStart"/>
            <w:r w:rsidRPr="00127FF2">
              <w:rPr>
                <w:rFonts w:eastAsia="Calibri"/>
                <w:i/>
                <w:iCs/>
                <w:szCs w:val="20"/>
                <w:lang w:val="en-US"/>
              </w:rPr>
              <w:t>và</w:t>
            </w:r>
            <w:proofErr w:type="spellEnd"/>
            <w:r w:rsidRPr="00127FF2">
              <w:rPr>
                <w:rFonts w:eastAsia="Calibri"/>
                <w:i/>
                <w:iCs/>
                <w:szCs w:val="20"/>
                <w:lang w:val="en-US"/>
              </w:rPr>
              <w:t xml:space="preserve"> </w:t>
            </w:r>
            <w:proofErr w:type="spellStart"/>
            <w:r w:rsidRPr="00127FF2">
              <w:rPr>
                <w:rFonts w:eastAsia="Calibri"/>
                <w:i/>
                <w:iCs/>
                <w:szCs w:val="20"/>
                <w:lang w:val="en-US"/>
              </w:rPr>
              <w:t>bài</w:t>
            </w:r>
            <w:proofErr w:type="spellEnd"/>
            <w:r w:rsidRPr="00127FF2">
              <w:rPr>
                <w:rFonts w:eastAsia="Calibri"/>
                <w:i/>
                <w:iCs/>
                <w:szCs w:val="20"/>
                <w:lang w:val="en-US"/>
              </w:rPr>
              <w:t xml:space="preserve"> </w:t>
            </w:r>
            <w:proofErr w:type="spellStart"/>
            <w:r w:rsidRPr="00127FF2">
              <w:rPr>
                <w:rFonts w:eastAsia="Calibri"/>
                <w:i/>
                <w:iCs/>
                <w:szCs w:val="20"/>
                <w:lang w:val="en-US"/>
              </w:rPr>
              <w:t>hát</w:t>
            </w:r>
            <w:proofErr w:type="spellEnd"/>
            <w:r w:rsidRPr="00127FF2">
              <w:rPr>
                <w:rFonts w:eastAsia="Calibri"/>
                <w:i/>
                <w:iCs/>
                <w:szCs w:val="20"/>
                <w:lang w:val="en-US"/>
              </w:rPr>
              <w:t xml:space="preserve"> </w:t>
            </w:r>
            <w:proofErr w:type="spellStart"/>
            <w:r w:rsidRPr="00127FF2">
              <w:rPr>
                <w:rFonts w:eastAsia="Calibri"/>
                <w:i/>
                <w:iCs/>
                <w:szCs w:val="20"/>
                <w:lang w:val="en-US"/>
              </w:rPr>
              <w:t>nào</w:t>
            </w:r>
            <w:proofErr w:type="spellEnd"/>
            <w:r w:rsidRPr="00127FF2">
              <w:rPr>
                <w:rFonts w:eastAsia="Calibri"/>
                <w:i/>
                <w:iCs/>
                <w:szCs w:val="20"/>
                <w:lang w:val="en-US"/>
              </w:rPr>
              <w:t xml:space="preserve"> </w:t>
            </w:r>
            <w:proofErr w:type="spellStart"/>
            <w:r w:rsidRPr="00127FF2">
              <w:rPr>
                <w:rFonts w:eastAsia="Calibri"/>
                <w:i/>
                <w:iCs/>
                <w:szCs w:val="20"/>
                <w:lang w:val="en-US"/>
              </w:rPr>
              <w:t>nhất</w:t>
            </w:r>
            <w:proofErr w:type="spellEnd"/>
            <w:r w:rsidRPr="00127FF2">
              <w:rPr>
                <w:rFonts w:eastAsia="Calibri"/>
                <w:i/>
                <w:iCs/>
                <w:szCs w:val="20"/>
                <w:lang w:val="en-US"/>
              </w:rPr>
              <w:t xml:space="preserve">? </w:t>
            </w:r>
            <w:proofErr w:type="spellStart"/>
            <w:r w:rsidRPr="00127FF2">
              <w:rPr>
                <w:rFonts w:eastAsia="Calibri"/>
                <w:i/>
                <w:iCs/>
                <w:szCs w:val="20"/>
                <w:lang w:val="en-US"/>
              </w:rPr>
              <w:t>Tại</w:t>
            </w:r>
            <w:proofErr w:type="spellEnd"/>
            <w:r w:rsidRPr="00127FF2">
              <w:rPr>
                <w:rFonts w:eastAsia="Calibri"/>
                <w:i/>
                <w:iCs/>
                <w:szCs w:val="20"/>
                <w:lang w:val="en-US"/>
              </w:rPr>
              <w:t xml:space="preserve"> </w:t>
            </w:r>
            <w:proofErr w:type="spellStart"/>
            <w:r w:rsidRPr="00127FF2">
              <w:rPr>
                <w:rFonts w:eastAsia="Calibri"/>
                <w:i/>
                <w:iCs/>
                <w:szCs w:val="20"/>
                <w:lang w:val="en-US"/>
              </w:rPr>
              <w:t>sao</w:t>
            </w:r>
            <w:proofErr w:type="spellEnd"/>
            <w:r w:rsidRPr="00127FF2">
              <w:rPr>
                <w:rFonts w:eastAsia="Calibri"/>
                <w:i/>
                <w:iCs/>
                <w:szCs w:val="20"/>
                <w:lang w:val="en-US"/>
              </w:rPr>
              <w:t xml:space="preserve">? </w:t>
            </w:r>
            <w:proofErr w:type="spellStart"/>
            <w:r w:rsidRPr="00127FF2">
              <w:rPr>
                <w:rFonts w:eastAsia="Calibri"/>
                <w:i/>
                <w:iCs/>
                <w:szCs w:val="20"/>
                <w:lang w:val="en-US"/>
              </w:rPr>
              <w:t>Tôi</w:t>
            </w:r>
            <w:proofErr w:type="spellEnd"/>
            <w:r w:rsidRPr="00127FF2">
              <w:rPr>
                <w:rFonts w:eastAsia="Calibri"/>
                <w:i/>
                <w:iCs/>
                <w:szCs w:val="20"/>
                <w:lang w:val="en-US"/>
              </w:rPr>
              <w:t xml:space="preserve"> </w:t>
            </w:r>
            <w:proofErr w:type="spellStart"/>
            <w:r w:rsidRPr="00127FF2">
              <w:rPr>
                <w:rFonts w:eastAsia="Calibri"/>
                <w:i/>
                <w:iCs/>
                <w:szCs w:val="20"/>
                <w:lang w:val="en-US"/>
              </w:rPr>
              <w:t>thích</w:t>
            </w:r>
            <w:proofErr w:type="spellEnd"/>
            <w:r w:rsidRPr="00127FF2">
              <w:rPr>
                <w:rFonts w:eastAsia="Calibri"/>
                <w:i/>
                <w:iCs/>
                <w:szCs w:val="20"/>
                <w:lang w:val="en-US"/>
              </w:rPr>
              <w:t xml:space="preserve"> ca </w:t>
            </w:r>
            <w:proofErr w:type="spellStart"/>
            <w:r w:rsidRPr="00127FF2">
              <w:rPr>
                <w:rFonts w:eastAsia="Calibri"/>
                <w:i/>
                <w:iCs/>
                <w:szCs w:val="20"/>
                <w:lang w:val="en-US"/>
              </w:rPr>
              <w:t>sĩ</w:t>
            </w:r>
            <w:proofErr w:type="spellEnd"/>
            <w:r w:rsidRPr="00F3131F">
              <w:rPr>
                <w:rFonts w:eastAsia="Calibri"/>
                <w:szCs w:val="20"/>
                <w:lang w:val="en-US"/>
              </w:rPr>
              <w:t xml:space="preserve"> Lynda Miles </w:t>
            </w:r>
            <w:proofErr w:type="spellStart"/>
            <w:r w:rsidRPr="00127FF2">
              <w:rPr>
                <w:rFonts w:eastAsia="Calibri"/>
                <w:i/>
                <w:iCs/>
                <w:szCs w:val="20"/>
                <w:lang w:val="en-US"/>
              </w:rPr>
              <w:t>vì</w:t>
            </w:r>
            <w:proofErr w:type="spellEnd"/>
            <w:r w:rsidRPr="00127FF2">
              <w:rPr>
                <w:rFonts w:eastAsia="Calibri"/>
                <w:i/>
                <w:iCs/>
                <w:szCs w:val="20"/>
                <w:lang w:val="en-US"/>
              </w:rPr>
              <w:t xml:space="preserve"> </w:t>
            </w:r>
            <w:proofErr w:type="spellStart"/>
            <w:r w:rsidRPr="00127FF2">
              <w:rPr>
                <w:rFonts w:eastAsia="Calibri"/>
                <w:i/>
                <w:iCs/>
                <w:szCs w:val="20"/>
                <w:lang w:val="en-US"/>
              </w:rPr>
              <w:t>cô</w:t>
            </w:r>
            <w:proofErr w:type="spellEnd"/>
            <w:r w:rsidRPr="00127FF2">
              <w:rPr>
                <w:rFonts w:eastAsia="Calibri"/>
                <w:i/>
                <w:iCs/>
                <w:szCs w:val="20"/>
                <w:lang w:val="en-US"/>
              </w:rPr>
              <w:t xml:space="preserve"> </w:t>
            </w:r>
            <w:proofErr w:type="spellStart"/>
            <w:r w:rsidRPr="00127FF2">
              <w:rPr>
                <w:rFonts w:eastAsia="Calibri"/>
                <w:i/>
                <w:iCs/>
                <w:szCs w:val="20"/>
                <w:lang w:val="en-US"/>
              </w:rPr>
              <w:t>ấy</w:t>
            </w:r>
            <w:proofErr w:type="spellEnd"/>
            <w:r w:rsidRPr="00127FF2">
              <w:rPr>
                <w:rFonts w:eastAsia="Calibri"/>
                <w:i/>
                <w:iCs/>
                <w:szCs w:val="20"/>
                <w:lang w:val="en-US"/>
              </w:rPr>
              <w:t xml:space="preserve"> </w:t>
            </w:r>
            <w:proofErr w:type="spellStart"/>
            <w:r w:rsidRPr="00127FF2">
              <w:rPr>
                <w:rFonts w:eastAsia="Calibri"/>
                <w:i/>
                <w:iCs/>
                <w:szCs w:val="20"/>
                <w:lang w:val="en-US"/>
              </w:rPr>
              <w:t>hát</w:t>
            </w:r>
            <w:proofErr w:type="spellEnd"/>
            <w:r w:rsidRPr="00127FF2">
              <w:rPr>
                <w:rFonts w:eastAsia="Calibri"/>
                <w:i/>
                <w:iCs/>
                <w:szCs w:val="20"/>
                <w:lang w:val="en-US"/>
              </w:rPr>
              <w:t xml:space="preserve"> hay </w:t>
            </w:r>
            <w:proofErr w:type="spellStart"/>
            <w:r w:rsidRPr="00127FF2">
              <w:rPr>
                <w:rFonts w:eastAsia="Calibri"/>
                <w:i/>
                <w:iCs/>
                <w:szCs w:val="20"/>
                <w:lang w:val="en-US"/>
              </w:rPr>
              <w:t>và</w:t>
            </w:r>
            <w:proofErr w:type="spellEnd"/>
            <w:r w:rsidRPr="00127FF2">
              <w:rPr>
                <w:rFonts w:eastAsia="Calibri"/>
                <w:i/>
                <w:iCs/>
                <w:szCs w:val="20"/>
                <w:lang w:val="en-US"/>
              </w:rPr>
              <w:t xml:space="preserve"> </w:t>
            </w:r>
            <w:proofErr w:type="spellStart"/>
            <w:r w:rsidRPr="00127FF2">
              <w:rPr>
                <w:rFonts w:eastAsia="Calibri"/>
                <w:i/>
                <w:iCs/>
                <w:szCs w:val="20"/>
                <w:lang w:val="en-US"/>
              </w:rPr>
              <w:t>nhảy</w:t>
            </w:r>
            <w:proofErr w:type="spellEnd"/>
            <w:r w:rsidRPr="00127FF2">
              <w:rPr>
                <w:rFonts w:eastAsia="Calibri"/>
                <w:i/>
                <w:iCs/>
                <w:szCs w:val="20"/>
                <w:lang w:val="en-US"/>
              </w:rPr>
              <w:t xml:space="preserve"> </w:t>
            </w:r>
            <w:proofErr w:type="spellStart"/>
            <w:r w:rsidRPr="00127FF2">
              <w:rPr>
                <w:rFonts w:eastAsia="Calibri"/>
                <w:i/>
                <w:iCs/>
                <w:szCs w:val="20"/>
                <w:lang w:val="en-US"/>
              </w:rPr>
              <w:t>đẹp</w:t>
            </w:r>
            <w:proofErr w:type="spellEnd"/>
            <w:r w:rsidRPr="00127FF2">
              <w:rPr>
                <w:rFonts w:eastAsia="Calibri"/>
                <w:i/>
                <w:iCs/>
                <w:szCs w:val="20"/>
                <w:lang w:val="en-US"/>
              </w:rPr>
              <w:t xml:space="preserve">. </w:t>
            </w:r>
            <w:proofErr w:type="spellStart"/>
            <w:r w:rsidRPr="00127FF2">
              <w:rPr>
                <w:rFonts w:eastAsia="Calibri"/>
                <w:i/>
                <w:iCs/>
                <w:szCs w:val="20"/>
                <w:lang w:val="en-US"/>
              </w:rPr>
              <w:t>Bài</w:t>
            </w:r>
            <w:proofErr w:type="spellEnd"/>
            <w:r w:rsidRPr="00127FF2">
              <w:rPr>
                <w:rFonts w:eastAsia="Calibri"/>
                <w:i/>
                <w:iCs/>
                <w:szCs w:val="20"/>
                <w:lang w:val="en-US"/>
              </w:rPr>
              <w:t xml:space="preserve"> </w:t>
            </w:r>
            <w:proofErr w:type="spellStart"/>
            <w:r w:rsidRPr="00127FF2">
              <w:rPr>
                <w:rFonts w:eastAsia="Calibri"/>
                <w:i/>
                <w:iCs/>
                <w:szCs w:val="20"/>
                <w:lang w:val="en-US"/>
              </w:rPr>
              <w:t>hát</w:t>
            </w:r>
            <w:proofErr w:type="spellEnd"/>
            <w:r w:rsidRPr="00127FF2">
              <w:rPr>
                <w:rFonts w:eastAsia="Calibri"/>
                <w:i/>
                <w:iCs/>
                <w:szCs w:val="20"/>
                <w:lang w:val="en-US"/>
              </w:rPr>
              <w:t xml:space="preserve"> </w:t>
            </w:r>
            <w:proofErr w:type="spellStart"/>
            <w:r w:rsidRPr="00127FF2">
              <w:rPr>
                <w:rFonts w:eastAsia="Calibri"/>
                <w:i/>
                <w:iCs/>
                <w:szCs w:val="20"/>
                <w:lang w:val="en-US"/>
              </w:rPr>
              <w:t>tôi</w:t>
            </w:r>
            <w:proofErr w:type="spellEnd"/>
            <w:r w:rsidRPr="00127FF2">
              <w:rPr>
                <w:rFonts w:eastAsia="Calibri"/>
                <w:i/>
                <w:iCs/>
                <w:szCs w:val="20"/>
                <w:lang w:val="en-US"/>
              </w:rPr>
              <w:t xml:space="preserve"> </w:t>
            </w:r>
            <w:proofErr w:type="spellStart"/>
            <w:r w:rsidRPr="00127FF2">
              <w:rPr>
                <w:rFonts w:eastAsia="Calibri"/>
                <w:i/>
                <w:iCs/>
                <w:szCs w:val="20"/>
                <w:lang w:val="en-US"/>
              </w:rPr>
              <w:t>thích</w:t>
            </w:r>
            <w:proofErr w:type="spellEnd"/>
            <w:r w:rsidRPr="00127FF2">
              <w:rPr>
                <w:rFonts w:eastAsia="Calibri"/>
                <w:i/>
                <w:iCs/>
                <w:szCs w:val="20"/>
                <w:lang w:val="en-US"/>
              </w:rPr>
              <w:t xml:space="preserve"> </w:t>
            </w:r>
            <w:proofErr w:type="spellStart"/>
            <w:r w:rsidRPr="00127FF2">
              <w:rPr>
                <w:rFonts w:eastAsia="Calibri"/>
                <w:i/>
                <w:iCs/>
                <w:szCs w:val="20"/>
                <w:lang w:val="en-US"/>
              </w:rPr>
              <w:t>nhất</w:t>
            </w:r>
            <w:proofErr w:type="spellEnd"/>
            <w:r w:rsidRPr="00127FF2">
              <w:rPr>
                <w:rFonts w:eastAsia="Calibri"/>
                <w:i/>
                <w:iCs/>
                <w:szCs w:val="20"/>
                <w:lang w:val="en-US"/>
              </w:rPr>
              <w:t xml:space="preserve"> </w:t>
            </w:r>
            <w:proofErr w:type="spellStart"/>
            <w:r w:rsidRPr="00127FF2">
              <w:rPr>
                <w:rFonts w:eastAsia="Calibri"/>
                <w:i/>
                <w:iCs/>
                <w:szCs w:val="20"/>
                <w:lang w:val="en-US"/>
              </w:rPr>
              <w:t>là</w:t>
            </w:r>
            <w:proofErr w:type="spellEnd"/>
            <w:r w:rsidRPr="00127FF2">
              <w:rPr>
                <w:rFonts w:eastAsia="Calibri"/>
                <w:i/>
                <w:iCs/>
                <w:szCs w:val="20"/>
                <w:lang w:val="en-US"/>
              </w:rPr>
              <w:t xml:space="preserve"> </w:t>
            </w:r>
            <w:r w:rsidRPr="00F3131F">
              <w:rPr>
                <w:rFonts w:eastAsia="Calibri"/>
                <w:szCs w:val="20"/>
                <w:lang w:val="en-US"/>
              </w:rPr>
              <w:t xml:space="preserve">My Best Moments </w:t>
            </w:r>
            <w:proofErr w:type="spellStart"/>
            <w:r w:rsidRPr="00127FF2">
              <w:rPr>
                <w:rFonts w:eastAsia="Calibri"/>
                <w:i/>
                <w:iCs/>
                <w:szCs w:val="20"/>
                <w:lang w:val="en-US"/>
              </w:rPr>
              <w:t>vì</w:t>
            </w:r>
            <w:proofErr w:type="spellEnd"/>
            <w:r w:rsidRPr="00127FF2">
              <w:rPr>
                <w:rFonts w:eastAsia="Calibri"/>
                <w:i/>
                <w:iCs/>
                <w:szCs w:val="20"/>
                <w:lang w:val="en-US"/>
              </w:rPr>
              <w:t xml:space="preserve"> </w:t>
            </w:r>
            <w:proofErr w:type="spellStart"/>
            <w:r w:rsidRPr="00127FF2">
              <w:rPr>
                <w:rFonts w:eastAsia="Calibri"/>
                <w:i/>
                <w:iCs/>
                <w:szCs w:val="20"/>
                <w:lang w:val="en-US"/>
              </w:rPr>
              <w:t>nó</w:t>
            </w:r>
            <w:proofErr w:type="spellEnd"/>
            <w:r w:rsidRPr="00127FF2">
              <w:rPr>
                <w:rFonts w:eastAsia="Calibri"/>
                <w:i/>
                <w:iCs/>
                <w:szCs w:val="20"/>
                <w:lang w:val="en-US"/>
              </w:rPr>
              <w:t xml:space="preserve"> </w:t>
            </w:r>
            <w:proofErr w:type="spellStart"/>
            <w:r w:rsidRPr="00127FF2">
              <w:rPr>
                <w:rFonts w:eastAsia="Calibri"/>
                <w:i/>
                <w:iCs/>
                <w:szCs w:val="20"/>
                <w:lang w:val="en-US"/>
              </w:rPr>
              <w:t>giúp</w:t>
            </w:r>
            <w:proofErr w:type="spellEnd"/>
            <w:r w:rsidRPr="00127FF2">
              <w:rPr>
                <w:rFonts w:eastAsia="Calibri"/>
                <w:i/>
                <w:iCs/>
                <w:szCs w:val="20"/>
                <w:lang w:val="en-US"/>
              </w:rPr>
              <w:t xml:space="preserve"> </w:t>
            </w:r>
            <w:proofErr w:type="spellStart"/>
            <w:r w:rsidRPr="00127FF2">
              <w:rPr>
                <w:rFonts w:eastAsia="Calibri"/>
                <w:i/>
                <w:iCs/>
                <w:szCs w:val="20"/>
                <w:lang w:val="en-US"/>
              </w:rPr>
              <w:t>tôi</w:t>
            </w:r>
            <w:proofErr w:type="spellEnd"/>
            <w:r w:rsidRPr="00127FF2">
              <w:rPr>
                <w:rFonts w:eastAsia="Calibri"/>
                <w:i/>
                <w:iCs/>
                <w:szCs w:val="20"/>
                <w:lang w:val="en-US"/>
              </w:rPr>
              <w:t xml:space="preserve"> </w:t>
            </w:r>
            <w:proofErr w:type="spellStart"/>
            <w:r w:rsidRPr="00127FF2">
              <w:rPr>
                <w:rFonts w:eastAsia="Calibri"/>
                <w:i/>
                <w:iCs/>
                <w:szCs w:val="20"/>
                <w:lang w:val="en-US"/>
              </w:rPr>
              <w:t>thấy</w:t>
            </w:r>
            <w:proofErr w:type="spellEnd"/>
            <w:r w:rsidRPr="00127FF2">
              <w:rPr>
                <w:rFonts w:eastAsia="Calibri"/>
                <w:i/>
                <w:iCs/>
                <w:szCs w:val="20"/>
                <w:lang w:val="en-US"/>
              </w:rPr>
              <w:t xml:space="preserve"> </w:t>
            </w:r>
            <w:proofErr w:type="spellStart"/>
            <w:r w:rsidRPr="00127FF2">
              <w:rPr>
                <w:rFonts w:eastAsia="Calibri"/>
                <w:i/>
                <w:iCs/>
                <w:szCs w:val="20"/>
                <w:lang w:val="en-US"/>
              </w:rPr>
              <w:t>vui</w:t>
            </w:r>
            <w:proofErr w:type="spellEnd"/>
            <w:r w:rsidRPr="00127FF2">
              <w:rPr>
                <w:rFonts w:eastAsia="Calibri"/>
                <w:i/>
                <w:iCs/>
                <w:szCs w:val="20"/>
                <w:lang w:val="en-US"/>
              </w:rPr>
              <w:t xml:space="preserve"> </w:t>
            </w:r>
            <w:proofErr w:type="spellStart"/>
            <w:r w:rsidRPr="00127FF2">
              <w:rPr>
                <w:rFonts w:eastAsia="Calibri"/>
                <w:i/>
                <w:iCs/>
                <w:szCs w:val="20"/>
                <w:lang w:val="en-US"/>
              </w:rPr>
              <w:t>vẻ</w:t>
            </w:r>
            <w:proofErr w:type="spellEnd"/>
            <w:r w:rsidRPr="00127FF2">
              <w:rPr>
                <w:rFonts w:eastAsia="Calibri"/>
                <w:i/>
                <w:iCs/>
                <w:szCs w:val="20"/>
                <w:lang w:val="en-US"/>
              </w:rPr>
              <w:t xml:space="preserve"> </w:t>
            </w:r>
            <w:proofErr w:type="spellStart"/>
            <w:r w:rsidRPr="00127FF2">
              <w:rPr>
                <w:rFonts w:eastAsia="Calibri"/>
                <w:i/>
                <w:iCs/>
                <w:szCs w:val="20"/>
                <w:lang w:val="en-US"/>
              </w:rPr>
              <w:t>và</w:t>
            </w:r>
            <w:proofErr w:type="spellEnd"/>
            <w:r w:rsidRPr="00127FF2">
              <w:rPr>
                <w:rFonts w:eastAsia="Calibri"/>
                <w:i/>
                <w:iCs/>
                <w:szCs w:val="20"/>
                <w:lang w:val="en-US"/>
              </w:rPr>
              <w:t xml:space="preserve"> </w:t>
            </w:r>
            <w:proofErr w:type="spellStart"/>
            <w:r w:rsidRPr="00127FF2">
              <w:rPr>
                <w:rFonts w:eastAsia="Calibri"/>
                <w:i/>
                <w:iCs/>
                <w:szCs w:val="20"/>
                <w:lang w:val="en-US"/>
              </w:rPr>
              <w:t>yêu</w:t>
            </w:r>
            <w:proofErr w:type="spellEnd"/>
            <w:r w:rsidRPr="00127FF2">
              <w:rPr>
                <w:rFonts w:eastAsia="Calibri"/>
                <w:i/>
                <w:iCs/>
                <w:szCs w:val="20"/>
                <w:lang w:val="en-US"/>
              </w:rPr>
              <w:t xml:space="preserve"> </w:t>
            </w:r>
            <w:proofErr w:type="spellStart"/>
            <w:r w:rsidRPr="00127FF2">
              <w:rPr>
                <w:rFonts w:eastAsia="Calibri"/>
                <w:i/>
                <w:iCs/>
                <w:szCs w:val="20"/>
                <w:lang w:val="en-US"/>
              </w:rPr>
              <w:t>đời</w:t>
            </w:r>
            <w:proofErr w:type="spellEnd"/>
            <w:r w:rsidRPr="00F3131F">
              <w:rPr>
                <w:rFonts w:eastAsia="Calibri"/>
                <w:szCs w:val="20"/>
                <w:lang w:val="en-US"/>
              </w:rPr>
              <w:t xml:space="preserve">. They use modelled and spontaneous language to engage in discussions, seek clarification, offer opinions, compare experiences related to familiar topics (for example, </w:t>
            </w:r>
            <w:proofErr w:type="spellStart"/>
            <w:r w:rsidRPr="00127FF2">
              <w:rPr>
                <w:rFonts w:eastAsia="Calibri"/>
                <w:i/>
                <w:iCs/>
                <w:szCs w:val="20"/>
                <w:lang w:val="en-US"/>
              </w:rPr>
              <w:t>Học</w:t>
            </w:r>
            <w:proofErr w:type="spellEnd"/>
            <w:r w:rsidRPr="00127FF2">
              <w:rPr>
                <w:rFonts w:eastAsia="Calibri"/>
                <w:i/>
                <w:iCs/>
                <w:szCs w:val="20"/>
                <w:lang w:val="en-US"/>
              </w:rPr>
              <w:t xml:space="preserve"> </w:t>
            </w:r>
            <w:proofErr w:type="spellStart"/>
            <w:r w:rsidRPr="00127FF2">
              <w:rPr>
                <w:rFonts w:eastAsia="Calibri"/>
                <w:i/>
                <w:iCs/>
                <w:szCs w:val="20"/>
                <w:lang w:val="en-US"/>
              </w:rPr>
              <w:t>tiếng</w:t>
            </w:r>
            <w:proofErr w:type="spellEnd"/>
            <w:r w:rsidRPr="00127FF2">
              <w:rPr>
                <w:rFonts w:eastAsia="Calibri"/>
                <w:i/>
                <w:iCs/>
                <w:szCs w:val="20"/>
                <w:lang w:val="en-US"/>
              </w:rPr>
              <w:t xml:space="preserve"> </w:t>
            </w:r>
            <w:proofErr w:type="spellStart"/>
            <w:r w:rsidRPr="00127FF2">
              <w:rPr>
                <w:rFonts w:eastAsia="Calibri"/>
                <w:i/>
                <w:iCs/>
                <w:szCs w:val="20"/>
                <w:lang w:val="en-US"/>
              </w:rPr>
              <w:t>Việt</w:t>
            </w:r>
            <w:proofErr w:type="spellEnd"/>
            <w:r w:rsidRPr="00127FF2">
              <w:rPr>
                <w:rFonts w:eastAsia="Calibri"/>
                <w:i/>
                <w:iCs/>
                <w:szCs w:val="20"/>
                <w:lang w:val="en-US"/>
              </w:rPr>
              <w:t xml:space="preserve"> có </w:t>
            </w:r>
            <w:proofErr w:type="spellStart"/>
            <w:r w:rsidRPr="00127FF2">
              <w:rPr>
                <w:rFonts w:eastAsia="Calibri"/>
                <w:i/>
                <w:iCs/>
                <w:szCs w:val="20"/>
                <w:lang w:val="en-US"/>
              </w:rPr>
              <w:t>nhiều</w:t>
            </w:r>
            <w:proofErr w:type="spellEnd"/>
            <w:r w:rsidRPr="00127FF2">
              <w:rPr>
                <w:rFonts w:eastAsia="Calibri"/>
                <w:i/>
                <w:iCs/>
                <w:szCs w:val="20"/>
                <w:lang w:val="en-US"/>
              </w:rPr>
              <w:t xml:space="preserve"> </w:t>
            </w:r>
            <w:proofErr w:type="spellStart"/>
            <w:r w:rsidRPr="00127FF2">
              <w:rPr>
                <w:rFonts w:eastAsia="Calibri"/>
                <w:i/>
                <w:iCs/>
                <w:szCs w:val="20"/>
                <w:lang w:val="en-US"/>
              </w:rPr>
              <w:t>lợi</w:t>
            </w:r>
            <w:proofErr w:type="spellEnd"/>
            <w:r w:rsidRPr="00127FF2">
              <w:rPr>
                <w:rFonts w:eastAsia="Calibri"/>
                <w:i/>
                <w:iCs/>
                <w:szCs w:val="20"/>
                <w:lang w:val="en-US"/>
              </w:rPr>
              <w:t xml:space="preserve"> </w:t>
            </w:r>
            <w:proofErr w:type="spellStart"/>
            <w:r w:rsidRPr="00127FF2">
              <w:rPr>
                <w:rFonts w:eastAsia="Calibri"/>
                <w:i/>
                <w:iCs/>
                <w:szCs w:val="20"/>
                <w:lang w:val="en-US"/>
              </w:rPr>
              <w:t>ích</w:t>
            </w:r>
            <w:proofErr w:type="spellEnd"/>
            <w:r w:rsidRPr="00127FF2">
              <w:rPr>
                <w:rFonts w:eastAsia="Calibri"/>
                <w:i/>
                <w:iCs/>
                <w:szCs w:val="20"/>
                <w:lang w:val="en-US"/>
              </w:rPr>
              <w:t xml:space="preserve"> </w:t>
            </w:r>
            <w:proofErr w:type="spellStart"/>
            <w:r w:rsidRPr="00127FF2">
              <w:rPr>
                <w:rFonts w:eastAsia="Calibri"/>
                <w:i/>
                <w:iCs/>
                <w:szCs w:val="20"/>
                <w:lang w:val="en-US"/>
              </w:rPr>
              <w:t>lắm</w:t>
            </w:r>
            <w:proofErr w:type="spellEnd"/>
            <w:r w:rsidRPr="00127FF2">
              <w:rPr>
                <w:rFonts w:eastAsia="Calibri"/>
                <w:i/>
                <w:iCs/>
                <w:szCs w:val="20"/>
                <w:lang w:val="en-US"/>
              </w:rPr>
              <w:t xml:space="preserve">. </w:t>
            </w:r>
            <w:proofErr w:type="spellStart"/>
            <w:r w:rsidRPr="00127FF2">
              <w:rPr>
                <w:rFonts w:eastAsia="Calibri"/>
                <w:i/>
                <w:iCs/>
                <w:szCs w:val="20"/>
                <w:lang w:val="en-US"/>
              </w:rPr>
              <w:t>Tôi</w:t>
            </w:r>
            <w:proofErr w:type="spellEnd"/>
            <w:r w:rsidRPr="00127FF2">
              <w:rPr>
                <w:rFonts w:eastAsia="Calibri"/>
                <w:i/>
                <w:iCs/>
                <w:szCs w:val="20"/>
                <w:lang w:val="en-US"/>
              </w:rPr>
              <w:t xml:space="preserve"> </w:t>
            </w:r>
            <w:proofErr w:type="spellStart"/>
            <w:r w:rsidRPr="00127FF2">
              <w:rPr>
                <w:rFonts w:eastAsia="Calibri"/>
                <w:i/>
                <w:iCs/>
                <w:szCs w:val="20"/>
                <w:lang w:val="en-US"/>
              </w:rPr>
              <w:t>thích</w:t>
            </w:r>
            <w:proofErr w:type="spellEnd"/>
            <w:r w:rsidRPr="00127FF2">
              <w:rPr>
                <w:rFonts w:eastAsia="Calibri"/>
                <w:i/>
                <w:iCs/>
                <w:szCs w:val="20"/>
                <w:lang w:val="en-US"/>
              </w:rPr>
              <w:t xml:space="preserve"> </w:t>
            </w:r>
            <w:proofErr w:type="spellStart"/>
            <w:r w:rsidRPr="00127FF2">
              <w:rPr>
                <w:rFonts w:eastAsia="Calibri"/>
                <w:i/>
                <w:iCs/>
                <w:szCs w:val="20"/>
                <w:lang w:val="en-US"/>
              </w:rPr>
              <w:t>đi</w:t>
            </w:r>
            <w:proofErr w:type="spellEnd"/>
            <w:r w:rsidRPr="00127FF2">
              <w:rPr>
                <w:rFonts w:eastAsia="Calibri"/>
                <w:i/>
                <w:iCs/>
                <w:szCs w:val="20"/>
                <w:lang w:val="en-US"/>
              </w:rPr>
              <w:t xml:space="preserve"> du </w:t>
            </w:r>
            <w:proofErr w:type="spellStart"/>
            <w:r w:rsidRPr="00127FF2">
              <w:rPr>
                <w:rFonts w:eastAsia="Calibri"/>
                <w:i/>
                <w:iCs/>
                <w:szCs w:val="20"/>
                <w:lang w:val="en-US"/>
              </w:rPr>
              <w:t>lịch</w:t>
            </w:r>
            <w:proofErr w:type="spellEnd"/>
            <w:r w:rsidRPr="00127FF2">
              <w:rPr>
                <w:rFonts w:eastAsia="Calibri"/>
                <w:i/>
                <w:iCs/>
                <w:szCs w:val="20"/>
                <w:lang w:val="en-US"/>
              </w:rPr>
              <w:t xml:space="preserve"> ở </w:t>
            </w:r>
            <w:proofErr w:type="spellStart"/>
            <w:r w:rsidRPr="00127FF2">
              <w:rPr>
                <w:rFonts w:eastAsia="Calibri"/>
                <w:i/>
                <w:iCs/>
                <w:szCs w:val="20"/>
                <w:lang w:val="en-US"/>
              </w:rPr>
              <w:t>ngoại</w:t>
            </w:r>
            <w:proofErr w:type="spellEnd"/>
            <w:r w:rsidRPr="00127FF2">
              <w:rPr>
                <w:rFonts w:eastAsia="Calibri"/>
                <w:i/>
                <w:iCs/>
                <w:szCs w:val="20"/>
                <w:lang w:val="en-US"/>
              </w:rPr>
              <w:t xml:space="preserve"> </w:t>
            </w:r>
            <w:proofErr w:type="spellStart"/>
            <w:r w:rsidRPr="00127FF2">
              <w:rPr>
                <w:rFonts w:eastAsia="Calibri"/>
                <w:i/>
                <w:iCs/>
                <w:szCs w:val="20"/>
                <w:lang w:val="en-US"/>
              </w:rPr>
              <w:t>quốc</w:t>
            </w:r>
            <w:proofErr w:type="spellEnd"/>
            <w:r w:rsidRPr="00127FF2">
              <w:rPr>
                <w:rFonts w:eastAsia="Calibri"/>
                <w:i/>
                <w:iCs/>
                <w:szCs w:val="20"/>
                <w:lang w:val="en-US"/>
              </w:rPr>
              <w:t xml:space="preserve"> </w:t>
            </w:r>
            <w:proofErr w:type="spellStart"/>
            <w:r w:rsidRPr="00127FF2">
              <w:rPr>
                <w:rFonts w:eastAsia="Calibri"/>
                <w:i/>
                <w:iCs/>
                <w:szCs w:val="20"/>
                <w:lang w:val="en-US"/>
              </w:rPr>
              <w:t>hơn</w:t>
            </w:r>
            <w:proofErr w:type="spellEnd"/>
            <w:r w:rsidRPr="00127FF2">
              <w:rPr>
                <w:rFonts w:eastAsia="Calibri"/>
                <w:i/>
                <w:iCs/>
                <w:szCs w:val="20"/>
                <w:lang w:val="en-US"/>
              </w:rPr>
              <w:t xml:space="preserve"> là ở </w:t>
            </w:r>
            <w:proofErr w:type="spellStart"/>
            <w:r w:rsidRPr="00127FF2">
              <w:rPr>
                <w:rFonts w:eastAsia="Calibri"/>
                <w:i/>
                <w:iCs/>
                <w:szCs w:val="20"/>
                <w:lang w:val="en-US"/>
              </w:rPr>
              <w:t>trong</w:t>
            </w:r>
            <w:proofErr w:type="spellEnd"/>
            <w:r w:rsidRPr="00127FF2">
              <w:rPr>
                <w:rFonts w:eastAsia="Calibri"/>
                <w:i/>
                <w:iCs/>
                <w:szCs w:val="20"/>
                <w:lang w:val="en-US"/>
              </w:rPr>
              <w:t xml:space="preserve"> </w:t>
            </w:r>
            <w:proofErr w:type="spellStart"/>
            <w:r w:rsidRPr="00127FF2">
              <w:rPr>
                <w:rFonts w:eastAsia="Calibri"/>
                <w:i/>
                <w:iCs/>
                <w:szCs w:val="20"/>
                <w:lang w:val="en-US"/>
              </w:rPr>
              <w:t>nước</w:t>
            </w:r>
            <w:proofErr w:type="spellEnd"/>
            <w:r w:rsidRPr="00127FF2">
              <w:rPr>
                <w:rFonts w:eastAsia="Calibri"/>
                <w:i/>
                <w:iCs/>
                <w:szCs w:val="20"/>
                <w:lang w:val="en-US"/>
              </w:rPr>
              <w:t xml:space="preserve">. </w:t>
            </w:r>
            <w:proofErr w:type="spellStart"/>
            <w:r w:rsidRPr="00127FF2">
              <w:rPr>
                <w:rFonts w:eastAsia="Calibri"/>
                <w:i/>
                <w:iCs/>
                <w:szCs w:val="20"/>
                <w:lang w:val="en-US"/>
              </w:rPr>
              <w:t>Đô</w:t>
            </w:r>
            <w:proofErr w:type="spellEnd"/>
            <w:r w:rsidRPr="00127FF2">
              <w:rPr>
                <w:rFonts w:eastAsia="Calibri"/>
                <w:i/>
                <w:iCs/>
                <w:szCs w:val="20"/>
                <w:lang w:val="en-US"/>
              </w:rPr>
              <w:t xml:space="preserve">̀ </w:t>
            </w:r>
            <w:proofErr w:type="spellStart"/>
            <w:r w:rsidRPr="00127FF2">
              <w:rPr>
                <w:rFonts w:eastAsia="Calibri"/>
                <w:i/>
                <w:iCs/>
                <w:szCs w:val="20"/>
                <w:lang w:val="en-US"/>
              </w:rPr>
              <w:t>ăn</w:t>
            </w:r>
            <w:proofErr w:type="spellEnd"/>
            <w:r w:rsidRPr="00127FF2">
              <w:rPr>
                <w:rFonts w:eastAsia="Calibri"/>
                <w:i/>
                <w:iCs/>
                <w:szCs w:val="20"/>
                <w:lang w:val="en-US"/>
              </w:rPr>
              <w:t xml:space="preserve"> ở </w:t>
            </w:r>
            <w:proofErr w:type="spellStart"/>
            <w:r w:rsidRPr="00127FF2">
              <w:rPr>
                <w:rFonts w:eastAsia="Calibri"/>
                <w:i/>
                <w:iCs/>
                <w:szCs w:val="20"/>
                <w:lang w:val="en-US"/>
              </w:rPr>
              <w:t>Việt</w:t>
            </w:r>
            <w:proofErr w:type="spellEnd"/>
            <w:r w:rsidRPr="00127FF2">
              <w:rPr>
                <w:rFonts w:eastAsia="Calibri"/>
                <w:i/>
                <w:iCs/>
                <w:szCs w:val="20"/>
                <w:lang w:val="en-US"/>
              </w:rPr>
              <w:t xml:space="preserve"> Nam </w:t>
            </w:r>
            <w:proofErr w:type="spellStart"/>
            <w:r w:rsidRPr="00127FF2">
              <w:rPr>
                <w:rFonts w:eastAsia="Calibri"/>
                <w:i/>
                <w:iCs/>
                <w:szCs w:val="20"/>
                <w:lang w:val="en-US"/>
              </w:rPr>
              <w:t>tươi</w:t>
            </w:r>
            <w:proofErr w:type="spellEnd"/>
            <w:r w:rsidRPr="00127FF2">
              <w:rPr>
                <w:rFonts w:eastAsia="Calibri"/>
                <w:i/>
                <w:iCs/>
                <w:szCs w:val="20"/>
                <w:lang w:val="en-US"/>
              </w:rPr>
              <w:t xml:space="preserve"> </w:t>
            </w:r>
            <w:proofErr w:type="spellStart"/>
            <w:r w:rsidRPr="00127FF2">
              <w:rPr>
                <w:rFonts w:eastAsia="Calibri"/>
                <w:i/>
                <w:iCs/>
                <w:szCs w:val="20"/>
                <w:lang w:val="en-US"/>
              </w:rPr>
              <w:t>va</w:t>
            </w:r>
            <w:proofErr w:type="spellEnd"/>
            <w:r w:rsidRPr="00127FF2">
              <w:rPr>
                <w:rFonts w:eastAsia="Calibri"/>
                <w:i/>
                <w:iCs/>
                <w:szCs w:val="20"/>
                <w:lang w:val="en-US"/>
              </w:rPr>
              <w:t xml:space="preserve">̀ </w:t>
            </w:r>
            <w:proofErr w:type="spellStart"/>
            <w:r w:rsidRPr="00127FF2">
              <w:rPr>
                <w:rFonts w:eastAsia="Calibri"/>
                <w:i/>
                <w:iCs/>
                <w:szCs w:val="20"/>
                <w:lang w:val="en-US"/>
              </w:rPr>
              <w:t>ngon</w:t>
            </w:r>
            <w:proofErr w:type="spellEnd"/>
            <w:r w:rsidRPr="00127FF2">
              <w:rPr>
                <w:rFonts w:eastAsia="Calibri"/>
                <w:i/>
                <w:iCs/>
                <w:szCs w:val="20"/>
                <w:lang w:val="en-US"/>
              </w:rPr>
              <w:t xml:space="preserve"> </w:t>
            </w:r>
            <w:proofErr w:type="spellStart"/>
            <w:r w:rsidRPr="00127FF2">
              <w:rPr>
                <w:rFonts w:eastAsia="Calibri"/>
                <w:i/>
                <w:iCs/>
                <w:szCs w:val="20"/>
                <w:lang w:val="en-US"/>
              </w:rPr>
              <w:t>nhưng</w:t>
            </w:r>
            <w:proofErr w:type="spellEnd"/>
            <w:r w:rsidRPr="00127FF2">
              <w:rPr>
                <w:rFonts w:eastAsia="Calibri"/>
                <w:i/>
                <w:iCs/>
                <w:szCs w:val="20"/>
                <w:lang w:val="en-US"/>
              </w:rPr>
              <w:t xml:space="preserve"> </w:t>
            </w:r>
            <w:proofErr w:type="spellStart"/>
            <w:r w:rsidRPr="00127FF2">
              <w:rPr>
                <w:rFonts w:eastAsia="Calibri"/>
                <w:i/>
                <w:iCs/>
                <w:szCs w:val="20"/>
                <w:lang w:val="en-US"/>
              </w:rPr>
              <w:t>không</w:t>
            </w:r>
            <w:proofErr w:type="spellEnd"/>
            <w:r w:rsidRPr="00127FF2">
              <w:rPr>
                <w:rFonts w:eastAsia="Calibri"/>
                <w:i/>
                <w:iCs/>
                <w:szCs w:val="20"/>
                <w:lang w:val="en-US"/>
              </w:rPr>
              <w:t xml:space="preserve"> </w:t>
            </w:r>
            <w:proofErr w:type="spellStart"/>
            <w:r w:rsidRPr="00127FF2">
              <w:rPr>
                <w:rFonts w:eastAsia="Calibri"/>
                <w:i/>
                <w:iCs/>
                <w:szCs w:val="20"/>
                <w:lang w:val="en-US"/>
              </w:rPr>
              <w:t>sạch</w:t>
            </w:r>
            <w:proofErr w:type="spellEnd"/>
            <w:r w:rsidRPr="00127FF2">
              <w:rPr>
                <w:rFonts w:eastAsia="Calibri"/>
                <w:i/>
                <w:iCs/>
                <w:szCs w:val="20"/>
                <w:lang w:val="en-US"/>
              </w:rPr>
              <w:t xml:space="preserve"> sẽ </w:t>
            </w:r>
            <w:proofErr w:type="spellStart"/>
            <w:r w:rsidRPr="00127FF2">
              <w:rPr>
                <w:rFonts w:eastAsia="Calibri"/>
                <w:i/>
                <w:iCs/>
                <w:szCs w:val="20"/>
                <w:lang w:val="en-US"/>
              </w:rPr>
              <w:t>bằng</w:t>
            </w:r>
            <w:proofErr w:type="spellEnd"/>
            <w:r w:rsidRPr="00127FF2">
              <w:rPr>
                <w:rFonts w:eastAsia="Calibri"/>
                <w:i/>
                <w:iCs/>
                <w:szCs w:val="20"/>
                <w:lang w:val="en-US"/>
              </w:rPr>
              <w:t xml:space="preserve"> ở </w:t>
            </w:r>
            <w:proofErr w:type="spellStart"/>
            <w:r w:rsidRPr="00127FF2">
              <w:rPr>
                <w:rFonts w:eastAsia="Calibri"/>
                <w:i/>
                <w:iCs/>
                <w:szCs w:val="20"/>
                <w:lang w:val="en-US"/>
              </w:rPr>
              <w:t>Úc</w:t>
            </w:r>
            <w:proofErr w:type="spellEnd"/>
            <w:r w:rsidRPr="00F3131F">
              <w:rPr>
                <w:rFonts w:eastAsia="Calibri"/>
                <w:szCs w:val="20"/>
                <w:lang w:val="en-US"/>
              </w:rPr>
              <w:t xml:space="preserve">), and express agreement or disagreement (for example, </w:t>
            </w:r>
            <w:proofErr w:type="spellStart"/>
            <w:r w:rsidRPr="00127FF2">
              <w:rPr>
                <w:rFonts w:eastAsia="Calibri"/>
                <w:i/>
                <w:iCs/>
                <w:szCs w:val="20"/>
                <w:lang w:val="en-US"/>
              </w:rPr>
              <w:t>Bạn</w:t>
            </w:r>
            <w:proofErr w:type="spellEnd"/>
            <w:r w:rsidRPr="00127FF2">
              <w:rPr>
                <w:rFonts w:eastAsia="Calibri"/>
                <w:i/>
                <w:iCs/>
                <w:szCs w:val="20"/>
                <w:lang w:val="en-US"/>
              </w:rPr>
              <w:t xml:space="preserve"> </w:t>
            </w:r>
            <w:proofErr w:type="spellStart"/>
            <w:r w:rsidRPr="00127FF2">
              <w:rPr>
                <w:rFonts w:eastAsia="Calibri"/>
                <w:i/>
                <w:iCs/>
                <w:szCs w:val="20"/>
                <w:lang w:val="en-US"/>
              </w:rPr>
              <w:t>nói</w:t>
            </w:r>
            <w:proofErr w:type="spellEnd"/>
            <w:r w:rsidRPr="00127FF2">
              <w:rPr>
                <w:rFonts w:eastAsia="Calibri"/>
                <w:i/>
                <w:iCs/>
                <w:szCs w:val="20"/>
                <w:lang w:val="en-US"/>
              </w:rPr>
              <w:t xml:space="preserve"> </w:t>
            </w:r>
            <w:proofErr w:type="spellStart"/>
            <w:r w:rsidRPr="00127FF2">
              <w:rPr>
                <w:rFonts w:eastAsia="Calibri"/>
                <w:i/>
                <w:iCs/>
                <w:szCs w:val="20"/>
                <w:lang w:val="en-US"/>
              </w:rPr>
              <w:t>đúng</w:t>
            </w:r>
            <w:proofErr w:type="spellEnd"/>
            <w:r w:rsidRPr="00127FF2">
              <w:rPr>
                <w:rFonts w:eastAsia="Calibri"/>
                <w:i/>
                <w:iCs/>
                <w:szCs w:val="20"/>
                <w:lang w:val="en-US"/>
              </w:rPr>
              <w:t xml:space="preserve"> </w:t>
            </w:r>
            <w:proofErr w:type="spellStart"/>
            <w:r w:rsidRPr="00127FF2">
              <w:rPr>
                <w:rFonts w:eastAsia="Calibri"/>
                <w:i/>
                <w:iCs/>
                <w:szCs w:val="20"/>
                <w:lang w:val="en-US"/>
              </w:rPr>
              <w:t>lắm</w:t>
            </w:r>
            <w:proofErr w:type="spellEnd"/>
            <w:r w:rsidRPr="00127FF2">
              <w:rPr>
                <w:rFonts w:eastAsia="Calibri"/>
                <w:i/>
                <w:iCs/>
                <w:szCs w:val="20"/>
                <w:lang w:val="en-US"/>
              </w:rPr>
              <w:t>/</w:t>
            </w:r>
            <w:proofErr w:type="spellStart"/>
            <w:r w:rsidRPr="00127FF2">
              <w:rPr>
                <w:rFonts w:eastAsia="Calibri"/>
                <w:i/>
                <w:iCs/>
                <w:szCs w:val="20"/>
                <w:lang w:val="en-US"/>
              </w:rPr>
              <w:t>Tôi</w:t>
            </w:r>
            <w:proofErr w:type="spellEnd"/>
            <w:r w:rsidRPr="00127FF2">
              <w:rPr>
                <w:rFonts w:eastAsia="Calibri"/>
                <w:i/>
                <w:iCs/>
                <w:szCs w:val="20"/>
                <w:lang w:val="en-US"/>
              </w:rPr>
              <w:t xml:space="preserve"> </w:t>
            </w:r>
            <w:proofErr w:type="spellStart"/>
            <w:r w:rsidRPr="00127FF2">
              <w:rPr>
                <w:rFonts w:eastAsia="Calibri"/>
                <w:i/>
                <w:iCs/>
                <w:szCs w:val="20"/>
                <w:lang w:val="en-US"/>
              </w:rPr>
              <w:t>cũng</w:t>
            </w:r>
            <w:proofErr w:type="spellEnd"/>
            <w:r w:rsidRPr="00127FF2">
              <w:rPr>
                <w:rFonts w:eastAsia="Calibri"/>
                <w:i/>
                <w:iCs/>
                <w:szCs w:val="20"/>
                <w:lang w:val="en-US"/>
              </w:rPr>
              <w:t xml:space="preserve"> </w:t>
            </w:r>
            <w:proofErr w:type="spellStart"/>
            <w:r w:rsidRPr="00127FF2">
              <w:rPr>
                <w:rFonts w:eastAsia="Calibri"/>
                <w:i/>
                <w:iCs/>
                <w:szCs w:val="20"/>
                <w:lang w:val="en-US"/>
              </w:rPr>
              <w:t>nghĩ</w:t>
            </w:r>
            <w:proofErr w:type="spellEnd"/>
            <w:r w:rsidRPr="00127FF2">
              <w:rPr>
                <w:rFonts w:eastAsia="Calibri"/>
                <w:i/>
                <w:iCs/>
                <w:szCs w:val="20"/>
                <w:lang w:val="en-US"/>
              </w:rPr>
              <w:t xml:space="preserve"> </w:t>
            </w:r>
            <w:proofErr w:type="spellStart"/>
            <w:r w:rsidRPr="00127FF2">
              <w:rPr>
                <w:rFonts w:eastAsia="Calibri"/>
                <w:i/>
                <w:iCs/>
                <w:szCs w:val="20"/>
                <w:lang w:val="en-US"/>
              </w:rPr>
              <w:t>vậy</w:t>
            </w:r>
            <w:proofErr w:type="spellEnd"/>
            <w:r w:rsidRPr="00127FF2">
              <w:rPr>
                <w:rFonts w:eastAsia="Calibri"/>
                <w:i/>
                <w:iCs/>
                <w:szCs w:val="20"/>
                <w:lang w:val="en-US"/>
              </w:rPr>
              <w:t xml:space="preserve">. Xin </w:t>
            </w:r>
            <w:proofErr w:type="spellStart"/>
            <w:r w:rsidRPr="00127FF2">
              <w:rPr>
                <w:rFonts w:eastAsia="Calibri"/>
                <w:i/>
                <w:iCs/>
                <w:szCs w:val="20"/>
                <w:lang w:val="en-US"/>
              </w:rPr>
              <w:t>lỗi</w:t>
            </w:r>
            <w:proofErr w:type="spellEnd"/>
            <w:r w:rsidRPr="00127FF2">
              <w:rPr>
                <w:rFonts w:eastAsia="Calibri"/>
                <w:i/>
                <w:iCs/>
                <w:szCs w:val="20"/>
                <w:lang w:val="en-US"/>
              </w:rPr>
              <w:t xml:space="preserve">, </w:t>
            </w:r>
            <w:proofErr w:type="spellStart"/>
            <w:r w:rsidRPr="00127FF2">
              <w:rPr>
                <w:rFonts w:eastAsia="Calibri"/>
                <w:i/>
                <w:iCs/>
                <w:szCs w:val="20"/>
                <w:lang w:val="en-US"/>
              </w:rPr>
              <w:t>tôi</w:t>
            </w:r>
            <w:proofErr w:type="spellEnd"/>
            <w:r w:rsidRPr="00127FF2">
              <w:rPr>
                <w:rFonts w:eastAsia="Calibri"/>
                <w:i/>
                <w:iCs/>
                <w:szCs w:val="20"/>
                <w:lang w:val="en-US"/>
              </w:rPr>
              <w:t xml:space="preserve"> </w:t>
            </w:r>
            <w:proofErr w:type="spellStart"/>
            <w:r w:rsidRPr="00127FF2">
              <w:rPr>
                <w:rFonts w:eastAsia="Calibri"/>
                <w:i/>
                <w:iCs/>
                <w:szCs w:val="20"/>
                <w:lang w:val="en-US"/>
              </w:rPr>
              <w:t>không</w:t>
            </w:r>
            <w:proofErr w:type="spellEnd"/>
            <w:r w:rsidRPr="00127FF2">
              <w:rPr>
                <w:rFonts w:eastAsia="Calibri"/>
                <w:i/>
                <w:iCs/>
                <w:szCs w:val="20"/>
                <w:lang w:val="en-US"/>
              </w:rPr>
              <w:t xml:space="preserve"> </w:t>
            </w:r>
            <w:proofErr w:type="spellStart"/>
            <w:r w:rsidRPr="00127FF2">
              <w:rPr>
                <w:rFonts w:eastAsia="Calibri"/>
                <w:i/>
                <w:iCs/>
                <w:szCs w:val="20"/>
                <w:lang w:val="en-US"/>
              </w:rPr>
              <w:t>nghĩ</w:t>
            </w:r>
            <w:proofErr w:type="spellEnd"/>
            <w:r w:rsidRPr="00127FF2">
              <w:rPr>
                <w:rFonts w:eastAsia="Calibri"/>
                <w:i/>
                <w:iCs/>
                <w:szCs w:val="20"/>
                <w:lang w:val="en-US"/>
              </w:rPr>
              <w:t xml:space="preserve"> </w:t>
            </w:r>
            <w:proofErr w:type="spellStart"/>
            <w:r w:rsidRPr="00127FF2">
              <w:rPr>
                <w:rFonts w:eastAsia="Calibri"/>
                <w:i/>
                <w:iCs/>
                <w:szCs w:val="20"/>
                <w:lang w:val="en-US"/>
              </w:rPr>
              <w:t>vậy</w:t>
            </w:r>
            <w:proofErr w:type="spellEnd"/>
            <w:r w:rsidRPr="00127FF2">
              <w:rPr>
                <w:rFonts w:eastAsia="Calibri"/>
                <w:i/>
                <w:iCs/>
                <w:szCs w:val="20"/>
                <w:lang w:val="en-US"/>
              </w:rPr>
              <w:t>/</w:t>
            </w:r>
            <w:proofErr w:type="spellStart"/>
            <w:r w:rsidRPr="00127FF2">
              <w:rPr>
                <w:rFonts w:eastAsia="Calibri"/>
                <w:i/>
                <w:iCs/>
                <w:szCs w:val="20"/>
                <w:lang w:val="en-US"/>
              </w:rPr>
              <w:t>tôi</w:t>
            </w:r>
            <w:proofErr w:type="spellEnd"/>
            <w:r w:rsidRPr="00127FF2">
              <w:rPr>
                <w:rFonts w:eastAsia="Calibri"/>
                <w:i/>
                <w:iCs/>
                <w:szCs w:val="20"/>
                <w:lang w:val="en-US"/>
              </w:rPr>
              <w:t xml:space="preserve"> </w:t>
            </w:r>
            <w:proofErr w:type="spellStart"/>
            <w:r w:rsidRPr="00127FF2">
              <w:rPr>
                <w:rFonts w:eastAsia="Calibri"/>
                <w:i/>
                <w:iCs/>
                <w:szCs w:val="20"/>
                <w:lang w:val="en-US"/>
              </w:rPr>
              <w:t>có</w:t>
            </w:r>
            <w:proofErr w:type="spellEnd"/>
            <w:r w:rsidRPr="00127FF2">
              <w:rPr>
                <w:rFonts w:eastAsia="Calibri"/>
                <w:i/>
                <w:iCs/>
                <w:szCs w:val="20"/>
                <w:lang w:val="en-US"/>
              </w:rPr>
              <w:t xml:space="preserve"> ý </w:t>
            </w:r>
            <w:proofErr w:type="spellStart"/>
            <w:r w:rsidRPr="00127FF2">
              <w:rPr>
                <w:rFonts w:eastAsia="Calibri"/>
                <w:i/>
                <w:iCs/>
                <w:szCs w:val="20"/>
                <w:lang w:val="en-US"/>
              </w:rPr>
              <w:t>kiến</w:t>
            </w:r>
            <w:proofErr w:type="spellEnd"/>
            <w:r w:rsidRPr="00127FF2">
              <w:rPr>
                <w:rFonts w:eastAsia="Calibri"/>
                <w:i/>
                <w:iCs/>
                <w:szCs w:val="20"/>
                <w:lang w:val="en-US"/>
              </w:rPr>
              <w:t xml:space="preserve"> </w:t>
            </w:r>
            <w:proofErr w:type="spellStart"/>
            <w:r w:rsidRPr="00127FF2">
              <w:rPr>
                <w:rFonts w:eastAsia="Calibri"/>
                <w:i/>
                <w:iCs/>
                <w:szCs w:val="20"/>
                <w:lang w:val="en-US"/>
              </w:rPr>
              <w:t>khác</w:t>
            </w:r>
            <w:proofErr w:type="spellEnd"/>
            <w:r w:rsidRPr="00127FF2">
              <w:rPr>
                <w:rFonts w:eastAsia="Calibri"/>
                <w:i/>
                <w:iCs/>
                <w:szCs w:val="20"/>
                <w:lang w:val="en-US"/>
              </w:rPr>
              <w:t xml:space="preserve"> </w:t>
            </w:r>
            <w:proofErr w:type="spellStart"/>
            <w:r w:rsidRPr="00127FF2">
              <w:rPr>
                <w:rFonts w:eastAsia="Calibri"/>
                <w:i/>
                <w:iCs/>
                <w:szCs w:val="20"/>
                <w:lang w:val="en-US"/>
              </w:rPr>
              <w:t>với</w:t>
            </w:r>
            <w:proofErr w:type="spellEnd"/>
            <w:r w:rsidRPr="00127FF2">
              <w:rPr>
                <w:rFonts w:eastAsia="Calibri"/>
                <w:i/>
                <w:iCs/>
                <w:szCs w:val="20"/>
                <w:lang w:val="en-US"/>
              </w:rPr>
              <w:t xml:space="preserve"> </w:t>
            </w:r>
            <w:proofErr w:type="spellStart"/>
            <w:r w:rsidRPr="00127FF2">
              <w:rPr>
                <w:rFonts w:eastAsia="Calibri"/>
                <w:i/>
                <w:iCs/>
                <w:szCs w:val="20"/>
                <w:lang w:val="en-US"/>
              </w:rPr>
              <w:t>bạn</w:t>
            </w:r>
            <w:proofErr w:type="spellEnd"/>
            <w:r w:rsidRPr="00F3131F">
              <w:rPr>
                <w:rFonts w:eastAsia="Calibri"/>
                <w:szCs w:val="20"/>
                <w:lang w:val="en-US"/>
              </w:rPr>
              <w:t xml:space="preserve">). They interact with others to carry out transactions and to plan and </w:t>
            </w:r>
            <w:proofErr w:type="spellStart"/>
            <w:r w:rsidRPr="00F3131F">
              <w:rPr>
                <w:rFonts w:eastAsia="Calibri"/>
                <w:szCs w:val="20"/>
                <w:lang w:val="en-US"/>
              </w:rPr>
              <w:t>organise</w:t>
            </w:r>
            <w:proofErr w:type="spellEnd"/>
            <w:r w:rsidRPr="00F3131F">
              <w:rPr>
                <w:rFonts w:eastAsia="Calibri"/>
                <w:szCs w:val="20"/>
                <w:lang w:val="en-US"/>
              </w:rPr>
              <w:t xml:space="preserve"> social or cultural events by negotiating options, and explaining and justifying opinions, for example, </w:t>
            </w:r>
            <w:proofErr w:type="spellStart"/>
            <w:r w:rsidRPr="00127FF2">
              <w:rPr>
                <w:rFonts w:eastAsia="Calibri"/>
                <w:i/>
                <w:iCs/>
                <w:szCs w:val="20"/>
                <w:lang w:val="en-US"/>
              </w:rPr>
              <w:t>Bạn</w:t>
            </w:r>
            <w:proofErr w:type="spellEnd"/>
            <w:r w:rsidRPr="00127FF2">
              <w:rPr>
                <w:rFonts w:eastAsia="Calibri"/>
                <w:i/>
                <w:iCs/>
                <w:szCs w:val="20"/>
                <w:lang w:val="en-US"/>
              </w:rPr>
              <w:t xml:space="preserve"> </w:t>
            </w:r>
            <w:proofErr w:type="spellStart"/>
            <w:r w:rsidRPr="00127FF2">
              <w:rPr>
                <w:rFonts w:eastAsia="Calibri"/>
                <w:i/>
                <w:iCs/>
                <w:szCs w:val="20"/>
                <w:lang w:val="en-US"/>
              </w:rPr>
              <w:t>muốn</w:t>
            </w:r>
            <w:proofErr w:type="spellEnd"/>
            <w:r w:rsidRPr="00127FF2">
              <w:rPr>
                <w:rFonts w:eastAsia="Calibri"/>
                <w:i/>
                <w:iCs/>
                <w:szCs w:val="20"/>
                <w:lang w:val="en-US"/>
              </w:rPr>
              <w:t xml:space="preserve"> </w:t>
            </w:r>
            <w:proofErr w:type="spellStart"/>
            <w:r w:rsidRPr="00127FF2">
              <w:rPr>
                <w:rFonts w:eastAsia="Calibri"/>
                <w:i/>
                <w:iCs/>
                <w:szCs w:val="20"/>
                <w:lang w:val="en-US"/>
              </w:rPr>
              <w:t>tô</w:t>
            </w:r>
            <w:proofErr w:type="spellEnd"/>
            <w:r w:rsidRPr="00127FF2">
              <w:rPr>
                <w:rFonts w:eastAsia="Calibri"/>
                <w:i/>
                <w:iCs/>
                <w:szCs w:val="20"/>
                <w:lang w:val="en-US"/>
              </w:rPr>
              <w:t xml:space="preserve">̉ </w:t>
            </w:r>
            <w:proofErr w:type="spellStart"/>
            <w:r w:rsidRPr="00127FF2">
              <w:rPr>
                <w:rFonts w:eastAsia="Calibri"/>
                <w:i/>
                <w:iCs/>
                <w:szCs w:val="20"/>
                <w:lang w:val="en-US"/>
              </w:rPr>
              <w:t>chức</w:t>
            </w:r>
            <w:proofErr w:type="spellEnd"/>
            <w:r w:rsidRPr="00127FF2">
              <w:rPr>
                <w:rFonts w:eastAsia="Calibri"/>
                <w:i/>
                <w:iCs/>
                <w:szCs w:val="20"/>
                <w:lang w:val="en-US"/>
              </w:rPr>
              <w:t xml:space="preserve"> </w:t>
            </w:r>
            <w:proofErr w:type="spellStart"/>
            <w:r w:rsidRPr="00127FF2">
              <w:rPr>
                <w:rFonts w:eastAsia="Calibri"/>
                <w:i/>
                <w:iCs/>
                <w:szCs w:val="20"/>
                <w:lang w:val="en-US"/>
              </w:rPr>
              <w:t>sinh</w:t>
            </w:r>
            <w:proofErr w:type="spellEnd"/>
            <w:r w:rsidRPr="00127FF2">
              <w:rPr>
                <w:rFonts w:eastAsia="Calibri"/>
                <w:i/>
                <w:iCs/>
                <w:szCs w:val="20"/>
                <w:lang w:val="en-US"/>
              </w:rPr>
              <w:t xml:space="preserve"> </w:t>
            </w:r>
            <w:proofErr w:type="spellStart"/>
            <w:r w:rsidRPr="00127FF2">
              <w:rPr>
                <w:rFonts w:eastAsia="Calibri"/>
                <w:i/>
                <w:iCs/>
                <w:szCs w:val="20"/>
                <w:lang w:val="en-US"/>
              </w:rPr>
              <w:t>nhật</w:t>
            </w:r>
            <w:proofErr w:type="spellEnd"/>
            <w:r w:rsidRPr="00127FF2">
              <w:rPr>
                <w:rFonts w:eastAsia="Calibri"/>
                <w:i/>
                <w:iCs/>
                <w:szCs w:val="20"/>
                <w:lang w:val="en-US"/>
              </w:rPr>
              <w:t xml:space="preserve"> ở </w:t>
            </w:r>
            <w:proofErr w:type="spellStart"/>
            <w:r w:rsidRPr="00127FF2">
              <w:rPr>
                <w:rFonts w:eastAsia="Calibri"/>
                <w:i/>
                <w:iCs/>
                <w:szCs w:val="20"/>
                <w:lang w:val="en-US"/>
              </w:rPr>
              <w:t>nha</w:t>
            </w:r>
            <w:proofErr w:type="spellEnd"/>
            <w:r w:rsidRPr="00127FF2">
              <w:rPr>
                <w:rFonts w:eastAsia="Calibri"/>
                <w:i/>
                <w:iCs/>
                <w:szCs w:val="20"/>
                <w:lang w:val="en-US"/>
              </w:rPr>
              <w:t xml:space="preserve">̀ hay ở </w:t>
            </w:r>
            <w:proofErr w:type="spellStart"/>
            <w:r w:rsidRPr="00127FF2">
              <w:rPr>
                <w:rFonts w:eastAsia="Calibri"/>
                <w:i/>
                <w:iCs/>
                <w:szCs w:val="20"/>
                <w:lang w:val="en-US"/>
              </w:rPr>
              <w:t>trường</w:t>
            </w:r>
            <w:proofErr w:type="spellEnd"/>
            <w:r w:rsidRPr="00127FF2">
              <w:rPr>
                <w:rFonts w:eastAsia="Calibri"/>
                <w:i/>
                <w:iCs/>
                <w:szCs w:val="20"/>
                <w:lang w:val="en-US"/>
              </w:rPr>
              <w:t xml:space="preserve">? </w:t>
            </w:r>
            <w:proofErr w:type="spellStart"/>
            <w:r w:rsidRPr="00127FF2">
              <w:rPr>
                <w:rFonts w:eastAsia="Calibri"/>
                <w:i/>
                <w:iCs/>
                <w:szCs w:val="20"/>
                <w:lang w:val="en-US"/>
              </w:rPr>
              <w:t>Chúng</w:t>
            </w:r>
            <w:proofErr w:type="spellEnd"/>
            <w:r w:rsidRPr="00127FF2">
              <w:rPr>
                <w:rFonts w:eastAsia="Calibri"/>
                <w:i/>
                <w:iCs/>
                <w:szCs w:val="20"/>
                <w:lang w:val="en-US"/>
              </w:rPr>
              <w:t xml:space="preserve"> </w:t>
            </w:r>
            <w:proofErr w:type="spellStart"/>
            <w:r w:rsidRPr="00127FF2">
              <w:rPr>
                <w:rFonts w:eastAsia="Calibri"/>
                <w:i/>
                <w:iCs/>
                <w:szCs w:val="20"/>
                <w:lang w:val="en-US"/>
              </w:rPr>
              <w:t>mình</w:t>
            </w:r>
            <w:proofErr w:type="spellEnd"/>
            <w:r w:rsidRPr="00127FF2">
              <w:rPr>
                <w:rFonts w:eastAsia="Calibri"/>
                <w:i/>
                <w:iCs/>
                <w:szCs w:val="20"/>
                <w:lang w:val="en-US"/>
              </w:rPr>
              <w:t xml:space="preserve"> </w:t>
            </w:r>
            <w:proofErr w:type="spellStart"/>
            <w:r w:rsidRPr="00127FF2">
              <w:rPr>
                <w:rFonts w:eastAsia="Calibri"/>
                <w:i/>
                <w:iCs/>
                <w:szCs w:val="20"/>
                <w:lang w:val="en-US"/>
              </w:rPr>
              <w:t>nên</w:t>
            </w:r>
            <w:proofErr w:type="spellEnd"/>
            <w:r w:rsidRPr="00127FF2">
              <w:rPr>
                <w:rFonts w:eastAsia="Calibri"/>
                <w:i/>
                <w:iCs/>
                <w:szCs w:val="20"/>
                <w:lang w:val="en-US"/>
              </w:rPr>
              <w:t xml:space="preserve"> </w:t>
            </w:r>
            <w:proofErr w:type="spellStart"/>
            <w:r w:rsidRPr="00127FF2">
              <w:rPr>
                <w:rFonts w:eastAsia="Calibri"/>
                <w:i/>
                <w:iCs/>
                <w:szCs w:val="20"/>
                <w:lang w:val="en-US"/>
              </w:rPr>
              <w:t>tham</w:t>
            </w:r>
            <w:proofErr w:type="spellEnd"/>
            <w:r w:rsidRPr="00127FF2">
              <w:rPr>
                <w:rFonts w:eastAsia="Calibri"/>
                <w:i/>
                <w:iCs/>
                <w:szCs w:val="20"/>
                <w:lang w:val="en-US"/>
              </w:rPr>
              <w:t xml:space="preserve"> </w:t>
            </w:r>
            <w:proofErr w:type="spellStart"/>
            <w:r w:rsidRPr="00127FF2">
              <w:rPr>
                <w:rFonts w:eastAsia="Calibri"/>
                <w:i/>
                <w:iCs/>
                <w:szCs w:val="20"/>
                <w:lang w:val="en-US"/>
              </w:rPr>
              <w:t>gia</w:t>
            </w:r>
            <w:proofErr w:type="spellEnd"/>
            <w:r w:rsidRPr="00127FF2">
              <w:rPr>
                <w:rFonts w:eastAsia="Calibri"/>
                <w:i/>
                <w:iCs/>
                <w:szCs w:val="20"/>
                <w:lang w:val="en-US"/>
              </w:rPr>
              <w:t xml:space="preserve"> </w:t>
            </w:r>
            <w:proofErr w:type="spellStart"/>
            <w:r w:rsidRPr="00127FF2">
              <w:rPr>
                <w:rFonts w:eastAsia="Calibri"/>
                <w:i/>
                <w:iCs/>
                <w:szCs w:val="20"/>
                <w:lang w:val="en-US"/>
              </w:rPr>
              <w:t>gây</w:t>
            </w:r>
            <w:proofErr w:type="spellEnd"/>
            <w:r w:rsidRPr="00127FF2">
              <w:rPr>
                <w:rFonts w:eastAsia="Calibri"/>
                <w:i/>
                <w:iCs/>
                <w:szCs w:val="20"/>
                <w:lang w:val="en-US"/>
              </w:rPr>
              <w:t xml:space="preserve"> </w:t>
            </w:r>
            <w:proofErr w:type="spellStart"/>
            <w:r w:rsidRPr="00127FF2">
              <w:rPr>
                <w:rFonts w:eastAsia="Calibri"/>
                <w:i/>
                <w:iCs/>
                <w:szCs w:val="20"/>
                <w:lang w:val="en-US"/>
              </w:rPr>
              <w:t>quy</w:t>
            </w:r>
            <w:proofErr w:type="spellEnd"/>
            <w:r w:rsidRPr="00127FF2">
              <w:rPr>
                <w:rFonts w:eastAsia="Calibri"/>
                <w:i/>
                <w:iCs/>
                <w:szCs w:val="20"/>
                <w:lang w:val="en-US"/>
              </w:rPr>
              <w:t xml:space="preserve">̃ </w:t>
            </w:r>
            <w:proofErr w:type="spellStart"/>
            <w:r w:rsidRPr="00127FF2">
              <w:rPr>
                <w:rFonts w:eastAsia="Calibri"/>
                <w:i/>
                <w:iCs/>
                <w:szCs w:val="20"/>
                <w:lang w:val="en-US"/>
              </w:rPr>
              <w:t>đê</w:t>
            </w:r>
            <w:proofErr w:type="spellEnd"/>
            <w:r w:rsidRPr="00127FF2">
              <w:rPr>
                <w:rFonts w:eastAsia="Calibri"/>
                <w:i/>
                <w:iCs/>
                <w:szCs w:val="20"/>
                <w:lang w:val="en-US"/>
              </w:rPr>
              <w:t xml:space="preserve">̉ </w:t>
            </w:r>
            <w:proofErr w:type="spellStart"/>
            <w:r w:rsidRPr="00127FF2">
              <w:rPr>
                <w:rFonts w:eastAsia="Calibri"/>
                <w:i/>
                <w:iCs/>
                <w:szCs w:val="20"/>
                <w:lang w:val="en-US"/>
              </w:rPr>
              <w:t>cứu</w:t>
            </w:r>
            <w:proofErr w:type="spellEnd"/>
            <w:r w:rsidRPr="00127FF2">
              <w:rPr>
                <w:rFonts w:eastAsia="Calibri"/>
                <w:i/>
                <w:iCs/>
                <w:szCs w:val="20"/>
                <w:lang w:val="en-US"/>
              </w:rPr>
              <w:t xml:space="preserve"> </w:t>
            </w:r>
            <w:proofErr w:type="spellStart"/>
            <w:r w:rsidRPr="00127FF2">
              <w:rPr>
                <w:rFonts w:eastAsia="Calibri"/>
                <w:i/>
                <w:iCs/>
                <w:szCs w:val="20"/>
                <w:lang w:val="en-US"/>
              </w:rPr>
              <w:t>trơ</w:t>
            </w:r>
            <w:proofErr w:type="spellEnd"/>
            <w:r w:rsidRPr="00127FF2">
              <w:rPr>
                <w:rFonts w:eastAsia="Calibri"/>
                <w:i/>
                <w:iCs/>
                <w:szCs w:val="20"/>
                <w:lang w:val="en-US"/>
              </w:rPr>
              <w:t xml:space="preserve">̣ </w:t>
            </w:r>
            <w:proofErr w:type="spellStart"/>
            <w:r w:rsidRPr="00127FF2">
              <w:rPr>
                <w:rFonts w:eastAsia="Calibri"/>
                <w:i/>
                <w:iCs/>
                <w:szCs w:val="20"/>
                <w:lang w:val="en-US"/>
              </w:rPr>
              <w:t>nạn</w:t>
            </w:r>
            <w:proofErr w:type="spellEnd"/>
            <w:r w:rsidRPr="00127FF2">
              <w:rPr>
                <w:rFonts w:eastAsia="Calibri"/>
                <w:i/>
                <w:iCs/>
                <w:szCs w:val="20"/>
                <w:lang w:val="en-US"/>
              </w:rPr>
              <w:t xml:space="preserve"> </w:t>
            </w:r>
            <w:proofErr w:type="spellStart"/>
            <w:r w:rsidRPr="00127FF2">
              <w:rPr>
                <w:rFonts w:eastAsia="Calibri"/>
                <w:i/>
                <w:iCs/>
                <w:szCs w:val="20"/>
                <w:lang w:val="en-US"/>
              </w:rPr>
              <w:t>nhân</w:t>
            </w:r>
            <w:proofErr w:type="spellEnd"/>
            <w:r w:rsidRPr="00127FF2">
              <w:rPr>
                <w:rFonts w:eastAsia="Calibri"/>
                <w:i/>
                <w:iCs/>
                <w:szCs w:val="20"/>
                <w:lang w:val="en-US"/>
              </w:rPr>
              <w:t xml:space="preserve"> </w:t>
            </w:r>
            <w:proofErr w:type="spellStart"/>
            <w:r w:rsidRPr="00127FF2">
              <w:rPr>
                <w:rFonts w:eastAsia="Calibri"/>
                <w:i/>
                <w:iCs/>
                <w:szCs w:val="20"/>
                <w:lang w:val="en-US"/>
              </w:rPr>
              <w:t>bão</w:t>
            </w:r>
            <w:proofErr w:type="spellEnd"/>
            <w:r w:rsidRPr="00127FF2">
              <w:rPr>
                <w:rFonts w:eastAsia="Calibri"/>
                <w:i/>
                <w:iCs/>
                <w:szCs w:val="20"/>
                <w:lang w:val="en-US"/>
              </w:rPr>
              <w:t xml:space="preserve"> </w:t>
            </w:r>
            <w:proofErr w:type="spellStart"/>
            <w:r w:rsidRPr="00127FF2">
              <w:rPr>
                <w:rFonts w:eastAsia="Calibri"/>
                <w:i/>
                <w:iCs/>
                <w:szCs w:val="20"/>
                <w:lang w:val="en-US"/>
              </w:rPr>
              <w:t>lụt</w:t>
            </w:r>
            <w:proofErr w:type="spellEnd"/>
            <w:r w:rsidRPr="00F3131F">
              <w:rPr>
                <w:rFonts w:eastAsia="Calibri"/>
                <w:szCs w:val="20"/>
                <w:lang w:val="en-US"/>
              </w:rPr>
              <w:t xml:space="preserve">. They apply appropriate pronunciation in spoken Vietnamese, including intonation patterns, tones and pauses. Students analyse information and ideas obtained from diverse sources, </w:t>
            </w:r>
            <w:proofErr w:type="gramStart"/>
            <w:r w:rsidRPr="00F3131F">
              <w:rPr>
                <w:rFonts w:eastAsia="Calibri"/>
                <w:szCs w:val="20"/>
                <w:lang w:val="en-US"/>
              </w:rPr>
              <w:t>comparing</w:t>
            </w:r>
            <w:proofErr w:type="gramEnd"/>
            <w:r w:rsidRPr="00F3131F">
              <w:rPr>
                <w:rFonts w:eastAsia="Calibri"/>
                <w:szCs w:val="20"/>
                <w:lang w:val="en-US"/>
              </w:rPr>
              <w:t xml:space="preserve"> and evaluating different perspectives related to common areas of interest and study. They present information and opinions using different text types and modes of presentation appropriate to a variety of audiences and to achieve different purposes. They share their responses to different imaginative texts by expressing preferences and describing key elements such as themes, values, plot, and representations of characters and events. They create imaginative texts for the purpose of self-expression and engagement, using cohesive devices such as conjunctions to communicate, link and extend ideas, and common Vietnamese idioms, </w:t>
            </w:r>
            <w:proofErr w:type="gramStart"/>
            <w:r w:rsidRPr="00F3131F">
              <w:rPr>
                <w:rFonts w:eastAsia="Calibri"/>
                <w:szCs w:val="20"/>
                <w:lang w:val="en-US"/>
              </w:rPr>
              <w:t>proverbs</w:t>
            </w:r>
            <w:proofErr w:type="gramEnd"/>
            <w:r w:rsidRPr="00F3131F">
              <w:rPr>
                <w:rFonts w:eastAsia="Calibri"/>
                <w:szCs w:val="20"/>
                <w:lang w:val="en-US"/>
              </w:rPr>
              <w:t xml:space="preserve"> or folk songs for illustration of cultural concepts or aspects. When writing, they use verbs to express modality (for example, </w:t>
            </w:r>
            <w:proofErr w:type="spellStart"/>
            <w:r w:rsidRPr="00127FF2">
              <w:rPr>
                <w:rFonts w:eastAsia="Calibri"/>
                <w:i/>
                <w:iCs/>
                <w:szCs w:val="20"/>
                <w:lang w:val="en-US"/>
              </w:rPr>
              <w:t>nên</w:t>
            </w:r>
            <w:proofErr w:type="spellEnd"/>
            <w:r w:rsidRPr="00127FF2">
              <w:rPr>
                <w:rFonts w:eastAsia="Calibri"/>
                <w:i/>
                <w:iCs/>
                <w:szCs w:val="20"/>
                <w:lang w:val="en-US"/>
              </w:rPr>
              <w:t xml:space="preserve">, </w:t>
            </w:r>
            <w:proofErr w:type="spellStart"/>
            <w:r w:rsidRPr="00127FF2">
              <w:rPr>
                <w:rFonts w:eastAsia="Calibri"/>
                <w:i/>
                <w:iCs/>
                <w:szCs w:val="20"/>
                <w:lang w:val="en-US"/>
              </w:rPr>
              <w:t>cần</w:t>
            </w:r>
            <w:proofErr w:type="spellEnd"/>
            <w:r w:rsidRPr="00127FF2">
              <w:rPr>
                <w:rFonts w:eastAsia="Calibri"/>
                <w:i/>
                <w:iCs/>
                <w:szCs w:val="20"/>
                <w:lang w:val="en-US"/>
              </w:rPr>
              <w:t xml:space="preserve">, </w:t>
            </w:r>
            <w:proofErr w:type="spellStart"/>
            <w:r w:rsidRPr="00127FF2">
              <w:rPr>
                <w:rFonts w:eastAsia="Calibri"/>
                <w:i/>
                <w:iCs/>
                <w:szCs w:val="20"/>
                <w:lang w:val="en-US"/>
              </w:rPr>
              <w:t>phải</w:t>
            </w:r>
            <w:proofErr w:type="spellEnd"/>
            <w:r w:rsidRPr="00F3131F">
              <w:rPr>
                <w:rFonts w:eastAsia="Calibri"/>
                <w:szCs w:val="20"/>
                <w:lang w:val="en-US"/>
              </w:rPr>
              <w:t xml:space="preserve">), direct speech (for example, </w:t>
            </w:r>
            <w:r w:rsidRPr="00127FF2">
              <w:rPr>
                <w:rFonts w:eastAsia="Calibri"/>
                <w:i/>
                <w:iCs/>
                <w:szCs w:val="20"/>
                <w:lang w:val="en-US"/>
              </w:rPr>
              <w:t xml:space="preserve">Ba mẹ </w:t>
            </w:r>
            <w:proofErr w:type="spellStart"/>
            <w:r w:rsidRPr="00127FF2">
              <w:rPr>
                <w:rFonts w:eastAsia="Calibri"/>
                <w:i/>
                <w:iCs/>
                <w:szCs w:val="20"/>
                <w:lang w:val="en-US"/>
              </w:rPr>
              <w:t>nói</w:t>
            </w:r>
            <w:proofErr w:type="spellEnd"/>
            <w:r w:rsidRPr="00127FF2">
              <w:rPr>
                <w:rFonts w:eastAsia="Calibri"/>
                <w:i/>
                <w:iCs/>
                <w:szCs w:val="20"/>
                <w:lang w:val="en-US"/>
              </w:rPr>
              <w:t xml:space="preserve"> </w:t>
            </w:r>
            <w:proofErr w:type="spellStart"/>
            <w:r w:rsidRPr="00127FF2">
              <w:rPr>
                <w:rFonts w:eastAsia="Calibri"/>
                <w:i/>
                <w:iCs/>
                <w:szCs w:val="20"/>
                <w:lang w:val="en-US"/>
              </w:rPr>
              <w:t>với</w:t>
            </w:r>
            <w:proofErr w:type="spellEnd"/>
            <w:r w:rsidRPr="00127FF2">
              <w:rPr>
                <w:rFonts w:eastAsia="Calibri"/>
                <w:i/>
                <w:iCs/>
                <w:szCs w:val="20"/>
                <w:lang w:val="en-US"/>
              </w:rPr>
              <w:t xml:space="preserve"> </w:t>
            </w:r>
            <w:proofErr w:type="spellStart"/>
            <w:r w:rsidRPr="00127FF2">
              <w:rPr>
                <w:rFonts w:eastAsia="Calibri"/>
                <w:i/>
                <w:iCs/>
                <w:szCs w:val="20"/>
                <w:lang w:val="en-US"/>
              </w:rPr>
              <w:t>tôi</w:t>
            </w:r>
            <w:proofErr w:type="spellEnd"/>
            <w:r w:rsidRPr="00127FF2">
              <w:rPr>
                <w:rFonts w:eastAsia="Calibri"/>
                <w:i/>
                <w:iCs/>
                <w:szCs w:val="20"/>
                <w:lang w:val="en-US"/>
              </w:rPr>
              <w:t xml:space="preserve">: ‘Con </w:t>
            </w:r>
            <w:proofErr w:type="spellStart"/>
            <w:r w:rsidRPr="00127FF2">
              <w:rPr>
                <w:rFonts w:eastAsia="Calibri"/>
                <w:i/>
                <w:iCs/>
                <w:szCs w:val="20"/>
                <w:lang w:val="en-US"/>
              </w:rPr>
              <w:t>nên</w:t>
            </w:r>
            <w:proofErr w:type="spellEnd"/>
            <w:r w:rsidRPr="00127FF2">
              <w:rPr>
                <w:rFonts w:eastAsia="Calibri"/>
                <w:i/>
                <w:iCs/>
                <w:szCs w:val="20"/>
                <w:lang w:val="en-US"/>
              </w:rPr>
              <w:t xml:space="preserve"> </w:t>
            </w:r>
            <w:proofErr w:type="spellStart"/>
            <w:r w:rsidRPr="00127FF2">
              <w:rPr>
                <w:rFonts w:eastAsia="Calibri"/>
                <w:i/>
                <w:iCs/>
                <w:szCs w:val="20"/>
                <w:lang w:val="en-US"/>
              </w:rPr>
              <w:t>chăm</w:t>
            </w:r>
            <w:proofErr w:type="spellEnd"/>
            <w:r w:rsidRPr="00127FF2">
              <w:rPr>
                <w:rFonts w:eastAsia="Calibri"/>
                <w:i/>
                <w:iCs/>
                <w:szCs w:val="20"/>
                <w:lang w:val="en-US"/>
              </w:rPr>
              <w:t xml:space="preserve"> </w:t>
            </w:r>
            <w:proofErr w:type="spellStart"/>
            <w:r w:rsidRPr="00127FF2">
              <w:rPr>
                <w:rFonts w:eastAsia="Calibri"/>
                <w:i/>
                <w:iCs/>
                <w:szCs w:val="20"/>
                <w:lang w:val="en-US"/>
              </w:rPr>
              <w:t>học</w:t>
            </w:r>
            <w:proofErr w:type="spellEnd"/>
            <w:r w:rsidRPr="00127FF2">
              <w:rPr>
                <w:rFonts w:eastAsia="Calibri"/>
                <w:i/>
                <w:iCs/>
                <w:szCs w:val="20"/>
                <w:lang w:val="en-US"/>
              </w:rPr>
              <w:t>’</w:t>
            </w:r>
            <w:r w:rsidRPr="00F3131F">
              <w:rPr>
                <w:rFonts w:eastAsia="Calibri"/>
                <w:szCs w:val="20"/>
                <w:lang w:val="en-US"/>
              </w:rPr>
              <w:t xml:space="preserve">) and indirect speech (for example, </w:t>
            </w:r>
            <w:r w:rsidRPr="00127FF2">
              <w:rPr>
                <w:rFonts w:eastAsia="Calibri"/>
                <w:i/>
                <w:iCs/>
                <w:szCs w:val="20"/>
                <w:lang w:val="en-US"/>
              </w:rPr>
              <w:t xml:space="preserve">Ba mẹ </w:t>
            </w:r>
            <w:proofErr w:type="spellStart"/>
            <w:r w:rsidRPr="00127FF2">
              <w:rPr>
                <w:rFonts w:eastAsia="Calibri"/>
                <w:i/>
                <w:iCs/>
                <w:szCs w:val="20"/>
                <w:lang w:val="en-US"/>
              </w:rPr>
              <w:t>bảo</w:t>
            </w:r>
            <w:proofErr w:type="spellEnd"/>
            <w:r w:rsidRPr="00127FF2">
              <w:rPr>
                <w:rFonts w:eastAsia="Calibri"/>
                <w:i/>
                <w:iCs/>
                <w:szCs w:val="20"/>
                <w:lang w:val="en-US"/>
              </w:rPr>
              <w:t xml:space="preserve"> </w:t>
            </w:r>
            <w:proofErr w:type="spellStart"/>
            <w:r w:rsidRPr="00127FF2">
              <w:rPr>
                <w:rFonts w:eastAsia="Calibri"/>
                <w:i/>
                <w:iCs/>
                <w:szCs w:val="20"/>
                <w:lang w:val="en-US"/>
              </w:rPr>
              <w:t>tôi</w:t>
            </w:r>
            <w:proofErr w:type="spellEnd"/>
            <w:r w:rsidRPr="00127FF2">
              <w:rPr>
                <w:rFonts w:eastAsia="Calibri"/>
                <w:i/>
                <w:iCs/>
                <w:szCs w:val="20"/>
                <w:lang w:val="en-US"/>
              </w:rPr>
              <w:t xml:space="preserve"> </w:t>
            </w:r>
            <w:proofErr w:type="spellStart"/>
            <w:r w:rsidRPr="00127FF2">
              <w:rPr>
                <w:rFonts w:eastAsia="Calibri"/>
                <w:i/>
                <w:iCs/>
                <w:szCs w:val="20"/>
                <w:lang w:val="en-US"/>
              </w:rPr>
              <w:t>nên</w:t>
            </w:r>
            <w:proofErr w:type="spellEnd"/>
            <w:r w:rsidRPr="00127FF2">
              <w:rPr>
                <w:rFonts w:eastAsia="Calibri"/>
                <w:i/>
                <w:iCs/>
                <w:szCs w:val="20"/>
                <w:lang w:val="en-US"/>
              </w:rPr>
              <w:t xml:space="preserve"> </w:t>
            </w:r>
            <w:proofErr w:type="spellStart"/>
            <w:r w:rsidRPr="00127FF2">
              <w:rPr>
                <w:rFonts w:eastAsia="Calibri"/>
                <w:i/>
                <w:iCs/>
                <w:szCs w:val="20"/>
                <w:lang w:val="en-US"/>
              </w:rPr>
              <w:t>chăm</w:t>
            </w:r>
            <w:proofErr w:type="spellEnd"/>
            <w:r w:rsidRPr="00127FF2">
              <w:rPr>
                <w:rFonts w:eastAsia="Calibri"/>
                <w:i/>
                <w:iCs/>
                <w:szCs w:val="20"/>
                <w:lang w:val="en-US"/>
              </w:rPr>
              <w:t xml:space="preserve"> </w:t>
            </w:r>
            <w:proofErr w:type="spellStart"/>
            <w:r w:rsidRPr="00127FF2">
              <w:rPr>
                <w:rFonts w:eastAsia="Calibri"/>
                <w:i/>
                <w:iCs/>
                <w:szCs w:val="20"/>
                <w:lang w:val="en-US"/>
              </w:rPr>
              <w:t>học</w:t>
            </w:r>
            <w:proofErr w:type="spellEnd"/>
            <w:r w:rsidRPr="00F3131F">
              <w:rPr>
                <w:rFonts w:eastAsia="Calibri"/>
                <w:szCs w:val="20"/>
                <w:lang w:val="en-US"/>
              </w:rPr>
              <w:t xml:space="preserve">), and apply Vietnamese spelling rules and tone markers to a range of words. They translate and interpret texts using strategies to overcome challenges in translation, such as considering cultural expressions or representations, and explain differences in interpretation. Students create a range of multimodal bilingual resources for the school and local community. They explain the </w:t>
            </w:r>
            <w:r w:rsidRPr="00F3131F">
              <w:rPr>
                <w:rFonts w:eastAsia="Calibri"/>
                <w:szCs w:val="20"/>
                <w:lang w:val="en-US"/>
              </w:rPr>
              <w:lastRenderedPageBreak/>
              <w:t xml:space="preserve">relationship between language, </w:t>
            </w:r>
            <w:proofErr w:type="gramStart"/>
            <w:r w:rsidRPr="00F3131F">
              <w:rPr>
                <w:rFonts w:eastAsia="Calibri"/>
                <w:szCs w:val="20"/>
                <w:lang w:val="en-US"/>
              </w:rPr>
              <w:t>culture</w:t>
            </w:r>
            <w:proofErr w:type="gramEnd"/>
            <w:r w:rsidRPr="00F3131F">
              <w:rPr>
                <w:rFonts w:eastAsia="Calibri"/>
                <w:szCs w:val="20"/>
                <w:lang w:val="en-US"/>
              </w:rPr>
              <w:t xml:space="preserve"> and identity, and modify language and </w:t>
            </w:r>
            <w:proofErr w:type="spellStart"/>
            <w:r w:rsidRPr="00F3131F">
              <w:rPr>
                <w:rFonts w:eastAsia="Calibri"/>
                <w:szCs w:val="20"/>
                <w:lang w:val="en-US"/>
              </w:rPr>
              <w:t>behaviours</w:t>
            </w:r>
            <w:proofErr w:type="spellEnd"/>
            <w:r w:rsidRPr="00F3131F">
              <w:rPr>
                <w:rFonts w:eastAsia="Calibri"/>
                <w:szCs w:val="20"/>
                <w:lang w:val="en-US"/>
              </w:rPr>
              <w:t xml:space="preserve"> in intercultural interactions to enhance mutual understanding.</w:t>
            </w:r>
          </w:p>
          <w:p w14:paraId="1610A20C" w14:textId="5AE7FD69" w:rsidR="00015BD9" w:rsidRPr="006103AC" w:rsidRDefault="00F3131F" w:rsidP="00F3131F">
            <w:pPr>
              <w:pStyle w:val="ACARAtabletext"/>
              <w:rPr>
                <w:rFonts w:eastAsia="Calibri"/>
                <w:szCs w:val="20"/>
                <w:lang w:val="en-US"/>
              </w:rPr>
            </w:pPr>
            <w:r w:rsidRPr="00F3131F">
              <w:rPr>
                <w:rFonts w:eastAsia="Calibri"/>
                <w:szCs w:val="20"/>
                <w:lang w:val="en-US"/>
              </w:rPr>
              <w:t xml:space="preserve">Students infer the meaning of unfamiliar words encountered in a range of familiar contexts by applying knowledge of grammatical elements and vocabulary. They analyse the relationship between cultural representations, language choices, and the audience and purpose of different text types. They identify and analyse linguistic features of Vietnamese in a range of situations, explaining variations due to audience and purpose. They explain the impact of social, </w:t>
            </w:r>
            <w:proofErr w:type="gramStart"/>
            <w:r w:rsidRPr="00F3131F">
              <w:rPr>
                <w:rFonts w:eastAsia="Calibri"/>
                <w:szCs w:val="20"/>
                <w:lang w:val="en-US"/>
              </w:rPr>
              <w:t>cultural</w:t>
            </w:r>
            <w:proofErr w:type="gramEnd"/>
            <w:r w:rsidRPr="00F3131F">
              <w:rPr>
                <w:rFonts w:eastAsia="Calibri"/>
                <w:szCs w:val="20"/>
                <w:lang w:val="en-US"/>
              </w:rPr>
              <w:t xml:space="preserve"> and intercultural influences on language, identifying and using Vietnamese words that have emerged from </w:t>
            </w:r>
            <w:proofErr w:type="spellStart"/>
            <w:r w:rsidRPr="00F3131F">
              <w:rPr>
                <w:rFonts w:eastAsia="Calibri"/>
                <w:szCs w:val="20"/>
                <w:lang w:val="en-US"/>
              </w:rPr>
              <w:t>globalisation</w:t>
            </w:r>
            <w:proofErr w:type="spellEnd"/>
            <w:r w:rsidRPr="00F3131F">
              <w:rPr>
                <w:rFonts w:eastAsia="Calibri"/>
                <w:szCs w:val="20"/>
                <w:lang w:val="en-US"/>
              </w:rPr>
              <w:t xml:space="preserve">, migration, popular culture and technology, such as </w:t>
            </w:r>
            <w:proofErr w:type="spellStart"/>
            <w:r w:rsidRPr="00127FF2">
              <w:rPr>
                <w:rFonts w:eastAsia="Calibri"/>
                <w:i/>
                <w:iCs/>
                <w:szCs w:val="20"/>
                <w:lang w:val="en-US"/>
              </w:rPr>
              <w:t>toàn</w:t>
            </w:r>
            <w:proofErr w:type="spellEnd"/>
            <w:r w:rsidRPr="00127FF2">
              <w:rPr>
                <w:rFonts w:eastAsia="Calibri"/>
                <w:i/>
                <w:iCs/>
                <w:szCs w:val="20"/>
                <w:lang w:val="en-US"/>
              </w:rPr>
              <w:t xml:space="preserve"> </w:t>
            </w:r>
            <w:proofErr w:type="spellStart"/>
            <w:r w:rsidRPr="00127FF2">
              <w:rPr>
                <w:rFonts w:eastAsia="Calibri"/>
                <w:i/>
                <w:iCs/>
                <w:szCs w:val="20"/>
                <w:lang w:val="en-US"/>
              </w:rPr>
              <w:t>cầu</w:t>
            </w:r>
            <w:proofErr w:type="spellEnd"/>
            <w:r w:rsidRPr="00127FF2">
              <w:rPr>
                <w:rFonts w:eastAsia="Calibri"/>
                <w:i/>
                <w:iCs/>
                <w:szCs w:val="20"/>
                <w:lang w:val="en-US"/>
              </w:rPr>
              <w:t xml:space="preserve"> </w:t>
            </w:r>
            <w:proofErr w:type="spellStart"/>
            <w:r w:rsidRPr="00127FF2">
              <w:rPr>
                <w:rFonts w:eastAsia="Calibri"/>
                <w:i/>
                <w:iCs/>
                <w:szCs w:val="20"/>
                <w:lang w:val="en-US"/>
              </w:rPr>
              <w:t>hóa</w:t>
            </w:r>
            <w:proofErr w:type="spellEnd"/>
            <w:r w:rsidRPr="00127FF2">
              <w:rPr>
                <w:rFonts w:eastAsia="Calibri"/>
                <w:i/>
                <w:iCs/>
                <w:szCs w:val="20"/>
                <w:lang w:val="en-US"/>
              </w:rPr>
              <w:t xml:space="preserve">, di </w:t>
            </w:r>
            <w:proofErr w:type="spellStart"/>
            <w:r w:rsidRPr="00127FF2">
              <w:rPr>
                <w:rFonts w:eastAsia="Calibri"/>
                <w:i/>
                <w:iCs/>
                <w:szCs w:val="20"/>
                <w:lang w:val="en-US"/>
              </w:rPr>
              <w:t>dân</w:t>
            </w:r>
            <w:proofErr w:type="spellEnd"/>
            <w:r w:rsidRPr="00127FF2">
              <w:rPr>
                <w:rFonts w:eastAsia="Calibri"/>
                <w:i/>
                <w:iCs/>
                <w:szCs w:val="20"/>
                <w:lang w:val="en-US"/>
              </w:rPr>
              <w:t xml:space="preserve">, </w:t>
            </w:r>
            <w:proofErr w:type="spellStart"/>
            <w:r w:rsidRPr="00127FF2">
              <w:rPr>
                <w:rFonts w:eastAsia="Calibri"/>
                <w:i/>
                <w:iCs/>
                <w:szCs w:val="20"/>
                <w:lang w:val="en-US"/>
              </w:rPr>
              <w:t>định</w:t>
            </w:r>
            <w:proofErr w:type="spellEnd"/>
            <w:r w:rsidRPr="00127FF2">
              <w:rPr>
                <w:rFonts w:eastAsia="Calibri"/>
                <w:i/>
                <w:iCs/>
                <w:szCs w:val="20"/>
                <w:lang w:val="en-US"/>
              </w:rPr>
              <w:t xml:space="preserve"> </w:t>
            </w:r>
            <w:proofErr w:type="spellStart"/>
            <w:r w:rsidRPr="00127FF2">
              <w:rPr>
                <w:rFonts w:eastAsia="Calibri"/>
                <w:i/>
                <w:iCs/>
                <w:szCs w:val="20"/>
                <w:lang w:val="en-US"/>
              </w:rPr>
              <w:t>cư</w:t>
            </w:r>
            <w:proofErr w:type="spellEnd"/>
            <w:r w:rsidRPr="00127FF2">
              <w:rPr>
                <w:rFonts w:eastAsia="Calibri"/>
                <w:i/>
                <w:iCs/>
                <w:szCs w:val="20"/>
                <w:lang w:val="en-US"/>
              </w:rPr>
              <w:t xml:space="preserve">, </w:t>
            </w:r>
            <w:proofErr w:type="spellStart"/>
            <w:r w:rsidRPr="00127FF2">
              <w:rPr>
                <w:rFonts w:eastAsia="Calibri"/>
                <w:i/>
                <w:iCs/>
                <w:szCs w:val="20"/>
                <w:lang w:val="en-US"/>
              </w:rPr>
              <w:t>hội</w:t>
            </w:r>
            <w:proofErr w:type="spellEnd"/>
            <w:r w:rsidRPr="00127FF2">
              <w:rPr>
                <w:rFonts w:eastAsia="Calibri"/>
                <w:i/>
                <w:iCs/>
                <w:szCs w:val="20"/>
                <w:lang w:val="en-US"/>
              </w:rPr>
              <w:t xml:space="preserve"> </w:t>
            </w:r>
            <w:proofErr w:type="spellStart"/>
            <w:r w:rsidRPr="00127FF2">
              <w:rPr>
                <w:rFonts w:eastAsia="Calibri"/>
                <w:i/>
                <w:iCs/>
                <w:szCs w:val="20"/>
                <w:lang w:val="en-US"/>
              </w:rPr>
              <w:t>nhập</w:t>
            </w:r>
            <w:proofErr w:type="spellEnd"/>
            <w:r w:rsidRPr="00127FF2">
              <w:rPr>
                <w:rFonts w:eastAsia="Calibri"/>
                <w:i/>
                <w:iCs/>
                <w:szCs w:val="20"/>
                <w:lang w:val="en-US"/>
              </w:rPr>
              <w:t xml:space="preserve">, </w:t>
            </w:r>
            <w:proofErr w:type="spellStart"/>
            <w:r w:rsidRPr="00127FF2">
              <w:rPr>
                <w:rFonts w:eastAsia="Calibri"/>
                <w:i/>
                <w:iCs/>
                <w:szCs w:val="20"/>
                <w:lang w:val="en-US"/>
              </w:rPr>
              <w:t>nhạc</w:t>
            </w:r>
            <w:proofErr w:type="spellEnd"/>
            <w:r w:rsidRPr="00127FF2">
              <w:rPr>
                <w:rFonts w:eastAsia="Calibri"/>
                <w:i/>
                <w:iCs/>
                <w:szCs w:val="20"/>
                <w:lang w:val="en-US"/>
              </w:rPr>
              <w:t xml:space="preserve"> </w:t>
            </w:r>
            <w:proofErr w:type="spellStart"/>
            <w:r w:rsidRPr="00127FF2">
              <w:rPr>
                <w:rFonts w:eastAsia="Calibri"/>
                <w:i/>
                <w:iCs/>
                <w:szCs w:val="20"/>
                <w:lang w:val="en-US"/>
              </w:rPr>
              <w:t>trẻ</w:t>
            </w:r>
            <w:proofErr w:type="spellEnd"/>
            <w:r w:rsidRPr="00127FF2">
              <w:rPr>
                <w:rFonts w:eastAsia="Calibri"/>
                <w:i/>
                <w:iCs/>
                <w:szCs w:val="20"/>
                <w:lang w:val="en-US"/>
              </w:rPr>
              <w:t xml:space="preserve">, </w:t>
            </w:r>
            <w:proofErr w:type="spellStart"/>
            <w:r w:rsidRPr="00127FF2">
              <w:rPr>
                <w:rFonts w:eastAsia="Calibri"/>
                <w:i/>
                <w:iCs/>
                <w:szCs w:val="20"/>
                <w:lang w:val="en-US"/>
              </w:rPr>
              <w:t>công</w:t>
            </w:r>
            <w:proofErr w:type="spellEnd"/>
            <w:r w:rsidRPr="00127FF2">
              <w:rPr>
                <w:rFonts w:eastAsia="Calibri"/>
                <w:i/>
                <w:iCs/>
                <w:szCs w:val="20"/>
                <w:lang w:val="en-US"/>
              </w:rPr>
              <w:t xml:space="preserve"> </w:t>
            </w:r>
            <w:proofErr w:type="spellStart"/>
            <w:r w:rsidRPr="00127FF2">
              <w:rPr>
                <w:rFonts w:eastAsia="Calibri"/>
                <w:i/>
                <w:iCs/>
                <w:szCs w:val="20"/>
                <w:lang w:val="en-US"/>
              </w:rPr>
              <w:t>nghê</w:t>
            </w:r>
            <w:proofErr w:type="spellEnd"/>
            <w:r w:rsidRPr="00127FF2">
              <w:rPr>
                <w:rFonts w:eastAsia="Calibri"/>
                <w:i/>
                <w:iCs/>
                <w:szCs w:val="20"/>
                <w:lang w:val="en-US"/>
              </w:rPr>
              <w:t xml:space="preserve">̣ </w:t>
            </w:r>
            <w:proofErr w:type="spellStart"/>
            <w:r w:rsidRPr="00127FF2">
              <w:rPr>
                <w:rFonts w:eastAsia="Calibri"/>
                <w:i/>
                <w:iCs/>
                <w:szCs w:val="20"/>
                <w:lang w:val="en-US"/>
              </w:rPr>
              <w:t>thông</w:t>
            </w:r>
            <w:proofErr w:type="spellEnd"/>
            <w:r w:rsidRPr="00127FF2">
              <w:rPr>
                <w:rFonts w:eastAsia="Calibri"/>
                <w:i/>
                <w:iCs/>
                <w:szCs w:val="20"/>
                <w:lang w:val="en-US"/>
              </w:rPr>
              <w:t xml:space="preserve"> tin, </w:t>
            </w:r>
            <w:proofErr w:type="spellStart"/>
            <w:r w:rsidRPr="00127FF2">
              <w:rPr>
                <w:rFonts w:eastAsia="Calibri"/>
                <w:i/>
                <w:iCs/>
                <w:szCs w:val="20"/>
                <w:lang w:val="en-US"/>
              </w:rPr>
              <w:t>nhật</w:t>
            </w:r>
            <w:proofErr w:type="spellEnd"/>
            <w:r w:rsidRPr="00127FF2">
              <w:rPr>
                <w:rFonts w:eastAsia="Calibri"/>
                <w:i/>
                <w:iCs/>
                <w:szCs w:val="20"/>
                <w:lang w:val="en-US"/>
              </w:rPr>
              <w:t xml:space="preserve"> </w:t>
            </w:r>
            <w:proofErr w:type="spellStart"/>
            <w:r w:rsidRPr="00127FF2">
              <w:rPr>
                <w:rFonts w:eastAsia="Calibri"/>
                <w:i/>
                <w:iCs/>
                <w:szCs w:val="20"/>
                <w:lang w:val="en-US"/>
              </w:rPr>
              <w:t>ky</w:t>
            </w:r>
            <w:proofErr w:type="spellEnd"/>
            <w:r w:rsidRPr="00127FF2">
              <w:rPr>
                <w:rFonts w:eastAsia="Calibri"/>
                <w:i/>
                <w:iCs/>
                <w:szCs w:val="20"/>
                <w:lang w:val="en-US"/>
              </w:rPr>
              <w:t xml:space="preserve">́ </w:t>
            </w:r>
            <w:proofErr w:type="spellStart"/>
            <w:r w:rsidRPr="00127FF2">
              <w:rPr>
                <w:rFonts w:eastAsia="Calibri"/>
                <w:i/>
                <w:iCs/>
                <w:szCs w:val="20"/>
                <w:lang w:val="en-US"/>
              </w:rPr>
              <w:t>điện</w:t>
            </w:r>
            <w:proofErr w:type="spellEnd"/>
            <w:r w:rsidRPr="00127FF2">
              <w:rPr>
                <w:rFonts w:eastAsia="Calibri"/>
                <w:i/>
                <w:iCs/>
                <w:szCs w:val="20"/>
                <w:lang w:val="en-US"/>
              </w:rPr>
              <w:t xml:space="preserve"> </w:t>
            </w:r>
            <w:proofErr w:type="spellStart"/>
            <w:r w:rsidRPr="00127FF2">
              <w:rPr>
                <w:rFonts w:eastAsia="Calibri"/>
                <w:i/>
                <w:iCs/>
                <w:szCs w:val="20"/>
                <w:lang w:val="en-US"/>
              </w:rPr>
              <w:t>tư</w:t>
            </w:r>
            <w:proofErr w:type="spellEnd"/>
            <w:r w:rsidRPr="00127FF2">
              <w:rPr>
                <w:rFonts w:eastAsia="Calibri"/>
                <w:i/>
                <w:iCs/>
                <w:szCs w:val="20"/>
                <w:lang w:val="en-US"/>
              </w:rPr>
              <w:t xml:space="preserve">̉, </w:t>
            </w:r>
            <w:proofErr w:type="spellStart"/>
            <w:r w:rsidRPr="00127FF2">
              <w:rPr>
                <w:rFonts w:eastAsia="Calibri"/>
                <w:i/>
                <w:iCs/>
                <w:szCs w:val="20"/>
                <w:lang w:val="en-US"/>
              </w:rPr>
              <w:t>nói</w:t>
            </w:r>
            <w:proofErr w:type="spellEnd"/>
            <w:r w:rsidRPr="00127FF2">
              <w:rPr>
                <w:rFonts w:eastAsia="Calibri"/>
                <w:i/>
                <w:iCs/>
                <w:szCs w:val="20"/>
                <w:lang w:val="en-US"/>
              </w:rPr>
              <w:t xml:space="preserve"> </w:t>
            </w:r>
            <w:proofErr w:type="spellStart"/>
            <w:r w:rsidRPr="00127FF2">
              <w:rPr>
                <w:rFonts w:eastAsia="Calibri"/>
                <w:i/>
                <w:iCs/>
                <w:szCs w:val="20"/>
                <w:lang w:val="en-US"/>
              </w:rPr>
              <w:t>chuyện</w:t>
            </w:r>
            <w:proofErr w:type="spellEnd"/>
            <w:r w:rsidRPr="00127FF2">
              <w:rPr>
                <w:rFonts w:eastAsia="Calibri"/>
                <w:i/>
                <w:iCs/>
                <w:szCs w:val="20"/>
                <w:lang w:val="en-US"/>
              </w:rPr>
              <w:t xml:space="preserve"> qua </w:t>
            </w:r>
            <w:proofErr w:type="spellStart"/>
            <w:r w:rsidRPr="00127FF2">
              <w:rPr>
                <w:rFonts w:eastAsia="Calibri"/>
                <w:i/>
                <w:iCs/>
                <w:szCs w:val="20"/>
                <w:lang w:val="en-US"/>
              </w:rPr>
              <w:t>mạng</w:t>
            </w:r>
            <w:proofErr w:type="spellEnd"/>
            <w:r w:rsidRPr="00F3131F">
              <w:rPr>
                <w:rFonts w:eastAsia="Calibri"/>
                <w:szCs w:val="20"/>
                <w:lang w:val="en-US"/>
              </w:rPr>
              <w:t>. They explain ways in which language and culture are interrelated and influence each other.</w:t>
            </w:r>
          </w:p>
        </w:tc>
      </w:tr>
    </w:tbl>
    <w:p w14:paraId="134F863D" w14:textId="77777777" w:rsidR="006103AC" w:rsidRDefault="006103AC"/>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7078D3" w14:paraId="0B22BB75" w14:textId="77777777" w:rsidTr="00071538">
        <w:tc>
          <w:tcPr>
            <w:tcW w:w="15025" w:type="dxa"/>
            <w:gridSpan w:val="3"/>
            <w:shd w:val="clear" w:color="auto" w:fill="FFD685" w:themeFill="accent3"/>
          </w:tcPr>
          <w:p w14:paraId="6CDD9179" w14:textId="77777777" w:rsidR="00015BD9" w:rsidRPr="003C322C" w:rsidRDefault="00015BD9" w:rsidP="00617A36">
            <w:pPr>
              <w:pStyle w:val="ACARATableHeading1black"/>
            </w:pPr>
            <w:r w:rsidRPr="001F3AD3">
              <w:t>Content descriptions</w:t>
            </w:r>
          </w:p>
        </w:tc>
      </w:tr>
      <w:tr w:rsidR="00015BD9" w:rsidRPr="007078D3" w14:paraId="595AAFD2" w14:textId="77777777" w:rsidTr="00071538">
        <w:tc>
          <w:tcPr>
            <w:tcW w:w="15025" w:type="dxa"/>
            <w:gridSpan w:val="3"/>
            <w:shd w:val="clear" w:color="auto" w:fill="005D93"/>
          </w:tcPr>
          <w:p w14:paraId="4E7E2B94" w14:textId="37C3C1EC" w:rsidR="00015BD9" w:rsidRPr="00F9638E" w:rsidRDefault="00015BD9" w:rsidP="00617A36">
            <w:pPr>
              <w:pStyle w:val="ACARATableHeading2white"/>
              <w:rPr>
                <w:bCs/>
              </w:rPr>
            </w:pPr>
            <w:r>
              <w:t xml:space="preserve">Version 9.0 Strand: Communicating meaning in </w:t>
            </w:r>
            <w:r w:rsidR="00937D61">
              <w:t>Vietnamese</w:t>
            </w:r>
          </w:p>
        </w:tc>
      </w:tr>
      <w:tr w:rsidR="00071538" w:rsidRPr="00840DED" w14:paraId="3375CC39" w14:textId="77777777" w:rsidTr="00EA6282">
        <w:tc>
          <w:tcPr>
            <w:tcW w:w="6180" w:type="dxa"/>
            <w:shd w:val="clear" w:color="auto" w:fill="8CC7FF" w:themeFill="accent1" w:themeFillTint="66"/>
          </w:tcPr>
          <w:p w14:paraId="2B618076" w14:textId="77777777" w:rsidR="00071538" w:rsidRPr="00840DED" w:rsidRDefault="00071538"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5689ED22" w14:textId="77777777" w:rsidR="00071538" w:rsidRPr="00840DED" w:rsidRDefault="00071538"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045B0906" w14:textId="77777777" w:rsidR="00071538" w:rsidRPr="00840DED" w:rsidRDefault="00071538" w:rsidP="00EA6282">
            <w:pPr>
              <w:pStyle w:val="ACARATableHeading2white"/>
              <w:rPr>
                <w:color w:val="auto"/>
              </w:rPr>
            </w:pPr>
            <w:r w:rsidRPr="00840DED">
              <w:rPr>
                <w:color w:val="auto"/>
              </w:rPr>
              <w:t>Version 8.4</w:t>
            </w:r>
          </w:p>
        </w:tc>
      </w:tr>
      <w:tr w:rsidR="00015BD9" w:rsidRPr="007078D3" w14:paraId="12871D92" w14:textId="77777777" w:rsidTr="00071538">
        <w:tc>
          <w:tcPr>
            <w:tcW w:w="15025" w:type="dxa"/>
            <w:gridSpan w:val="3"/>
            <w:shd w:val="clear" w:color="auto" w:fill="E5F5FB" w:themeFill="accent2"/>
          </w:tcPr>
          <w:p w14:paraId="3B7BAC20" w14:textId="7090421E" w:rsidR="00015BD9" w:rsidRPr="007078D3" w:rsidRDefault="00015BD9" w:rsidP="00617A36">
            <w:pPr>
              <w:pStyle w:val="ACARATableHeading2black"/>
              <w:rPr>
                <w:iCs/>
              </w:rPr>
            </w:pPr>
            <w:r>
              <w:t xml:space="preserve">Version 9.0 </w:t>
            </w:r>
            <w:r w:rsidRPr="007078D3">
              <w:t xml:space="preserve">Sub-strand: </w:t>
            </w:r>
            <w:r w:rsidRPr="00F1774A">
              <w:rPr>
                <w:iCs/>
                <w:lang w:val="en-AU"/>
              </w:rPr>
              <w:t xml:space="preserve">Interacting in </w:t>
            </w:r>
            <w:r w:rsidR="00937D61">
              <w:rPr>
                <w:iCs/>
                <w:lang w:val="en-AU"/>
              </w:rPr>
              <w:t>Vietnamese</w:t>
            </w:r>
          </w:p>
        </w:tc>
      </w:tr>
      <w:tr w:rsidR="00015BD9" w:rsidRPr="00E014DC" w14:paraId="3925233A" w14:textId="77777777" w:rsidTr="00071538">
        <w:trPr>
          <w:trHeight w:val="608"/>
        </w:trPr>
        <w:tc>
          <w:tcPr>
            <w:tcW w:w="6180" w:type="dxa"/>
          </w:tcPr>
          <w:p w14:paraId="27BA44B7" w14:textId="77777777" w:rsidR="007C33CC" w:rsidRDefault="007C33CC" w:rsidP="006103AC">
            <w:pPr>
              <w:pStyle w:val="ACARAtabletext"/>
              <w:rPr>
                <w:lang w:val="en-AU"/>
              </w:rPr>
            </w:pPr>
            <w:r w:rsidRPr="007C33CC">
              <w:rPr>
                <w:lang w:val="en-AU"/>
              </w:rPr>
              <w:t xml:space="preserve">initiate and sustain interactions in familiar and some unfamiliar contexts to exchange ideas, opinions and experiences about their own and others’ personal worlds  </w:t>
            </w:r>
          </w:p>
          <w:p w14:paraId="7CD1F4D5" w14:textId="7A158C74" w:rsidR="00015BD9" w:rsidRPr="009D0A2B" w:rsidRDefault="002B12FB" w:rsidP="006103AC">
            <w:pPr>
              <w:pStyle w:val="ACARAtabletext"/>
              <w:rPr>
                <w:lang w:val="en-AU"/>
              </w:rPr>
            </w:pPr>
            <w:r w:rsidRPr="009D0A2B">
              <w:rPr>
                <w:lang w:val="en-AU"/>
              </w:rPr>
              <w:t>AC</w:t>
            </w:r>
            <w:r w:rsidR="00603615">
              <w:rPr>
                <w:lang w:val="en-AU"/>
              </w:rPr>
              <w:t>9LV</w:t>
            </w:r>
            <w:r w:rsidRPr="009D0A2B">
              <w:rPr>
                <w:lang w:val="en-AU"/>
              </w:rPr>
              <w:t>10EC01</w:t>
            </w:r>
          </w:p>
        </w:tc>
        <w:tc>
          <w:tcPr>
            <w:tcW w:w="2665" w:type="dxa"/>
          </w:tcPr>
          <w:p w14:paraId="1DAA852C" w14:textId="4AEC67A5" w:rsidR="00015BD9" w:rsidRPr="00CC3AAB" w:rsidRDefault="00EF6F84" w:rsidP="006103AC">
            <w:pPr>
              <w:pStyle w:val="ACARAtabletext"/>
            </w:pPr>
            <w:r>
              <w:t xml:space="preserve">Refined </w:t>
            </w:r>
          </w:p>
        </w:tc>
        <w:tc>
          <w:tcPr>
            <w:tcW w:w="6180" w:type="dxa"/>
          </w:tcPr>
          <w:p w14:paraId="7A5A665B" w14:textId="77777777" w:rsidR="00A33B25" w:rsidRPr="00DA6D62" w:rsidRDefault="00A33B25" w:rsidP="00DA6D62">
            <w:pPr>
              <w:pStyle w:val="ACARAtabletext"/>
              <w:spacing w:before="0" w:after="0"/>
              <w:rPr>
                <w:iCs/>
              </w:rPr>
            </w:pPr>
            <w:r w:rsidRPr="00DA6D62">
              <w:rPr>
                <w:iCs/>
              </w:rPr>
              <w:t xml:space="preserve">Initiate and sustain face-to-face and online interactions with peers and adults to share personal opinions, and compare ideas and experiences on familiar topics such as friendship, leisure activities, teenage life and special </w:t>
            </w:r>
            <w:proofErr w:type="gramStart"/>
            <w:r w:rsidRPr="00DA6D62">
              <w:rPr>
                <w:iCs/>
              </w:rPr>
              <w:t>events</w:t>
            </w:r>
            <w:proofErr w:type="gramEnd"/>
          </w:p>
          <w:p w14:paraId="31C3A1DB" w14:textId="3BC1C2D6" w:rsidR="00015BD9" w:rsidRPr="00DA6D62" w:rsidRDefault="00A33B25" w:rsidP="00DA6D62">
            <w:pPr>
              <w:pStyle w:val="ACARAtabletext"/>
              <w:spacing w:before="0" w:after="0"/>
              <w:rPr>
                <w:iCs/>
              </w:rPr>
            </w:pPr>
            <w:r w:rsidRPr="00DA6D62">
              <w:rPr>
                <w:iCs/>
              </w:rPr>
              <w:t>[Key concepts: experience, relationships; Key processes: interacting, expressing, sharing</w:t>
            </w:r>
            <w:r w:rsidR="00EF6F84" w:rsidRPr="00DA6D62">
              <w:rPr>
                <w:iCs/>
              </w:rPr>
              <w:t>] (ACLVIC018)</w:t>
            </w:r>
          </w:p>
        </w:tc>
      </w:tr>
      <w:tr w:rsidR="00015BD9" w:rsidRPr="00E014DC" w14:paraId="66313AE3" w14:textId="77777777" w:rsidTr="00071538">
        <w:trPr>
          <w:trHeight w:val="608"/>
        </w:trPr>
        <w:tc>
          <w:tcPr>
            <w:tcW w:w="6180" w:type="dxa"/>
          </w:tcPr>
          <w:p w14:paraId="3A1EE5EB" w14:textId="248C6283" w:rsidR="001F7437" w:rsidRPr="001F7437" w:rsidRDefault="001F7437" w:rsidP="006103AC">
            <w:pPr>
              <w:pStyle w:val="ACARAtabletext"/>
              <w:rPr>
                <w:lang w:val="en-AU"/>
              </w:rPr>
            </w:pPr>
            <w:r w:rsidRPr="001F7437">
              <w:rPr>
                <w:lang w:val="en-AU"/>
              </w:rPr>
              <w:t xml:space="preserve">use </w:t>
            </w:r>
            <w:r w:rsidR="00937D61">
              <w:rPr>
                <w:lang w:val="en-AU"/>
              </w:rPr>
              <w:t>Vietnamese</w:t>
            </w:r>
            <w:r w:rsidRPr="001F7437">
              <w:rPr>
                <w:lang w:val="en-AU"/>
              </w:rPr>
              <w:t xml:space="preserve"> language in exchanges to question, offer opinions and compare and discuss ideas </w:t>
            </w:r>
          </w:p>
          <w:p w14:paraId="0BF40882" w14:textId="5CC50CB6" w:rsidR="00015BD9" w:rsidRPr="009D0A2B" w:rsidRDefault="001F7437" w:rsidP="006103AC">
            <w:pPr>
              <w:pStyle w:val="ACARAtabletext"/>
              <w:rPr>
                <w:lang w:val="en-AU"/>
              </w:rPr>
            </w:pPr>
            <w:r w:rsidRPr="009D0A2B">
              <w:rPr>
                <w:lang w:val="en-AU"/>
              </w:rPr>
              <w:t>AC</w:t>
            </w:r>
            <w:r w:rsidR="00603615">
              <w:rPr>
                <w:lang w:val="en-AU"/>
              </w:rPr>
              <w:t>9LV</w:t>
            </w:r>
            <w:r w:rsidRPr="009D0A2B">
              <w:rPr>
                <w:lang w:val="en-AU"/>
              </w:rPr>
              <w:t>10EC02</w:t>
            </w:r>
          </w:p>
        </w:tc>
        <w:tc>
          <w:tcPr>
            <w:tcW w:w="2665" w:type="dxa"/>
          </w:tcPr>
          <w:p w14:paraId="2BF7179A" w14:textId="42384E81" w:rsidR="00015BD9" w:rsidRPr="001F4654" w:rsidRDefault="007C759E" w:rsidP="006103AC">
            <w:pPr>
              <w:pStyle w:val="ACARAtabletext"/>
            </w:pPr>
            <w:r>
              <w:t xml:space="preserve">Refined </w:t>
            </w:r>
          </w:p>
        </w:tc>
        <w:tc>
          <w:tcPr>
            <w:tcW w:w="6180" w:type="dxa"/>
          </w:tcPr>
          <w:p w14:paraId="3A57DD3B" w14:textId="77777777" w:rsidR="00660C97" w:rsidRPr="00DA6D62" w:rsidRDefault="00660C97" w:rsidP="00DA6D62">
            <w:pPr>
              <w:pStyle w:val="ACARAtabletext"/>
              <w:spacing w:before="0" w:after="0"/>
              <w:rPr>
                <w:iCs/>
              </w:rPr>
            </w:pPr>
            <w:r w:rsidRPr="00DA6D62">
              <w:rPr>
                <w:iCs/>
              </w:rPr>
              <w:t xml:space="preserve">Contribute to shared learning experiences and structured discussions relating to the learning of Vietnamese language and culture, clarifying understanding, elaborating on opinions, and expressing agreement or </w:t>
            </w:r>
            <w:proofErr w:type="gramStart"/>
            <w:r w:rsidRPr="00DA6D62">
              <w:rPr>
                <w:iCs/>
              </w:rPr>
              <w:t>disagreement</w:t>
            </w:r>
            <w:proofErr w:type="gramEnd"/>
          </w:p>
          <w:p w14:paraId="41514783" w14:textId="6FBA6221" w:rsidR="00015BD9" w:rsidRPr="00DA6D62" w:rsidRDefault="00660C97" w:rsidP="00DA6D62">
            <w:pPr>
              <w:pStyle w:val="ACARAtabletext"/>
              <w:spacing w:before="0" w:after="0"/>
              <w:rPr>
                <w:iCs/>
              </w:rPr>
            </w:pPr>
            <w:r w:rsidRPr="00DA6D62">
              <w:rPr>
                <w:iCs/>
              </w:rPr>
              <w:t>[Key concepts: task, performance; Key processes: discussing, commenting, sharing]</w:t>
            </w:r>
            <w:r w:rsidR="007C759E" w:rsidRPr="00DA6D62">
              <w:rPr>
                <w:iCs/>
              </w:rPr>
              <w:t xml:space="preserve"> (ACLVIC020)</w:t>
            </w:r>
          </w:p>
        </w:tc>
      </w:tr>
      <w:tr w:rsidR="00015BD9" w:rsidRPr="00E014DC" w14:paraId="67F2B13F" w14:textId="77777777" w:rsidTr="00071538">
        <w:trPr>
          <w:trHeight w:val="608"/>
        </w:trPr>
        <w:tc>
          <w:tcPr>
            <w:tcW w:w="6180" w:type="dxa"/>
          </w:tcPr>
          <w:p w14:paraId="4CDB1EB5" w14:textId="77777777" w:rsidR="009D0A2B" w:rsidRPr="009D0A2B" w:rsidRDefault="009D0A2B" w:rsidP="006103AC">
            <w:pPr>
              <w:pStyle w:val="ACARAtabletext"/>
              <w:rPr>
                <w:lang w:val="en-AU"/>
              </w:rPr>
            </w:pPr>
            <w:r w:rsidRPr="009D0A2B">
              <w:rPr>
                <w:lang w:val="en-AU"/>
              </w:rPr>
              <w:t>use non-verbal, spoken and written exchanges to discuss, plan and reflect on activities, events and experiences with peers</w:t>
            </w:r>
          </w:p>
          <w:p w14:paraId="4F3A5C14" w14:textId="319DDB6D" w:rsidR="00015BD9" w:rsidRPr="009D0A2B" w:rsidRDefault="009D0A2B" w:rsidP="006103AC">
            <w:pPr>
              <w:pStyle w:val="ACARAtabletext"/>
              <w:rPr>
                <w:lang w:val="en-AU"/>
              </w:rPr>
            </w:pPr>
            <w:r w:rsidRPr="009D0A2B">
              <w:rPr>
                <w:lang w:val="en-AU"/>
              </w:rPr>
              <w:t>AC</w:t>
            </w:r>
            <w:r w:rsidR="00603615">
              <w:rPr>
                <w:lang w:val="en-AU"/>
              </w:rPr>
              <w:t>9LV</w:t>
            </w:r>
            <w:r w:rsidRPr="009D0A2B">
              <w:rPr>
                <w:lang w:val="en-AU"/>
              </w:rPr>
              <w:t>10EC03</w:t>
            </w:r>
          </w:p>
        </w:tc>
        <w:tc>
          <w:tcPr>
            <w:tcW w:w="2665" w:type="dxa"/>
          </w:tcPr>
          <w:p w14:paraId="0CEB4C87" w14:textId="104A0E75" w:rsidR="00015BD9" w:rsidRPr="001F4654" w:rsidRDefault="007C759E" w:rsidP="006103AC">
            <w:pPr>
              <w:pStyle w:val="ACARAtabletext"/>
            </w:pPr>
            <w:r>
              <w:t xml:space="preserve">Refined </w:t>
            </w:r>
          </w:p>
        </w:tc>
        <w:tc>
          <w:tcPr>
            <w:tcW w:w="6180" w:type="dxa"/>
          </w:tcPr>
          <w:p w14:paraId="41A10B45" w14:textId="77777777" w:rsidR="005042CF" w:rsidRPr="00DA6D62" w:rsidRDefault="005042CF" w:rsidP="00DA6D62">
            <w:pPr>
              <w:pStyle w:val="ACARAtabletext"/>
              <w:spacing w:before="0" w:after="0"/>
              <w:rPr>
                <w:iCs/>
              </w:rPr>
            </w:pPr>
            <w:r w:rsidRPr="00DA6D62">
              <w:rPr>
                <w:iCs/>
              </w:rPr>
              <w:t xml:space="preserve">Participate in planning and decision making for social and cultural events, negotiating options, explaining, justifying, solving problems and completing </w:t>
            </w:r>
            <w:proofErr w:type="gramStart"/>
            <w:r w:rsidRPr="00DA6D62">
              <w:rPr>
                <w:iCs/>
              </w:rPr>
              <w:t>transactions</w:t>
            </w:r>
            <w:proofErr w:type="gramEnd"/>
          </w:p>
          <w:p w14:paraId="39E381AE" w14:textId="21E440EF" w:rsidR="00015BD9" w:rsidRPr="001F4654" w:rsidRDefault="005042CF" w:rsidP="00DA6D62">
            <w:pPr>
              <w:pStyle w:val="ACARAtabletext"/>
              <w:spacing w:before="0" w:after="0"/>
            </w:pPr>
            <w:r w:rsidRPr="00DA6D62">
              <w:rPr>
                <w:iCs/>
              </w:rPr>
              <w:t>[Key concepts: collaboration, decisions; Key processes: transacting, negotiating</w:t>
            </w:r>
            <w:r>
              <w:t xml:space="preserve">, explaining, justifying] </w:t>
            </w:r>
            <w:r>
              <w:rPr>
                <w:rFonts w:eastAsia="Times New Roman"/>
                <w:szCs w:val="20"/>
                <w:lang w:val="en-US"/>
              </w:rPr>
              <w:t>(ACLVIC019)</w:t>
            </w:r>
          </w:p>
        </w:tc>
      </w:tr>
      <w:tr w:rsidR="00015BD9" w:rsidRPr="007078D3" w14:paraId="6CD0A2BC" w14:textId="77777777" w:rsidTr="00617A36">
        <w:tc>
          <w:tcPr>
            <w:tcW w:w="15025" w:type="dxa"/>
            <w:gridSpan w:val="3"/>
            <w:shd w:val="clear" w:color="auto" w:fill="E5F5FB" w:themeFill="accent2"/>
          </w:tcPr>
          <w:p w14:paraId="1E48E046" w14:textId="77777777" w:rsidR="00015BD9" w:rsidRPr="007078D3" w:rsidRDefault="00015BD9" w:rsidP="00617A36">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015BD9" w:rsidRPr="00E014DC" w14:paraId="0B61DED0" w14:textId="77777777" w:rsidTr="00617A36">
        <w:trPr>
          <w:trHeight w:val="608"/>
        </w:trPr>
        <w:tc>
          <w:tcPr>
            <w:tcW w:w="6180" w:type="dxa"/>
          </w:tcPr>
          <w:p w14:paraId="102F0011" w14:textId="77777777" w:rsidR="001868E8" w:rsidRPr="001868E8" w:rsidRDefault="001868E8" w:rsidP="006103AC">
            <w:pPr>
              <w:pStyle w:val="ACARAtabletext"/>
              <w:rPr>
                <w:lang w:val="en-AU"/>
              </w:rPr>
            </w:pPr>
            <w:r w:rsidRPr="001868E8">
              <w:rPr>
                <w:lang w:val="en-AU"/>
              </w:rPr>
              <w:t xml:space="preserve">interpret information, ideas and perspectives in a wide range of spoken, written and multimodal texts and respond appropriately to cultural context, purpose and audience </w:t>
            </w:r>
          </w:p>
          <w:p w14:paraId="344D2772" w14:textId="2EE9F982" w:rsidR="00015BD9" w:rsidRPr="003B02B9" w:rsidRDefault="001868E8" w:rsidP="006103AC">
            <w:pPr>
              <w:pStyle w:val="ACARAtabletext"/>
              <w:rPr>
                <w:lang w:val="en-AU"/>
              </w:rPr>
            </w:pPr>
            <w:r w:rsidRPr="003B02B9">
              <w:rPr>
                <w:lang w:val="en-AU"/>
              </w:rPr>
              <w:t>AC</w:t>
            </w:r>
            <w:r w:rsidR="00603615">
              <w:rPr>
                <w:lang w:val="en-AU"/>
              </w:rPr>
              <w:t>9LV</w:t>
            </w:r>
            <w:r w:rsidRPr="003B02B9">
              <w:rPr>
                <w:lang w:val="en-AU"/>
              </w:rPr>
              <w:t>10EC04</w:t>
            </w:r>
          </w:p>
        </w:tc>
        <w:tc>
          <w:tcPr>
            <w:tcW w:w="2665" w:type="dxa"/>
          </w:tcPr>
          <w:p w14:paraId="34D8B9F3" w14:textId="4DA5B56C" w:rsidR="002B1605" w:rsidRDefault="002B1605" w:rsidP="006103AC">
            <w:pPr>
              <w:pStyle w:val="ACARAtabletext"/>
            </w:pPr>
            <w:r>
              <w:t>Combined</w:t>
            </w:r>
          </w:p>
          <w:p w14:paraId="0EEF0C9F" w14:textId="636F0326" w:rsidR="00015BD9" w:rsidRPr="00CC3AAB" w:rsidRDefault="00473EE0" w:rsidP="006103AC">
            <w:pPr>
              <w:pStyle w:val="ACARAtabletext"/>
            </w:pPr>
            <w:r>
              <w:t xml:space="preserve">Refined </w:t>
            </w:r>
          </w:p>
        </w:tc>
        <w:tc>
          <w:tcPr>
            <w:tcW w:w="6180" w:type="dxa"/>
          </w:tcPr>
          <w:p w14:paraId="2094BEA1" w14:textId="77777777" w:rsidR="00473EE0" w:rsidRPr="00DA6D62" w:rsidRDefault="00473EE0" w:rsidP="00DA6D62">
            <w:pPr>
              <w:pStyle w:val="ACARAtabletext"/>
              <w:spacing w:before="0" w:after="0"/>
              <w:rPr>
                <w:iCs/>
              </w:rPr>
            </w:pPr>
            <w:r w:rsidRPr="00DA6D62">
              <w:rPr>
                <w:iCs/>
              </w:rPr>
              <w:t xml:space="preserve">Compare, evaluate and use information and ideas from diverse print, visual, digital and online sources representing different perspectives related to common areas of interest and </w:t>
            </w:r>
            <w:proofErr w:type="gramStart"/>
            <w:r w:rsidRPr="00DA6D62">
              <w:rPr>
                <w:iCs/>
              </w:rPr>
              <w:t>study</w:t>
            </w:r>
            <w:proofErr w:type="gramEnd"/>
          </w:p>
          <w:p w14:paraId="0A4709D8" w14:textId="77777777" w:rsidR="00015BD9" w:rsidRPr="00DA6D62" w:rsidRDefault="00473EE0" w:rsidP="00DA6D62">
            <w:pPr>
              <w:pStyle w:val="ACARAtabletext"/>
              <w:spacing w:before="0" w:after="0"/>
              <w:rPr>
                <w:iCs/>
              </w:rPr>
            </w:pPr>
            <w:r w:rsidRPr="00DA6D62">
              <w:rPr>
                <w:iCs/>
              </w:rPr>
              <w:t>[Key concepts: diverse perspectives, representation; Key processes: analysing, evaluating, comparing] (ACLVIC021)</w:t>
            </w:r>
          </w:p>
          <w:p w14:paraId="631FEF00" w14:textId="77777777" w:rsidR="00DD6874" w:rsidRPr="00DA6D62" w:rsidRDefault="00DD6874" w:rsidP="00DA6D62">
            <w:pPr>
              <w:pStyle w:val="ACARAtabletext"/>
              <w:spacing w:before="0" w:after="0"/>
              <w:rPr>
                <w:iCs/>
              </w:rPr>
            </w:pPr>
          </w:p>
          <w:p w14:paraId="0CB1F4CC" w14:textId="77777777" w:rsidR="00DD6874" w:rsidRPr="00DA6D62" w:rsidRDefault="00DD6874" w:rsidP="00DA6D62">
            <w:pPr>
              <w:pStyle w:val="ACARAtabletext"/>
              <w:spacing w:before="0" w:after="0"/>
              <w:rPr>
                <w:iCs/>
              </w:rPr>
            </w:pPr>
            <w:r w:rsidRPr="00DA6D62">
              <w:rPr>
                <w:iCs/>
              </w:rPr>
              <w:t xml:space="preserve">Convey information and opinions on a variety of selected topics using diverse modes of presentation to suit specific audiences and purposes, and applying conventions of text </w:t>
            </w:r>
            <w:proofErr w:type="gramStart"/>
            <w:r w:rsidRPr="00DA6D62">
              <w:rPr>
                <w:iCs/>
              </w:rPr>
              <w:t>types</w:t>
            </w:r>
            <w:proofErr w:type="gramEnd"/>
          </w:p>
          <w:p w14:paraId="2C58D0A0" w14:textId="6A5895E3" w:rsidR="00DD6874" w:rsidRPr="00DA6D62" w:rsidRDefault="00DD6874" w:rsidP="00DA6D62">
            <w:pPr>
              <w:pStyle w:val="ACARAtabletext"/>
              <w:spacing w:before="0" w:after="0"/>
              <w:rPr>
                <w:iCs/>
              </w:rPr>
            </w:pPr>
            <w:r w:rsidRPr="00DA6D62">
              <w:rPr>
                <w:iCs/>
              </w:rPr>
              <w:t>[Key concepts: representation, audience, purpose; Key processes: informing, selecting] (ACLVIC022)</w:t>
            </w:r>
          </w:p>
          <w:p w14:paraId="637B19D4" w14:textId="77777777" w:rsidR="000916F9" w:rsidRPr="00DA6D62" w:rsidRDefault="000916F9" w:rsidP="00DA6D62">
            <w:pPr>
              <w:pStyle w:val="ACARAtabletext"/>
              <w:spacing w:before="0" w:after="0"/>
              <w:rPr>
                <w:iCs/>
              </w:rPr>
            </w:pPr>
          </w:p>
          <w:p w14:paraId="1F6AF3BC" w14:textId="77777777" w:rsidR="000916F9" w:rsidRPr="00DA6D62" w:rsidRDefault="000916F9" w:rsidP="00DA6D62">
            <w:pPr>
              <w:pStyle w:val="ACARAtabletext"/>
              <w:spacing w:before="0" w:after="0"/>
              <w:rPr>
                <w:iCs/>
              </w:rPr>
            </w:pPr>
            <w:r w:rsidRPr="00DA6D62">
              <w:rPr>
                <w:iCs/>
              </w:rPr>
              <w:t xml:space="preserve">Respond to a range of traditional and contemporary forms of art and entertainment, and imaginative and creative texts, including digital texts, describing and discussing themes, values, plot and representations of characters and events, and expressing </w:t>
            </w:r>
            <w:proofErr w:type="gramStart"/>
            <w:r w:rsidRPr="00DA6D62">
              <w:rPr>
                <w:iCs/>
              </w:rPr>
              <w:t>preferences</w:t>
            </w:r>
            <w:proofErr w:type="gramEnd"/>
          </w:p>
          <w:p w14:paraId="03C3D8D4" w14:textId="1B271E2A" w:rsidR="000916F9" w:rsidRPr="00CC3AAB" w:rsidRDefault="000916F9" w:rsidP="00DA6D62">
            <w:pPr>
              <w:pStyle w:val="ACARAtabletext"/>
              <w:spacing w:before="0" w:after="0"/>
            </w:pPr>
            <w:r w:rsidRPr="00DA6D62">
              <w:rPr>
                <w:iCs/>
              </w:rPr>
              <w:t>[Key concepts: morality, characterisation, themes; Key processes: responding, expressing preference, discussing</w:t>
            </w:r>
            <w:r w:rsidR="002B1605" w:rsidRPr="00DA6D62">
              <w:rPr>
                <w:iCs/>
              </w:rPr>
              <w:t>] (ACLVIC023)</w:t>
            </w:r>
            <w:r w:rsidR="002B1605">
              <w:t xml:space="preserve"> </w:t>
            </w:r>
          </w:p>
        </w:tc>
      </w:tr>
      <w:tr w:rsidR="00015BD9" w:rsidRPr="00E014DC" w14:paraId="090273BD" w14:textId="77777777" w:rsidTr="00E83ADE">
        <w:trPr>
          <w:trHeight w:val="608"/>
        </w:trPr>
        <w:tc>
          <w:tcPr>
            <w:tcW w:w="6180" w:type="dxa"/>
          </w:tcPr>
          <w:p w14:paraId="0CE0529C" w14:textId="77777777" w:rsidR="007F6F42" w:rsidRPr="007F6F42" w:rsidRDefault="007F6F42" w:rsidP="006103AC">
            <w:pPr>
              <w:pStyle w:val="ACARAtabletext"/>
              <w:rPr>
                <w:lang w:val="en-AU"/>
              </w:rPr>
            </w:pPr>
            <w:r w:rsidRPr="007F6F42">
              <w:rPr>
                <w:lang w:val="en-AU"/>
              </w:rPr>
              <w:t xml:space="preserve">apply strategies to interpret and translate non-verbal, spoken and written interactions and texts to convey meaning and intercultural understanding in familiar and unfamiliar contexts </w:t>
            </w:r>
          </w:p>
          <w:p w14:paraId="4F5FC79B" w14:textId="17E80E89" w:rsidR="00015BD9" w:rsidRPr="003B02B9" w:rsidRDefault="007F6F42" w:rsidP="006103AC">
            <w:pPr>
              <w:pStyle w:val="ACARAtabletext"/>
            </w:pPr>
            <w:r w:rsidRPr="003B02B9">
              <w:rPr>
                <w:lang w:val="en-AU"/>
              </w:rPr>
              <w:t>AC</w:t>
            </w:r>
            <w:r w:rsidR="00603615">
              <w:rPr>
                <w:lang w:val="en-AU"/>
              </w:rPr>
              <w:t>9LV</w:t>
            </w:r>
            <w:r w:rsidRPr="003B02B9">
              <w:rPr>
                <w:lang w:val="en-AU"/>
              </w:rPr>
              <w:t>10EC05</w:t>
            </w:r>
          </w:p>
        </w:tc>
        <w:tc>
          <w:tcPr>
            <w:tcW w:w="2665" w:type="dxa"/>
          </w:tcPr>
          <w:p w14:paraId="28796E36" w14:textId="6FA70BBF" w:rsidR="00015BD9" w:rsidRPr="001F4654" w:rsidRDefault="00E83ADE" w:rsidP="006103AC">
            <w:pPr>
              <w:pStyle w:val="ACARAtabletext"/>
            </w:pPr>
            <w:r>
              <w:t xml:space="preserve">New </w:t>
            </w:r>
          </w:p>
        </w:tc>
        <w:tc>
          <w:tcPr>
            <w:tcW w:w="6180" w:type="dxa"/>
            <w:shd w:val="clear" w:color="auto" w:fill="F2F2F2" w:themeFill="accent6" w:themeFillShade="F2"/>
          </w:tcPr>
          <w:p w14:paraId="5585CC7B" w14:textId="3B9B6698" w:rsidR="00015BD9" w:rsidRPr="00D22BB8" w:rsidRDefault="00015BD9" w:rsidP="00D22BB8">
            <w:pPr>
              <w:pStyle w:val="ACARAtabletext"/>
              <w:rPr>
                <w:rFonts w:eastAsia="Arial"/>
                <w:szCs w:val="20"/>
                <w:lang w:val="en-US"/>
              </w:rPr>
            </w:pPr>
          </w:p>
        </w:tc>
      </w:tr>
      <w:tr w:rsidR="00F9444A" w:rsidRPr="00E014DC" w14:paraId="634202AC" w14:textId="77777777" w:rsidTr="00EF69BB">
        <w:trPr>
          <w:trHeight w:val="608"/>
        </w:trPr>
        <w:tc>
          <w:tcPr>
            <w:tcW w:w="6180" w:type="dxa"/>
            <w:shd w:val="clear" w:color="auto" w:fill="F2F2F2" w:themeFill="accent6" w:themeFillShade="F2"/>
          </w:tcPr>
          <w:p w14:paraId="03AF28A5" w14:textId="77777777" w:rsidR="00F9444A" w:rsidRPr="007F6F42" w:rsidRDefault="00F9444A" w:rsidP="006103AC">
            <w:pPr>
              <w:pStyle w:val="ACARAtabletext"/>
              <w:rPr>
                <w:lang w:val="en-AU"/>
              </w:rPr>
            </w:pPr>
          </w:p>
        </w:tc>
        <w:tc>
          <w:tcPr>
            <w:tcW w:w="2665" w:type="dxa"/>
          </w:tcPr>
          <w:p w14:paraId="71B6FF28" w14:textId="1255A645" w:rsidR="00F9444A" w:rsidRPr="001F4654" w:rsidRDefault="00EF69BB" w:rsidP="006103AC">
            <w:pPr>
              <w:pStyle w:val="ACARAtabletext"/>
            </w:pPr>
            <w:r>
              <w:t xml:space="preserve">Removed </w:t>
            </w:r>
          </w:p>
        </w:tc>
        <w:tc>
          <w:tcPr>
            <w:tcW w:w="6180" w:type="dxa"/>
          </w:tcPr>
          <w:p w14:paraId="40D9172D" w14:textId="77777777" w:rsidR="00EF69BB" w:rsidRPr="00C44CD1" w:rsidRDefault="00EF69BB" w:rsidP="00C44CD1">
            <w:pPr>
              <w:pStyle w:val="ACARAtabletext"/>
              <w:spacing w:before="0" w:after="0"/>
              <w:rPr>
                <w:iCs/>
              </w:rPr>
            </w:pPr>
            <w:r w:rsidRPr="00C44CD1">
              <w:rPr>
                <w:iCs/>
              </w:rPr>
              <w:t xml:space="preserve">Translate and interpret texts from Vietnamese into English and vice versa, compare different versions of translations, explore differences and identify strategies to overcome challenges in </w:t>
            </w:r>
            <w:proofErr w:type="gramStart"/>
            <w:r w:rsidRPr="00C44CD1">
              <w:rPr>
                <w:iCs/>
              </w:rPr>
              <w:t>translation</w:t>
            </w:r>
            <w:proofErr w:type="gramEnd"/>
          </w:p>
          <w:p w14:paraId="14678ABC" w14:textId="714AD8F3" w:rsidR="00F9444A" w:rsidRPr="006214DD" w:rsidRDefault="00EF69BB" w:rsidP="00C44CD1">
            <w:pPr>
              <w:pStyle w:val="ACARAtabletext"/>
              <w:spacing w:before="0" w:after="0"/>
              <w:rPr>
                <w:rFonts w:eastAsia="Arial"/>
                <w:szCs w:val="20"/>
                <w:lang w:val="en-US"/>
              </w:rPr>
            </w:pPr>
            <w:r w:rsidRPr="00C44CD1">
              <w:rPr>
                <w:iCs/>
              </w:rPr>
              <w:t>[Key concepts: culture, translation, interpretation; Key processes: analysing</w:t>
            </w:r>
            <w:r w:rsidRPr="00EF69BB">
              <w:rPr>
                <w:rFonts w:eastAsia="Arial"/>
                <w:szCs w:val="20"/>
                <w:lang w:val="en-US"/>
              </w:rPr>
              <w:t>, considering, comparing]</w:t>
            </w:r>
            <w:r>
              <w:rPr>
                <w:rFonts w:eastAsia="Arial"/>
                <w:szCs w:val="20"/>
                <w:lang w:val="en-US"/>
              </w:rPr>
              <w:t xml:space="preserve"> </w:t>
            </w:r>
            <w:r w:rsidRPr="00DD6874">
              <w:t>(ACLVIC02</w:t>
            </w:r>
            <w:r>
              <w:t>5</w:t>
            </w:r>
            <w:r w:rsidRPr="00DD6874">
              <w:t>)</w:t>
            </w:r>
          </w:p>
        </w:tc>
      </w:tr>
      <w:tr w:rsidR="00015BD9" w:rsidRPr="007078D3" w14:paraId="21B77B62" w14:textId="77777777" w:rsidTr="00617A36">
        <w:tc>
          <w:tcPr>
            <w:tcW w:w="15025" w:type="dxa"/>
            <w:gridSpan w:val="3"/>
            <w:shd w:val="clear" w:color="auto" w:fill="E5F5FB" w:themeFill="accent2"/>
          </w:tcPr>
          <w:p w14:paraId="3CBC5FE4" w14:textId="38A5BDD6" w:rsidR="00015BD9" w:rsidRPr="007078D3" w:rsidRDefault="00015BD9" w:rsidP="00617A36">
            <w:pPr>
              <w:pStyle w:val="ACARATableHeading2black"/>
              <w:rPr>
                <w:iCs/>
              </w:rPr>
            </w:pPr>
            <w:r>
              <w:t xml:space="preserve">Version 9.0 </w:t>
            </w:r>
            <w:r w:rsidRPr="007078D3">
              <w:t xml:space="preserve">Sub-strand: </w:t>
            </w:r>
            <w:r>
              <w:t xml:space="preserve">Creating text in </w:t>
            </w:r>
            <w:r w:rsidR="00937D61">
              <w:t>Vietnamese</w:t>
            </w:r>
          </w:p>
        </w:tc>
      </w:tr>
      <w:tr w:rsidR="00015BD9" w:rsidRPr="00E014DC" w14:paraId="4C131D34" w14:textId="77777777" w:rsidTr="00E83ADE">
        <w:trPr>
          <w:trHeight w:val="245"/>
        </w:trPr>
        <w:tc>
          <w:tcPr>
            <w:tcW w:w="6180" w:type="dxa"/>
          </w:tcPr>
          <w:p w14:paraId="0F71E99D" w14:textId="77777777" w:rsidR="003B02B9" w:rsidRPr="003B02B9" w:rsidRDefault="003B02B9" w:rsidP="006103AC">
            <w:pPr>
              <w:pStyle w:val="ACARAtabletext"/>
              <w:rPr>
                <w:lang w:val="en-AU"/>
              </w:rPr>
            </w:pPr>
            <w:r w:rsidRPr="003B02B9">
              <w:rPr>
                <w:lang w:val="en-AU"/>
              </w:rPr>
              <w:t xml:space="preserve">create spoken, written and multimodal, informative and imaginative texts, selecting vocabulary, expressions, grammatical structures and textual conventions for familiar and </w:t>
            </w:r>
            <w:r w:rsidRPr="003B02B9">
              <w:rPr>
                <w:lang w:val="en-AU"/>
              </w:rPr>
              <w:lastRenderedPageBreak/>
              <w:t>some unfamiliar contexts and purposes, to engage different audiences</w:t>
            </w:r>
          </w:p>
          <w:p w14:paraId="7B861E9C" w14:textId="72DD5CBB" w:rsidR="00015BD9" w:rsidRPr="00646CFB" w:rsidRDefault="003B02B9" w:rsidP="006103AC">
            <w:pPr>
              <w:pStyle w:val="ACARAtabletext"/>
              <w:rPr>
                <w:lang w:val="en-AU"/>
              </w:rPr>
            </w:pPr>
            <w:r w:rsidRPr="003B02B9">
              <w:rPr>
                <w:lang w:val="en-AU"/>
              </w:rPr>
              <w:t>AC</w:t>
            </w:r>
            <w:r w:rsidR="00603615">
              <w:rPr>
                <w:lang w:val="en-AU"/>
              </w:rPr>
              <w:t>9LV</w:t>
            </w:r>
            <w:r w:rsidRPr="003B02B9">
              <w:rPr>
                <w:lang w:val="en-AU"/>
              </w:rPr>
              <w:t>10EC06</w:t>
            </w:r>
          </w:p>
        </w:tc>
        <w:tc>
          <w:tcPr>
            <w:tcW w:w="2665" w:type="dxa"/>
          </w:tcPr>
          <w:p w14:paraId="63514C0B" w14:textId="6C1A5AD4" w:rsidR="00015BD9" w:rsidRPr="00CC3AAB" w:rsidRDefault="00E83ADE" w:rsidP="006103AC">
            <w:pPr>
              <w:pStyle w:val="ACARAtabletext"/>
            </w:pPr>
            <w:r>
              <w:lastRenderedPageBreak/>
              <w:t xml:space="preserve">New </w:t>
            </w:r>
          </w:p>
        </w:tc>
        <w:tc>
          <w:tcPr>
            <w:tcW w:w="6180" w:type="dxa"/>
            <w:shd w:val="clear" w:color="auto" w:fill="F2F2F2" w:themeFill="accent6" w:themeFillShade="F2"/>
          </w:tcPr>
          <w:p w14:paraId="40DF2820" w14:textId="28B12B15" w:rsidR="00015BD9" w:rsidRPr="00CC3AAB" w:rsidRDefault="00015BD9" w:rsidP="006103AC">
            <w:pPr>
              <w:pStyle w:val="ACARAtabletext"/>
            </w:pPr>
          </w:p>
        </w:tc>
      </w:tr>
      <w:tr w:rsidR="00F238B3" w:rsidRPr="00E014DC" w14:paraId="55DDF764" w14:textId="77777777" w:rsidTr="00707947">
        <w:trPr>
          <w:trHeight w:val="608"/>
        </w:trPr>
        <w:tc>
          <w:tcPr>
            <w:tcW w:w="6180" w:type="dxa"/>
            <w:vMerge w:val="restart"/>
            <w:shd w:val="clear" w:color="auto" w:fill="F2F2F2" w:themeFill="accent6" w:themeFillShade="F2"/>
          </w:tcPr>
          <w:p w14:paraId="0535F8EA" w14:textId="77777777" w:rsidR="00F238B3" w:rsidRPr="003B02B9" w:rsidRDefault="00F238B3" w:rsidP="006103AC">
            <w:pPr>
              <w:pStyle w:val="ACARAtabletext"/>
              <w:rPr>
                <w:lang w:val="en-AU"/>
              </w:rPr>
            </w:pPr>
          </w:p>
        </w:tc>
        <w:tc>
          <w:tcPr>
            <w:tcW w:w="2665" w:type="dxa"/>
          </w:tcPr>
          <w:p w14:paraId="029ADE70" w14:textId="4AA67E48" w:rsidR="00F238B3" w:rsidRDefault="00F238B3" w:rsidP="00D22BB8">
            <w:pPr>
              <w:pStyle w:val="ACARAtabletext"/>
            </w:pPr>
            <w:r>
              <w:t xml:space="preserve">Removed </w:t>
            </w:r>
          </w:p>
        </w:tc>
        <w:tc>
          <w:tcPr>
            <w:tcW w:w="6180" w:type="dxa"/>
          </w:tcPr>
          <w:p w14:paraId="73D7188E" w14:textId="77777777" w:rsidR="00F238B3" w:rsidRPr="00C44CD1" w:rsidRDefault="00F238B3" w:rsidP="00C44CD1">
            <w:pPr>
              <w:pStyle w:val="ACARAtabletext"/>
              <w:spacing w:before="0" w:after="0"/>
              <w:rPr>
                <w:iCs/>
              </w:rPr>
            </w:pPr>
            <w:r w:rsidRPr="00C44CD1">
              <w:rPr>
                <w:iCs/>
              </w:rPr>
              <w:t xml:space="preserve">Create imaginative texts in multimodal and digital forms that draw on past experiences or future possibilities, for a range of purposes, such as self-expression or engagement, and for a range of </w:t>
            </w:r>
            <w:proofErr w:type="gramStart"/>
            <w:r w:rsidRPr="00C44CD1">
              <w:rPr>
                <w:iCs/>
              </w:rPr>
              <w:t>audiences</w:t>
            </w:r>
            <w:proofErr w:type="gramEnd"/>
          </w:p>
          <w:p w14:paraId="0A540F5C" w14:textId="5BDFDA9E" w:rsidR="00F238B3" w:rsidRPr="00C44CD1" w:rsidRDefault="00F238B3" w:rsidP="00C44CD1">
            <w:pPr>
              <w:pStyle w:val="ACARAtabletext"/>
              <w:spacing w:before="0" w:after="0"/>
              <w:rPr>
                <w:iCs/>
              </w:rPr>
            </w:pPr>
            <w:r w:rsidRPr="00C44CD1">
              <w:rPr>
                <w:iCs/>
              </w:rPr>
              <w:t>[Key concepts: journey, adventure, emotion; Key processes: imagining, sequencing, entertaining] (ACLVIC024)</w:t>
            </w:r>
          </w:p>
        </w:tc>
      </w:tr>
      <w:tr w:rsidR="00F238B3" w:rsidRPr="00E014DC" w14:paraId="6CE0F348" w14:textId="77777777" w:rsidTr="00B921B3">
        <w:trPr>
          <w:trHeight w:val="608"/>
        </w:trPr>
        <w:tc>
          <w:tcPr>
            <w:tcW w:w="6180" w:type="dxa"/>
            <w:vMerge/>
            <w:shd w:val="clear" w:color="auto" w:fill="auto"/>
          </w:tcPr>
          <w:p w14:paraId="114CBA73" w14:textId="77777777" w:rsidR="00F238B3" w:rsidRPr="003B02B9" w:rsidRDefault="00F238B3" w:rsidP="006103AC">
            <w:pPr>
              <w:pStyle w:val="ACARAtabletext"/>
              <w:rPr>
                <w:lang w:val="en-AU"/>
              </w:rPr>
            </w:pPr>
          </w:p>
        </w:tc>
        <w:tc>
          <w:tcPr>
            <w:tcW w:w="2665" w:type="dxa"/>
          </w:tcPr>
          <w:p w14:paraId="4799830D" w14:textId="18B80357" w:rsidR="00F238B3" w:rsidRDefault="00F238B3" w:rsidP="006103AC">
            <w:pPr>
              <w:pStyle w:val="ACARAtabletext"/>
            </w:pPr>
            <w:r>
              <w:t xml:space="preserve">Removed </w:t>
            </w:r>
          </w:p>
        </w:tc>
        <w:tc>
          <w:tcPr>
            <w:tcW w:w="6180" w:type="dxa"/>
          </w:tcPr>
          <w:p w14:paraId="5D185C75" w14:textId="77777777" w:rsidR="00F238B3" w:rsidRPr="00C44CD1" w:rsidRDefault="00F238B3" w:rsidP="00C44CD1">
            <w:pPr>
              <w:pStyle w:val="ACARAtabletext"/>
              <w:spacing w:before="0" w:after="0"/>
              <w:rPr>
                <w:iCs/>
              </w:rPr>
            </w:pPr>
            <w:r w:rsidRPr="00C44CD1">
              <w:rPr>
                <w:iCs/>
              </w:rPr>
              <w:t xml:space="preserve">Produce bilingual resources in multimodal and digital forms for the school and local community, such as travel brochures, comics, blogs or video clips, considering the role of culture when transferring meaning from one language to </w:t>
            </w:r>
            <w:proofErr w:type="gramStart"/>
            <w:r w:rsidRPr="00C44CD1">
              <w:rPr>
                <w:iCs/>
              </w:rPr>
              <w:t>another</w:t>
            </w:r>
            <w:proofErr w:type="gramEnd"/>
          </w:p>
          <w:p w14:paraId="6745692E" w14:textId="62DE005D" w:rsidR="00F238B3" w:rsidRPr="00C44CD1" w:rsidRDefault="00F238B3" w:rsidP="00C44CD1">
            <w:pPr>
              <w:pStyle w:val="ACARAtabletext"/>
              <w:spacing w:before="0" w:after="0"/>
              <w:rPr>
                <w:iCs/>
              </w:rPr>
            </w:pPr>
            <w:r w:rsidRPr="00C44CD1">
              <w:rPr>
                <w:iCs/>
              </w:rPr>
              <w:t>[Key concepts: bilingualism, culture, translation, interpretation; Key processes: comparing, explaining] (ACLVIC026)</w:t>
            </w:r>
          </w:p>
        </w:tc>
      </w:tr>
    </w:tbl>
    <w:p w14:paraId="14543BF8" w14:textId="77777777" w:rsidR="00015BD9" w:rsidRDefault="00015BD9" w:rsidP="00015BD9"/>
    <w:p w14:paraId="2708B04F" w14:textId="77777777" w:rsidR="00F43AFE" w:rsidRDefault="00F43AFE">
      <w:r>
        <w:rPr>
          <w:b/>
        </w:rPr>
        <w:br w:type="page"/>
      </w:r>
    </w:p>
    <w:tbl>
      <w:tblPr>
        <w:tblStyle w:val="TableGrid2"/>
        <w:tblW w:w="15025" w:type="dxa"/>
        <w:tblCellMar>
          <w:top w:w="23" w:type="dxa"/>
          <w:left w:w="45" w:type="dxa"/>
          <w:bottom w:w="23" w:type="dxa"/>
          <w:right w:w="45" w:type="dxa"/>
        </w:tblCellMar>
        <w:tblLook w:val="04A0" w:firstRow="1" w:lastRow="0" w:firstColumn="1" w:lastColumn="0" w:noHBand="0" w:noVBand="1"/>
        <w:tblCaption w:val="Table of comparative information for Languages - French Years 9-10 (Year 7 entry)"/>
      </w:tblPr>
      <w:tblGrid>
        <w:gridCol w:w="6180"/>
        <w:gridCol w:w="2665"/>
        <w:gridCol w:w="6180"/>
      </w:tblGrid>
      <w:tr w:rsidR="00015BD9" w:rsidRPr="00F9638E" w14:paraId="0F771AED" w14:textId="77777777" w:rsidTr="00617A36">
        <w:tc>
          <w:tcPr>
            <w:tcW w:w="15025" w:type="dxa"/>
            <w:gridSpan w:val="3"/>
            <w:shd w:val="clear" w:color="auto" w:fill="005D93"/>
          </w:tcPr>
          <w:p w14:paraId="7E8D5808" w14:textId="43BF901E" w:rsidR="00015BD9" w:rsidRPr="00F9638E" w:rsidRDefault="00015BD9" w:rsidP="00617A36">
            <w:pPr>
              <w:pStyle w:val="ACARATableHeading2white"/>
              <w:rPr>
                <w:bCs/>
              </w:rPr>
            </w:pPr>
            <w:r>
              <w:lastRenderedPageBreak/>
              <w:t>Version 9.0 Strand: Understanding language and culture</w:t>
            </w:r>
          </w:p>
        </w:tc>
      </w:tr>
      <w:tr w:rsidR="00463A92" w:rsidRPr="00840DED" w14:paraId="39823F91" w14:textId="77777777" w:rsidTr="00EA6282">
        <w:tc>
          <w:tcPr>
            <w:tcW w:w="6180" w:type="dxa"/>
            <w:shd w:val="clear" w:color="auto" w:fill="8CC7FF" w:themeFill="accent1" w:themeFillTint="66"/>
          </w:tcPr>
          <w:p w14:paraId="35D354D9" w14:textId="77777777" w:rsidR="00463A92" w:rsidRPr="00840DED" w:rsidRDefault="00463A92" w:rsidP="00EA6282">
            <w:pPr>
              <w:pStyle w:val="ACARATableHeading2white"/>
              <w:rPr>
                <w:color w:val="auto"/>
              </w:rPr>
            </w:pPr>
            <w:r w:rsidRPr="00840DED">
              <w:rPr>
                <w:color w:val="auto"/>
              </w:rPr>
              <w:t>Version 9.0</w:t>
            </w:r>
          </w:p>
        </w:tc>
        <w:tc>
          <w:tcPr>
            <w:tcW w:w="2665" w:type="dxa"/>
            <w:shd w:val="clear" w:color="auto" w:fill="8CC7FF" w:themeFill="accent1" w:themeFillTint="66"/>
          </w:tcPr>
          <w:p w14:paraId="076AEB24" w14:textId="77777777" w:rsidR="00463A92" w:rsidRPr="00840DED" w:rsidRDefault="00463A92" w:rsidP="00EA6282">
            <w:pPr>
              <w:pStyle w:val="ACARATableHeading2white"/>
              <w:rPr>
                <w:color w:val="auto"/>
              </w:rPr>
            </w:pPr>
            <w:r w:rsidRPr="00840DED">
              <w:rPr>
                <w:color w:val="auto"/>
              </w:rPr>
              <w:t>Action taken</w:t>
            </w:r>
          </w:p>
        </w:tc>
        <w:tc>
          <w:tcPr>
            <w:tcW w:w="6180" w:type="dxa"/>
            <w:shd w:val="clear" w:color="auto" w:fill="8CC7FF" w:themeFill="accent1" w:themeFillTint="66"/>
          </w:tcPr>
          <w:p w14:paraId="2BCB838B" w14:textId="77777777" w:rsidR="00463A92" w:rsidRPr="00840DED" w:rsidRDefault="00463A92" w:rsidP="00EA6282">
            <w:pPr>
              <w:pStyle w:val="ACARATableHeading2white"/>
              <w:rPr>
                <w:color w:val="auto"/>
              </w:rPr>
            </w:pPr>
            <w:r w:rsidRPr="00840DED">
              <w:rPr>
                <w:color w:val="auto"/>
              </w:rPr>
              <w:t>Version 8.4</w:t>
            </w:r>
          </w:p>
        </w:tc>
      </w:tr>
      <w:tr w:rsidR="00015BD9" w:rsidRPr="007078D3" w14:paraId="3B25B13E" w14:textId="77777777" w:rsidTr="00617A36">
        <w:tc>
          <w:tcPr>
            <w:tcW w:w="15025" w:type="dxa"/>
            <w:gridSpan w:val="3"/>
            <w:shd w:val="clear" w:color="auto" w:fill="E5F5FB" w:themeFill="accent2"/>
          </w:tcPr>
          <w:p w14:paraId="1FB69959" w14:textId="77777777" w:rsidR="00015BD9" w:rsidRPr="007078D3" w:rsidRDefault="00015BD9" w:rsidP="00617A36">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00617A36">
        <w:trPr>
          <w:trHeight w:val="608"/>
        </w:trPr>
        <w:tc>
          <w:tcPr>
            <w:tcW w:w="6180" w:type="dxa"/>
          </w:tcPr>
          <w:p w14:paraId="2E5053BA" w14:textId="77777777" w:rsidR="002F4985" w:rsidRDefault="002F4985" w:rsidP="006103AC">
            <w:pPr>
              <w:pStyle w:val="ACARAtabletext"/>
              <w:rPr>
                <w:lang w:val="en-AU"/>
              </w:rPr>
            </w:pPr>
            <w:r w:rsidRPr="002F4985">
              <w:rPr>
                <w:lang w:val="en-AU"/>
              </w:rPr>
              <w:t xml:space="preserve">apply features of the Vietnamese sound system, including tones, pace, rhythm, pronunciation and intonation, and show how these are represented in familiar and some unfamiliar contexts  </w:t>
            </w:r>
          </w:p>
          <w:p w14:paraId="3F036075" w14:textId="2D1C35FF" w:rsidR="00015BD9" w:rsidRPr="00511C49" w:rsidRDefault="003F02D4" w:rsidP="006103AC">
            <w:pPr>
              <w:pStyle w:val="ACARAtabletext"/>
              <w:rPr>
                <w:lang w:val="en-AU"/>
              </w:rPr>
            </w:pPr>
            <w:r w:rsidRPr="00511C49">
              <w:rPr>
                <w:lang w:val="en-AU"/>
              </w:rPr>
              <w:t>AC</w:t>
            </w:r>
            <w:r w:rsidR="00603615">
              <w:rPr>
                <w:lang w:val="en-AU"/>
              </w:rPr>
              <w:t>9LV</w:t>
            </w:r>
            <w:r w:rsidRPr="00511C49">
              <w:rPr>
                <w:lang w:val="en-AU"/>
              </w:rPr>
              <w:t>10EU01</w:t>
            </w:r>
          </w:p>
        </w:tc>
        <w:tc>
          <w:tcPr>
            <w:tcW w:w="2665" w:type="dxa"/>
          </w:tcPr>
          <w:p w14:paraId="7F984077" w14:textId="7149E9DF" w:rsidR="00015BD9" w:rsidRPr="00CC3AAB" w:rsidRDefault="007C31CD" w:rsidP="006103AC">
            <w:pPr>
              <w:pStyle w:val="ACARAtabletext"/>
            </w:pPr>
            <w:r>
              <w:t xml:space="preserve">Refined </w:t>
            </w:r>
          </w:p>
        </w:tc>
        <w:tc>
          <w:tcPr>
            <w:tcW w:w="6180" w:type="dxa"/>
          </w:tcPr>
          <w:p w14:paraId="6FEE7D24" w14:textId="77777777" w:rsidR="007C31CD" w:rsidRPr="00C44CD1" w:rsidRDefault="007C31CD" w:rsidP="00C44CD1">
            <w:pPr>
              <w:pStyle w:val="ACARAtabletext"/>
              <w:spacing w:before="0" w:after="0"/>
              <w:rPr>
                <w:iCs/>
              </w:rPr>
            </w:pPr>
            <w:r w:rsidRPr="00C44CD1">
              <w:rPr>
                <w:iCs/>
              </w:rPr>
              <w:t xml:space="preserve">Apply knowledge of sounds, tones and spelling to spoken and written Vietnamese, inferring the meaning of unfamiliar words encountered in a range of contexts, and explore intonation patterns and pauses in a range of </w:t>
            </w:r>
            <w:proofErr w:type="gramStart"/>
            <w:r w:rsidRPr="00C44CD1">
              <w:rPr>
                <w:iCs/>
              </w:rPr>
              <w:t>sentences</w:t>
            </w:r>
            <w:proofErr w:type="gramEnd"/>
          </w:p>
          <w:p w14:paraId="0EEE1EE1" w14:textId="0B53C9C7" w:rsidR="00015BD9" w:rsidRPr="00C44CD1" w:rsidRDefault="007C31CD" w:rsidP="00C44CD1">
            <w:pPr>
              <w:pStyle w:val="ACARAtabletext"/>
              <w:spacing w:before="0" w:after="0"/>
              <w:rPr>
                <w:iCs/>
              </w:rPr>
            </w:pPr>
            <w:r w:rsidRPr="00C44CD1">
              <w:rPr>
                <w:iCs/>
              </w:rPr>
              <w:t>[Key concepts: inference, connections; Key processes: applying, inferring] (ACLVIU029)</w:t>
            </w:r>
          </w:p>
        </w:tc>
      </w:tr>
      <w:tr w:rsidR="00015BD9" w:rsidRPr="00E014DC" w14:paraId="05C52675" w14:textId="77777777" w:rsidTr="00617A36">
        <w:trPr>
          <w:trHeight w:val="608"/>
        </w:trPr>
        <w:tc>
          <w:tcPr>
            <w:tcW w:w="6180" w:type="dxa"/>
          </w:tcPr>
          <w:p w14:paraId="6C55B903" w14:textId="795F2EFD" w:rsidR="003C7C6E" w:rsidRPr="003C7C6E" w:rsidRDefault="003C7C6E" w:rsidP="006103AC">
            <w:pPr>
              <w:pStyle w:val="ACARAtabletext"/>
              <w:rPr>
                <w:lang w:val="en-AU"/>
              </w:rPr>
            </w:pPr>
            <w:r w:rsidRPr="003C7C6E">
              <w:rPr>
                <w:lang w:val="en-AU"/>
              </w:rPr>
              <w:t xml:space="preserve">select and use structures and features of the </w:t>
            </w:r>
            <w:r w:rsidR="00937D61">
              <w:rPr>
                <w:lang w:val="en-AU"/>
              </w:rPr>
              <w:t>Vietnamese</w:t>
            </w:r>
            <w:r w:rsidRPr="003C7C6E">
              <w:rPr>
                <w:lang w:val="en-AU"/>
              </w:rPr>
              <w:t xml:space="preserve"> grammatical and writing systems to enhance meaning and create spoken, written and multimodal texts </w:t>
            </w:r>
          </w:p>
          <w:p w14:paraId="0DE54236" w14:textId="4F06FA57" w:rsidR="00015BD9" w:rsidRPr="00511C49" w:rsidRDefault="003C7C6E" w:rsidP="006103AC">
            <w:pPr>
              <w:pStyle w:val="ACARAtabletext"/>
            </w:pPr>
            <w:r w:rsidRPr="00511C49">
              <w:rPr>
                <w:lang w:val="en-AU"/>
              </w:rPr>
              <w:t>AC</w:t>
            </w:r>
            <w:r w:rsidR="00603615">
              <w:rPr>
                <w:lang w:val="en-AU"/>
              </w:rPr>
              <w:t>9LV</w:t>
            </w:r>
            <w:r w:rsidRPr="00511C49">
              <w:rPr>
                <w:lang w:val="en-AU"/>
              </w:rPr>
              <w:t>10EU02</w:t>
            </w:r>
          </w:p>
        </w:tc>
        <w:tc>
          <w:tcPr>
            <w:tcW w:w="2665" w:type="dxa"/>
          </w:tcPr>
          <w:p w14:paraId="5674ADF4" w14:textId="69578089" w:rsidR="008340BC" w:rsidRDefault="008340BC" w:rsidP="006103AC">
            <w:pPr>
              <w:pStyle w:val="ACARAtabletext"/>
            </w:pPr>
            <w:r>
              <w:t>Combined</w:t>
            </w:r>
          </w:p>
          <w:p w14:paraId="2F29C804" w14:textId="0931CC3B" w:rsidR="00015BD9" w:rsidRPr="001F4654" w:rsidRDefault="00754EF7" w:rsidP="006103AC">
            <w:pPr>
              <w:pStyle w:val="ACARAtabletext"/>
            </w:pPr>
            <w:r>
              <w:t xml:space="preserve">Refined </w:t>
            </w:r>
          </w:p>
        </w:tc>
        <w:tc>
          <w:tcPr>
            <w:tcW w:w="6180" w:type="dxa"/>
          </w:tcPr>
          <w:p w14:paraId="3FB69AE1" w14:textId="77777777" w:rsidR="00754EF7" w:rsidRPr="00C44CD1" w:rsidRDefault="00754EF7" w:rsidP="00C44CD1">
            <w:pPr>
              <w:pStyle w:val="ACARAtabletext"/>
              <w:spacing w:before="0" w:after="0"/>
              <w:rPr>
                <w:iCs/>
              </w:rPr>
            </w:pPr>
            <w:r w:rsidRPr="00C44CD1">
              <w:rPr>
                <w:iCs/>
              </w:rPr>
              <w:t xml:space="preserve">Apply knowledge of sounds, tones and spelling to spoken and written Vietnamese, inferring the meaning of unfamiliar words encountered in a range of contexts, and explore intonation patterns and pauses in a range of </w:t>
            </w:r>
            <w:proofErr w:type="gramStart"/>
            <w:r w:rsidRPr="00C44CD1">
              <w:rPr>
                <w:iCs/>
              </w:rPr>
              <w:t>sentences</w:t>
            </w:r>
            <w:proofErr w:type="gramEnd"/>
          </w:p>
          <w:p w14:paraId="0E298782" w14:textId="77777777" w:rsidR="00015BD9" w:rsidRPr="00C44CD1" w:rsidRDefault="00754EF7" w:rsidP="00C44CD1">
            <w:pPr>
              <w:pStyle w:val="ACARAtabletext"/>
              <w:spacing w:before="0" w:after="0"/>
              <w:rPr>
                <w:iCs/>
              </w:rPr>
            </w:pPr>
            <w:r w:rsidRPr="00C44CD1">
              <w:rPr>
                <w:iCs/>
              </w:rPr>
              <w:t>[Key concepts: inference, connections; Key processes: applying, inferring] (ACLVIU029)</w:t>
            </w:r>
          </w:p>
          <w:p w14:paraId="3D9208E3" w14:textId="77777777" w:rsidR="00754EF7" w:rsidRPr="00C44CD1" w:rsidRDefault="00754EF7" w:rsidP="00C44CD1">
            <w:pPr>
              <w:pStyle w:val="ACARAtabletext"/>
              <w:spacing w:before="0" w:after="0"/>
              <w:rPr>
                <w:iCs/>
              </w:rPr>
            </w:pPr>
          </w:p>
          <w:p w14:paraId="4A19EA59" w14:textId="77777777" w:rsidR="00754EF7" w:rsidRPr="00C44CD1" w:rsidRDefault="00754EF7" w:rsidP="00C44CD1">
            <w:pPr>
              <w:pStyle w:val="ACARAtabletext"/>
              <w:spacing w:before="0" w:after="0"/>
              <w:rPr>
                <w:iCs/>
              </w:rPr>
            </w:pPr>
            <w:r w:rsidRPr="00C44CD1">
              <w:rPr>
                <w:iCs/>
              </w:rPr>
              <w:t xml:space="preserve">Expand grammatical and vocabulary knowledge to communicate, link and extend ideas, for example, using cohesive devices such as conjunctions, verbs to express modality, direct/indirect speech, abstract vocabulary and common Vietnamese </w:t>
            </w:r>
            <w:proofErr w:type="gramStart"/>
            <w:r w:rsidRPr="00C44CD1">
              <w:rPr>
                <w:iCs/>
              </w:rPr>
              <w:t>idioms</w:t>
            </w:r>
            <w:proofErr w:type="gramEnd"/>
          </w:p>
          <w:p w14:paraId="70EB1658" w14:textId="719F5994" w:rsidR="00754EF7" w:rsidRPr="00C44CD1" w:rsidRDefault="00754EF7" w:rsidP="00C44CD1">
            <w:pPr>
              <w:pStyle w:val="ACARAtabletext"/>
              <w:spacing w:before="0" w:after="0"/>
              <w:rPr>
                <w:iCs/>
              </w:rPr>
            </w:pPr>
            <w:r w:rsidRPr="00C44CD1">
              <w:rPr>
                <w:iCs/>
              </w:rPr>
              <w:t>[Key concept: grammatical systems; Key processes: experimenting, applying</w:t>
            </w:r>
            <w:r w:rsidR="008340BC" w:rsidRPr="00C44CD1">
              <w:rPr>
                <w:iCs/>
              </w:rPr>
              <w:t>] (ACLVIU030)</w:t>
            </w:r>
          </w:p>
        </w:tc>
      </w:tr>
      <w:tr w:rsidR="002F2417" w:rsidRPr="00E014DC" w14:paraId="13364F5D" w14:textId="77777777" w:rsidTr="002F2417">
        <w:trPr>
          <w:trHeight w:val="608"/>
        </w:trPr>
        <w:tc>
          <w:tcPr>
            <w:tcW w:w="6180" w:type="dxa"/>
            <w:shd w:val="clear" w:color="auto" w:fill="F2F2F2" w:themeFill="accent6" w:themeFillShade="F2"/>
          </w:tcPr>
          <w:p w14:paraId="49B569B1" w14:textId="77777777" w:rsidR="002F2417" w:rsidRPr="003C7C6E" w:rsidRDefault="002F2417" w:rsidP="006103AC">
            <w:pPr>
              <w:pStyle w:val="ACARAtabletext"/>
              <w:rPr>
                <w:lang w:val="en-AU"/>
              </w:rPr>
            </w:pPr>
          </w:p>
        </w:tc>
        <w:tc>
          <w:tcPr>
            <w:tcW w:w="2665" w:type="dxa"/>
          </w:tcPr>
          <w:p w14:paraId="4FA489C9" w14:textId="59DAB219" w:rsidR="002F2417" w:rsidRDefault="002F2417" w:rsidP="006103AC">
            <w:pPr>
              <w:pStyle w:val="ACARAtabletext"/>
            </w:pPr>
            <w:r>
              <w:t xml:space="preserve">Removed </w:t>
            </w:r>
          </w:p>
        </w:tc>
        <w:tc>
          <w:tcPr>
            <w:tcW w:w="6180" w:type="dxa"/>
          </w:tcPr>
          <w:p w14:paraId="70DF9506" w14:textId="77777777" w:rsidR="002F2417" w:rsidRPr="00C44CD1" w:rsidRDefault="002F2417" w:rsidP="00C44CD1">
            <w:pPr>
              <w:pStyle w:val="ACARAtabletext"/>
              <w:spacing w:before="0" w:after="0"/>
              <w:rPr>
                <w:iCs/>
              </w:rPr>
            </w:pPr>
            <w:r w:rsidRPr="00C44CD1">
              <w:rPr>
                <w:iCs/>
              </w:rPr>
              <w:t xml:space="preserve">Analyse the relationship between context, purpose and audience, language features and cultural elements associated with different types of texts in actual or online </w:t>
            </w:r>
            <w:proofErr w:type="gramStart"/>
            <w:r w:rsidRPr="00C44CD1">
              <w:rPr>
                <w:iCs/>
              </w:rPr>
              <w:t>contexts</w:t>
            </w:r>
            <w:proofErr w:type="gramEnd"/>
          </w:p>
          <w:p w14:paraId="7646BFBB" w14:textId="594F48D1" w:rsidR="002F2417" w:rsidRPr="00C44CD1" w:rsidRDefault="002F2417" w:rsidP="00C44CD1">
            <w:pPr>
              <w:pStyle w:val="ACARAtabletext"/>
              <w:spacing w:before="0" w:after="0"/>
              <w:rPr>
                <w:iCs/>
              </w:rPr>
            </w:pPr>
            <w:r w:rsidRPr="00C44CD1">
              <w:rPr>
                <w:iCs/>
              </w:rPr>
              <w:t>[Key concepts: register, text organisation, purpose, audience, culture; Key processes: analysing, explaining, applying] (ACLVIU031)</w:t>
            </w:r>
          </w:p>
        </w:tc>
      </w:tr>
      <w:tr w:rsidR="00015BD9" w:rsidRPr="00E014DC" w14:paraId="7FB39B1C" w14:textId="77777777" w:rsidTr="00E83ADE">
        <w:trPr>
          <w:trHeight w:val="608"/>
        </w:trPr>
        <w:tc>
          <w:tcPr>
            <w:tcW w:w="6180" w:type="dxa"/>
          </w:tcPr>
          <w:p w14:paraId="208D2959" w14:textId="6C793BAA" w:rsidR="00511C49" w:rsidRPr="00511C49" w:rsidRDefault="00511C49" w:rsidP="006103AC">
            <w:pPr>
              <w:pStyle w:val="ACARAtabletext"/>
              <w:rPr>
                <w:lang w:val="en-AU"/>
              </w:rPr>
            </w:pPr>
            <w:r w:rsidRPr="00511C49">
              <w:rPr>
                <w:lang w:val="en-AU"/>
              </w:rPr>
              <w:t xml:space="preserve">reflect on and evaluate </w:t>
            </w:r>
            <w:r w:rsidR="00937D61">
              <w:rPr>
                <w:lang w:val="en-AU"/>
              </w:rPr>
              <w:t>Vietnamese</w:t>
            </w:r>
            <w:r w:rsidRPr="00511C49">
              <w:rPr>
                <w:lang w:val="en-AU"/>
              </w:rPr>
              <w:t xml:space="preserve"> texts, using metalanguage to discuss language structures and features</w:t>
            </w:r>
          </w:p>
          <w:p w14:paraId="49A93DB9" w14:textId="06856E18" w:rsidR="00015BD9" w:rsidRPr="00511C49" w:rsidRDefault="00511C49" w:rsidP="006103AC">
            <w:pPr>
              <w:pStyle w:val="ACARAtabletext"/>
              <w:rPr>
                <w:lang w:val="en-AU"/>
              </w:rPr>
            </w:pPr>
            <w:r w:rsidRPr="00511C49">
              <w:rPr>
                <w:lang w:val="en-AU"/>
              </w:rPr>
              <w:t>AC</w:t>
            </w:r>
            <w:r w:rsidR="00603615">
              <w:rPr>
                <w:lang w:val="en-AU"/>
              </w:rPr>
              <w:t>9LV</w:t>
            </w:r>
            <w:r w:rsidRPr="00511C49">
              <w:rPr>
                <w:lang w:val="en-AU"/>
              </w:rPr>
              <w:t>10EU03</w:t>
            </w:r>
          </w:p>
        </w:tc>
        <w:tc>
          <w:tcPr>
            <w:tcW w:w="2665" w:type="dxa"/>
          </w:tcPr>
          <w:p w14:paraId="7CB1CD5A" w14:textId="49CC51F4" w:rsidR="00015BD9" w:rsidRPr="001F4654" w:rsidRDefault="00E83ADE" w:rsidP="006103AC">
            <w:pPr>
              <w:pStyle w:val="ACARAtabletext"/>
            </w:pPr>
            <w:r>
              <w:t xml:space="preserve">New </w:t>
            </w:r>
          </w:p>
        </w:tc>
        <w:tc>
          <w:tcPr>
            <w:tcW w:w="6180" w:type="dxa"/>
            <w:shd w:val="clear" w:color="auto" w:fill="F2F2F2" w:themeFill="accent6" w:themeFillShade="F2"/>
          </w:tcPr>
          <w:p w14:paraId="4C1FEC28" w14:textId="77777777" w:rsidR="00015BD9" w:rsidRPr="001F4654" w:rsidRDefault="00015BD9" w:rsidP="006103AC">
            <w:pPr>
              <w:pStyle w:val="ACARAtabletext"/>
            </w:pPr>
          </w:p>
        </w:tc>
      </w:tr>
      <w:tr w:rsidR="00383798" w:rsidRPr="00E014DC" w14:paraId="027A86D7" w14:textId="77777777" w:rsidTr="002D5C38">
        <w:trPr>
          <w:trHeight w:val="608"/>
        </w:trPr>
        <w:tc>
          <w:tcPr>
            <w:tcW w:w="6180" w:type="dxa"/>
            <w:shd w:val="clear" w:color="auto" w:fill="F2F2F2" w:themeFill="accent6" w:themeFillShade="F2"/>
          </w:tcPr>
          <w:p w14:paraId="003366B0" w14:textId="77777777" w:rsidR="00383798" w:rsidRPr="00511C49" w:rsidRDefault="00383798" w:rsidP="006103AC">
            <w:pPr>
              <w:pStyle w:val="ACARAtabletext"/>
              <w:rPr>
                <w:lang w:val="en-AU"/>
              </w:rPr>
            </w:pPr>
          </w:p>
        </w:tc>
        <w:tc>
          <w:tcPr>
            <w:tcW w:w="2665" w:type="dxa"/>
          </w:tcPr>
          <w:p w14:paraId="4EF72B74" w14:textId="1128E0D4" w:rsidR="00383798" w:rsidRPr="001F4654" w:rsidRDefault="00E83ADE" w:rsidP="006103AC">
            <w:pPr>
              <w:pStyle w:val="ACARAtabletext"/>
            </w:pPr>
            <w:r>
              <w:t xml:space="preserve">Removed </w:t>
            </w:r>
          </w:p>
        </w:tc>
        <w:tc>
          <w:tcPr>
            <w:tcW w:w="6180" w:type="dxa"/>
            <w:shd w:val="clear" w:color="auto" w:fill="auto"/>
          </w:tcPr>
          <w:p w14:paraId="7FF64715" w14:textId="77777777" w:rsidR="00383798" w:rsidRPr="00C44CD1" w:rsidRDefault="00383798" w:rsidP="00C44CD1">
            <w:pPr>
              <w:pStyle w:val="ACARAtabletext"/>
              <w:spacing w:before="0" w:after="0"/>
              <w:rPr>
                <w:iCs/>
              </w:rPr>
            </w:pPr>
            <w:r w:rsidRPr="00C44CD1">
              <w:rPr>
                <w:iCs/>
              </w:rPr>
              <w:t xml:space="preserve">Identify and analyse linguistic features of Vietnamese that vary according to purpose and </w:t>
            </w:r>
            <w:proofErr w:type="gramStart"/>
            <w:r w:rsidRPr="00C44CD1">
              <w:rPr>
                <w:iCs/>
              </w:rPr>
              <w:t>relationships</w:t>
            </w:r>
            <w:proofErr w:type="gramEnd"/>
          </w:p>
          <w:p w14:paraId="7B4ADFD9" w14:textId="3B6FEBFC" w:rsidR="00383798" w:rsidRPr="001F4654" w:rsidRDefault="00383798" w:rsidP="00C44CD1">
            <w:pPr>
              <w:pStyle w:val="ACARAtabletext"/>
              <w:spacing w:before="0" w:after="0"/>
            </w:pPr>
            <w:r w:rsidRPr="00C44CD1">
              <w:rPr>
                <w:iCs/>
              </w:rPr>
              <w:t>[Key concepts: variation, style, register; Key processes: analysing, comparing</w:t>
            </w:r>
            <w:r>
              <w:t>, explaining] (ACLVIU032)</w:t>
            </w:r>
          </w:p>
        </w:tc>
      </w:tr>
      <w:tr w:rsidR="00015BD9" w:rsidRPr="007078D3" w14:paraId="07BA8BB5" w14:textId="77777777" w:rsidTr="00617A36">
        <w:tc>
          <w:tcPr>
            <w:tcW w:w="15025" w:type="dxa"/>
            <w:gridSpan w:val="3"/>
            <w:shd w:val="clear" w:color="auto" w:fill="E5F5FB" w:themeFill="accent2"/>
          </w:tcPr>
          <w:p w14:paraId="010068A1" w14:textId="77777777" w:rsidR="00015BD9" w:rsidRPr="007078D3" w:rsidRDefault="00015BD9" w:rsidP="00617A36">
            <w:pPr>
              <w:pStyle w:val="ACARATableHeading2black"/>
              <w:rPr>
                <w:iCs/>
              </w:rPr>
            </w:pPr>
            <w:r>
              <w:lastRenderedPageBreak/>
              <w:t xml:space="preserve">Version 9.0 </w:t>
            </w:r>
            <w:r w:rsidRPr="007078D3">
              <w:t xml:space="preserve">Sub-strand: </w:t>
            </w:r>
            <w:r>
              <w:t>Understanding the interrelationship of language and culture</w:t>
            </w:r>
          </w:p>
        </w:tc>
      </w:tr>
      <w:tr w:rsidR="00015BD9" w:rsidRPr="00E014DC" w14:paraId="6D7D2244" w14:textId="77777777" w:rsidTr="002D5C38">
        <w:trPr>
          <w:trHeight w:val="608"/>
        </w:trPr>
        <w:tc>
          <w:tcPr>
            <w:tcW w:w="6180" w:type="dxa"/>
          </w:tcPr>
          <w:p w14:paraId="6C94CA06" w14:textId="2FAA0716" w:rsidR="00C25A55" w:rsidRDefault="00C25A55" w:rsidP="006103AC">
            <w:pPr>
              <w:pStyle w:val="ACARAtabletext"/>
              <w:rPr>
                <w:lang w:val="en-AU"/>
              </w:rPr>
            </w:pPr>
            <w:r w:rsidRPr="00C25A55">
              <w:rPr>
                <w:lang w:val="en-AU"/>
              </w:rPr>
              <w:t>reflect on and explain how identity is shaped by language(s), culture(s), attitudes, beliefs and values</w:t>
            </w:r>
            <w:r w:rsidR="00321685">
              <w:rPr>
                <w:lang w:val="en-AU"/>
              </w:rPr>
              <w:t>,</w:t>
            </w:r>
            <w:r w:rsidRPr="00C25A55">
              <w:rPr>
                <w:lang w:val="en-AU"/>
              </w:rPr>
              <w:t xml:space="preserve"> and how these affect ways of communicating  </w:t>
            </w:r>
          </w:p>
          <w:p w14:paraId="038DF7EF" w14:textId="59780641" w:rsidR="0040293F" w:rsidRPr="0040293F" w:rsidRDefault="0040293F" w:rsidP="006103AC">
            <w:pPr>
              <w:pStyle w:val="ACARAtabletext"/>
              <w:rPr>
                <w:i/>
                <w:lang w:val="en-AU"/>
              </w:rPr>
            </w:pPr>
            <w:r w:rsidRPr="0040293F">
              <w:rPr>
                <w:lang w:val="en-AU"/>
              </w:rPr>
              <w:t>AC</w:t>
            </w:r>
            <w:r w:rsidR="00603615">
              <w:rPr>
                <w:lang w:val="en-AU"/>
              </w:rPr>
              <w:t>9LV</w:t>
            </w:r>
            <w:r w:rsidRPr="0040293F">
              <w:rPr>
                <w:lang w:val="en-AU"/>
              </w:rPr>
              <w:t>10EU04</w:t>
            </w:r>
          </w:p>
          <w:p w14:paraId="431569F0" w14:textId="683A11B8" w:rsidR="00015BD9" w:rsidRPr="00BE3411" w:rsidRDefault="00015BD9" w:rsidP="006103AC">
            <w:pPr>
              <w:pStyle w:val="ACARAtabletext"/>
              <w:rPr>
                <w:lang w:val="en-AU"/>
              </w:rPr>
            </w:pPr>
          </w:p>
        </w:tc>
        <w:tc>
          <w:tcPr>
            <w:tcW w:w="2665" w:type="dxa"/>
          </w:tcPr>
          <w:p w14:paraId="278DE399" w14:textId="240FACD2" w:rsidR="00576C0D" w:rsidRPr="00CC3AAB" w:rsidRDefault="002D5C38" w:rsidP="006103AC">
            <w:pPr>
              <w:pStyle w:val="ACARAtabletext"/>
            </w:pPr>
            <w:r>
              <w:t xml:space="preserve">New </w:t>
            </w:r>
          </w:p>
        </w:tc>
        <w:tc>
          <w:tcPr>
            <w:tcW w:w="6180" w:type="dxa"/>
            <w:shd w:val="clear" w:color="auto" w:fill="F2F2F2" w:themeFill="accent6" w:themeFillShade="F2"/>
          </w:tcPr>
          <w:p w14:paraId="09611C08" w14:textId="08A848DB" w:rsidR="00015BD9" w:rsidRPr="00CC3AAB" w:rsidRDefault="00015BD9" w:rsidP="006103AC">
            <w:pPr>
              <w:pStyle w:val="ACARAtabletext"/>
            </w:pPr>
          </w:p>
        </w:tc>
      </w:tr>
      <w:tr w:rsidR="006D25E0" w:rsidRPr="00E014DC" w14:paraId="04EF194B" w14:textId="77777777" w:rsidTr="0000594B">
        <w:trPr>
          <w:trHeight w:val="608"/>
        </w:trPr>
        <w:tc>
          <w:tcPr>
            <w:tcW w:w="6180" w:type="dxa"/>
            <w:vMerge w:val="restart"/>
            <w:shd w:val="clear" w:color="auto" w:fill="F2F2F2" w:themeFill="accent6" w:themeFillShade="F2"/>
          </w:tcPr>
          <w:p w14:paraId="5833F51D" w14:textId="77777777" w:rsidR="006D25E0" w:rsidRPr="0040293F" w:rsidRDefault="006D25E0" w:rsidP="006103AC">
            <w:pPr>
              <w:pStyle w:val="ACARAtabletext"/>
              <w:rPr>
                <w:lang w:val="en-AU"/>
              </w:rPr>
            </w:pPr>
          </w:p>
        </w:tc>
        <w:tc>
          <w:tcPr>
            <w:tcW w:w="2665" w:type="dxa"/>
          </w:tcPr>
          <w:p w14:paraId="5C4F47E7" w14:textId="1FE088AE" w:rsidR="006D25E0" w:rsidRPr="00CC3AAB" w:rsidRDefault="006D25E0" w:rsidP="00CF225C">
            <w:pPr>
              <w:pStyle w:val="ACARAtabletext"/>
            </w:pPr>
            <w:r>
              <w:t xml:space="preserve">Removed </w:t>
            </w:r>
          </w:p>
        </w:tc>
        <w:tc>
          <w:tcPr>
            <w:tcW w:w="6180" w:type="dxa"/>
          </w:tcPr>
          <w:p w14:paraId="74E55437" w14:textId="77777777" w:rsidR="006D25E0" w:rsidRPr="00C44CD1" w:rsidRDefault="006D25E0" w:rsidP="00C44CD1">
            <w:pPr>
              <w:pStyle w:val="ACARAtabletext"/>
              <w:spacing w:before="0" w:after="0"/>
              <w:rPr>
                <w:iCs/>
              </w:rPr>
            </w:pPr>
            <w:r w:rsidRPr="00C44CD1">
              <w:rPr>
                <w:iCs/>
              </w:rPr>
              <w:t>Reflect on own ways of communicating in Vietnamese and English, recognising that intercultural communication involves shared responsibility for meaning-</w:t>
            </w:r>
            <w:proofErr w:type="gramStart"/>
            <w:r w:rsidRPr="00C44CD1">
              <w:rPr>
                <w:iCs/>
              </w:rPr>
              <w:t>making</w:t>
            </w:r>
            <w:proofErr w:type="gramEnd"/>
          </w:p>
          <w:p w14:paraId="6886581C" w14:textId="610DF30E" w:rsidR="006D25E0" w:rsidRPr="00C44CD1" w:rsidRDefault="006D25E0" w:rsidP="00C44CD1">
            <w:pPr>
              <w:pStyle w:val="ACARAtabletext"/>
              <w:spacing w:before="0" w:after="0"/>
              <w:rPr>
                <w:iCs/>
              </w:rPr>
            </w:pPr>
            <w:r w:rsidRPr="00C44CD1">
              <w:rPr>
                <w:iCs/>
              </w:rPr>
              <w:t>[Key concepts: intercultural awareness, values; Key processes: reflecting, adjusting] (ACLVIC027)</w:t>
            </w:r>
          </w:p>
        </w:tc>
      </w:tr>
      <w:tr w:rsidR="006D25E0" w:rsidRPr="00E014DC" w14:paraId="7B79734B" w14:textId="77777777" w:rsidTr="00B921B3">
        <w:trPr>
          <w:trHeight w:val="608"/>
        </w:trPr>
        <w:tc>
          <w:tcPr>
            <w:tcW w:w="6180" w:type="dxa"/>
            <w:vMerge/>
            <w:shd w:val="clear" w:color="auto" w:fill="auto"/>
          </w:tcPr>
          <w:p w14:paraId="767064B1" w14:textId="77777777" w:rsidR="006D25E0" w:rsidRPr="0040293F" w:rsidRDefault="006D25E0" w:rsidP="006103AC">
            <w:pPr>
              <w:pStyle w:val="ACARAtabletext"/>
              <w:rPr>
                <w:lang w:val="en-AU"/>
              </w:rPr>
            </w:pPr>
          </w:p>
        </w:tc>
        <w:tc>
          <w:tcPr>
            <w:tcW w:w="2665" w:type="dxa"/>
          </w:tcPr>
          <w:p w14:paraId="50D3C047" w14:textId="5D15AEDE" w:rsidR="006D25E0" w:rsidRDefault="006D25E0" w:rsidP="006103AC">
            <w:pPr>
              <w:pStyle w:val="ACARAtabletext"/>
            </w:pPr>
            <w:r>
              <w:t xml:space="preserve">Removed </w:t>
            </w:r>
          </w:p>
        </w:tc>
        <w:tc>
          <w:tcPr>
            <w:tcW w:w="6180" w:type="dxa"/>
          </w:tcPr>
          <w:p w14:paraId="704A3AD0" w14:textId="77777777" w:rsidR="006D25E0" w:rsidRPr="00C44CD1" w:rsidRDefault="006D25E0" w:rsidP="00C44CD1">
            <w:pPr>
              <w:pStyle w:val="ACARAtabletext"/>
              <w:spacing w:before="0" w:after="0"/>
              <w:rPr>
                <w:iCs/>
              </w:rPr>
            </w:pPr>
            <w:r w:rsidRPr="00C44CD1">
              <w:rPr>
                <w:iCs/>
              </w:rPr>
              <w:t xml:space="preserve">Reflect on own sense of identity as a Vietnamese and English speaker, and discuss ways in which identity is expressed in intercultural </w:t>
            </w:r>
            <w:proofErr w:type="gramStart"/>
            <w:r w:rsidRPr="00C44CD1">
              <w:rPr>
                <w:iCs/>
              </w:rPr>
              <w:t>communication</w:t>
            </w:r>
            <w:proofErr w:type="gramEnd"/>
          </w:p>
          <w:p w14:paraId="668445DF" w14:textId="6E8F7DA2" w:rsidR="006D25E0" w:rsidRPr="00C44CD1" w:rsidRDefault="006D25E0" w:rsidP="00C44CD1">
            <w:pPr>
              <w:pStyle w:val="ACARAtabletext"/>
              <w:spacing w:before="0" w:after="0"/>
              <w:rPr>
                <w:iCs/>
              </w:rPr>
            </w:pPr>
            <w:r w:rsidRPr="00C44CD1">
              <w:rPr>
                <w:iCs/>
              </w:rPr>
              <w:t>[Key concepts: identity, culture, intercultural interaction; Key processes: recognising, explaining, evaluating] (ACLVIC028)</w:t>
            </w:r>
          </w:p>
        </w:tc>
      </w:tr>
      <w:tr w:rsidR="006D25E0" w:rsidRPr="00E014DC" w14:paraId="181BC5AF" w14:textId="77777777" w:rsidTr="00B921B3">
        <w:trPr>
          <w:trHeight w:val="608"/>
        </w:trPr>
        <w:tc>
          <w:tcPr>
            <w:tcW w:w="6180" w:type="dxa"/>
            <w:vMerge/>
            <w:shd w:val="clear" w:color="auto" w:fill="auto"/>
          </w:tcPr>
          <w:p w14:paraId="14671DE7" w14:textId="77777777" w:rsidR="006D25E0" w:rsidRPr="0040293F" w:rsidRDefault="006D25E0" w:rsidP="006103AC">
            <w:pPr>
              <w:pStyle w:val="ACARAtabletext"/>
              <w:rPr>
                <w:lang w:val="en-AU"/>
              </w:rPr>
            </w:pPr>
          </w:p>
        </w:tc>
        <w:tc>
          <w:tcPr>
            <w:tcW w:w="2665" w:type="dxa"/>
          </w:tcPr>
          <w:p w14:paraId="52F2E662" w14:textId="7F060DC9" w:rsidR="006D25E0" w:rsidRDefault="006D25E0" w:rsidP="006103AC">
            <w:pPr>
              <w:pStyle w:val="ACARAtabletext"/>
            </w:pPr>
            <w:r>
              <w:t xml:space="preserve">Removed </w:t>
            </w:r>
          </w:p>
        </w:tc>
        <w:tc>
          <w:tcPr>
            <w:tcW w:w="6180" w:type="dxa"/>
          </w:tcPr>
          <w:p w14:paraId="542BA6E8" w14:textId="77777777" w:rsidR="006D25E0" w:rsidRPr="00C44CD1" w:rsidRDefault="006D25E0" w:rsidP="00C44CD1">
            <w:pPr>
              <w:pStyle w:val="ACARAtabletext"/>
              <w:spacing w:before="0" w:after="0"/>
              <w:rPr>
                <w:iCs/>
              </w:rPr>
            </w:pPr>
            <w:r w:rsidRPr="00C44CD1">
              <w:rPr>
                <w:iCs/>
              </w:rPr>
              <w:t xml:space="preserve">Understand how the Vietnamese language has evolved and how it continues to change over time and from place to place due to processes such as globalisation and migration, and the influence of technology and popular </w:t>
            </w:r>
            <w:proofErr w:type="gramStart"/>
            <w:r w:rsidRPr="00C44CD1">
              <w:rPr>
                <w:iCs/>
              </w:rPr>
              <w:t>culture</w:t>
            </w:r>
            <w:proofErr w:type="gramEnd"/>
          </w:p>
          <w:p w14:paraId="4B7D11AC" w14:textId="314F665C" w:rsidR="006D25E0" w:rsidRPr="00C44CD1" w:rsidRDefault="006D25E0" w:rsidP="00C44CD1">
            <w:pPr>
              <w:pStyle w:val="ACARAtabletext"/>
              <w:spacing w:before="0" w:after="0"/>
              <w:rPr>
                <w:iCs/>
              </w:rPr>
            </w:pPr>
            <w:r w:rsidRPr="00C44CD1">
              <w:rPr>
                <w:iCs/>
              </w:rPr>
              <w:t>[Key concepts: impact, power, globalisation; Key processes: analysing, evaluating] (ACLVIU033)</w:t>
            </w:r>
          </w:p>
        </w:tc>
      </w:tr>
      <w:tr w:rsidR="006D25E0" w:rsidRPr="00E014DC" w14:paraId="043491EA" w14:textId="77777777" w:rsidTr="00B921B3">
        <w:trPr>
          <w:trHeight w:val="608"/>
        </w:trPr>
        <w:tc>
          <w:tcPr>
            <w:tcW w:w="6180" w:type="dxa"/>
            <w:vMerge/>
            <w:shd w:val="clear" w:color="auto" w:fill="auto"/>
          </w:tcPr>
          <w:p w14:paraId="51B4E280" w14:textId="77777777" w:rsidR="006D25E0" w:rsidRPr="0040293F" w:rsidRDefault="006D25E0" w:rsidP="006103AC">
            <w:pPr>
              <w:pStyle w:val="ACARAtabletext"/>
              <w:rPr>
                <w:lang w:val="en-AU"/>
              </w:rPr>
            </w:pPr>
          </w:p>
        </w:tc>
        <w:tc>
          <w:tcPr>
            <w:tcW w:w="2665" w:type="dxa"/>
          </w:tcPr>
          <w:p w14:paraId="236232FA" w14:textId="441EF798" w:rsidR="006D25E0" w:rsidRDefault="006D25E0" w:rsidP="006103AC">
            <w:pPr>
              <w:pStyle w:val="ACARAtabletext"/>
            </w:pPr>
            <w:r>
              <w:t xml:space="preserve">Removed </w:t>
            </w:r>
          </w:p>
        </w:tc>
        <w:tc>
          <w:tcPr>
            <w:tcW w:w="6180" w:type="dxa"/>
          </w:tcPr>
          <w:p w14:paraId="50C79383" w14:textId="77777777" w:rsidR="006D25E0" w:rsidRPr="00C44CD1" w:rsidRDefault="006D25E0" w:rsidP="00C44CD1">
            <w:pPr>
              <w:pStyle w:val="ACARAtabletext"/>
              <w:spacing w:before="0" w:after="0"/>
              <w:rPr>
                <w:iCs/>
              </w:rPr>
            </w:pPr>
            <w:r w:rsidRPr="00C44CD1">
              <w:rPr>
                <w:iCs/>
              </w:rPr>
              <w:t xml:space="preserve">Explore how language and culture are interrelated and how they shape and are shaped by </w:t>
            </w:r>
            <w:proofErr w:type="gramStart"/>
            <w:r w:rsidRPr="00C44CD1">
              <w:rPr>
                <w:iCs/>
              </w:rPr>
              <w:t>each other</w:t>
            </w:r>
            <w:proofErr w:type="gramEnd"/>
          </w:p>
          <w:p w14:paraId="094A5892" w14:textId="62F595C9" w:rsidR="006D25E0" w:rsidRPr="00C44CD1" w:rsidRDefault="006D25E0" w:rsidP="00C44CD1">
            <w:pPr>
              <w:pStyle w:val="ACARAtabletext"/>
              <w:spacing w:before="0" w:after="0"/>
              <w:rPr>
                <w:iCs/>
              </w:rPr>
            </w:pPr>
            <w:r w:rsidRPr="00C44CD1">
              <w:rPr>
                <w:iCs/>
              </w:rPr>
              <w:t>[Key concept: interrelationship; Key processes: exploring, critical thinking, evaluating] (ACLVIU035)</w:t>
            </w:r>
          </w:p>
        </w:tc>
      </w:tr>
    </w:tbl>
    <w:p w14:paraId="52FB3457" w14:textId="77777777" w:rsidR="0085325B" w:rsidRDefault="0085325B" w:rsidP="00F34C7C"/>
    <w:sectPr w:rsidR="0085325B" w:rsidSect="007C2BF3">
      <w:headerReference w:type="even" r:id="rId14"/>
      <w:headerReference w:type="default" r:id="rId15"/>
      <w:footerReference w:type="default" r:id="rId16"/>
      <w:headerReference w:type="first" r:id="rId17"/>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CBC3" w14:textId="77777777" w:rsidR="00F9618E" w:rsidRDefault="00F9618E" w:rsidP="00533177">
      <w:r>
        <w:separator/>
      </w:r>
    </w:p>
  </w:endnote>
  <w:endnote w:type="continuationSeparator" w:id="0">
    <w:p w14:paraId="6ED86946" w14:textId="77777777" w:rsidR="00F9618E" w:rsidRDefault="00F9618E" w:rsidP="00533177">
      <w:r>
        <w:continuationSeparator/>
      </w:r>
    </w:p>
  </w:endnote>
  <w:endnote w:type="continuationNotice" w:id="1">
    <w:p w14:paraId="0F66A3BF" w14:textId="77777777" w:rsidR="00F9618E" w:rsidRDefault="00F961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117E4FEA" w:rsidR="0043018F" w:rsidRPr="00BA0C0A" w:rsidRDefault="002D69B5" w:rsidP="00831D43">
        <w:pPr>
          <w:pStyle w:val="Footer"/>
          <w:tabs>
            <w:tab w:val="left" w:pos="770"/>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7CBC8B21">
                  <wp:simplePos x="0" y="0"/>
                  <wp:positionH relativeFrom="margin">
                    <wp:align>center</wp:align>
                  </wp:positionH>
                  <wp:positionV relativeFrom="page">
                    <wp:posOffset>7000875</wp:posOffset>
                  </wp:positionV>
                  <wp:extent cx="5067300" cy="3937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7218" w14:textId="6A5250E8" w:rsidR="0043018F" w:rsidRPr="00595F66" w:rsidRDefault="00B512C5" w:rsidP="00385129">
                              <w:pPr>
                                <w:pStyle w:val="BodyText"/>
                                <w:spacing w:before="100" w:beforeAutospacing="1"/>
                                <w:jc w:val="center"/>
                                <w:rPr>
                                  <w:color w:val="auto"/>
                                </w:rPr>
                              </w:pPr>
                              <w:r w:rsidRPr="00595F66">
                                <w:rPr>
                                  <w:color w:val="auto"/>
                                </w:rPr>
                                <w:t xml:space="preserve">Australian Curriculum: Languages – </w:t>
                              </w:r>
                              <w:r w:rsidR="003712C7">
                                <w:rPr>
                                  <w:color w:val="auto"/>
                                </w:rPr>
                                <w:t>Vietnamese</w:t>
                              </w:r>
                              <w:r w:rsidR="0043018F" w:rsidRPr="00595F66">
                                <w:rPr>
                                  <w:color w:val="auto"/>
                                </w:rPr>
                                <w:t xml:space="preserve"> F</w:t>
                              </w:r>
                              <w:r w:rsidR="001D3A89">
                                <w:rPr>
                                  <w:color w:val="auto"/>
                                </w:rPr>
                                <w:t>-</w:t>
                              </w:r>
                              <w:r w:rsidR="005F6EC0">
                                <w:rPr>
                                  <w:color w:val="auto"/>
                                </w:rPr>
                                <w:t>10 and 7</w:t>
                              </w:r>
                              <w:r w:rsidR="001D3A89">
                                <w:rPr>
                                  <w:color w:val="auto"/>
                                </w:rPr>
                                <w:t>-</w:t>
                              </w:r>
                              <w:r w:rsidR="005F6EC0">
                                <w:rPr>
                                  <w:color w:val="auto"/>
                                </w:rPr>
                                <w:t>10</w:t>
                              </w:r>
                              <w:r w:rsidR="00C66563">
                                <w:rPr>
                                  <w:color w:val="auto"/>
                                </w:rPr>
                                <w:t xml:space="preserve"> </w:t>
                              </w:r>
                              <w:r w:rsidR="006F2D1A">
                                <w:rPr>
                                  <w:color w:val="auto"/>
                                </w:rPr>
                                <w:t>Version 9.0</w:t>
                              </w:r>
                              <w:r w:rsidR="0043018F" w:rsidRPr="00595F66">
                                <w:rPr>
                                  <w:color w:val="auto"/>
                                </w:rPr>
                                <w:br/>
                              </w:r>
                              <w:r w:rsidR="00C66563" w:rsidRPr="00595F66">
                                <w:rPr>
                                  <w:color w:val="auto"/>
                                </w:rPr>
                                <w:t xml:space="preserve">Comparative </w:t>
                              </w:r>
                              <w:r w:rsidR="00402007">
                                <w:rPr>
                                  <w:color w:val="auto"/>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8" type="#_x0000_t202" style="position:absolute;margin-left:0;margin-top:551.25pt;width:399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" filled="f" stroked="f">
                  <v:textbox inset="0,0,0,0">
                    <w:txbxContent>
                      <w:p w14:paraId="25D27218" w14:textId="6A5250E8" w:rsidR="0043018F" w:rsidRPr="00595F66" w:rsidRDefault="00B512C5" w:rsidP="00385129">
                        <w:pPr>
                          <w:pStyle w:val="BodyText"/>
                          <w:spacing w:before="100" w:beforeAutospacing="1"/>
                          <w:jc w:val="center"/>
                          <w:rPr>
                            <w:color w:val="auto"/>
                          </w:rPr>
                        </w:pPr>
                        <w:r w:rsidRPr="00595F66">
                          <w:rPr>
                            <w:color w:val="auto"/>
                          </w:rPr>
                          <w:t xml:space="preserve">Australian Curriculum: Languages – </w:t>
                        </w:r>
                        <w:r w:rsidR="003712C7">
                          <w:rPr>
                            <w:color w:val="auto"/>
                          </w:rPr>
                          <w:t>Vietnamese</w:t>
                        </w:r>
                        <w:r w:rsidR="0043018F" w:rsidRPr="00595F66">
                          <w:rPr>
                            <w:color w:val="auto"/>
                          </w:rPr>
                          <w:t xml:space="preserve"> F</w:t>
                        </w:r>
                        <w:r w:rsidR="001D3A89">
                          <w:rPr>
                            <w:color w:val="auto"/>
                          </w:rPr>
                          <w:t>-</w:t>
                        </w:r>
                        <w:r w:rsidR="005F6EC0">
                          <w:rPr>
                            <w:color w:val="auto"/>
                          </w:rPr>
                          <w:t>10 and 7</w:t>
                        </w:r>
                        <w:r w:rsidR="001D3A89">
                          <w:rPr>
                            <w:color w:val="auto"/>
                          </w:rPr>
                          <w:t>-</w:t>
                        </w:r>
                        <w:r w:rsidR="005F6EC0">
                          <w:rPr>
                            <w:color w:val="auto"/>
                          </w:rPr>
                          <w:t>10</w:t>
                        </w:r>
                        <w:r w:rsidR="00C66563">
                          <w:rPr>
                            <w:color w:val="auto"/>
                          </w:rPr>
                          <w:t xml:space="preserve"> </w:t>
                        </w:r>
                        <w:r w:rsidR="006F2D1A">
                          <w:rPr>
                            <w:color w:val="auto"/>
                          </w:rPr>
                          <w:t>Version 9.0</w:t>
                        </w:r>
                        <w:r w:rsidR="0043018F" w:rsidRPr="00595F66">
                          <w:rPr>
                            <w:color w:val="auto"/>
                          </w:rPr>
                          <w:br/>
                        </w:r>
                        <w:r w:rsidR="00C66563" w:rsidRPr="00595F66">
                          <w:rPr>
                            <w:color w:val="auto"/>
                          </w:rPr>
                          <w:t xml:space="preserve">Comparative </w:t>
                        </w:r>
                        <w:r w:rsidR="00402007">
                          <w:rPr>
                            <w:color w:val="auto"/>
                          </w:rPr>
                          <w:t>information</w:t>
                        </w:r>
                      </w:p>
                    </w:txbxContent>
                  </v:textbox>
                  <w10:wrap anchorx="margin" anchory="page"/>
                </v:shape>
              </w:pict>
            </mc:Fallback>
          </mc:AlternateContent>
        </w:r>
        <w:r w:rsidR="0072482C" w:rsidRPr="00C66563">
          <w:rPr>
            <w:noProof/>
            <w:color w:val="auto"/>
          </w:rPr>
          <mc:AlternateContent>
            <mc:Choice Requires="wps">
              <w:drawing>
                <wp:anchor distT="0" distB="0" distL="114300" distR="114300" simplePos="0" relativeHeight="251658243" behindDoc="1" locked="0" layoutInCell="1" allowOverlap="1" wp14:anchorId="6E2C5C5A" wp14:editId="2D36938A">
                  <wp:simplePos x="0" y="0"/>
                  <wp:positionH relativeFrom="page">
                    <wp:posOffset>504825</wp:posOffset>
                  </wp:positionH>
                  <wp:positionV relativeFrom="page">
                    <wp:posOffset>7067550</wp:posOffset>
                  </wp:positionV>
                  <wp:extent cx="733425" cy="1905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1D3A89"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29" type="#_x0000_t202" style="position:absolute;margin-left:39.75pt;margin-top:556.5pt;width:57.75pt;height: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" filled="f" stroked="f">
                  <v:textbox inset="0,0,0,0">
                    <w:txbxContent>
                      <w:p w14:paraId="156FC256" w14:textId="77777777" w:rsidR="0043018F" w:rsidRPr="005603AA" w:rsidRDefault="00AC5B8A"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C66563">
          <w:rPr>
            <w:color w:val="auto"/>
          </w:rPr>
          <w:fldChar w:fldCharType="begin"/>
        </w:r>
        <w:r w:rsidR="0043018F" w:rsidRPr="00C66563">
          <w:rPr>
            <w:color w:val="auto"/>
          </w:rPr>
          <w:instrText xml:space="preserve"> PAGE   \* MERGEFORMAT </w:instrText>
        </w:r>
        <w:r w:rsidR="0043018F" w:rsidRPr="00C66563">
          <w:rPr>
            <w:color w:val="auto"/>
          </w:rPr>
          <w:fldChar w:fldCharType="separate"/>
        </w:r>
        <w:r w:rsidR="0043018F" w:rsidRPr="00C66563">
          <w:rPr>
            <w:noProof/>
            <w:color w:val="auto"/>
          </w:rPr>
          <w:t>2</w:t>
        </w:r>
        <w:r w:rsidR="0043018F" w:rsidRPr="00C66563">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9B89" w14:textId="77777777" w:rsidR="00F9618E" w:rsidRDefault="00F9618E" w:rsidP="00533177">
      <w:r>
        <w:separator/>
      </w:r>
    </w:p>
  </w:footnote>
  <w:footnote w:type="continuationSeparator" w:id="0">
    <w:p w14:paraId="65BABBB1" w14:textId="77777777" w:rsidR="00F9618E" w:rsidRDefault="00F9618E" w:rsidP="00533177">
      <w:r>
        <w:continuationSeparator/>
      </w:r>
    </w:p>
  </w:footnote>
  <w:footnote w:type="continuationNotice" w:id="1">
    <w:p w14:paraId="118B26E8" w14:textId="77777777" w:rsidR="00F9618E" w:rsidRDefault="00F961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6BB6BF80" w:rsidR="0043018F" w:rsidRDefault="002F4949" w:rsidP="00624C87">
    <w:pPr>
      <w:pStyle w:val="Header"/>
      <w:ind w:right="-32"/>
    </w:pPr>
    <w:r>
      <w:rPr>
        <w:noProof/>
      </w:rPr>
      <mc:AlternateContent>
        <mc:Choice Requires="wps">
          <w:drawing>
            <wp:anchor distT="0" distB="0" distL="114300" distR="114300" simplePos="0" relativeHeight="251664384" behindDoc="0" locked="0" layoutInCell="0" allowOverlap="1" wp14:anchorId="5CDD7202" wp14:editId="68EE9139">
              <wp:simplePos x="0" y="0"/>
              <wp:positionH relativeFrom="page">
                <wp:posOffset>0</wp:posOffset>
              </wp:positionH>
              <wp:positionV relativeFrom="page">
                <wp:posOffset>190500</wp:posOffset>
              </wp:positionV>
              <wp:extent cx="10692130" cy="273050"/>
              <wp:effectExtent l="0" t="0" r="0" b="12700"/>
              <wp:wrapNone/>
              <wp:docPr id="8" name="MSIPCMac5143158b1fc53ed8e76730"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50DF73" w14:textId="4B59EB84"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DD7202" id="_x0000_t202" coordsize="21600,21600" o:spt="202" path="m,l,21600r21600,l21600,xe">
              <v:stroke joinstyle="miter"/>
              <v:path gradientshapeok="t" o:connecttype="rect"/>
            </v:shapetype>
            <v:shape id="MSIPCMac5143158b1fc53ed8e76730"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750DF73" w14:textId="4B59EB84"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6192"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800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1AF44F24" w:rsidR="002B090A" w:rsidRDefault="002B0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37B9B4F0" w:rsidR="002B090A" w:rsidRDefault="002F4949">
    <w:pPr>
      <w:pStyle w:val="Header"/>
    </w:pPr>
    <w:r>
      <w:rPr>
        <w:noProof/>
      </w:rPr>
      <mc:AlternateContent>
        <mc:Choice Requires="wps">
          <w:drawing>
            <wp:anchor distT="0" distB="0" distL="114300" distR="114300" simplePos="0" relativeHeight="251661323" behindDoc="0" locked="0" layoutInCell="0" allowOverlap="1" wp14:anchorId="6A5F25E4" wp14:editId="78E78169">
              <wp:simplePos x="0" y="0"/>
              <wp:positionH relativeFrom="page">
                <wp:posOffset>0</wp:posOffset>
              </wp:positionH>
              <wp:positionV relativeFrom="page">
                <wp:posOffset>190500</wp:posOffset>
              </wp:positionV>
              <wp:extent cx="10692130" cy="273050"/>
              <wp:effectExtent l="0" t="0" r="0" b="12700"/>
              <wp:wrapNone/>
              <wp:docPr id="10" name="MSIPCMbd154502a75dfe57834db4e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A5F25E4" id="_x0000_t202" coordsize="21600,21600" o:spt="202" path="m,l,21600r21600,l21600,xe">
              <v:stroke joinstyle="miter"/>
              <v:path gradientshapeok="t" o:connecttype="rect"/>
            </v:shapetype>
            <v:shape id="MSIPCMbd154502a75dfe57834db4e9" o:spid="_x0000_s1027" type="#_x0000_t202" alt="{&quot;HashCode&quot;:1838356193,&quot;Height&quot;:595.0,&quot;Width&quot;:841.0,&quot;Placement&quot;:&quot;Header&quot;,&quot;Index&quot;:&quot;Primary&quot;,&quot;Section&quot;:2,&quot;Top&quot;:0.0,&quot;Left&quot;:0.0}" style="position:absolute;margin-left:0;margin-top:15pt;width:841.9pt;height:21.5pt;z-index:25166132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5464CC74" w14:textId="647E52D2"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r w:rsidR="002F2599">
      <w:rPr>
        <w:noProof/>
      </w:rPr>
      <w:drawing>
        <wp:anchor distT="0" distB="0" distL="0" distR="0" simplePos="0" relativeHeight="251658250" behindDoc="1" locked="0" layoutInCell="1" allowOverlap="1" wp14:anchorId="2702C975" wp14:editId="050A77C8">
          <wp:simplePos x="0" y="0"/>
          <wp:positionH relativeFrom="page">
            <wp:posOffset>511810</wp:posOffset>
          </wp:positionH>
          <wp:positionV relativeFrom="page">
            <wp:posOffset>361950</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2F2599">
      <w:rPr>
        <w:noProof/>
      </w:rPr>
      <w:drawing>
        <wp:anchor distT="0" distB="0" distL="0" distR="0" simplePos="0" relativeHeight="251658251" behindDoc="1" locked="0" layoutInCell="1" allowOverlap="1" wp14:anchorId="6F4CFDD0" wp14:editId="3E1C07DF">
          <wp:simplePos x="0" y="0"/>
          <wp:positionH relativeFrom="margin">
            <wp:align>right</wp:align>
          </wp:positionH>
          <wp:positionV relativeFrom="page">
            <wp:posOffset>285750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2F2599">
      <w:tab/>
    </w:r>
    <w:r w:rsidR="002F2599">
      <w:tab/>
    </w:r>
    <w:r w:rsidR="002F2599">
      <w:tab/>
    </w:r>
    <w:r w:rsidR="002F2599">
      <w:tab/>
    </w:r>
    <w:r w:rsidR="002F2599">
      <w:tab/>
    </w:r>
    <w:r w:rsidR="002F2599">
      <w:tab/>
    </w:r>
    <w:r w:rsidR="002F2599">
      <w:tab/>
    </w:r>
    <w:r w:rsidR="002F2599">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4CA23D77" w:rsidR="002B090A" w:rsidRDefault="002F4949">
    <w:pPr>
      <w:pStyle w:val="Header"/>
    </w:pPr>
    <w:r>
      <w:rPr>
        <w:noProof/>
      </w:rPr>
      <mc:AlternateContent>
        <mc:Choice Requires="wps">
          <w:drawing>
            <wp:anchor distT="0" distB="0" distL="114300" distR="114300" simplePos="1" relativeHeight="251662347" behindDoc="0" locked="0" layoutInCell="0" allowOverlap="1" wp14:anchorId="071CD633" wp14:editId="1249B9E6">
              <wp:simplePos x="0" y="190500"/>
              <wp:positionH relativeFrom="page">
                <wp:posOffset>0</wp:posOffset>
              </wp:positionH>
              <wp:positionV relativeFrom="page">
                <wp:posOffset>190500</wp:posOffset>
              </wp:positionV>
              <wp:extent cx="10692130" cy="273050"/>
              <wp:effectExtent l="0" t="0" r="0" b="12700"/>
              <wp:wrapNone/>
              <wp:docPr id="15" name="MSIPCMb3024654968dc3134bac4f8b"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1CD633" id="_x0000_t202" coordsize="21600,21600" o:spt="202" path="m,l,21600r21600,l21600,xe">
              <v:stroke joinstyle="miter"/>
              <v:path gradientshapeok="t" o:connecttype="rect"/>
            </v:shapetype>
            <v:shape id="MSIPCMb3024654968dc3134bac4f8b" o:spid="_x0000_s1030" type="#_x0000_t202" alt="{&quot;HashCode&quot;:1838356193,&quot;Height&quot;:595.0,&quot;Width&quot;:841.0,&quot;Placement&quot;:&quot;Header&quot;,&quot;Index&quot;:&quot;FirstPage&quot;,&quot;Section&quot;:2,&quot;Top&quot;:0.0,&quot;Left&quot;:0.0}" style="position:absolute;margin-left:0;margin-top:15pt;width:841.9pt;height:21.5pt;z-index:2516623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018D25BF" w14:textId="4FE1E5AA" w:rsidR="002F4949" w:rsidRPr="002F4949" w:rsidRDefault="002F4949" w:rsidP="002F4949">
                    <w:pPr>
                      <w:spacing w:before="0" w:after="0"/>
                      <w:jc w:val="center"/>
                      <w:rPr>
                        <w:rFonts w:ascii="Calibri" w:hAnsi="Calibri" w:cs="Calibri"/>
                        <w:color w:val="000000"/>
                        <w:sz w:val="24"/>
                      </w:rPr>
                    </w:pPr>
                    <w:r w:rsidRPr="002F494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956282">
    <w:abstractNumId w:val="25"/>
  </w:num>
  <w:num w:numId="2" w16cid:durableId="1302149988">
    <w:abstractNumId w:val="6"/>
  </w:num>
  <w:num w:numId="3" w16cid:durableId="203566028">
    <w:abstractNumId w:val="11"/>
  </w:num>
  <w:num w:numId="4" w16cid:durableId="40447529">
    <w:abstractNumId w:val="35"/>
  </w:num>
  <w:num w:numId="5" w16cid:durableId="289164741">
    <w:abstractNumId w:val="33"/>
  </w:num>
  <w:num w:numId="6" w16cid:durableId="1847473637">
    <w:abstractNumId w:val="38"/>
  </w:num>
  <w:num w:numId="7" w16cid:durableId="1595361277">
    <w:abstractNumId w:val="12"/>
  </w:num>
  <w:num w:numId="8" w16cid:durableId="90929634">
    <w:abstractNumId w:val="10"/>
  </w:num>
  <w:num w:numId="9" w16cid:durableId="668558123">
    <w:abstractNumId w:val="4"/>
  </w:num>
  <w:num w:numId="10" w16cid:durableId="1052534718">
    <w:abstractNumId w:val="29"/>
  </w:num>
  <w:num w:numId="11" w16cid:durableId="108209250">
    <w:abstractNumId w:val="28"/>
  </w:num>
  <w:num w:numId="12" w16cid:durableId="858936006">
    <w:abstractNumId w:val="9"/>
  </w:num>
  <w:num w:numId="13" w16cid:durableId="1264997109">
    <w:abstractNumId w:val="32"/>
  </w:num>
  <w:num w:numId="14" w16cid:durableId="483662264">
    <w:abstractNumId w:val="0"/>
  </w:num>
  <w:num w:numId="15" w16cid:durableId="1262689079">
    <w:abstractNumId w:val="22"/>
  </w:num>
  <w:num w:numId="16" w16cid:durableId="597753875">
    <w:abstractNumId w:val="21"/>
  </w:num>
  <w:num w:numId="17" w16cid:durableId="1951933250">
    <w:abstractNumId w:val="34"/>
  </w:num>
  <w:num w:numId="18" w16cid:durableId="71511650">
    <w:abstractNumId w:val="19"/>
  </w:num>
  <w:num w:numId="19" w16cid:durableId="1331255163">
    <w:abstractNumId w:val="5"/>
  </w:num>
  <w:num w:numId="20" w16cid:durableId="1336303212">
    <w:abstractNumId w:val="13"/>
  </w:num>
  <w:num w:numId="21" w16cid:durableId="1501702636">
    <w:abstractNumId w:val="16"/>
  </w:num>
  <w:num w:numId="22" w16cid:durableId="1247225862">
    <w:abstractNumId w:val="1"/>
  </w:num>
  <w:num w:numId="23" w16cid:durableId="893345984">
    <w:abstractNumId w:val="20"/>
  </w:num>
  <w:num w:numId="24" w16cid:durableId="971324576">
    <w:abstractNumId w:val="41"/>
  </w:num>
  <w:num w:numId="25" w16cid:durableId="1414932329">
    <w:abstractNumId w:val="15"/>
  </w:num>
  <w:num w:numId="26" w16cid:durableId="351609262">
    <w:abstractNumId w:val="39"/>
  </w:num>
  <w:num w:numId="27" w16cid:durableId="2089229750">
    <w:abstractNumId w:val="30"/>
  </w:num>
  <w:num w:numId="28" w16cid:durableId="849953925">
    <w:abstractNumId w:val="42"/>
  </w:num>
  <w:num w:numId="29" w16cid:durableId="1144395021">
    <w:abstractNumId w:val="27"/>
  </w:num>
  <w:num w:numId="30" w16cid:durableId="1453672139">
    <w:abstractNumId w:val="31"/>
  </w:num>
  <w:num w:numId="31" w16cid:durableId="1580670003">
    <w:abstractNumId w:val="14"/>
  </w:num>
  <w:num w:numId="32" w16cid:durableId="271716198">
    <w:abstractNumId w:val="26"/>
  </w:num>
  <w:num w:numId="33" w16cid:durableId="1545754280">
    <w:abstractNumId w:val="40"/>
  </w:num>
  <w:num w:numId="34" w16cid:durableId="1705711291">
    <w:abstractNumId w:val="23"/>
  </w:num>
  <w:num w:numId="35" w16cid:durableId="1183974244">
    <w:abstractNumId w:val="37"/>
  </w:num>
  <w:num w:numId="36" w16cid:durableId="1595941919">
    <w:abstractNumId w:val="17"/>
  </w:num>
  <w:num w:numId="37" w16cid:durableId="838036468">
    <w:abstractNumId w:val="3"/>
  </w:num>
  <w:num w:numId="38" w16cid:durableId="274796571">
    <w:abstractNumId w:val="2"/>
  </w:num>
  <w:num w:numId="39" w16cid:durableId="1141265171">
    <w:abstractNumId w:val="8"/>
  </w:num>
  <w:num w:numId="40" w16cid:durableId="1124038055">
    <w:abstractNumId w:val="36"/>
  </w:num>
  <w:num w:numId="41" w16cid:durableId="1875999394">
    <w:abstractNumId w:val="24"/>
  </w:num>
  <w:num w:numId="42" w16cid:durableId="6489540">
    <w:abstractNumId w:val="7"/>
  </w:num>
  <w:num w:numId="43" w16cid:durableId="195212381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450"/>
    <w:rsid w:val="0000594B"/>
    <w:rsid w:val="00006499"/>
    <w:rsid w:val="00007CE8"/>
    <w:rsid w:val="00011E3C"/>
    <w:rsid w:val="00012145"/>
    <w:rsid w:val="00012368"/>
    <w:rsid w:val="000132B8"/>
    <w:rsid w:val="00013B49"/>
    <w:rsid w:val="00014F27"/>
    <w:rsid w:val="00015A2B"/>
    <w:rsid w:val="00015BD9"/>
    <w:rsid w:val="000174C7"/>
    <w:rsid w:val="00025EF0"/>
    <w:rsid w:val="00026D10"/>
    <w:rsid w:val="0002743F"/>
    <w:rsid w:val="00031433"/>
    <w:rsid w:val="00032A8B"/>
    <w:rsid w:val="000330FF"/>
    <w:rsid w:val="000352AE"/>
    <w:rsid w:val="00035A6A"/>
    <w:rsid w:val="00036752"/>
    <w:rsid w:val="00036F27"/>
    <w:rsid w:val="0004010D"/>
    <w:rsid w:val="000417F2"/>
    <w:rsid w:val="00041EBD"/>
    <w:rsid w:val="00042E67"/>
    <w:rsid w:val="000435C4"/>
    <w:rsid w:val="00045963"/>
    <w:rsid w:val="00046B5B"/>
    <w:rsid w:val="000474D9"/>
    <w:rsid w:val="00047A52"/>
    <w:rsid w:val="00051753"/>
    <w:rsid w:val="00051E2C"/>
    <w:rsid w:val="000526F7"/>
    <w:rsid w:val="000535DC"/>
    <w:rsid w:val="0005398E"/>
    <w:rsid w:val="00054116"/>
    <w:rsid w:val="00055340"/>
    <w:rsid w:val="00055C2A"/>
    <w:rsid w:val="00055ED6"/>
    <w:rsid w:val="00056659"/>
    <w:rsid w:val="00056C27"/>
    <w:rsid w:val="0005C375"/>
    <w:rsid w:val="000606F3"/>
    <w:rsid w:val="000623F0"/>
    <w:rsid w:val="000652D0"/>
    <w:rsid w:val="0006534C"/>
    <w:rsid w:val="000654F3"/>
    <w:rsid w:val="00067F34"/>
    <w:rsid w:val="00071538"/>
    <w:rsid w:val="000726A2"/>
    <w:rsid w:val="00072F25"/>
    <w:rsid w:val="00074DD1"/>
    <w:rsid w:val="00075C2F"/>
    <w:rsid w:val="00076A4B"/>
    <w:rsid w:val="00076CBA"/>
    <w:rsid w:val="000776B0"/>
    <w:rsid w:val="00080958"/>
    <w:rsid w:val="00084328"/>
    <w:rsid w:val="00084532"/>
    <w:rsid w:val="00084E25"/>
    <w:rsid w:val="00085826"/>
    <w:rsid w:val="0009150F"/>
    <w:rsid w:val="000916F9"/>
    <w:rsid w:val="00093748"/>
    <w:rsid w:val="000937A8"/>
    <w:rsid w:val="00096080"/>
    <w:rsid w:val="00096608"/>
    <w:rsid w:val="000A2387"/>
    <w:rsid w:val="000A29F0"/>
    <w:rsid w:val="000A2D9D"/>
    <w:rsid w:val="000A3D4F"/>
    <w:rsid w:val="000A4953"/>
    <w:rsid w:val="000A4D67"/>
    <w:rsid w:val="000A5345"/>
    <w:rsid w:val="000A56E3"/>
    <w:rsid w:val="000A5734"/>
    <w:rsid w:val="000A574E"/>
    <w:rsid w:val="000B26E9"/>
    <w:rsid w:val="000B29B0"/>
    <w:rsid w:val="000B3545"/>
    <w:rsid w:val="000B4A31"/>
    <w:rsid w:val="000B5070"/>
    <w:rsid w:val="000B52F0"/>
    <w:rsid w:val="000B579E"/>
    <w:rsid w:val="000B62B9"/>
    <w:rsid w:val="000B70FC"/>
    <w:rsid w:val="000B74E5"/>
    <w:rsid w:val="000C17D6"/>
    <w:rsid w:val="000C2251"/>
    <w:rsid w:val="000C3A50"/>
    <w:rsid w:val="000C3A81"/>
    <w:rsid w:val="000C50E7"/>
    <w:rsid w:val="000C5D74"/>
    <w:rsid w:val="000C6EEB"/>
    <w:rsid w:val="000D03E0"/>
    <w:rsid w:val="000D1E29"/>
    <w:rsid w:val="000D3A21"/>
    <w:rsid w:val="000D3E29"/>
    <w:rsid w:val="000D4F7A"/>
    <w:rsid w:val="000D62CE"/>
    <w:rsid w:val="000D6F75"/>
    <w:rsid w:val="000D7B5A"/>
    <w:rsid w:val="000E209B"/>
    <w:rsid w:val="000E4B4C"/>
    <w:rsid w:val="000E6849"/>
    <w:rsid w:val="000E75AD"/>
    <w:rsid w:val="000E79BA"/>
    <w:rsid w:val="000F2CCF"/>
    <w:rsid w:val="000F345B"/>
    <w:rsid w:val="000F3A9C"/>
    <w:rsid w:val="000F6923"/>
    <w:rsid w:val="000F6DAB"/>
    <w:rsid w:val="000F7CC5"/>
    <w:rsid w:val="00102C51"/>
    <w:rsid w:val="00102E02"/>
    <w:rsid w:val="00103181"/>
    <w:rsid w:val="00103B1D"/>
    <w:rsid w:val="0010426D"/>
    <w:rsid w:val="00104BBB"/>
    <w:rsid w:val="00105C8D"/>
    <w:rsid w:val="00106E6E"/>
    <w:rsid w:val="001115F7"/>
    <w:rsid w:val="00114DAF"/>
    <w:rsid w:val="00115945"/>
    <w:rsid w:val="00116430"/>
    <w:rsid w:val="00116F2B"/>
    <w:rsid w:val="0011786B"/>
    <w:rsid w:val="00124D4A"/>
    <w:rsid w:val="00124D89"/>
    <w:rsid w:val="001256DD"/>
    <w:rsid w:val="001265F0"/>
    <w:rsid w:val="001273D9"/>
    <w:rsid w:val="00127FF2"/>
    <w:rsid w:val="00130006"/>
    <w:rsid w:val="001308AF"/>
    <w:rsid w:val="001309D9"/>
    <w:rsid w:val="00131A48"/>
    <w:rsid w:val="00132655"/>
    <w:rsid w:val="0013598E"/>
    <w:rsid w:val="001408E5"/>
    <w:rsid w:val="0014140E"/>
    <w:rsid w:val="00141DA5"/>
    <w:rsid w:val="00144969"/>
    <w:rsid w:val="00144B5D"/>
    <w:rsid w:val="00150741"/>
    <w:rsid w:val="00151561"/>
    <w:rsid w:val="00153729"/>
    <w:rsid w:val="00153CD6"/>
    <w:rsid w:val="00154363"/>
    <w:rsid w:val="0015458F"/>
    <w:rsid w:val="001550E9"/>
    <w:rsid w:val="00155815"/>
    <w:rsid w:val="00156394"/>
    <w:rsid w:val="00157002"/>
    <w:rsid w:val="001604B6"/>
    <w:rsid w:val="001605D2"/>
    <w:rsid w:val="00160D8B"/>
    <w:rsid w:val="001612CB"/>
    <w:rsid w:val="00164D15"/>
    <w:rsid w:val="00164E85"/>
    <w:rsid w:val="00165211"/>
    <w:rsid w:val="001655EE"/>
    <w:rsid w:val="00165A25"/>
    <w:rsid w:val="00166245"/>
    <w:rsid w:val="00166B0B"/>
    <w:rsid w:val="00167099"/>
    <w:rsid w:val="00167439"/>
    <w:rsid w:val="00173320"/>
    <w:rsid w:val="001733A9"/>
    <w:rsid w:val="00175CB7"/>
    <w:rsid w:val="00176D70"/>
    <w:rsid w:val="00177040"/>
    <w:rsid w:val="001773DC"/>
    <w:rsid w:val="001810E3"/>
    <w:rsid w:val="00182072"/>
    <w:rsid w:val="00182A6D"/>
    <w:rsid w:val="001833BD"/>
    <w:rsid w:val="00183EE8"/>
    <w:rsid w:val="00184BCB"/>
    <w:rsid w:val="001868E8"/>
    <w:rsid w:val="00187B23"/>
    <w:rsid w:val="00190310"/>
    <w:rsid w:val="0019115A"/>
    <w:rsid w:val="00191416"/>
    <w:rsid w:val="0019199C"/>
    <w:rsid w:val="00192498"/>
    <w:rsid w:val="00192563"/>
    <w:rsid w:val="00192AAE"/>
    <w:rsid w:val="00192BA9"/>
    <w:rsid w:val="00193706"/>
    <w:rsid w:val="00193A38"/>
    <w:rsid w:val="00193EF4"/>
    <w:rsid w:val="00195918"/>
    <w:rsid w:val="00195BD5"/>
    <w:rsid w:val="00196D08"/>
    <w:rsid w:val="001A1D6D"/>
    <w:rsid w:val="001A305E"/>
    <w:rsid w:val="001A4154"/>
    <w:rsid w:val="001A6C6B"/>
    <w:rsid w:val="001A71F7"/>
    <w:rsid w:val="001B1153"/>
    <w:rsid w:val="001B13C4"/>
    <w:rsid w:val="001B1A09"/>
    <w:rsid w:val="001B1E8C"/>
    <w:rsid w:val="001B6D3E"/>
    <w:rsid w:val="001C0027"/>
    <w:rsid w:val="001C0F5D"/>
    <w:rsid w:val="001C10AB"/>
    <w:rsid w:val="001C21B1"/>
    <w:rsid w:val="001C2858"/>
    <w:rsid w:val="001C34A2"/>
    <w:rsid w:val="001C7681"/>
    <w:rsid w:val="001D021C"/>
    <w:rsid w:val="001D0897"/>
    <w:rsid w:val="001D109C"/>
    <w:rsid w:val="001D3A89"/>
    <w:rsid w:val="001D3CDB"/>
    <w:rsid w:val="001D3D98"/>
    <w:rsid w:val="001D47A3"/>
    <w:rsid w:val="001D608C"/>
    <w:rsid w:val="001D6E3A"/>
    <w:rsid w:val="001D7CD9"/>
    <w:rsid w:val="001E167A"/>
    <w:rsid w:val="001E1EE1"/>
    <w:rsid w:val="001E2750"/>
    <w:rsid w:val="001E3D02"/>
    <w:rsid w:val="001E3E1B"/>
    <w:rsid w:val="001E4B6F"/>
    <w:rsid w:val="001E4C1D"/>
    <w:rsid w:val="001E501C"/>
    <w:rsid w:val="001F0681"/>
    <w:rsid w:val="001F0CD6"/>
    <w:rsid w:val="001F2377"/>
    <w:rsid w:val="001F3488"/>
    <w:rsid w:val="001F3AD3"/>
    <w:rsid w:val="001F57FF"/>
    <w:rsid w:val="001F68C0"/>
    <w:rsid w:val="001F7437"/>
    <w:rsid w:val="002006F0"/>
    <w:rsid w:val="00203615"/>
    <w:rsid w:val="00203A8E"/>
    <w:rsid w:val="00203C18"/>
    <w:rsid w:val="00207F94"/>
    <w:rsid w:val="002126E6"/>
    <w:rsid w:val="00216AB4"/>
    <w:rsid w:val="0022160D"/>
    <w:rsid w:val="00221E1C"/>
    <w:rsid w:val="0022539B"/>
    <w:rsid w:val="002257E5"/>
    <w:rsid w:val="00226E45"/>
    <w:rsid w:val="00227B2B"/>
    <w:rsid w:val="002302EB"/>
    <w:rsid w:val="00230C6B"/>
    <w:rsid w:val="00232C5B"/>
    <w:rsid w:val="00233390"/>
    <w:rsid w:val="0023364D"/>
    <w:rsid w:val="00234F28"/>
    <w:rsid w:val="002354E3"/>
    <w:rsid w:val="00236682"/>
    <w:rsid w:val="00236CE2"/>
    <w:rsid w:val="00241A5B"/>
    <w:rsid w:val="00243C2F"/>
    <w:rsid w:val="00244986"/>
    <w:rsid w:val="00244D9E"/>
    <w:rsid w:val="002467B1"/>
    <w:rsid w:val="00246C6C"/>
    <w:rsid w:val="002479C4"/>
    <w:rsid w:val="0025254B"/>
    <w:rsid w:val="002525DD"/>
    <w:rsid w:val="00254481"/>
    <w:rsid w:val="00255300"/>
    <w:rsid w:val="002564B7"/>
    <w:rsid w:val="0025795B"/>
    <w:rsid w:val="00260B29"/>
    <w:rsid w:val="00260E8B"/>
    <w:rsid w:val="0026309F"/>
    <w:rsid w:val="00263E75"/>
    <w:rsid w:val="00265EDE"/>
    <w:rsid w:val="0026707F"/>
    <w:rsid w:val="00270295"/>
    <w:rsid w:val="00270EF4"/>
    <w:rsid w:val="00271E9C"/>
    <w:rsid w:val="002741DE"/>
    <w:rsid w:val="00276E58"/>
    <w:rsid w:val="00276EEA"/>
    <w:rsid w:val="002814DA"/>
    <w:rsid w:val="00282FE6"/>
    <w:rsid w:val="002830F7"/>
    <w:rsid w:val="00285478"/>
    <w:rsid w:val="00285DB1"/>
    <w:rsid w:val="00286B90"/>
    <w:rsid w:val="00286E64"/>
    <w:rsid w:val="00287166"/>
    <w:rsid w:val="00287C36"/>
    <w:rsid w:val="00290DF0"/>
    <w:rsid w:val="00292AA2"/>
    <w:rsid w:val="002935B6"/>
    <w:rsid w:val="002938EB"/>
    <w:rsid w:val="002941C6"/>
    <w:rsid w:val="00296123"/>
    <w:rsid w:val="002A0F72"/>
    <w:rsid w:val="002A1700"/>
    <w:rsid w:val="002A247E"/>
    <w:rsid w:val="002A2592"/>
    <w:rsid w:val="002A29F5"/>
    <w:rsid w:val="002A5259"/>
    <w:rsid w:val="002A56D1"/>
    <w:rsid w:val="002A6378"/>
    <w:rsid w:val="002A7C02"/>
    <w:rsid w:val="002A7EC8"/>
    <w:rsid w:val="002B07F2"/>
    <w:rsid w:val="002B090A"/>
    <w:rsid w:val="002B094A"/>
    <w:rsid w:val="002B0B48"/>
    <w:rsid w:val="002B12FB"/>
    <w:rsid w:val="002B1605"/>
    <w:rsid w:val="002B16F7"/>
    <w:rsid w:val="002B5D9C"/>
    <w:rsid w:val="002B7B8A"/>
    <w:rsid w:val="002C1042"/>
    <w:rsid w:val="002C1452"/>
    <w:rsid w:val="002C2A62"/>
    <w:rsid w:val="002C3BE3"/>
    <w:rsid w:val="002C3DDC"/>
    <w:rsid w:val="002C41E0"/>
    <w:rsid w:val="002C4C5C"/>
    <w:rsid w:val="002C7A7F"/>
    <w:rsid w:val="002D1392"/>
    <w:rsid w:val="002D2925"/>
    <w:rsid w:val="002D2AE4"/>
    <w:rsid w:val="002D2CA6"/>
    <w:rsid w:val="002D3F57"/>
    <w:rsid w:val="002D5AEA"/>
    <w:rsid w:val="002D5C38"/>
    <w:rsid w:val="002D61B0"/>
    <w:rsid w:val="002D69B5"/>
    <w:rsid w:val="002D7747"/>
    <w:rsid w:val="002D79F8"/>
    <w:rsid w:val="002E20EB"/>
    <w:rsid w:val="002E21E7"/>
    <w:rsid w:val="002E2AA5"/>
    <w:rsid w:val="002E3962"/>
    <w:rsid w:val="002E452F"/>
    <w:rsid w:val="002E49DC"/>
    <w:rsid w:val="002E5C23"/>
    <w:rsid w:val="002E611A"/>
    <w:rsid w:val="002E6ACF"/>
    <w:rsid w:val="002E6E40"/>
    <w:rsid w:val="002E6ECF"/>
    <w:rsid w:val="002E7563"/>
    <w:rsid w:val="002F06E6"/>
    <w:rsid w:val="002F2417"/>
    <w:rsid w:val="002F2599"/>
    <w:rsid w:val="002F45F0"/>
    <w:rsid w:val="002F4949"/>
    <w:rsid w:val="002F4985"/>
    <w:rsid w:val="002F4A51"/>
    <w:rsid w:val="002F61DC"/>
    <w:rsid w:val="002F632E"/>
    <w:rsid w:val="002F7072"/>
    <w:rsid w:val="002F77C2"/>
    <w:rsid w:val="00301D34"/>
    <w:rsid w:val="00301F84"/>
    <w:rsid w:val="00302313"/>
    <w:rsid w:val="003029C7"/>
    <w:rsid w:val="0030470C"/>
    <w:rsid w:val="0030474B"/>
    <w:rsid w:val="00307983"/>
    <w:rsid w:val="00311BB5"/>
    <w:rsid w:val="00314798"/>
    <w:rsid w:val="00317175"/>
    <w:rsid w:val="0032009C"/>
    <w:rsid w:val="00320B19"/>
    <w:rsid w:val="00321685"/>
    <w:rsid w:val="00322707"/>
    <w:rsid w:val="00322FC9"/>
    <w:rsid w:val="00324226"/>
    <w:rsid w:val="00324A0B"/>
    <w:rsid w:val="00324EA1"/>
    <w:rsid w:val="00327E0F"/>
    <w:rsid w:val="00330ABE"/>
    <w:rsid w:val="00330C8F"/>
    <w:rsid w:val="00330CDC"/>
    <w:rsid w:val="00330FAC"/>
    <w:rsid w:val="0033186F"/>
    <w:rsid w:val="00333681"/>
    <w:rsid w:val="003336DA"/>
    <w:rsid w:val="0033505A"/>
    <w:rsid w:val="00337459"/>
    <w:rsid w:val="003446F3"/>
    <w:rsid w:val="003455EA"/>
    <w:rsid w:val="00350BF7"/>
    <w:rsid w:val="003529E2"/>
    <w:rsid w:val="00352A2F"/>
    <w:rsid w:val="00352CDC"/>
    <w:rsid w:val="00352CF9"/>
    <w:rsid w:val="00354AE2"/>
    <w:rsid w:val="0035532A"/>
    <w:rsid w:val="003556C4"/>
    <w:rsid w:val="003569DB"/>
    <w:rsid w:val="00356F80"/>
    <w:rsid w:val="00360706"/>
    <w:rsid w:val="00360E60"/>
    <w:rsid w:val="003639FF"/>
    <w:rsid w:val="003640BB"/>
    <w:rsid w:val="0036498E"/>
    <w:rsid w:val="00364B46"/>
    <w:rsid w:val="00365BE2"/>
    <w:rsid w:val="00365D72"/>
    <w:rsid w:val="00367481"/>
    <w:rsid w:val="00370299"/>
    <w:rsid w:val="003712C7"/>
    <w:rsid w:val="00371E86"/>
    <w:rsid w:val="0037357C"/>
    <w:rsid w:val="00373722"/>
    <w:rsid w:val="00374908"/>
    <w:rsid w:val="00374AA1"/>
    <w:rsid w:val="003753A7"/>
    <w:rsid w:val="003765AA"/>
    <w:rsid w:val="00380E14"/>
    <w:rsid w:val="00381265"/>
    <w:rsid w:val="00382FB6"/>
    <w:rsid w:val="00383743"/>
    <w:rsid w:val="00383798"/>
    <w:rsid w:val="00385129"/>
    <w:rsid w:val="00386280"/>
    <w:rsid w:val="003902BD"/>
    <w:rsid w:val="003912CD"/>
    <w:rsid w:val="0039242C"/>
    <w:rsid w:val="003927D6"/>
    <w:rsid w:val="00393408"/>
    <w:rsid w:val="00393B74"/>
    <w:rsid w:val="00393C43"/>
    <w:rsid w:val="00394BCF"/>
    <w:rsid w:val="00395CB8"/>
    <w:rsid w:val="00396BB5"/>
    <w:rsid w:val="003A0C1A"/>
    <w:rsid w:val="003A11BC"/>
    <w:rsid w:val="003A19C8"/>
    <w:rsid w:val="003A25AE"/>
    <w:rsid w:val="003A2A93"/>
    <w:rsid w:val="003A2E4E"/>
    <w:rsid w:val="003A421E"/>
    <w:rsid w:val="003A5157"/>
    <w:rsid w:val="003A5782"/>
    <w:rsid w:val="003A6933"/>
    <w:rsid w:val="003A748E"/>
    <w:rsid w:val="003A7B69"/>
    <w:rsid w:val="003A7E05"/>
    <w:rsid w:val="003B02B9"/>
    <w:rsid w:val="003B142F"/>
    <w:rsid w:val="003B1762"/>
    <w:rsid w:val="003B2BA9"/>
    <w:rsid w:val="003B2D39"/>
    <w:rsid w:val="003B55FE"/>
    <w:rsid w:val="003B5DFC"/>
    <w:rsid w:val="003B6E4A"/>
    <w:rsid w:val="003C0AF8"/>
    <w:rsid w:val="003C0CAC"/>
    <w:rsid w:val="003C2EB4"/>
    <w:rsid w:val="003C322C"/>
    <w:rsid w:val="003C3965"/>
    <w:rsid w:val="003C40CD"/>
    <w:rsid w:val="003C430F"/>
    <w:rsid w:val="003C4F41"/>
    <w:rsid w:val="003C4FB9"/>
    <w:rsid w:val="003C5C7E"/>
    <w:rsid w:val="003C6493"/>
    <w:rsid w:val="003C7BD4"/>
    <w:rsid w:val="003C7C6E"/>
    <w:rsid w:val="003D1835"/>
    <w:rsid w:val="003D3397"/>
    <w:rsid w:val="003D5347"/>
    <w:rsid w:val="003D5A69"/>
    <w:rsid w:val="003D7758"/>
    <w:rsid w:val="003E085F"/>
    <w:rsid w:val="003E176E"/>
    <w:rsid w:val="003E1ED8"/>
    <w:rsid w:val="003E33F4"/>
    <w:rsid w:val="003E4243"/>
    <w:rsid w:val="003E45AF"/>
    <w:rsid w:val="003E49CF"/>
    <w:rsid w:val="003E4AE2"/>
    <w:rsid w:val="003E4D64"/>
    <w:rsid w:val="003E55DF"/>
    <w:rsid w:val="003E77C1"/>
    <w:rsid w:val="003E7EEC"/>
    <w:rsid w:val="003F021D"/>
    <w:rsid w:val="003F02D4"/>
    <w:rsid w:val="003F0BD7"/>
    <w:rsid w:val="003F0F47"/>
    <w:rsid w:val="003F2398"/>
    <w:rsid w:val="003F372A"/>
    <w:rsid w:val="003F45BC"/>
    <w:rsid w:val="003F68C8"/>
    <w:rsid w:val="003F761E"/>
    <w:rsid w:val="003F7BC3"/>
    <w:rsid w:val="004005A5"/>
    <w:rsid w:val="00400624"/>
    <w:rsid w:val="00402007"/>
    <w:rsid w:val="0040293F"/>
    <w:rsid w:val="00402B1C"/>
    <w:rsid w:val="00403E40"/>
    <w:rsid w:val="004058FF"/>
    <w:rsid w:val="00406663"/>
    <w:rsid w:val="00407084"/>
    <w:rsid w:val="004072E0"/>
    <w:rsid w:val="00407B07"/>
    <w:rsid w:val="00410297"/>
    <w:rsid w:val="00410639"/>
    <w:rsid w:val="0041126E"/>
    <w:rsid w:val="004116FC"/>
    <w:rsid w:val="0041640C"/>
    <w:rsid w:val="0041697C"/>
    <w:rsid w:val="00417905"/>
    <w:rsid w:val="004209A3"/>
    <w:rsid w:val="0042280B"/>
    <w:rsid w:val="00422D97"/>
    <w:rsid w:val="00423856"/>
    <w:rsid w:val="00425D17"/>
    <w:rsid w:val="00427335"/>
    <w:rsid w:val="0042773E"/>
    <w:rsid w:val="00427826"/>
    <w:rsid w:val="0043018F"/>
    <w:rsid w:val="00431023"/>
    <w:rsid w:val="0043329B"/>
    <w:rsid w:val="004355C3"/>
    <w:rsid w:val="00436F50"/>
    <w:rsid w:val="004415A2"/>
    <w:rsid w:val="004417A6"/>
    <w:rsid w:val="0044315C"/>
    <w:rsid w:val="00443F59"/>
    <w:rsid w:val="00447961"/>
    <w:rsid w:val="00447B86"/>
    <w:rsid w:val="00450181"/>
    <w:rsid w:val="00451B71"/>
    <w:rsid w:val="00452440"/>
    <w:rsid w:val="00452E41"/>
    <w:rsid w:val="00453537"/>
    <w:rsid w:val="00460C3E"/>
    <w:rsid w:val="00461DD2"/>
    <w:rsid w:val="00463A92"/>
    <w:rsid w:val="00467446"/>
    <w:rsid w:val="00467B9C"/>
    <w:rsid w:val="00470838"/>
    <w:rsid w:val="0047137B"/>
    <w:rsid w:val="00471C9D"/>
    <w:rsid w:val="00472D14"/>
    <w:rsid w:val="00473214"/>
    <w:rsid w:val="00473EE0"/>
    <w:rsid w:val="00475AA5"/>
    <w:rsid w:val="004765C2"/>
    <w:rsid w:val="00483116"/>
    <w:rsid w:val="004831D0"/>
    <w:rsid w:val="0048397B"/>
    <w:rsid w:val="00483FE6"/>
    <w:rsid w:val="004861D2"/>
    <w:rsid w:val="00487892"/>
    <w:rsid w:val="004902E8"/>
    <w:rsid w:val="00490E55"/>
    <w:rsid w:val="00491518"/>
    <w:rsid w:val="00491707"/>
    <w:rsid w:val="00492017"/>
    <w:rsid w:val="004941F3"/>
    <w:rsid w:val="004941FE"/>
    <w:rsid w:val="004944AD"/>
    <w:rsid w:val="00496022"/>
    <w:rsid w:val="0049620F"/>
    <w:rsid w:val="0049687E"/>
    <w:rsid w:val="00497916"/>
    <w:rsid w:val="00497963"/>
    <w:rsid w:val="004A150D"/>
    <w:rsid w:val="004A1E0A"/>
    <w:rsid w:val="004A1E1F"/>
    <w:rsid w:val="004A2A48"/>
    <w:rsid w:val="004A39EE"/>
    <w:rsid w:val="004A3FE3"/>
    <w:rsid w:val="004A4D6C"/>
    <w:rsid w:val="004A5045"/>
    <w:rsid w:val="004A613F"/>
    <w:rsid w:val="004A6D3B"/>
    <w:rsid w:val="004B0943"/>
    <w:rsid w:val="004B2936"/>
    <w:rsid w:val="004B4686"/>
    <w:rsid w:val="004B6A5E"/>
    <w:rsid w:val="004C0AC5"/>
    <w:rsid w:val="004C160B"/>
    <w:rsid w:val="004C1C4D"/>
    <w:rsid w:val="004C21D5"/>
    <w:rsid w:val="004C3246"/>
    <w:rsid w:val="004C4300"/>
    <w:rsid w:val="004C43A9"/>
    <w:rsid w:val="004C4524"/>
    <w:rsid w:val="004C51F5"/>
    <w:rsid w:val="004D0799"/>
    <w:rsid w:val="004D1D84"/>
    <w:rsid w:val="004D2304"/>
    <w:rsid w:val="004D4647"/>
    <w:rsid w:val="004D4EFB"/>
    <w:rsid w:val="004D5602"/>
    <w:rsid w:val="004D61A3"/>
    <w:rsid w:val="004E099B"/>
    <w:rsid w:val="004E1BC5"/>
    <w:rsid w:val="004E1D34"/>
    <w:rsid w:val="004E1FB8"/>
    <w:rsid w:val="004E213D"/>
    <w:rsid w:val="004E357D"/>
    <w:rsid w:val="004E57D6"/>
    <w:rsid w:val="004E5886"/>
    <w:rsid w:val="004E5FBB"/>
    <w:rsid w:val="004E6371"/>
    <w:rsid w:val="004E78D6"/>
    <w:rsid w:val="004F0C5B"/>
    <w:rsid w:val="004F21AD"/>
    <w:rsid w:val="004F60AE"/>
    <w:rsid w:val="004F69BC"/>
    <w:rsid w:val="00502ECF"/>
    <w:rsid w:val="005042CF"/>
    <w:rsid w:val="005067E1"/>
    <w:rsid w:val="00506A54"/>
    <w:rsid w:val="00506B72"/>
    <w:rsid w:val="00510983"/>
    <w:rsid w:val="005114DE"/>
    <w:rsid w:val="00511C49"/>
    <w:rsid w:val="00514C1D"/>
    <w:rsid w:val="00514D91"/>
    <w:rsid w:val="0052034D"/>
    <w:rsid w:val="005214D9"/>
    <w:rsid w:val="00521912"/>
    <w:rsid w:val="0052470E"/>
    <w:rsid w:val="00524DD9"/>
    <w:rsid w:val="005252B2"/>
    <w:rsid w:val="00525EA2"/>
    <w:rsid w:val="00526FD8"/>
    <w:rsid w:val="00527227"/>
    <w:rsid w:val="00527B7B"/>
    <w:rsid w:val="005306F3"/>
    <w:rsid w:val="00530956"/>
    <w:rsid w:val="00530B60"/>
    <w:rsid w:val="00531724"/>
    <w:rsid w:val="00531846"/>
    <w:rsid w:val="00531B97"/>
    <w:rsid w:val="0053252A"/>
    <w:rsid w:val="00532EA9"/>
    <w:rsid w:val="00533177"/>
    <w:rsid w:val="005337A9"/>
    <w:rsid w:val="00534858"/>
    <w:rsid w:val="005356FC"/>
    <w:rsid w:val="005416D2"/>
    <w:rsid w:val="00541CE0"/>
    <w:rsid w:val="005422E0"/>
    <w:rsid w:val="00543212"/>
    <w:rsid w:val="00544FD4"/>
    <w:rsid w:val="005452E6"/>
    <w:rsid w:val="00547464"/>
    <w:rsid w:val="00550CFF"/>
    <w:rsid w:val="00550DF4"/>
    <w:rsid w:val="005526B0"/>
    <w:rsid w:val="00553706"/>
    <w:rsid w:val="005537BD"/>
    <w:rsid w:val="005567E0"/>
    <w:rsid w:val="00557E58"/>
    <w:rsid w:val="005603AA"/>
    <w:rsid w:val="005612DC"/>
    <w:rsid w:val="0056130C"/>
    <w:rsid w:val="00562075"/>
    <w:rsid w:val="00563782"/>
    <w:rsid w:val="00563E4D"/>
    <w:rsid w:val="00566795"/>
    <w:rsid w:val="00566AE2"/>
    <w:rsid w:val="005700B0"/>
    <w:rsid w:val="0057369E"/>
    <w:rsid w:val="00573F1D"/>
    <w:rsid w:val="00574323"/>
    <w:rsid w:val="00576017"/>
    <w:rsid w:val="00576C0D"/>
    <w:rsid w:val="0057734B"/>
    <w:rsid w:val="005801CF"/>
    <w:rsid w:val="005815FD"/>
    <w:rsid w:val="00582B27"/>
    <w:rsid w:val="005836BD"/>
    <w:rsid w:val="0058407F"/>
    <w:rsid w:val="00584319"/>
    <w:rsid w:val="005849ED"/>
    <w:rsid w:val="005862C9"/>
    <w:rsid w:val="0058727D"/>
    <w:rsid w:val="00590E99"/>
    <w:rsid w:val="00592807"/>
    <w:rsid w:val="0059281A"/>
    <w:rsid w:val="005932A7"/>
    <w:rsid w:val="00594D73"/>
    <w:rsid w:val="00595F66"/>
    <w:rsid w:val="0059769F"/>
    <w:rsid w:val="005A2542"/>
    <w:rsid w:val="005A27BE"/>
    <w:rsid w:val="005A2E8C"/>
    <w:rsid w:val="005A3A5C"/>
    <w:rsid w:val="005A4D38"/>
    <w:rsid w:val="005A52BE"/>
    <w:rsid w:val="005A619C"/>
    <w:rsid w:val="005A6D46"/>
    <w:rsid w:val="005B0E01"/>
    <w:rsid w:val="005B24BF"/>
    <w:rsid w:val="005B3954"/>
    <w:rsid w:val="005B4BA2"/>
    <w:rsid w:val="005B54C7"/>
    <w:rsid w:val="005B61FA"/>
    <w:rsid w:val="005B6295"/>
    <w:rsid w:val="005C042D"/>
    <w:rsid w:val="005C1BC7"/>
    <w:rsid w:val="005C333C"/>
    <w:rsid w:val="005C35CA"/>
    <w:rsid w:val="005C5F2A"/>
    <w:rsid w:val="005C6DDB"/>
    <w:rsid w:val="005C755D"/>
    <w:rsid w:val="005D2686"/>
    <w:rsid w:val="005D2B27"/>
    <w:rsid w:val="005D3BD7"/>
    <w:rsid w:val="005D3DF3"/>
    <w:rsid w:val="005D5B99"/>
    <w:rsid w:val="005D5D0C"/>
    <w:rsid w:val="005D6A44"/>
    <w:rsid w:val="005D732E"/>
    <w:rsid w:val="005D7A20"/>
    <w:rsid w:val="005E1E78"/>
    <w:rsid w:val="005E30F8"/>
    <w:rsid w:val="005E3157"/>
    <w:rsid w:val="005E3C63"/>
    <w:rsid w:val="005E7167"/>
    <w:rsid w:val="005E787F"/>
    <w:rsid w:val="005F09AF"/>
    <w:rsid w:val="005F0F03"/>
    <w:rsid w:val="005F1888"/>
    <w:rsid w:val="005F203F"/>
    <w:rsid w:val="005F4D0B"/>
    <w:rsid w:val="005F5720"/>
    <w:rsid w:val="005F6B16"/>
    <w:rsid w:val="005F6CDB"/>
    <w:rsid w:val="005F6EC0"/>
    <w:rsid w:val="005F7509"/>
    <w:rsid w:val="00600CA7"/>
    <w:rsid w:val="006031D4"/>
    <w:rsid w:val="00603301"/>
    <w:rsid w:val="00603615"/>
    <w:rsid w:val="00604819"/>
    <w:rsid w:val="00606A42"/>
    <w:rsid w:val="006072FC"/>
    <w:rsid w:val="006079C5"/>
    <w:rsid w:val="006103AC"/>
    <w:rsid w:val="006106AB"/>
    <w:rsid w:val="00610B29"/>
    <w:rsid w:val="006118BC"/>
    <w:rsid w:val="006119CC"/>
    <w:rsid w:val="00612A26"/>
    <w:rsid w:val="00615099"/>
    <w:rsid w:val="006153AC"/>
    <w:rsid w:val="00617168"/>
    <w:rsid w:val="00617A36"/>
    <w:rsid w:val="00617F62"/>
    <w:rsid w:val="0062040C"/>
    <w:rsid w:val="006208F2"/>
    <w:rsid w:val="006214DD"/>
    <w:rsid w:val="00621D43"/>
    <w:rsid w:val="00622A21"/>
    <w:rsid w:val="00623E8B"/>
    <w:rsid w:val="006243D4"/>
    <w:rsid w:val="00624C87"/>
    <w:rsid w:val="00625C88"/>
    <w:rsid w:val="00626615"/>
    <w:rsid w:val="00626839"/>
    <w:rsid w:val="00626F76"/>
    <w:rsid w:val="0062743A"/>
    <w:rsid w:val="00627645"/>
    <w:rsid w:val="00631B92"/>
    <w:rsid w:val="00637592"/>
    <w:rsid w:val="0064084D"/>
    <w:rsid w:val="006421AC"/>
    <w:rsid w:val="00642A85"/>
    <w:rsid w:val="0064459B"/>
    <w:rsid w:val="0064514D"/>
    <w:rsid w:val="00645D4B"/>
    <w:rsid w:val="00646CFB"/>
    <w:rsid w:val="00647A49"/>
    <w:rsid w:val="00651ACA"/>
    <w:rsid w:val="00652D16"/>
    <w:rsid w:val="0065377D"/>
    <w:rsid w:val="00653B3D"/>
    <w:rsid w:val="00653CEB"/>
    <w:rsid w:val="00654F6C"/>
    <w:rsid w:val="006556D2"/>
    <w:rsid w:val="00657029"/>
    <w:rsid w:val="0065744C"/>
    <w:rsid w:val="00660C97"/>
    <w:rsid w:val="00661369"/>
    <w:rsid w:val="0066180F"/>
    <w:rsid w:val="00662227"/>
    <w:rsid w:val="00662610"/>
    <w:rsid w:val="006626F2"/>
    <w:rsid w:val="00664E9A"/>
    <w:rsid w:val="00666D07"/>
    <w:rsid w:val="006671E0"/>
    <w:rsid w:val="00671134"/>
    <w:rsid w:val="00671C73"/>
    <w:rsid w:val="006721AB"/>
    <w:rsid w:val="00672898"/>
    <w:rsid w:val="00673088"/>
    <w:rsid w:val="006731F0"/>
    <w:rsid w:val="00674817"/>
    <w:rsid w:val="00674C72"/>
    <w:rsid w:val="00675837"/>
    <w:rsid w:val="0067755A"/>
    <w:rsid w:val="006779CE"/>
    <w:rsid w:val="0068092F"/>
    <w:rsid w:val="00680B89"/>
    <w:rsid w:val="006842AC"/>
    <w:rsid w:val="006851C7"/>
    <w:rsid w:val="00686948"/>
    <w:rsid w:val="00687A5F"/>
    <w:rsid w:val="006900F0"/>
    <w:rsid w:val="006916BA"/>
    <w:rsid w:val="006932CC"/>
    <w:rsid w:val="006937A2"/>
    <w:rsid w:val="006947E6"/>
    <w:rsid w:val="00694940"/>
    <w:rsid w:val="0069509C"/>
    <w:rsid w:val="00697809"/>
    <w:rsid w:val="006A3795"/>
    <w:rsid w:val="006A4D13"/>
    <w:rsid w:val="006A5548"/>
    <w:rsid w:val="006A575A"/>
    <w:rsid w:val="006A6028"/>
    <w:rsid w:val="006A6C43"/>
    <w:rsid w:val="006A78DB"/>
    <w:rsid w:val="006B01B1"/>
    <w:rsid w:val="006B2AC5"/>
    <w:rsid w:val="006B3ECA"/>
    <w:rsid w:val="006B4CC0"/>
    <w:rsid w:val="006B501B"/>
    <w:rsid w:val="006B5BA1"/>
    <w:rsid w:val="006B6D98"/>
    <w:rsid w:val="006C24CA"/>
    <w:rsid w:val="006C280C"/>
    <w:rsid w:val="006C3355"/>
    <w:rsid w:val="006C3898"/>
    <w:rsid w:val="006C4529"/>
    <w:rsid w:val="006C4A36"/>
    <w:rsid w:val="006C500E"/>
    <w:rsid w:val="006C5411"/>
    <w:rsid w:val="006C6142"/>
    <w:rsid w:val="006C637D"/>
    <w:rsid w:val="006C6BC7"/>
    <w:rsid w:val="006C6C13"/>
    <w:rsid w:val="006C7868"/>
    <w:rsid w:val="006D0C87"/>
    <w:rsid w:val="006D25E0"/>
    <w:rsid w:val="006D3620"/>
    <w:rsid w:val="006D6ABA"/>
    <w:rsid w:val="006D71B1"/>
    <w:rsid w:val="006E100C"/>
    <w:rsid w:val="006E26EE"/>
    <w:rsid w:val="006E4C64"/>
    <w:rsid w:val="006E6D43"/>
    <w:rsid w:val="006E7B1B"/>
    <w:rsid w:val="006F0B5A"/>
    <w:rsid w:val="006F1AC7"/>
    <w:rsid w:val="006F1F7F"/>
    <w:rsid w:val="006F2D1A"/>
    <w:rsid w:val="006F4A05"/>
    <w:rsid w:val="006F6636"/>
    <w:rsid w:val="006F7875"/>
    <w:rsid w:val="00700F1D"/>
    <w:rsid w:val="00703BDC"/>
    <w:rsid w:val="0070649D"/>
    <w:rsid w:val="0070670C"/>
    <w:rsid w:val="00707947"/>
    <w:rsid w:val="00707DC0"/>
    <w:rsid w:val="00710559"/>
    <w:rsid w:val="007131DB"/>
    <w:rsid w:val="007133B4"/>
    <w:rsid w:val="00713499"/>
    <w:rsid w:val="007141D7"/>
    <w:rsid w:val="00714F59"/>
    <w:rsid w:val="00715716"/>
    <w:rsid w:val="00715CBF"/>
    <w:rsid w:val="007170D3"/>
    <w:rsid w:val="007202B6"/>
    <w:rsid w:val="00720D5C"/>
    <w:rsid w:val="00721BB3"/>
    <w:rsid w:val="0072306C"/>
    <w:rsid w:val="0072482C"/>
    <w:rsid w:val="007262F9"/>
    <w:rsid w:val="007307FD"/>
    <w:rsid w:val="0073164D"/>
    <w:rsid w:val="00732A75"/>
    <w:rsid w:val="00734B5E"/>
    <w:rsid w:val="00734BAC"/>
    <w:rsid w:val="007351A6"/>
    <w:rsid w:val="00735E70"/>
    <w:rsid w:val="007366C7"/>
    <w:rsid w:val="00737B6F"/>
    <w:rsid w:val="007424C4"/>
    <w:rsid w:val="00743F72"/>
    <w:rsid w:val="007445C1"/>
    <w:rsid w:val="007459DA"/>
    <w:rsid w:val="00746CC7"/>
    <w:rsid w:val="00751E83"/>
    <w:rsid w:val="00751F59"/>
    <w:rsid w:val="00753EF3"/>
    <w:rsid w:val="00754D1E"/>
    <w:rsid w:val="00754D4F"/>
    <w:rsid w:val="00754E1B"/>
    <w:rsid w:val="00754EF7"/>
    <w:rsid w:val="0075522A"/>
    <w:rsid w:val="00755D96"/>
    <w:rsid w:val="0075632C"/>
    <w:rsid w:val="00756380"/>
    <w:rsid w:val="007571D5"/>
    <w:rsid w:val="00757790"/>
    <w:rsid w:val="00757EA7"/>
    <w:rsid w:val="00760794"/>
    <w:rsid w:val="00760954"/>
    <w:rsid w:val="00760A43"/>
    <w:rsid w:val="00760B88"/>
    <w:rsid w:val="007612A3"/>
    <w:rsid w:val="00763D02"/>
    <w:rsid w:val="00767B1A"/>
    <w:rsid w:val="00770876"/>
    <w:rsid w:val="007733B1"/>
    <w:rsid w:val="00776BF6"/>
    <w:rsid w:val="007817E6"/>
    <w:rsid w:val="007820D2"/>
    <w:rsid w:val="007828CD"/>
    <w:rsid w:val="007829F8"/>
    <w:rsid w:val="007840BC"/>
    <w:rsid w:val="007844F3"/>
    <w:rsid w:val="00784ACA"/>
    <w:rsid w:val="007875C8"/>
    <w:rsid w:val="00794BBF"/>
    <w:rsid w:val="00795A53"/>
    <w:rsid w:val="007961B0"/>
    <w:rsid w:val="00797847"/>
    <w:rsid w:val="007A2B4D"/>
    <w:rsid w:val="007A2B7B"/>
    <w:rsid w:val="007A50F9"/>
    <w:rsid w:val="007B022F"/>
    <w:rsid w:val="007B0C6F"/>
    <w:rsid w:val="007B12C6"/>
    <w:rsid w:val="007B2B00"/>
    <w:rsid w:val="007B2D54"/>
    <w:rsid w:val="007B3F52"/>
    <w:rsid w:val="007B4545"/>
    <w:rsid w:val="007B4A93"/>
    <w:rsid w:val="007B6F08"/>
    <w:rsid w:val="007B7BED"/>
    <w:rsid w:val="007C0382"/>
    <w:rsid w:val="007C0679"/>
    <w:rsid w:val="007C0CCE"/>
    <w:rsid w:val="007C11AB"/>
    <w:rsid w:val="007C2BF3"/>
    <w:rsid w:val="007C31CD"/>
    <w:rsid w:val="007C3339"/>
    <w:rsid w:val="007C33CC"/>
    <w:rsid w:val="007C4A9F"/>
    <w:rsid w:val="007C5940"/>
    <w:rsid w:val="007C6339"/>
    <w:rsid w:val="007C759E"/>
    <w:rsid w:val="007D021A"/>
    <w:rsid w:val="007D1DFD"/>
    <w:rsid w:val="007D2012"/>
    <w:rsid w:val="007D5105"/>
    <w:rsid w:val="007D5437"/>
    <w:rsid w:val="007D65E8"/>
    <w:rsid w:val="007D78B2"/>
    <w:rsid w:val="007E149B"/>
    <w:rsid w:val="007E20FF"/>
    <w:rsid w:val="007E5326"/>
    <w:rsid w:val="007E5AE6"/>
    <w:rsid w:val="007E759B"/>
    <w:rsid w:val="007E7AE9"/>
    <w:rsid w:val="007F022E"/>
    <w:rsid w:val="007F0AE9"/>
    <w:rsid w:val="007F10E6"/>
    <w:rsid w:val="007F14B5"/>
    <w:rsid w:val="007F22DF"/>
    <w:rsid w:val="007F2653"/>
    <w:rsid w:val="007F2D97"/>
    <w:rsid w:val="007F433E"/>
    <w:rsid w:val="007F4808"/>
    <w:rsid w:val="007F6F42"/>
    <w:rsid w:val="007F7AEE"/>
    <w:rsid w:val="00806603"/>
    <w:rsid w:val="008108C1"/>
    <w:rsid w:val="00810F1A"/>
    <w:rsid w:val="00811CE1"/>
    <w:rsid w:val="00812E87"/>
    <w:rsid w:val="00812FBE"/>
    <w:rsid w:val="00813325"/>
    <w:rsid w:val="00814287"/>
    <w:rsid w:val="00814A2F"/>
    <w:rsid w:val="00816C4E"/>
    <w:rsid w:val="008200C4"/>
    <w:rsid w:val="00820E8B"/>
    <w:rsid w:val="0082191A"/>
    <w:rsid w:val="0082285B"/>
    <w:rsid w:val="00824150"/>
    <w:rsid w:val="008246BF"/>
    <w:rsid w:val="00824DCC"/>
    <w:rsid w:val="00826BBA"/>
    <w:rsid w:val="008274EF"/>
    <w:rsid w:val="00830212"/>
    <w:rsid w:val="0083054A"/>
    <w:rsid w:val="00830CA4"/>
    <w:rsid w:val="008312F7"/>
    <w:rsid w:val="00831951"/>
    <w:rsid w:val="00831D43"/>
    <w:rsid w:val="008321D4"/>
    <w:rsid w:val="00832D18"/>
    <w:rsid w:val="008335A9"/>
    <w:rsid w:val="008340BC"/>
    <w:rsid w:val="008340D2"/>
    <w:rsid w:val="00835840"/>
    <w:rsid w:val="0083701C"/>
    <w:rsid w:val="008406B9"/>
    <w:rsid w:val="00840DED"/>
    <w:rsid w:val="008413F0"/>
    <w:rsid w:val="008422F1"/>
    <w:rsid w:val="00843BFF"/>
    <w:rsid w:val="00844B16"/>
    <w:rsid w:val="00844BA4"/>
    <w:rsid w:val="00847733"/>
    <w:rsid w:val="008477C2"/>
    <w:rsid w:val="00850C0D"/>
    <w:rsid w:val="008517F5"/>
    <w:rsid w:val="00853125"/>
    <w:rsid w:val="0085325B"/>
    <w:rsid w:val="00855A12"/>
    <w:rsid w:val="00857EBF"/>
    <w:rsid w:val="00857F41"/>
    <w:rsid w:val="0086236E"/>
    <w:rsid w:val="00862E2B"/>
    <w:rsid w:val="00863941"/>
    <w:rsid w:val="00863DAD"/>
    <w:rsid w:val="0086491A"/>
    <w:rsid w:val="00866D1E"/>
    <w:rsid w:val="008710EF"/>
    <w:rsid w:val="00872323"/>
    <w:rsid w:val="008730E9"/>
    <w:rsid w:val="00873C62"/>
    <w:rsid w:val="00874373"/>
    <w:rsid w:val="00874BF5"/>
    <w:rsid w:val="00876509"/>
    <w:rsid w:val="00876D99"/>
    <w:rsid w:val="008814DA"/>
    <w:rsid w:val="00882559"/>
    <w:rsid w:val="00883A8F"/>
    <w:rsid w:val="00886373"/>
    <w:rsid w:val="00886AC7"/>
    <w:rsid w:val="0089204B"/>
    <w:rsid w:val="00892B66"/>
    <w:rsid w:val="00893E26"/>
    <w:rsid w:val="008950C5"/>
    <w:rsid w:val="008971D3"/>
    <w:rsid w:val="008A0B87"/>
    <w:rsid w:val="008A14A5"/>
    <w:rsid w:val="008A1C04"/>
    <w:rsid w:val="008A2E67"/>
    <w:rsid w:val="008A3706"/>
    <w:rsid w:val="008A3961"/>
    <w:rsid w:val="008A3EB5"/>
    <w:rsid w:val="008A580D"/>
    <w:rsid w:val="008A713D"/>
    <w:rsid w:val="008A7EC8"/>
    <w:rsid w:val="008B0753"/>
    <w:rsid w:val="008B3162"/>
    <w:rsid w:val="008B5CA0"/>
    <w:rsid w:val="008B6AFB"/>
    <w:rsid w:val="008C1139"/>
    <w:rsid w:val="008C2ACE"/>
    <w:rsid w:val="008C2B04"/>
    <w:rsid w:val="008C4F21"/>
    <w:rsid w:val="008C5298"/>
    <w:rsid w:val="008C6DC6"/>
    <w:rsid w:val="008C764F"/>
    <w:rsid w:val="008D003A"/>
    <w:rsid w:val="008D1BFA"/>
    <w:rsid w:val="008D1F8D"/>
    <w:rsid w:val="008D27F9"/>
    <w:rsid w:val="008D2A3F"/>
    <w:rsid w:val="008D2B8E"/>
    <w:rsid w:val="008D5437"/>
    <w:rsid w:val="008D54FD"/>
    <w:rsid w:val="008D5BDD"/>
    <w:rsid w:val="008D5C3D"/>
    <w:rsid w:val="008D6395"/>
    <w:rsid w:val="008D78A8"/>
    <w:rsid w:val="008E0565"/>
    <w:rsid w:val="008E1908"/>
    <w:rsid w:val="008E2DB7"/>
    <w:rsid w:val="008E30BD"/>
    <w:rsid w:val="008E3526"/>
    <w:rsid w:val="008E41DB"/>
    <w:rsid w:val="008E4681"/>
    <w:rsid w:val="008E49E8"/>
    <w:rsid w:val="008E49F2"/>
    <w:rsid w:val="008E5670"/>
    <w:rsid w:val="008F0178"/>
    <w:rsid w:val="008F3EC8"/>
    <w:rsid w:val="008F4A49"/>
    <w:rsid w:val="008F4EA2"/>
    <w:rsid w:val="008F52B8"/>
    <w:rsid w:val="008F6173"/>
    <w:rsid w:val="008F6245"/>
    <w:rsid w:val="008F63F3"/>
    <w:rsid w:val="008F72E5"/>
    <w:rsid w:val="008F7F0B"/>
    <w:rsid w:val="00901D78"/>
    <w:rsid w:val="0090395D"/>
    <w:rsid w:val="00905B66"/>
    <w:rsid w:val="009066D6"/>
    <w:rsid w:val="00906D01"/>
    <w:rsid w:val="00907470"/>
    <w:rsid w:val="00911C76"/>
    <w:rsid w:val="00912467"/>
    <w:rsid w:val="009138AC"/>
    <w:rsid w:val="00914173"/>
    <w:rsid w:val="009145CE"/>
    <w:rsid w:val="0091688F"/>
    <w:rsid w:val="00917199"/>
    <w:rsid w:val="00920186"/>
    <w:rsid w:val="00920490"/>
    <w:rsid w:val="009241D6"/>
    <w:rsid w:val="00924DCB"/>
    <w:rsid w:val="00925D7F"/>
    <w:rsid w:val="00925E8A"/>
    <w:rsid w:val="00926E2B"/>
    <w:rsid w:val="009305AC"/>
    <w:rsid w:val="00931C69"/>
    <w:rsid w:val="00932502"/>
    <w:rsid w:val="009346CD"/>
    <w:rsid w:val="00934748"/>
    <w:rsid w:val="00934CA0"/>
    <w:rsid w:val="00935306"/>
    <w:rsid w:val="00936ACE"/>
    <w:rsid w:val="00937D61"/>
    <w:rsid w:val="00941D77"/>
    <w:rsid w:val="00942333"/>
    <w:rsid w:val="00943541"/>
    <w:rsid w:val="00944E5F"/>
    <w:rsid w:val="00946B2D"/>
    <w:rsid w:val="0095028F"/>
    <w:rsid w:val="00950582"/>
    <w:rsid w:val="00951CC1"/>
    <w:rsid w:val="00952C9C"/>
    <w:rsid w:val="00955EB6"/>
    <w:rsid w:val="00961A76"/>
    <w:rsid w:val="00963DB1"/>
    <w:rsid w:val="00965A84"/>
    <w:rsid w:val="009661B8"/>
    <w:rsid w:val="00966716"/>
    <w:rsid w:val="00970F0D"/>
    <w:rsid w:val="00974FB3"/>
    <w:rsid w:val="009764CD"/>
    <w:rsid w:val="00976710"/>
    <w:rsid w:val="009774A7"/>
    <w:rsid w:val="00981044"/>
    <w:rsid w:val="0098147B"/>
    <w:rsid w:val="009817CD"/>
    <w:rsid w:val="00982369"/>
    <w:rsid w:val="00982EFB"/>
    <w:rsid w:val="009860FA"/>
    <w:rsid w:val="009869E8"/>
    <w:rsid w:val="0099113F"/>
    <w:rsid w:val="00993D53"/>
    <w:rsid w:val="00994DA2"/>
    <w:rsid w:val="00995377"/>
    <w:rsid w:val="009959B3"/>
    <w:rsid w:val="00995FFA"/>
    <w:rsid w:val="00996593"/>
    <w:rsid w:val="00996CE2"/>
    <w:rsid w:val="009A0F44"/>
    <w:rsid w:val="009A2610"/>
    <w:rsid w:val="009A26AA"/>
    <w:rsid w:val="009A3A73"/>
    <w:rsid w:val="009A4DDD"/>
    <w:rsid w:val="009A5C36"/>
    <w:rsid w:val="009A636A"/>
    <w:rsid w:val="009A6971"/>
    <w:rsid w:val="009A7014"/>
    <w:rsid w:val="009A7B7F"/>
    <w:rsid w:val="009A7DCF"/>
    <w:rsid w:val="009B0255"/>
    <w:rsid w:val="009B13CE"/>
    <w:rsid w:val="009B20E3"/>
    <w:rsid w:val="009B259B"/>
    <w:rsid w:val="009B2C05"/>
    <w:rsid w:val="009B3815"/>
    <w:rsid w:val="009B446D"/>
    <w:rsid w:val="009B55FB"/>
    <w:rsid w:val="009B6A5F"/>
    <w:rsid w:val="009B6DEA"/>
    <w:rsid w:val="009B78FE"/>
    <w:rsid w:val="009C63D6"/>
    <w:rsid w:val="009C78CC"/>
    <w:rsid w:val="009C7FD3"/>
    <w:rsid w:val="009D0A2B"/>
    <w:rsid w:val="009D0DC9"/>
    <w:rsid w:val="009D0E94"/>
    <w:rsid w:val="009D12DA"/>
    <w:rsid w:val="009D1E8B"/>
    <w:rsid w:val="009D27C6"/>
    <w:rsid w:val="009D5B8A"/>
    <w:rsid w:val="009D6B19"/>
    <w:rsid w:val="009D6C27"/>
    <w:rsid w:val="009D737F"/>
    <w:rsid w:val="009D7664"/>
    <w:rsid w:val="009E1FAA"/>
    <w:rsid w:val="009E25C6"/>
    <w:rsid w:val="009E500C"/>
    <w:rsid w:val="009E6C35"/>
    <w:rsid w:val="009F0869"/>
    <w:rsid w:val="009F1D9D"/>
    <w:rsid w:val="009F206A"/>
    <w:rsid w:val="009F2F45"/>
    <w:rsid w:val="009F44B2"/>
    <w:rsid w:val="009F73CF"/>
    <w:rsid w:val="00A01924"/>
    <w:rsid w:val="00A03BAA"/>
    <w:rsid w:val="00A03BC2"/>
    <w:rsid w:val="00A03D60"/>
    <w:rsid w:val="00A03D9F"/>
    <w:rsid w:val="00A043CA"/>
    <w:rsid w:val="00A06CED"/>
    <w:rsid w:val="00A1066E"/>
    <w:rsid w:val="00A10705"/>
    <w:rsid w:val="00A10AF5"/>
    <w:rsid w:val="00A11474"/>
    <w:rsid w:val="00A1244C"/>
    <w:rsid w:val="00A149D8"/>
    <w:rsid w:val="00A15626"/>
    <w:rsid w:val="00A163C8"/>
    <w:rsid w:val="00A16D40"/>
    <w:rsid w:val="00A17512"/>
    <w:rsid w:val="00A2172F"/>
    <w:rsid w:val="00A21FA2"/>
    <w:rsid w:val="00A22332"/>
    <w:rsid w:val="00A23850"/>
    <w:rsid w:val="00A23B34"/>
    <w:rsid w:val="00A24E92"/>
    <w:rsid w:val="00A25064"/>
    <w:rsid w:val="00A277B1"/>
    <w:rsid w:val="00A277B2"/>
    <w:rsid w:val="00A33336"/>
    <w:rsid w:val="00A3397D"/>
    <w:rsid w:val="00A33B25"/>
    <w:rsid w:val="00A35A14"/>
    <w:rsid w:val="00A40422"/>
    <w:rsid w:val="00A410E6"/>
    <w:rsid w:val="00A41201"/>
    <w:rsid w:val="00A42F22"/>
    <w:rsid w:val="00A4329D"/>
    <w:rsid w:val="00A433AB"/>
    <w:rsid w:val="00A43F6E"/>
    <w:rsid w:val="00A4554A"/>
    <w:rsid w:val="00A46006"/>
    <w:rsid w:val="00A46079"/>
    <w:rsid w:val="00A46686"/>
    <w:rsid w:val="00A46CCA"/>
    <w:rsid w:val="00A50CF9"/>
    <w:rsid w:val="00A50E9C"/>
    <w:rsid w:val="00A5155D"/>
    <w:rsid w:val="00A52D01"/>
    <w:rsid w:val="00A5315D"/>
    <w:rsid w:val="00A554F5"/>
    <w:rsid w:val="00A55903"/>
    <w:rsid w:val="00A55CCD"/>
    <w:rsid w:val="00A5628F"/>
    <w:rsid w:val="00A57B15"/>
    <w:rsid w:val="00A6194F"/>
    <w:rsid w:val="00A62996"/>
    <w:rsid w:val="00A62BCE"/>
    <w:rsid w:val="00A62EA1"/>
    <w:rsid w:val="00A64053"/>
    <w:rsid w:val="00A64BD9"/>
    <w:rsid w:val="00A6553E"/>
    <w:rsid w:val="00A70D4D"/>
    <w:rsid w:val="00A7130F"/>
    <w:rsid w:val="00A7224E"/>
    <w:rsid w:val="00A749F2"/>
    <w:rsid w:val="00A80514"/>
    <w:rsid w:val="00A80B73"/>
    <w:rsid w:val="00A834B2"/>
    <w:rsid w:val="00A85A69"/>
    <w:rsid w:val="00A86264"/>
    <w:rsid w:val="00A86DFA"/>
    <w:rsid w:val="00A873F3"/>
    <w:rsid w:val="00A87A0C"/>
    <w:rsid w:val="00A905C7"/>
    <w:rsid w:val="00A90F30"/>
    <w:rsid w:val="00A91877"/>
    <w:rsid w:val="00A92214"/>
    <w:rsid w:val="00A927AD"/>
    <w:rsid w:val="00A939CD"/>
    <w:rsid w:val="00A94378"/>
    <w:rsid w:val="00A96898"/>
    <w:rsid w:val="00A97AE5"/>
    <w:rsid w:val="00AA55B1"/>
    <w:rsid w:val="00AB0078"/>
    <w:rsid w:val="00AB0940"/>
    <w:rsid w:val="00AB0C7D"/>
    <w:rsid w:val="00AB1D86"/>
    <w:rsid w:val="00AB3011"/>
    <w:rsid w:val="00AB3722"/>
    <w:rsid w:val="00AB38ED"/>
    <w:rsid w:val="00AB4C91"/>
    <w:rsid w:val="00AB7740"/>
    <w:rsid w:val="00AC0727"/>
    <w:rsid w:val="00AC07B6"/>
    <w:rsid w:val="00AC0A68"/>
    <w:rsid w:val="00AC3A96"/>
    <w:rsid w:val="00AC490E"/>
    <w:rsid w:val="00AC5795"/>
    <w:rsid w:val="00AC5970"/>
    <w:rsid w:val="00AC5B8A"/>
    <w:rsid w:val="00AC694E"/>
    <w:rsid w:val="00AD0AC2"/>
    <w:rsid w:val="00AD1BEA"/>
    <w:rsid w:val="00AD27EB"/>
    <w:rsid w:val="00AD334E"/>
    <w:rsid w:val="00AD3F52"/>
    <w:rsid w:val="00AD426B"/>
    <w:rsid w:val="00AD54B1"/>
    <w:rsid w:val="00AD7D44"/>
    <w:rsid w:val="00AE1A80"/>
    <w:rsid w:val="00AE2C5A"/>
    <w:rsid w:val="00AE5B2E"/>
    <w:rsid w:val="00AE6481"/>
    <w:rsid w:val="00AE66C7"/>
    <w:rsid w:val="00AE67E7"/>
    <w:rsid w:val="00AF0C5C"/>
    <w:rsid w:val="00AF1C9D"/>
    <w:rsid w:val="00AF1E17"/>
    <w:rsid w:val="00AF4F3F"/>
    <w:rsid w:val="00AF6B92"/>
    <w:rsid w:val="00AF6E50"/>
    <w:rsid w:val="00AF7700"/>
    <w:rsid w:val="00B0003C"/>
    <w:rsid w:val="00B00494"/>
    <w:rsid w:val="00B01636"/>
    <w:rsid w:val="00B01C92"/>
    <w:rsid w:val="00B0323D"/>
    <w:rsid w:val="00B03945"/>
    <w:rsid w:val="00B03C79"/>
    <w:rsid w:val="00B03D94"/>
    <w:rsid w:val="00B047B9"/>
    <w:rsid w:val="00B06FDE"/>
    <w:rsid w:val="00B07865"/>
    <w:rsid w:val="00B1022B"/>
    <w:rsid w:val="00B10533"/>
    <w:rsid w:val="00B12ED5"/>
    <w:rsid w:val="00B130D8"/>
    <w:rsid w:val="00B14F8D"/>
    <w:rsid w:val="00B17527"/>
    <w:rsid w:val="00B17820"/>
    <w:rsid w:val="00B17DEE"/>
    <w:rsid w:val="00B20AF4"/>
    <w:rsid w:val="00B21AC4"/>
    <w:rsid w:val="00B22725"/>
    <w:rsid w:val="00B229BD"/>
    <w:rsid w:val="00B22C14"/>
    <w:rsid w:val="00B235E8"/>
    <w:rsid w:val="00B24990"/>
    <w:rsid w:val="00B31203"/>
    <w:rsid w:val="00B3188A"/>
    <w:rsid w:val="00B31CBA"/>
    <w:rsid w:val="00B31EDC"/>
    <w:rsid w:val="00B31F38"/>
    <w:rsid w:val="00B32656"/>
    <w:rsid w:val="00B330B4"/>
    <w:rsid w:val="00B33363"/>
    <w:rsid w:val="00B342A3"/>
    <w:rsid w:val="00B36325"/>
    <w:rsid w:val="00B36EAC"/>
    <w:rsid w:val="00B3709B"/>
    <w:rsid w:val="00B374B6"/>
    <w:rsid w:val="00B401B1"/>
    <w:rsid w:val="00B43604"/>
    <w:rsid w:val="00B43627"/>
    <w:rsid w:val="00B45BE3"/>
    <w:rsid w:val="00B461AC"/>
    <w:rsid w:val="00B469EF"/>
    <w:rsid w:val="00B46CDA"/>
    <w:rsid w:val="00B512C5"/>
    <w:rsid w:val="00B51D13"/>
    <w:rsid w:val="00B5230B"/>
    <w:rsid w:val="00B52422"/>
    <w:rsid w:val="00B525D8"/>
    <w:rsid w:val="00B53295"/>
    <w:rsid w:val="00B53BEF"/>
    <w:rsid w:val="00B54387"/>
    <w:rsid w:val="00B5472B"/>
    <w:rsid w:val="00B5503F"/>
    <w:rsid w:val="00B55403"/>
    <w:rsid w:val="00B5637B"/>
    <w:rsid w:val="00B565F4"/>
    <w:rsid w:val="00B5789F"/>
    <w:rsid w:val="00B6064B"/>
    <w:rsid w:val="00B61484"/>
    <w:rsid w:val="00B62744"/>
    <w:rsid w:val="00B63281"/>
    <w:rsid w:val="00B64926"/>
    <w:rsid w:val="00B67EE1"/>
    <w:rsid w:val="00B70D12"/>
    <w:rsid w:val="00B72002"/>
    <w:rsid w:val="00B725CD"/>
    <w:rsid w:val="00B735CC"/>
    <w:rsid w:val="00B75EDA"/>
    <w:rsid w:val="00B76BE0"/>
    <w:rsid w:val="00B771BD"/>
    <w:rsid w:val="00B7772B"/>
    <w:rsid w:val="00B80ED9"/>
    <w:rsid w:val="00B81EEA"/>
    <w:rsid w:val="00B82D8E"/>
    <w:rsid w:val="00B83FC8"/>
    <w:rsid w:val="00B844DA"/>
    <w:rsid w:val="00B85D98"/>
    <w:rsid w:val="00B862C7"/>
    <w:rsid w:val="00B86AF0"/>
    <w:rsid w:val="00B86E0D"/>
    <w:rsid w:val="00B86EB7"/>
    <w:rsid w:val="00B8757E"/>
    <w:rsid w:val="00B87AAB"/>
    <w:rsid w:val="00B921B3"/>
    <w:rsid w:val="00B92F83"/>
    <w:rsid w:val="00B93429"/>
    <w:rsid w:val="00B9758B"/>
    <w:rsid w:val="00B97B56"/>
    <w:rsid w:val="00BA08D5"/>
    <w:rsid w:val="00BA0C0A"/>
    <w:rsid w:val="00BA25E7"/>
    <w:rsid w:val="00BA2F9C"/>
    <w:rsid w:val="00BA307D"/>
    <w:rsid w:val="00BA3314"/>
    <w:rsid w:val="00BA3D79"/>
    <w:rsid w:val="00BA3F53"/>
    <w:rsid w:val="00BA4403"/>
    <w:rsid w:val="00BA5C13"/>
    <w:rsid w:val="00BA65AA"/>
    <w:rsid w:val="00BA7D5C"/>
    <w:rsid w:val="00BA7E0D"/>
    <w:rsid w:val="00BA7F99"/>
    <w:rsid w:val="00BB2C05"/>
    <w:rsid w:val="00BB3162"/>
    <w:rsid w:val="00BB398F"/>
    <w:rsid w:val="00BB3B73"/>
    <w:rsid w:val="00BB3B81"/>
    <w:rsid w:val="00BB56C9"/>
    <w:rsid w:val="00BB69B0"/>
    <w:rsid w:val="00BC1915"/>
    <w:rsid w:val="00BC1E6C"/>
    <w:rsid w:val="00BC38C7"/>
    <w:rsid w:val="00BC414D"/>
    <w:rsid w:val="00BC42E1"/>
    <w:rsid w:val="00BC468E"/>
    <w:rsid w:val="00BC516D"/>
    <w:rsid w:val="00BC6D7D"/>
    <w:rsid w:val="00BC7B47"/>
    <w:rsid w:val="00BD106E"/>
    <w:rsid w:val="00BD41F7"/>
    <w:rsid w:val="00BD527E"/>
    <w:rsid w:val="00BD7096"/>
    <w:rsid w:val="00BD7550"/>
    <w:rsid w:val="00BD7575"/>
    <w:rsid w:val="00BD7AE5"/>
    <w:rsid w:val="00BE2018"/>
    <w:rsid w:val="00BE3411"/>
    <w:rsid w:val="00BE46D3"/>
    <w:rsid w:val="00BE530A"/>
    <w:rsid w:val="00BE6B34"/>
    <w:rsid w:val="00BE7B03"/>
    <w:rsid w:val="00BF0392"/>
    <w:rsid w:val="00BF155F"/>
    <w:rsid w:val="00BF1EBC"/>
    <w:rsid w:val="00BF209D"/>
    <w:rsid w:val="00BF311D"/>
    <w:rsid w:val="00BF3140"/>
    <w:rsid w:val="00BF365C"/>
    <w:rsid w:val="00BF37D4"/>
    <w:rsid w:val="00BF518A"/>
    <w:rsid w:val="00BF613B"/>
    <w:rsid w:val="00BF66BD"/>
    <w:rsid w:val="00C00AE6"/>
    <w:rsid w:val="00C00BCA"/>
    <w:rsid w:val="00C02830"/>
    <w:rsid w:val="00C02F79"/>
    <w:rsid w:val="00C042C3"/>
    <w:rsid w:val="00C04EC1"/>
    <w:rsid w:val="00C057C6"/>
    <w:rsid w:val="00C06382"/>
    <w:rsid w:val="00C065A0"/>
    <w:rsid w:val="00C065BD"/>
    <w:rsid w:val="00C07883"/>
    <w:rsid w:val="00C11821"/>
    <w:rsid w:val="00C1185C"/>
    <w:rsid w:val="00C12E52"/>
    <w:rsid w:val="00C138D2"/>
    <w:rsid w:val="00C17AAA"/>
    <w:rsid w:val="00C20B2C"/>
    <w:rsid w:val="00C20FAA"/>
    <w:rsid w:val="00C2117E"/>
    <w:rsid w:val="00C216E9"/>
    <w:rsid w:val="00C21EF6"/>
    <w:rsid w:val="00C22231"/>
    <w:rsid w:val="00C23575"/>
    <w:rsid w:val="00C23578"/>
    <w:rsid w:val="00C23D8F"/>
    <w:rsid w:val="00C23F6D"/>
    <w:rsid w:val="00C25A55"/>
    <w:rsid w:val="00C262B6"/>
    <w:rsid w:val="00C2668A"/>
    <w:rsid w:val="00C27145"/>
    <w:rsid w:val="00C31298"/>
    <w:rsid w:val="00C32CD9"/>
    <w:rsid w:val="00C32DC0"/>
    <w:rsid w:val="00C33BCD"/>
    <w:rsid w:val="00C34529"/>
    <w:rsid w:val="00C363C1"/>
    <w:rsid w:val="00C37294"/>
    <w:rsid w:val="00C37D29"/>
    <w:rsid w:val="00C40BB2"/>
    <w:rsid w:val="00C42ABA"/>
    <w:rsid w:val="00C42DFF"/>
    <w:rsid w:val="00C43444"/>
    <w:rsid w:val="00C44CD1"/>
    <w:rsid w:val="00C44E9D"/>
    <w:rsid w:val="00C45392"/>
    <w:rsid w:val="00C46813"/>
    <w:rsid w:val="00C46D2B"/>
    <w:rsid w:val="00C470E9"/>
    <w:rsid w:val="00C474EA"/>
    <w:rsid w:val="00C5034F"/>
    <w:rsid w:val="00C52AE0"/>
    <w:rsid w:val="00C52E0E"/>
    <w:rsid w:val="00C5397B"/>
    <w:rsid w:val="00C54137"/>
    <w:rsid w:val="00C549BF"/>
    <w:rsid w:val="00C563B3"/>
    <w:rsid w:val="00C56F9C"/>
    <w:rsid w:val="00C57045"/>
    <w:rsid w:val="00C57A57"/>
    <w:rsid w:val="00C60097"/>
    <w:rsid w:val="00C614ED"/>
    <w:rsid w:val="00C61613"/>
    <w:rsid w:val="00C64D4E"/>
    <w:rsid w:val="00C651CA"/>
    <w:rsid w:val="00C65739"/>
    <w:rsid w:val="00C662E9"/>
    <w:rsid w:val="00C664A4"/>
    <w:rsid w:val="00C66563"/>
    <w:rsid w:val="00C6663C"/>
    <w:rsid w:val="00C6716E"/>
    <w:rsid w:val="00C674DB"/>
    <w:rsid w:val="00C676E8"/>
    <w:rsid w:val="00C70424"/>
    <w:rsid w:val="00C70BAC"/>
    <w:rsid w:val="00C73FB4"/>
    <w:rsid w:val="00C7490B"/>
    <w:rsid w:val="00C74976"/>
    <w:rsid w:val="00C7534F"/>
    <w:rsid w:val="00C758F4"/>
    <w:rsid w:val="00C7627C"/>
    <w:rsid w:val="00C77036"/>
    <w:rsid w:val="00C8046C"/>
    <w:rsid w:val="00C80B89"/>
    <w:rsid w:val="00C80D70"/>
    <w:rsid w:val="00C81018"/>
    <w:rsid w:val="00C83AA4"/>
    <w:rsid w:val="00C83E48"/>
    <w:rsid w:val="00C84B67"/>
    <w:rsid w:val="00C84D26"/>
    <w:rsid w:val="00C871B6"/>
    <w:rsid w:val="00C9671F"/>
    <w:rsid w:val="00CA131A"/>
    <w:rsid w:val="00CA2B5E"/>
    <w:rsid w:val="00CA45BA"/>
    <w:rsid w:val="00CA7D7D"/>
    <w:rsid w:val="00CB08E5"/>
    <w:rsid w:val="00CB1ACC"/>
    <w:rsid w:val="00CB218F"/>
    <w:rsid w:val="00CB3AFC"/>
    <w:rsid w:val="00CB4288"/>
    <w:rsid w:val="00CB5494"/>
    <w:rsid w:val="00CB76B8"/>
    <w:rsid w:val="00CB7969"/>
    <w:rsid w:val="00CB7A4A"/>
    <w:rsid w:val="00CC0448"/>
    <w:rsid w:val="00CC045D"/>
    <w:rsid w:val="00CC0A78"/>
    <w:rsid w:val="00CC1AD8"/>
    <w:rsid w:val="00CC2C25"/>
    <w:rsid w:val="00CC305B"/>
    <w:rsid w:val="00CC3AAB"/>
    <w:rsid w:val="00CC4664"/>
    <w:rsid w:val="00CC4EC0"/>
    <w:rsid w:val="00CC6BAC"/>
    <w:rsid w:val="00CC798A"/>
    <w:rsid w:val="00CD18A6"/>
    <w:rsid w:val="00CD20F2"/>
    <w:rsid w:val="00CD2551"/>
    <w:rsid w:val="00CD4DC8"/>
    <w:rsid w:val="00CD664F"/>
    <w:rsid w:val="00CD6E70"/>
    <w:rsid w:val="00CE2492"/>
    <w:rsid w:val="00CE34F2"/>
    <w:rsid w:val="00CE3615"/>
    <w:rsid w:val="00CE3C33"/>
    <w:rsid w:val="00CE4235"/>
    <w:rsid w:val="00CE4783"/>
    <w:rsid w:val="00CE520E"/>
    <w:rsid w:val="00CE640F"/>
    <w:rsid w:val="00CE65ED"/>
    <w:rsid w:val="00CE729E"/>
    <w:rsid w:val="00CE7B59"/>
    <w:rsid w:val="00CF225C"/>
    <w:rsid w:val="00CF23A9"/>
    <w:rsid w:val="00CF3F5C"/>
    <w:rsid w:val="00CF44D5"/>
    <w:rsid w:val="00CF4F65"/>
    <w:rsid w:val="00CF5BF0"/>
    <w:rsid w:val="00D0168D"/>
    <w:rsid w:val="00D01AA2"/>
    <w:rsid w:val="00D02537"/>
    <w:rsid w:val="00D02CD3"/>
    <w:rsid w:val="00D0347A"/>
    <w:rsid w:val="00D04B79"/>
    <w:rsid w:val="00D05867"/>
    <w:rsid w:val="00D113F0"/>
    <w:rsid w:val="00D12FD4"/>
    <w:rsid w:val="00D13257"/>
    <w:rsid w:val="00D15A50"/>
    <w:rsid w:val="00D16970"/>
    <w:rsid w:val="00D17320"/>
    <w:rsid w:val="00D20BE4"/>
    <w:rsid w:val="00D20DCC"/>
    <w:rsid w:val="00D22AAA"/>
    <w:rsid w:val="00D22B4D"/>
    <w:rsid w:val="00D22BB8"/>
    <w:rsid w:val="00D24520"/>
    <w:rsid w:val="00D24DF4"/>
    <w:rsid w:val="00D26889"/>
    <w:rsid w:val="00D27873"/>
    <w:rsid w:val="00D33015"/>
    <w:rsid w:val="00D33E15"/>
    <w:rsid w:val="00D34C9D"/>
    <w:rsid w:val="00D34E30"/>
    <w:rsid w:val="00D40CFC"/>
    <w:rsid w:val="00D41274"/>
    <w:rsid w:val="00D41306"/>
    <w:rsid w:val="00D41D7F"/>
    <w:rsid w:val="00D41D9D"/>
    <w:rsid w:val="00D42467"/>
    <w:rsid w:val="00D435F2"/>
    <w:rsid w:val="00D435FD"/>
    <w:rsid w:val="00D449F4"/>
    <w:rsid w:val="00D450E1"/>
    <w:rsid w:val="00D45C3E"/>
    <w:rsid w:val="00D479D6"/>
    <w:rsid w:val="00D509BD"/>
    <w:rsid w:val="00D50E77"/>
    <w:rsid w:val="00D514C6"/>
    <w:rsid w:val="00D54C8E"/>
    <w:rsid w:val="00D5508A"/>
    <w:rsid w:val="00D5571D"/>
    <w:rsid w:val="00D60948"/>
    <w:rsid w:val="00D60BEC"/>
    <w:rsid w:val="00D60EBA"/>
    <w:rsid w:val="00D62F49"/>
    <w:rsid w:val="00D65345"/>
    <w:rsid w:val="00D65DD8"/>
    <w:rsid w:val="00D67576"/>
    <w:rsid w:val="00D67822"/>
    <w:rsid w:val="00D67C78"/>
    <w:rsid w:val="00D706A4"/>
    <w:rsid w:val="00D72584"/>
    <w:rsid w:val="00D7301E"/>
    <w:rsid w:val="00D73618"/>
    <w:rsid w:val="00D73C2C"/>
    <w:rsid w:val="00D74CC5"/>
    <w:rsid w:val="00D76436"/>
    <w:rsid w:val="00D7702D"/>
    <w:rsid w:val="00D777E7"/>
    <w:rsid w:val="00D80025"/>
    <w:rsid w:val="00D8086E"/>
    <w:rsid w:val="00D813FF"/>
    <w:rsid w:val="00D8184E"/>
    <w:rsid w:val="00D82800"/>
    <w:rsid w:val="00D859BB"/>
    <w:rsid w:val="00D85D33"/>
    <w:rsid w:val="00D86939"/>
    <w:rsid w:val="00D87DCC"/>
    <w:rsid w:val="00D9011E"/>
    <w:rsid w:val="00D90A40"/>
    <w:rsid w:val="00D92294"/>
    <w:rsid w:val="00D92D63"/>
    <w:rsid w:val="00D93594"/>
    <w:rsid w:val="00D95E83"/>
    <w:rsid w:val="00D961F0"/>
    <w:rsid w:val="00D965CC"/>
    <w:rsid w:val="00DA0799"/>
    <w:rsid w:val="00DA08CB"/>
    <w:rsid w:val="00DA09E9"/>
    <w:rsid w:val="00DA3856"/>
    <w:rsid w:val="00DA3C05"/>
    <w:rsid w:val="00DA50DD"/>
    <w:rsid w:val="00DA6778"/>
    <w:rsid w:val="00DA6D62"/>
    <w:rsid w:val="00DA7E47"/>
    <w:rsid w:val="00DB0D52"/>
    <w:rsid w:val="00DB3715"/>
    <w:rsid w:val="00DB445E"/>
    <w:rsid w:val="00DB5308"/>
    <w:rsid w:val="00DC09DF"/>
    <w:rsid w:val="00DC4C57"/>
    <w:rsid w:val="00DC5342"/>
    <w:rsid w:val="00DC59D6"/>
    <w:rsid w:val="00DC7947"/>
    <w:rsid w:val="00DD0108"/>
    <w:rsid w:val="00DD27AA"/>
    <w:rsid w:val="00DD28D9"/>
    <w:rsid w:val="00DD2B1F"/>
    <w:rsid w:val="00DD37F4"/>
    <w:rsid w:val="00DD5031"/>
    <w:rsid w:val="00DD51BB"/>
    <w:rsid w:val="00DD6874"/>
    <w:rsid w:val="00DD6A9C"/>
    <w:rsid w:val="00DE1538"/>
    <w:rsid w:val="00DE1E96"/>
    <w:rsid w:val="00DE25DA"/>
    <w:rsid w:val="00DE3EF4"/>
    <w:rsid w:val="00DE5384"/>
    <w:rsid w:val="00DE5894"/>
    <w:rsid w:val="00DF22AF"/>
    <w:rsid w:val="00DF2ED2"/>
    <w:rsid w:val="00DF3E1A"/>
    <w:rsid w:val="00DF748A"/>
    <w:rsid w:val="00E000DD"/>
    <w:rsid w:val="00E00B57"/>
    <w:rsid w:val="00E01B75"/>
    <w:rsid w:val="00E01D1F"/>
    <w:rsid w:val="00E02BC7"/>
    <w:rsid w:val="00E033A6"/>
    <w:rsid w:val="00E038E5"/>
    <w:rsid w:val="00E045F0"/>
    <w:rsid w:val="00E0749D"/>
    <w:rsid w:val="00E1255E"/>
    <w:rsid w:val="00E127A4"/>
    <w:rsid w:val="00E15F6C"/>
    <w:rsid w:val="00E15FC1"/>
    <w:rsid w:val="00E22BA4"/>
    <w:rsid w:val="00E232FE"/>
    <w:rsid w:val="00E23469"/>
    <w:rsid w:val="00E23A24"/>
    <w:rsid w:val="00E3014E"/>
    <w:rsid w:val="00E31035"/>
    <w:rsid w:val="00E3184E"/>
    <w:rsid w:val="00E32761"/>
    <w:rsid w:val="00E35042"/>
    <w:rsid w:val="00E353AB"/>
    <w:rsid w:val="00E35BF7"/>
    <w:rsid w:val="00E35F7A"/>
    <w:rsid w:val="00E375EB"/>
    <w:rsid w:val="00E411F5"/>
    <w:rsid w:val="00E424C2"/>
    <w:rsid w:val="00E450EA"/>
    <w:rsid w:val="00E464AA"/>
    <w:rsid w:val="00E468FF"/>
    <w:rsid w:val="00E4772D"/>
    <w:rsid w:val="00E47F06"/>
    <w:rsid w:val="00E50084"/>
    <w:rsid w:val="00E50EE4"/>
    <w:rsid w:val="00E53355"/>
    <w:rsid w:val="00E53AD1"/>
    <w:rsid w:val="00E55A17"/>
    <w:rsid w:val="00E560E4"/>
    <w:rsid w:val="00E601A9"/>
    <w:rsid w:val="00E61850"/>
    <w:rsid w:val="00E618AC"/>
    <w:rsid w:val="00E65BE2"/>
    <w:rsid w:val="00E65D50"/>
    <w:rsid w:val="00E65F72"/>
    <w:rsid w:val="00E66D30"/>
    <w:rsid w:val="00E67AD7"/>
    <w:rsid w:val="00E7058F"/>
    <w:rsid w:val="00E70841"/>
    <w:rsid w:val="00E71E6D"/>
    <w:rsid w:val="00E744EF"/>
    <w:rsid w:val="00E74512"/>
    <w:rsid w:val="00E77378"/>
    <w:rsid w:val="00E775CE"/>
    <w:rsid w:val="00E77620"/>
    <w:rsid w:val="00E77A73"/>
    <w:rsid w:val="00E77A80"/>
    <w:rsid w:val="00E8019C"/>
    <w:rsid w:val="00E80421"/>
    <w:rsid w:val="00E83351"/>
    <w:rsid w:val="00E834F1"/>
    <w:rsid w:val="00E838DB"/>
    <w:rsid w:val="00E83ADE"/>
    <w:rsid w:val="00E84526"/>
    <w:rsid w:val="00E85A92"/>
    <w:rsid w:val="00E862FF"/>
    <w:rsid w:val="00E87061"/>
    <w:rsid w:val="00E90CB4"/>
    <w:rsid w:val="00E91210"/>
    <w:rsid w:val="00E9147B"/>
    <w:rsid w:val="00E92825"/>
    <w:rsid w:val="00E96CF0"/>
    <w:rsid w:val="00E96D4D"/>
    <w:rsid w:val="00E97DF1"/>
    <w:rsid w:val="00EA02A3"/>
    <w:rsid w:val="00EA0B1A"/>
    <w:rsid w:val="00EA0D5D"/>
    <w:rsid w:val="00EA2153"/>
    <w:rsid w:val="00EA253C"/>
    <w:rsid w:val="00EA2A33"/>
    <w:rsid w:val="00EA40F4"/>
    <w:rsid w:val="00EA4BFB"/>
    <w:rsid w:val="00EA56A5"/>
    <w:rsid w:val="00EA5A47"/>
    <w:rsid w:val="00EA6282"/>
    <w:rsid w:val="00EB0FE3"/>
    <w:rsid w:val="00EB2754"/>
    <w:rsid w:val="00EB44EA"/>
    <w:rsid w:val="00EB7DC9"/>
    <w:rsid w:val="00EC05E2"/>
    <w:rsid w:val="00EC1F5F"/>
    <w:rsid w:val="00EC5F03"/>
    <w:rsid w:val="00EC66F2"/>
    <w:rsid w:val="00EC6D34"/>
    <w:rsid w:val="00EC78B9"/>
    <w:rsid w:val="00ED1406"/>
    <w:rsid w:val="00ED1D9C"/>
    <w:rsid w:val="00ED2323"/>
    <w:rsid w:val="00ED3633"/>
    <w:rsid w:val="00ED39A8"/>
    <w:rsid w:val="00ED3A80"/>
    <w:rsid w:val="00ED4C40"/>
    <w:rsid w:val="00ED6777"/>
    <w:rsid w:val="00ED6892"/>
    <w:rsid w:val="00EE0FF5"/>
    <w:rsid w:val="00EE2189"/>
    <w:rsid w:val="00EE3061"/>
    <w:rsid w:val="00EE62AC"/>
    <w:rsid w:val="00EE728D"/>
    <w:rsid w:val="00EE7ACF"/>
    <w:rsid w:val="00EF0865"/>
    <w:rsid w:val="00EF1CC0"/>
    <w:rsid w:val="00EF254A"/>
    <w:rsid w:val="00EF26B6"/>
    <w:rsid w:val="00EF3863"/>
    <w:rsid w:val="00EF5FAD"/>
    <w:rsid w:val="00EF6853"/>
    <w:rsid w:val="00EF69BB"/>
    <w:rsid w:val="00EF6F84"/>
    <w:rsid w:val="00EF71DB"/>
    <w:rsid w:val="00F02CF0"/>
    <w:rsid w:val="00F02E36"/>
    <w:rsid w:val="00F04387"/>
    <w:rsid w:val="00F04DED"/>
    <w:rsid w:val="00F0524C"/>
    <w:rsid w:val="00F059A4"/>
    <w:rsid w:val="00F060F6"/>
    <w:rsid w:val="00F06138"/>
    <w:rsid w:val="00F07D5A"/>
    <w:rsid w:val="00F10770"/>
    <w:rsid w:val="00F12980"/>
    <w:rsid w:val="00F12E19"/>
    <w:rsid w:val="00F13576"/>
    <w:rsid w:val="00F1357C"/>
    <w:rsid w:val="00F14307"/>
    <w:rsid w:val="00F15BC0"/>
    <w:rsid w:val="00F17614"/>
    <w:rsid w:val="00F176D1"/>
    <w:rsid w:val="00F1774A"/>
    <w:rsid w:val="00F22340"/>
    <w:rsid w:val="00F238B3"/>
    <w:rsid w:val="00F252BD"/>
    <w:rsid w:val="00F26AEB"/>
    <w:rsid w:val="00F26E46"/>
    <w:rsid w:val="00F278C7"/>
    <w:rsid w:val="00F27C9C"/>
    <w:rsid w:val="00F27EC4"/>
    <w:rsid w:val="00F27EE8"/>
    <w:rsid w:val="00F30C00"/>
    <w:rsid w:val="00F3131F"/>
    <w:rsid w:val="00F324BC"/>
    <w:rsid w:val="00F33DD5"/>
    <w:rsid w:val="00F34C7C"/>
    <w:rsid w:val="00F358A1"/>
    <w:rsid w:val="00F4111E"/>
    <w:rsid w:val="00F4225F"/>
    <w:rsid w:val="00F4229B"/>
    <w:rsid w:val="00F428E6"/>
    <w:rsid w:val="00F43982"/>
    <w:rsid w:val="00F43AFE"/>
    <w:rsid w:val="00F44301"/>
    <w:rsid w:val="00F458DC"/>
    <w:rsid w:val="00F45ABF"/>
    <w:rsid w:val="00F46A85"/>
    <w:rsid w:val="00F46DFE"/>
    <w:rsid w:val="00F47C07"/>
    <w:rsid w:val="00F50881"/>
    <w:rsid w:val="00F50E2A"/>
    <w:rsid w:val="00F51CDB"/>
    <w:rsid w:val="00F54FBD"/>
    <w:rsid w:val="00F5502E"/>
    <w:rsid w:val="00F55E64"/>
    <w:rsid w:val="00F600FD"/>
    <w:rsid w:val="00F602AF"/>
    <w:rsid w:val="00F638A8"/>
    <w:rsid w:val="00F64259"/>
    <w:rsid w:val="00F646D3"/>
    <w:rsid w:val="00F65AC6"/>
    <w:rsid w:val="00F67AE2"/>
    <w:rsid w:val="00F67C72"/>
    <w:rsid w:val="00F7012A"/>
    <w:rsid w:val="00F70B66"/>
    <w:rsid w:val="00F71679"/>
    <w:rsid w:val="00F71C8D"/>
    <w:rsid w:val="00F72315"/>
    <w:rsid w:val="00F72574"/>
    <w:rsid w:val="00F729AC"/>
    <w:rsid w:val="00F72ABE"/>
    <w:rsid w:val="00F73039"/>
    <w:rsid w:val="00F74407"/>
    <w:rsid w:val="00F7467C"/>
    <w:rsid w:val="00F77960"/>
    <w:rsid w:val="00F8159A"/>
    <w:rsid w:val="00F82DDE"/>
    <w:rsid w:val="00F832AD"/>
    <w:rsid w:val="00F838EB"/>
    <w:rsid w:val="00F83BF0"/>
    <w:rsid w:val="00F83FC5"/>
    <w:rsid w:val="00F8589F"/>
    <w:rsid w:val="00F87476"/>
    <w:rsid w:val="00F87826"/>
    <w:rsid w:val="00F90168"/>
    <w:rsid w:val="00F90C1D"/>
    <w:rsid w:val="00F915C0"/>
    <w:rsid w:val="00F9176E"/>
    <w:rsid w:val="00F91937"/>
    <w:rsid w:val="00F91F05"/>
    <w:rsid w:val="00F93459"/>
    <w:rsid w:val="00F9350D"/>
    <w:rsid w:val="00F9444A"/>
    <w:rsid w:val="00F94C1F"/>
    <w:rsid w:val="00F952EB"/>
    <w:rsid w:val="00F9588E"/>
    <w:rsid w:val="00F95FE5"/>
    <w:rsid w:val="00F9618E"/>
    <w:rsid w:val="00F9638E"/>
    <w:rsid w:val="00F972CF"/>
    <w:rsid w:val="00F97396"/>
    <w:rsid w:val="00F97593"/>
    <w:rsid w:val="00FA066E"/>
    <w:rsid w:val="00FA2C81"/>
    <w:rsid w:val="00FA30AA"/>
    <w:rsid w:val="00FA3E2C"/>
    <w:rsid w:val="00FA5A15"/>
    <w:rsid w:val="00FA5B4C"/>
    <w:rsid w:val="00FB00B8"/>
    <w:rsid w:val="00FB11B7"/>
    <w:rsid w:val="00FB337D"/>
    <w:rsid w:val="00FB5151"/>
    <w:rsid w:val="00FB589C"/>
    <w:rsid w:val="00FB5D7F"/>
    <w:rsid w:val="00FB5EDD"/>
    <w:rsid w:val="00FB689D"/>
    <w:rsid w:val="00FB73EC"/>
    <w:rsid w:val="00FC0388"/>
    <w:rsid w:val="00FC32A5"/>
    <w:rsid w:val="00FC392B"/>
    <w:rsid w:val="00FC4EA5"/>
    <w:rsid w:val="00FC5909"/>
    <w:rsid w:val="00FC7139"/>
    <w:rsid w:val="00FC72ED"/>
    <w:rsid w:val="00FD4E15"/>
    <w:rsid w:val="00FD5325"/>
    <w:rsid w:val="00FD577D"/>
    <w:rsid w:val="00FD57F6"/>
    <w:rsid w:val="00FD7960"/>
    <w:rsid w:val="00FE0436"/>
    <w:rsid w:val="00FE1C89"/>
    <w:rsid w:val="00FE310F"/>
    <w:rsid w:val="00FE43D0"/>
    <w:rsid w:val="00FE4932"/>
    <w:rsid w:val="00FE527B"/>
    <w:rsid w:val="00FE55B7"/>
    <w:rsid w:val="00FE6C30"/>
    <w:rsid w:val="00FE71BF"/>
    <w:rsid w:val="00FE75DD"/>
    <w:rsid w:val="00FE78E0"/>
    <w:rsid w:val="00FE7C85"/>
    <w:rsid w:val="00FF1060"/>
    <w:rsid w:val="00FF120E"/>
    <w:rsid w:val="00FF170A"/>
    <w:rsid w:val="00FF3D93"/>
    <w:rsid w:val="00FF3F4A"/>
    <w:rsid w:val="00FF4350"/>
    <w:rsid w:val="00FF4879"/>
    <w:rsid w:val="00FF4893"/>
    <w:rsid w:val="00FF4BD9"/>
    <w:rsid w:val="00FF5748"/>
    <w:rsid w:val="00FF5AEC"/>
    <w:rsid w:val="00FF7AC6"/>
    <w:rsid w:val="00FF7C2D"/>
    <w:rsid w:val="00FF7C70"/>
    <w:rsid w:val="01E26798"/>
    <w:rsid w:val="07E40C64"/>
    <w:rsid w:val="17233128"/>
    <w:rsid w:val="1AAF21D1"/>
    <w:rsid w:val="287EF105"/>
    <w:rsid w:val="36B58541"/>
    <w:rsid w:val="379EE3F2"/>
    <w:rsid w:val="3A799458"/>
    <w:rsid w:val="3E953F2E"/>
    <w:rsid w:val="7180A09B"/>
    <w:rsid w:val="76774620"/>
    <w:rsid w:val="7D6C4EB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C9FB230-635F-4BB2-A49C-7BD0F0F0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386280"/>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line="240" w:lineRule="auto"/>
    </w:pPr>
    <w:rPr>
      <w:rFonts w:eastAsia="Arial"/>
      <w:i/>
      <w:sz w:val="24"/>
      <w:szCs w:val="22"/>
      <w:lang w:val="en-AU"/>
    </w:rPr>
  </w:style>
  <w:style w:type="character" w:styleId="CommentReference">
    <w:name w:val="annotation reference"/>
    <w:basedOn w:val="DefaultParagraphFont"/>
    <w:uiPriority w:val="99"/>
    <w:semiHidden/>
    <w:unhideWhenUsed/>
    <w:rsid w:val="005C6DDB"/>
    <w:rPr>
      <w:sz w:val="16"/>
      <w:szCs w:val="16"/>
    </w:rPr>
  </w:style>
  <w:style w:type="paragraph" w:styleId="CommentText">
    <w:name w:val="annotation text"/>
    <w:basedOn w:val="Normal"/>
    <w:link w:val="CommentTextChar"/>
    <w:uiPriority w:val="99"/>
    <w:unhideWhenUsed/>
    <w:rsid w:val="005C6DDB"/>
    <w:pPr>
      <w:spacing w:line="240" w:lineRule="auto"/>
    </w:pPr>
    <w:rPr>
      <w:szCs w:val="20"/>
    </w:rPr>
  </w:style>
  <w:style w:type="character" w:customStyle="1" w:styleId="CommentTextChar">
    <w:name w:val="Comment Text Char"/>
    <w:basedOn w:val="DefaultParagraphFont"/>
    <w:link w:val="CommentText"/>
    <w:uiPriority w:val="99"/>
    <w:rsid w:val="005C6DDB"/>
    <w:rPr>
      <w:szCs w:val="20"/>
    </w:rPr>
  </w:style>
  <w:style w:type="paragraph" w:styleId="CommentSubject">
    <w:name w:val="annotation subject"/>
    <w:basedOn w:val="CommentText"/>
    <w:next w:val="CommentText"/>
    <w:link w:val="CommentSubjectChar"/>
    <w:uiPriority w:val="99"/>
    <w:semiHidden/>
    <w:unhideWhenUsed/>
    <w:rsid w:val="005C6DDB"/>
    <w:rPr>
      <w:b/>
      <w:bCs/>
    </w:rPr>
  </w:style>
  <w:style w:type="character" w:customStyle="1" w:styleId="CommentSubjectChar">
    <w:name w:val="Comment Subject Char"/>
    <w:basedOn w:val="CommentTextChar"/>
    <w:link w:val="CommentSubject"/>
    <w:uiPriority w:val="99"/>
    <w:semiHidden/>
    <w:rsid w:val="005C6DDB"/>
    <w:rPr>
      <w:b/>
      <w:bCs/>
      <w:szCs w:val="20"/>
    </w:rPr>
  </w:style>
  <w:style w:type="character" w:styleId="Mention">
    <w:name w:val="Mention"/>
    <w:basedOn w:val="DefaultParagraphFont"/>
    <w:uiPriority w:val="99"/>
    <w:unhideWhenUsed/>
    <w:rsid w:val="007B2D54"/>
    <w:rPr>
      <w:color w:val="2B579A"/>
      <w:shd w:val="clear" w:color="auto" w:fill="E1DFDD"/>
    </w:rPr>
  </w:style>
  <w:style w:type="character" w:customStyle="1" w:styleId="normaltextrun">
    <w:name w:val="normaltextrun"/>
    <w:basedOn w:val="DefaultParagraphFont"/>
    <w:rsid w:val="00DA0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714505158">
      <w:bodyDiv w:val="1"/>
      <w:marLeft w:val="0"/>
      <w:marRight w:val="0"/>
      <w:marTop w:val="0"/>
      <w:marBottom w:val="0"/>
      <w:divBdr>
        <w:top w:val="none" w:sz="0" w:space="0" w:color="auto"/>
        <w:left w:val="none" w:sz="0" w:space="0" w:color="auto"/>
        <w:bottom w:val="none" w:sz="0" w:space="0" w:color="auto"/>
        <w:right w:val="none" w:sz="0" w:space="0" w:color="auto"/>
      </w:divBdr>
    </w:div>
    <w:div w:id="2096247136">
      <w:bodyDiv w:val="1"/>
      <w:marLeft w:val="0"/>
      <w:marRight w:val="0"/>
      <w:marTop w:val="0"/>
      <w:marBottom w:val="0"/>
      <w:divBdr>
        <w:top w:val="none" w:sz="0" w:space="0" w:color="auto"/>
        <w:left w:val="none" w:sz="0" w:space="0" w:color="auto"/>
        <w:bottom w:val="none" w:sz="0" w:space="0" w:color="auto"/>
        <w:right w:val="none" w:sz="0" w:space="0" w:color="auto"/>
      </w:divBdr>
      <w:divsChild>
        <w:div w:id="199213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3631C5A9-F0A2-4866-9B2A-8248235A11B2}">
  <ds:schemaRefs>
    <ds:schemaRef ds:uri="http://purl.org/dc/elements/1.1/"/>
    <ds:schemaRef ds:uri="http://schemas.microsoft.com/office/infopath/2007/PartnerControls"/>
    <ds:schemaRef ds:uri="http://purl.org/dc/terms/"/>
    <ds:schemaRef ds:uri="643ca1a7-1068-4014-b0b9-a0b5d7e7a87f"/>
    <ds:schemaRef ds:uri="http://schemas.openxmlformats.org/package/2006/metadata/core-properties"/>
    <ds:schemaRef ds:uri="http://schemas.microsoft.com/office/2006/metadata/properties"/>
    <ds:schemaRef ds:uri="http://schemas.microsoft.com/office/2006/documentManagement/types"/>
    <ds:schemaRef ds:uri="783fd492-fe55-4a9d-8dc2-317bf256f4b7"/>
    <ds:schemaRef ds:uri="http://www.w3.org/XML/1998/namespace"/>
    <ds:schemaRef ds:uri="http://purl.org/dc/dcmitype/"/>
  </ds:schemaRefs>
</ds:datastoreItem>
</file>

<file path=customXml/itemProps4.xml><?xml version="1.0" encoding="utf-8"?>
<ds:datastoreItem xmlns:ds="http://schemas.openxmlformats.org/officeDocument/2006/customXml" ds:itemID="{4A9E3D5D-AC65-4F71-B022-D0970793E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42</Pages>
  <Words>12002</Words>
  <Characters>68414</Characters>
  <Application>Microsoft Office Word</Application>
  <DocSecurity>0</DocSecurity>
  <Lines>570</Lines>
  <Paragraphs>160</Paragraphs>
  <ScaleCrop>false</ScaleCrop>
  <Company/>
  <LinksUpToDate>false</LinksUpToDate>
  <CharactersWithSpaces>80256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288</cp:revision>
  <cp:lastPrinted>2021-11-05T05:31:00Z</cp:lastPrinted>
  <dcterms:created xsi:type="dcterms:W3CDTF">2022-02-08T23:34:00Z</dcterms:created>
  <dcterms:modified xsi:type="dcterms:W3CDTF">2023-10-24T00:31:00Z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2022-02-08T23:34:03Z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5d78ce1c-13ff-43f2-9e59-1f418c0126e9</vt:lpwstr>
  </property>
  <property fmtid="{D5CDD505-2E9C-101B-9397-08002B2CF9AE}" pid="13" name="MSIP_Label_513c403f-62ba-48c5-b221-2519db7cca50_ContentBits">
    <vt:lpwstr>1</vt:lpwstr>
  </property>
  <property fmtid="{D5CDD505-2E9C-101B-9397-08002B2CF9AE}" pid="14" name="MediaServiceImageTags">
    <vt:lpwstr/>
  </property>
</Properties>
</file>