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2B235022" w:rsidR="00E4772D" w:rsidRPr="004A2A48" w:rsidRDefault="00183613" w:rsidP="004867AD">
      <w:pPr>
        <w:pStyle w:val="ACARA-HEADING1"/>
        <w:rPr>
          <w:color w:val="005FB8"/>
        </w:rPr>
      </w:pPr>
      <w:r>
        <w:rPr>
          <w:noProof/>
        </w:rPr>
        <w:drawing>
          <wp:anchor distT="0" distB="0" distL="114300" distR="114300" simplePos="0" relativeHeight="251658240" behindDoc="1" locked="0" layoutInCell="1" allowOverlap="1" wp14:anchorId="04C5FC93" wp14:editId="2BC1DF90">
            <wp:simplePos x="0" y="0"/>
            <wp:positionH relativeFrom="column">
              <wp:posOffset>0</wp:posOffset>
            </wp:positionH>
            <wp:positionV relativeFrom="page">
              <wp:posOffset>-6361</wp:posOffset>
            </wp:positionV>
            <wp:extent cx="10689579" cy="7559026"/>
            <wp:effectExtent l="0" t="0" r="0" b="4445"/>
            <wp:wrapNone/>
            <wp:docPr id="1" name="Picture 1" descr="Cover page for the Australian Curriculum: Technologies - Digital Technologies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igital Technologies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37CD754C" w:rsidR="000A2D9D" w:rsidRPr="004A2A48" w:rsidRDefault="00183613" w:rsidP="00183613">
      <w:pPr>
        <w:tabs>
          <w:tab w:val="left" w:pos="6810"/>
        </w:tabs>
        <w:spacing w:before="0" w:afterLines="60" w:after="144" w:line="240" w:lineRule="auto"/>
        <w:contextualSpacing/>
        <w:rPr>
          <w:b/>
          <w:color w:val="005FB8"/>
        </w:rPr>
      </w:pPr>
      <w:r>
        <w:rPr>
          <w:b/>
          <w:color w:val="005FB8"/>
        </w:rPr>
        <w:tab/>
      </w: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6019C81D" w:rsidR="002467B1" w:rsidRPr="004A2A48" w:rsidRDefault="00183613" w:rsidP="00183613">
      <w:pPr>
        <w:tabs>
          <w:tab w:val="left" w:pos="6255"/>
        </w:tabs>
        <w:adjustRightInd w:val="0"/>
        <w:spacing w:before="0" w:afterLines="60" w:after="144" w:line="240" w:lineRule="auto"/>
        <w:ind w:left="851"/>
        <w:contextualSpacing/>
        <w:rPr>
          <w:b/>
          <w:bCs/>
          <w:color w:val="000000"/>
        </w:rPr>
      </w:pPr>
      <w:r>
        <w:rPr>
          <w:b/>
          <w:bCs/>
          <w:color w:val="000000"/>
        </w:rPr>
        <w:tab/>
      </w: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20405004" w:rsidR="008E7D9E" w:rsidRDefault="008E7D9E" w:rsidP="3A7AC305">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5108290A">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784C2C86" w14:textId="3F6ABA41" w:rsidR="00F9638E" w:rsidRDefault="00F9638E" w:rsidP="005D66D5">
      <w:r>
        <w:br w:type="page"/>
      </w:r>
    </w:p>
    <w:p w14:paraId="218C7975" w14:textId="1EE9253B" w:rsidR="00664E9A" w:rsidRDefault="00664E9A"/>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Foundation and Years 1-2"/>
      </w:tblPr>
      <w:tblGrid>
        <w:gridCol w:w="7509"/>
        <w:gridCol w:w="72"/>
        <w:gridCol w:w="7582"/>
      </w:tblGrid>
      <w:tr w:rsidR="00664E9A" w:rsidRPr="004A2A48" w14:paraId="592107F6" w14:textId="77777777" w:rsidTr="000535DC">
        <w:tc>
          <w:tcPr>
            <w:tcW w:w="7581" w:type="dxa"/>
            <w:gridSpan w:val="2"/>
            <w:shd w:val="clear" w:color="auto" w:fill="005D93" w:themeFill="text2"/>
          </w:tcPr>
          <w:p w14:paraId="122AB237" w14:textId="5EB921E3" w:rsidR="00664E9A" w:rsidRPr="005B4EEC" w:rsidRDefault="005D66D5" w:rsidP="00373A14">
            <w:pPr>
              <w:pStyle w:val="BodyText"/>
              <w:spacing w:before="40" w:after="40" w:line="240" w:lineRule="auto"/>
              <w:ind w:left="23" w:right="23"/>
              <w:jc w:val="center"/>
              <w:rPr>
                <w:b/>
                <w:color w:val="auto"/>
                <w:sz w:val="22"/>
                <w:szCs w:val="28"/>
              </w:rPr>
            </w:pPr>
            <w:r w:rsidRPr="005B4EEC">
              <w:rPr>
                <w:b/>
                <w:color w:val="FFFFFF" w:themeColor="background1"/>
                <w:sz w:val="22"/>
                <w:szCs w:val="28"/>
              </w:rPr>
              <w:t>Foundation</w:t>
            </w:r>
          </w:p>
        </w:tc>
        <w:tc>
          <w:tcPr>
            <w:tcW w:w="7582" w:type="dxa"/>
            <w:shd w:val="clear" w:color="auto" w:fill="005D93" w:themeFill="text2"/>
          </w:tcPr>
          <w:p w14:paraId="6F2AD457" w14:textId="47BB6123" w:rsidR="00664E9A" w:rsidRPr="005B4EEC" w:rsidRDefault="00664E9A" w:rsidP="00373A14">
            <w:pPr>
              <w:pStyle w:val="BodyText"/>
              <w:spacing w:before="40" w:after="40" w:line="240" w:lineRule="auto"/>
              <w:ind w:left="23" w:right="23"/>
              <w:jc w:val="center"/>
              <w:rPr>
                <w:b/>
                <w:color w:val="auto"/>
                <w:sz w:val="22"/>
                <w:szCs w:val="28"/>
              </w:rPr>
            </w:pPr>
            <w:r w:rsidRPr="005B4EEC">
              <w:rPr>
                <w:rStyle w:val="SubtleEmphasis"/>
                <w:b/>
                <w:bCs/>
                <w:color w:val="FFFFFF" w:themeColor="background1"/>
                <w:sz w:val="22"/>
                <w:szCs w:val="28"/>
              </w:rPr>
              <w:t>Year</w:t>
            </w:r>
            <w:r w:rsidR="005D66D5" w:rsidRPr="005B4EEC">
              <w:rPr>
                <w:rStyle w:val="SubtleEmphasis"/>
                <w:b/>
                <w:bCs/>
                <w:color w:val="FFFFFF" w:themeColor="background1"/>
                <w:sz w:val="22"/>
                <w:szCs w:val="28"/>
              </w:rPr>
              <w:t>s 1–2</w:t>
            </w:r>
          </w:p>
        </w:tc>
      </w:tr>
      <w:tr w:rsidR="00F9638E" w:rsidRPr="004A2A48" w14:paraId="2C73333C" w14:textId="77777777" w:rsidTr="00664E9A">
        <w:tc>
          <w:tcPr>
            <w:tcW w:w="15163" w:type="dxa"/>
            <w:gridSpan w:val="3"/>
            <w:shd w:val="clear" w:color="auto" w:fill="FFBB33"/>
          </w:tcPr>
          <w:p w14:paraId="056C728D" w14:textId="6162098A" w:rsidR="00F9638E" w:rsidRPr="005B4EEC" w:rsidRDefault="001329B7" w:rsidP="00373A14">
            <w:pPr>
              <w:pStyle w:val="BodyText"/>
              <w:spacing w:before="40" w:after="40" w:line="240" w:lineRule="auto"/>
              <w:ind w:left="23" w:right="23"/>
              <w:jc w:val="center"/>
              <w:rPr>
                <w:bCs/>
                <w:color w:val="auto"/>
                <w:sz w:val="22"/>
                <w:szCs w:val="28"/>
              </w:rPr>
            </w:pPr>
            <w:r w:rsidRPr="005B4EEC">
              <w:rPr>
                <w:b/>
                <w:color w:val="auto"/>
                <w:sz w:val="22"/>
                <w:szCs w:val="28"/>
              </w:rPr>
              <w:t>Digital Technologies Achievement standard</w:t>
            </w:r>
          </w:p>
        </w:tc>
      </w:tr>
      <w:tr w:rsidR="00F9638E" w:rsidRPr="004A2A48" w14:paraId="37DF35DB" w14:textId="77777777" w:rsidTr="00664E9A">
        <w:trPr>
          <w:trHeight w:val="174"/>
        </w:trPr>
        <w:tc>
          <w:tcPr>
            <w:tcW w:w="7509" w:type="dxa"/>
          </w:tcPr>
          <w:p w14:paraId="56565E12" w14:textId="0EB16111" w:rsidR="00F9638E" w:rsidRPr="003F2398" w:rsidRDefault="001329B7" w:rsidP="00E338CB">
            <w:pPr>
              <w:pStyle w:val="BodyText"/>
              <w:spacing w:before="120" w:after="120" w:line="240" w:lineRule="auto"/>
              <w:ind w:left="227" w:right="227"/>
              <w:rPr>
                <w:rStyle w:val="SubtleEmphasis"/>
              </w:rPr>
            </w:pPr>
            <w:r w:rsidRPr="001329B7">
              <w:rPr>
                <w:rStyle w:val="SubtleEmphasis"/>
              </w:rPr>
              <w:t>By the end of Foundation students show familiarity with digital systems and use them for a purpose. They represent data using objects, pictures and symbols and identify examples of data that is owned by them.</w:t>
            </w:r>
          </w:p>
        </w:tc>
        <w:tc>
          <w:tcPr>
            <w:tcW w:w="7654" w:type="dxa"/>
            <w:gridSpan w:val="2"/>
          </w:tcPr>
          <w:p w14:paraId="4D9DC018" w14:textId="057064E9" w:rsidR="00F9638E" w:rsidRPr="003F2398" w:rsidRDefault="00DC4CF0" w:rsidP="00E338CB">
            <w:pPr>
              <w:pStyle w:val="BodyText"/>
              <w:spacing w:before="120" w:after="120" w:line="240" w:lineRule="auto"/>
              <w:ind w:left="227" w:right="227"/>
              <w:rPr>
                <w:rStyle w:val="SubtleEmphasis"/>
              </w:rPr>
            </w:pPr>
            <w:r w:rsidRPr="00DC4CF0">
              <w:rPr>
                <w:rStyle w:val="SubtleEmphasis"/>
              </w:rPr>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r>
      <w:tr w:rsidR="007B298C" w:rsidRPr="00473214" w14:paraId="1BFC0348" w14:textId="77777777" w:rsidTr="001F3A78">
        <w:tc>
          <w:tcPr>
            <w:tcW w:w="15163" w:type="dxa"/>
            <w:gridSpan w:val="3"/>
            <w:shd w:val="clear" w:color="auto" w:fill="FFBB33"/>
          </w:tcPr>
          <w:p w14:paraId="3B6E92A1" w14:textId="2F20DB6C" w:rsidR="007B298C" w:rsidRPr="00473214" w:rsidRDefault="001329B7" w:rsidP="001F3A78">
            <w:pPr>
              <w:pStyle w:val="BodyText"/>
              <w:spacing w:before="40" w:after="40" w:line="240" w:lineRule="auto"/>
              <w:ind w:left="23" w:right="23"/>
              <w:jc w:val="center"/>
              <w:rPr>
                <w:bCs/>
                <w:color w:val="auto"/>
              </w:rPr>
            </w:pPr>
            <w:r w:rsidRPr="005B4EEC">
              <w:rPr>
                <w:b/>
                <w:color w:val="auto"/>
                <w:sz w:val="22"/>
                <w:szCs w:val="28"/>
              </w:rPr>
              <w:t>Learning area Achievement standard</w:t>
            </w:r>
          </w:p>
        </w:tc>
      </w:tr>
      <w:tr w:rsidR="007B298C" w:rsidRPr="003F2398" w14:paraId="6E16FF5F" w14:textId="77777777" w:rsidTr="001F3A78">
        <w:trPr>
          <w:trHeight w:val="174"/>
        </w:trPr>
        <w:tc>
          <w:tcPr>
            <w:tcW w:w="7509" w:type="dxa"/>
          </w:tcPr>
          <w:p w14:paraId="188A8E68" w14:textId="461455F4" w:rsidR="007B298C" w:rsidRPr="003F2398" w:rsidRDefault="001329B7" w:rsidP="001F3A78">
            <w:pPr>
              <w:pStyle w:val="BodyText"/>
              <w:spacing w:before="120" w:after="120" w:line="240" w:lineRule="auto"/>
              <w:ind w:left="227" w:right="227"/>
              <w:rPr>
                <w:rStyle w:val="SubtleEmphasis"/>
              </w:rPr>
            </w:pPr>
            <w:r w:rsidRPr="001329B7">
              <w:rPr>
                <w:rStyle w:val="SubtleEmphasis"/>
              </w:rPr>
              <w:t xml:space="preserve">By the end of Foundation students identify familiar products, services and environments and develop familiarity with digital systems, using them for a purpose. They create, </w:t>
            </w:r>
            <w:proofErr w:type="gramStart"/>
            <w:r w:rsidRPr="001329B7">
              <w:rPr>
                <w:rStyle w:val="SubtleEmphasis"/>
              </w:rPr>
              <w:t>communicate</w:t>
            </w:r>
            <w:proofErr w:type="gramEnd"/>
            <w:r w:rsidRPr="001329B7">
              <w:rPr>
                <w:rStyle w:val="SubtleEmphasis"/>
              </w:rP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7654" w:type="dxa"/>
            <w:gridSpan w:val="2"/>
          </w:tcPr>
          <w:p w14:paraId="1F75324A" w14:textId="6622BA91" w:rsidR="007B298C" w:rsidRPr="003F2398" w:rsidRDefault="00DC4CF0" w:rsidP="001F3A78">
            <w:pPr>
              <w:pStyle w:val="BodyText"/>
              <w:spacing w:before="120" w:after="120" w:line="240" w:lineRule="auto"/>
              <w:ind w:left="227" w:right="227"/>
              <w:rPr>
                <w:rStyle w:val="SubtleEmphasis"/>
              </w:rPr>
            </w:pPr>
            <w:r w:rsidRPr="00DC4CF0">
              <w:rPr>
                <w:rStyle w:val="SubtleEmphasis"/>
              </w:rPr>
              <w:t xml:space="preserve">By the end of Year 2 students describe the purpose of familiar products, </w:t>
            </w:r>
            <w:proofErr w:type="gramStart"/>
            <w:r w:rsidRPr="00DC4CF0">
              <w:rPr>
                <w:rStyle w:val="SubtleEmphasis"/>
              </w:rPr>
              <w:t>services</w:t>
            </w:r>
            <w:proofErr w:type="gramEnd"/>
            <w:r w:rsidRPr="00DC4CF0">
              <w:rPr>
                <w:rStyle w:val="SubtleEmphasis"/>
              </w:rPr>
              <w:t xml:space="preserve">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bl>
    <w:p w14:paraId="3AFB040C" w14:textId="77777777" w:rsidR="00102E02" w:rsidRDefault="00102E02" w:rsidP="00102E02">
      <w:pPr>
        <w:spacing w:before="160" w:after="0"/>
      </w:pPr>
    </w:p>
    <w:p w14:paraId="4AD7151A" w14:textId="4E097B9C" w:rsidR="00C07E77" w:rsidRDefault="00C07E77" w:rsidP="00102E02">
      <w:pPr>
        <w:spacing w:before="160" w:after="0"/>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Foundation and Years 1-2"/>
      </w:tblPr>
      <w:tblGrid>
        <w:gridCol w:w="7510"/>
        <w:gridCol w:w="7511"/>
      </w:tblGrid>
      <w:tr w:rsidR="00664E9A" w:rsidRPr="00051753" w14:paraId="031163F4" w14:textId="77777777" w:rsidTr="00970F0D">
        <w:tc>
          <w:tcPr>
            <w:tcW w:w="15021"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5B4EEC">
              <w:rPr>
                <w:rStyle w:val="SubtleEmphasis"/>
                <w:b/>
                <w:sz w:val="22"/>
                <w:szCs w:val="22"/>
              </w:rPr>
              <w:lastRenderedPageBreak/>
              <w:t>Content descriptions</w:t>
            </w:r>
          </w:p>
        </w:tc>
      </w:tr>
      <w:tr w:rsidR="00664E9A" w:rsidRPr="00F9638E" w14:paraId="688D56E8" w14:textId="77777777" w:rsidTr="00970F0D">
        <w:tc>
          <w:tcPr>
            <w:tcW w:w="15021" w:type="dxa"/>
            <w:gridSpan w:val="2"/>
            <w:shd w:val="clear" w:color="auto" w:fill="005D93"/>
          </w:tcPr>
          <w:p w14:paraId="4D344023" w14:textId="25CE93FB" w:rsidR="00664E9A" w:rsidRPr="00F9638E" w:rsidRDefault="00664E9A" w:rsidP="00373A14">
            <w:pPr>
              <w:pStyle w:val="BodyText"/>
              <w:spacing w:before="40" w:after="40" w:line="240" w:lineRule="auto"/>
              <w:ind w:left="23" w:right="23"/>
              <w:rPr>
                <w:b/>
                <w:bCs/>
              </w:rPr>
            </w:pPr>
            <w:r>
              <w:rPr>
                <w:b/>
                <w:color w:val="FFFFFF" w:themeColor="background1"/>
              </w:rPr>
              <w:t xml:space="preserve">Strand: </w:t>
            </w:r>
            <w:r w:rsidR="001329B7" w:rsidRPr="001329B7">
              <w:rPr>
                <w:b/>
                <w:color w:val="FFFFFF" w:themeColor="background1"/>
              </w:rPr>
              <w:t>Knowledge and understanding</w:t>
            </w:r>
          </w:p>
        </w:tc>
      </w:tr>
      <w:tr w:rsidR="00C12E52" w:rsidRPr="007078D3" w14:paraId="779D911E" w14:textId="77777777" w:rsidTr="00970F0D">
        <w:tc>
          <w:tcPr>
            <w:tcW w:w="15021" w:type="dxa"/>
            <w:gridSpan w:val="2"/>
            <w:shd w:val="clear" w:color="auto" w:fill="E5F5FB" w:themeFill="accent2"/>
          </w:tcPr>
          <w:p w14:paraId="05891955" w14:textId="2EA2ED66" w:rsidR="00C12E52" w:rsidRPr="007078D3" w:rsidRDefault="00C12E52" w:rsidP="00373A14">
            <w:pPr>
              <w:pStyle w:val="BodyText"/>
              <w:spacing w:before="40" w:after="40" w:line="240" w:lineRule="auto"/>
              <w:ind w:left="23" w:right="23"/>
              <w:rPr>
                <w:b/>
                <w:bCs/>
                <w:iCs/>
                <w:color w:val="auto"/>
              </w:rPr>
            </w:pPr>
            <w:r w:rsidRPr="007078D3">
              <w:rPr>
                <w:b/>
                <w:bCs/>
                <w:color w:val="auto"/>
              </w:rPr>
              <w:t xml:space="preserve">Sub-strand: </w:t>
            </w:r>
            <w:r w:rsidR="001329B7" w:rsidRPr="001329B7">
              <w:rPr>
                <w:b/>
                <w:bCs/>
                <w:color w:val="auto"/>
              </w:rPr>
              <w:t>Digital systems</w:t>
            </w:r>
          </w:p>
        </w:tc>
      </w:tr>
      <w:tr w:rsidR="00C12E52" w:rsidRPr="00CC3AAB" w14:paraId="16C647B8" w14:textId="77777777" w:rsidTr="00970F0D">
        <w:trPr>
          <w:trHeight w:val="608"/>
        </w:trPr>
        <w:tc>
          <w:tcPr>
            <w:tcW w:w="7510" w:type="dxa"/>
          </w:tcPr>
          <w:p w14:paraId="6F30B1AD" w14:textId="77777777" w:rsidR="001329B7" w:rsidRPr="001329B7" w:rsidRDefault="001329B7" w:rsidP="001329B7">
            <w:pPr>
              <w:pStyle w:val="BodyText"/>
              <w:spacing w:before="120" w:after="120" w:line="240" w:lineRule="auto"/>
              <w:ind w:left="227" w:right="227"/>
              <w:rPr>
                <w:rStyle w:val="SubtleEmphasis"/>
              </w:rPr>
            </w:pPr>
            <w:r w:rsidRPr="001329B7">
              <w:rPr>
                <w:rStyle w:val="SubtleEmphasis"/>
              </w:rPr>
              <w:t xml:space="preserve">recognise and explore digital systems (hardware and software) for a purpose </w:t>
            </w:r>
          </w:p>
          <w:p w14:paraId="086329C3" w14:textId="3A1D2081" w:rsidR="00C12E52" w:rsidRDefault="001329B7" w:rsidP="001329B7">
            <w:pPr>
              <w:pStyle w:val="BodyText"/>
              <w:spacing w:before="120" w:after="120" w:line="240" w:lineRule="auto"/>
              <w:ind w:left="227" w:right="227"/>
              <w:rPr>
                <w:rStyle w:val="SubtleEmphasis"/>
              </w:rPr>
            </w:pPr>
            <w:r w:rsidRPr="001329B7">
              <w:rPr>
                <w:rStyle w:val="SubtleEmphasis"/>
              </w:rPr>
              <w:t>AC9TDIFK01</w:t>
            </w:r>
          </w:p>
        </w:tc>
        <w:tc>
          <w:tcPr>
            <w:tcW w:w="7511" w:type="dxa"/>
          </w:tcPr>
          <w:p w14:paraId="244D6D48"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identify and explore digital systems and their components for a purpose </w:t>
            </w:r>
          </w:p>
          <w:p w14:paraId="5F45E099" w14:textId="496619C7" w:rsidR="00C12E52" w:rsidRPr="00CC3AAB" w:rsidRDefault="00DC4CF0" w:rsidP="00DC4CF0">
            <w:pPr>
              <w:pStyle w:val="BodyText"/>
              <w:spacing w:before="120" w:after="120" w:line="240" w:lineRule="auto"/>
              <w:ind w:left="227" w:right="227"/>
              <w:rPr>
                <w:iCs/>
                <w:color w:val="auto"/>
              </w:rPr>
            </w:pPr>
            <w:r w:rsidRPr="00DC4CF0">
              <w:rPr>
                <w:rStyle w:val="SubtleEmphasis"/>
              </w:rPr>
              <w:t>AC9TDI2K01</w:t>
            </w:r>
          </w:p>
        </w:tc>
      </w:tr>
      <w:tr w:rsidR="00651ACA" w:rsidRPr="007078D3" w14:paraId="246436DB" w14:textId="77777777" w:rsidTr="00970F0D">
        <w:tc>
          <w:tcPr>
            <w:tcW w:w="15021" w:type="dxa"/>
            <w:gridSpan w:val="2"/>
            <w:shd w:val="clear" w:color="auto" w:fill="E5F5FB" w:themeFill="accent2"/>
          </w:tcPr>
          <w:p w14:paraId="428C88AD" w14:textId="421388A3" w:rsidR="00651ACA" w:rsidRPr="007078D3" w:rsidRDefault="00651ACA" w:rsidP="00373A14">
            <w:pPr>
              <w:pStyle w:val="BodyText"/>
              <w:spacing w:before="40" w:after="40" w:line="240" w:lineRule="auto"/>
              <w:ind w:left="23" w:right="23"/>
              <w:rPr>
                <w:b/>
                <w:bCs/>
                <w:iCs/>
                <w:color w:val="auto"/>
              </w:rPr>
            </w:pPr>
            <w:r w:rsidRPr="007078D3">
              <w:rPr>
                <w:b/>
                <w:bCs/>
                <w:color w:val="auto"/>
              </w:rPr>
              <w:t xml:space="preserve">Sub-strand: </w:t>
            </w:r>
            <w:r w:rsidR="001329B7" w:rsidRPr="001329B7">
              <w:rPr>
                <w:b/>
                <w:bCs/>
                <w:color w:val="auto"/>
              </w:rPr>
              <w:t>Data representation</w:t>
            </w:r>
          </w:p>
        </w:tc>
      </w:tr>
      <w:tr w:rsidR="00651ACA" w:rsidRPr="00CC3AAB" w14:paraId="08D06846" w14:textId="77777777" w:rsidTr="00970F0D">
        <w:trPr>
          <w:trHeight w:val="608"/>
        </w:trPr>
        <w:tc>
          <w:tcPr>
            <w:tcW w:w="7510" w:type="dxa"/>
          </w:tcPr>
          <w:p w14:paraId="2957E496" w14:textId="77777777" w:rsidR="001329B7" w:rsidRPr="001329B7" w:rsidRDefault="001329B7" w:rsidP="001329B7">
            <w:pPr>
              <w:pStyle w:val="BodyText"/>
              <w:spacing w:before="120" w:after="120" w:line="240" w:lineRule="auto"/>
              <w:ind w:left="227" w:right="227"/>
              <w:rPr>
                <w:rStyle w:val="SubtleEmphasis"/>
              </w:rPr>
            </w:pPr>
            <w:r w:rsidRPr="001329B7">
              <w:rPr>
                <w:rStyle w:val="SubtleEmphasis"/>
              </w:rPr>
              <w:t xml:space="preserve">represent data as objects, </w:t>
            </w:r>
            <w:proofErr w:type="gramStart"/>
            <w:r w:rsidRPr="001329B7">
              <w:rPr>
                <w:rStyle w:val="SubtleEmphasis"/>
              </w:rPr>
              <w:t>pictures</w:t>
            </w:r>
            <w:proofErr w:type="gramEnd"/>
            <w:r w:rsidRPr="001329B7">
              <w:rPr>
                <w:rStyle w:val="SubtleEmphasis"/>
              </w:rPr>
              <w:t xml:space="preserve"> and symbols </w:t>
            </w:r>
          </w:p>
          <w:p w14:paraId="2562EF9C" w14:textId="2BE928DB" w:rsidR="00651ACA" w:rsidRDefault="001329B7" w:rsidP="001329B7">
            <w:pPr>
              <w:pStyle w:val="BodyText"/>
              <w:spacing w:before="120" w:after="120" w:line="240" w:lineRule="auto"/>
              <w:ind w:left="227" w:right="227"/>
              <w:rPr>
                <w:rStyle w:val="SubtleEmphasis"/>
              </w:rPr>
            </w:pPr>
            <w:r w:rsidRPr="001329B7">
              <w:rPr>
                <w:rStyle w:val="SubtleEmphasis"/>
              </w:rPr>
              <w:t>AC9TDIFK02</w:t>
            </w:r>
          </w:p>
        </w:tc>
        <w:tc>
          <w:tcPr>
            <w:tcW w:w="7511" w:type="dxa"/>
          </w:tcPr>
          <w:p w14:paraId="44BED542"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represent data as pictures, symbols, </w:t>
            </w:r>
            <w:proofErr w:type="gramStart"/>
            <w:r w:rsidRPr="00DC4CF0">
              <w:rPr>
                <w:rStyle w:val="SubtleEmphasis"/>
              </w:rPr>
              <w:t>numbers</w:t>
            </w:r>
            <w:proofErr w:type="gramEnd"/>
            <w:r w:rsidRPr="00DC4CF0">
              <w:rPr>
                <w:rStyle w:val="SubtleEmphasis"/>
              </w:rPr>
              <w:t xml:space="preserve"> and words </w:t>
            </w:r>
          </w:p>
          <w:p w14:paraId="5F8EEABE" w14:textId="68081513" w:rsidR="00651ACA" w:rsidRPr="00CC3AAB" w:rsidRDefault="00DC4CF0" w:rsidP="00DC4CF0">
            <w:pPr>
              <w:pStyle w:val="BodyText"/>
              <w:spacing w:before="120" w:after="120" w:line="240" w:lineRule="auto"/>
              <w:ind w:left="227" w:right="227"/>
              <w:rPr>
                <w:iCs/>
                <w:color w:val="auto"/>
              </w:rPr>
            </w:pPr>
            <w:r w:rsidRPr="00DC4CF0">
              <w:rPr>
                <w:rStyle w:val="SubtleEmphasis"/>
              </w:rPr>
              <w:t>AC9TDI2K02</w:t>
            </w:r>
          </w:p>
        </w:tc>
      </w:tr>
    </w:tbl>
    <w:p w14:paraId="6BA13653" w14:textId="28E94CFD" w:rsidR="00BD6F17" w:rsidRDefault="00BD6F17">
      <w:pPr>
        <w:spacing w:before="160" w:after="0" w:line="360" w:lineRule="auto"/>
      </w:pPr>
    </w:p>
    <w:p w14:paraId="193B3B7D" w14:textId="77777777" w:rsidR="00BD6F17" w:rsidRDefault="00BD6F1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Foundation and Years 1-2"/>
      </w:tblPr>
      <w:tblGrid>
        <w:gridCol w:w="7510"/>
        <w:gridCol w:w="7511"/>
      </w:tblGrid>
      <w:tr w:rsidR="00651ACA" w:rsidRPr="00F9638E" w14:paraId="0D841566" w14:textId="77777777" w:rsidTr="00970F0D">
        <w:tc>
          <w:tcPr>
            <w:tcW w:w="15021" w:type="dxa"/>
            <w:gridSpan w:val="2"/>
            <w:shd w:val="clear" w:color="auto" w:fill="005D93"/>
          </w:tcPr>
          <w:p w14:paraId="5940297A" w14:textId="7CCF88CD" w:rsidR="00651ACA" w:rsidRPr="00F9638E" w:rsidRDefault="00651ACA" w:rsidP="007A4B68">
            <w:pPr>
              <w:pStyle w:val="BodyText"/>
              <w:spacing w:before="40" w:after="40" w:line="240" w:lineRule="auto"/>
              <w:ind w:left="23" w:right="23"/>
              <w:rPr>
                <w:b/>
                <w:bCs/>
              </w:rPr>
            </w:pPr>
            <w:r>
              <w:rPr>
                <w:b/>
                <w:color w:val="FFFFFF" w:themeColor="background1"/>
              </w:rPr>
              <w:lastRenderedPageBreak/>
              <w:t xml:space="preserve">Strand: </w:t>
            </w:r>
            <w:r w:rsidR="001329B7" w:rsidRPr="001329B7">
              <w:rPr>
                <w:b/>
                <w:color w:val="FFFFFF" w:themeColor="background1"/>
              </w:rPr>
              <w:t>Processes and production skills</w:t>
            </w:r>
          </w:p>
        </w:tc>
      </w:tr>
      <w:tr w:rsidR="00DC4CF0" w:rsidRPr="007078D3" w14:paraId="41E41F3F" w14:textId="77777777" w:rsidTr="001F3A78">
        <w:tc>
          <w:tcPr>
            <w:tcW w:w="15021" w:type="dxa"/>
            <w:gridSpan w:val="2"/>
            <w:shd w:val="clear" w:color="auto" w:fill="E5F5FB" w:themeFill="accent2"/>
          </w:tcPr>
          <w:p w14:paraId="4AB5F77C" w14:textId="529C2859" w:rsidR="00DC4CF0" w:rsidRPr="007078D3" w:rsidRDefault="00DC4CF0" w:rsidP="001F3A78">
            <w:pPr>
              <w:pStyle w:val="BodyText"/>
              <w:spacing w:before="40" w:after="40" w:line="240" w:lineRule="auto"/>
              <w:ind w:left="23" w:right="23"/>
              <w:rPr>
                <w:b/>
                <w:bCs/>
                <w:iCs/>
                <w:color w:val="auto"/>
              </w:rPr>
            </w:pPr>
            <w:r w:rsidRPr="007078D3">
              <w:rPr>
                <w:b/>
                <w:bCs/>
                <w:color w:val="auto"/>
              </w:rPr>
              <w:t xml:space="preserve">Sub-strand: </w:t>
            </w:r>
            <w:r>
              <w:rPr>
                <w:b/>
                <w:bCs/>
                <w:color w:val="auto"/>
              </w:rPr>
              <w:t>Investigating and defining</w:t>
            </w:r>
          </w:p>
        </w:tc>
      </w:tr>
      <w:tr w:rsidR="00DC4CF0" w:rsidRPr="00CC3AAB" w14:paraId="361FE83E" w14:textId="77777777" w:rsidTr="00C07E77">
        <w:trPr>
          <w:trHeight w:val="608"/>
        </w:trPr>
        <w:tc>
          <w:tcPr>
            <w:tcW w:w="7510" w:type="dxa"/>
            <w:shd w:val="clear" w:color="auto" w:fill="F2F2F2" w:themeFill="background1" w:themeFillShade="F2"/>
          </w:tcPr>
          <w:p w14:paraId="678F8D80" w14:textId="0F4C49AD" w:rsidR="00DC4CF0" w:rsidRDefault="00DC4CF0" w:rsidP="001F3A78">
            <w:pPr>
              <w:pStyle w:val="BodyText"/>
              <w:spacing w:before="120" w:after="120" w:line="240" w:lineRule="auto"/>
              <w:ind w:left="227" w:right="227"/>
              <w:rPr>
                <w:rStyle w:val="SubtleEmphasis"/>
              </w:rPr>
            </w:pPr>
          </w:p>
        </w:tc>
        <w:tc>
          <w:tcPr>
            <w:tcW w:w="7511" w:type="dxa"/>
          </w:tcPr>
          <w:p w14:paraId="5F930C86"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investigate simple problems for known users that can be solved with digital systems </w:t>
            </w:r>
          </w:p>
          <w:p w14:paraId="09344AA2" w14:textId="27544D4B" w:rsidR="00DC4CF0" w:rsidRPr="00CC3AAB" w:rsidRDefault="00DC4CF0" w:rsidP="00DC4CF0">
            <w:pPr>
              <w:pStyle w:val="BodyText"/>
              <w:spacing w:before="120" w:after="120" w:line="240" w:lineRule="auto"/>
              <w:ind w:left="227" w:right="227"/>
              <w:rPr>
                <w:iCs/>
                <w:color w:val="auto"/>
              </w:rPr>
            </w:pPr>
            <w:r w:rsidRPr="00DC4CF0">
              <w:rPr>
                <w:rStyle w:val="SubtleEmphasis"/>
              </w:rPr>
              <w:t>AC9TDI2P01</w:t>
            </w:r>
          </w:p>
        </w:tc>
      </w:tr>
      <w:tr w:rsidR="00DC4CF0" w:rsidRPr="007078D3" w14:paraId="34E09108" w14:textId="77777777" w:rsidTr="001F3A78">
        <w:tc>
          <w:tcPr>
            <w:tcW w:w="15021" w:type="dxa"/>
            <w:gridSpan w:val="2"/>
            <w:shd w:val="clear" w:color="auto" w:fill="E5F5FB" w:themeFill="accent2"/>
          </w:tcPr>
          <w:p w14:paraId="1473ADD5" w14:textId="32E00FF1" w:rsidR="00DC4CF0" w:rsidRPr="007078D3" w:rsidRDefault="00DC4CF0" w:rsidP="001F3A78">
            <w:pPr>
              <w:pStyle w:val="BodyText"/>
              <w:spacing w:before="40" w:after="40" w:line="240" w:lineRule="auto"/>
              <w:ind w:left="23" w:right="23"/>
              <w:rPr>
                <w:b/>
                <w:bCs/>
                <w:iCs/>
                <w:color w:val="auto"/>
              </w:rPr>
            </w:pPr>
            <w:r w:rsidRPr="007078D3">
              <w:rPr>
                <w:b/>
                <w:bCs/>
                <w:color w:val="auto"/>
              </w:rPr>
              <w:t xml:space="preserve">Sub-strand: </w:t>
            </w:r>
            <w:r w:rsidRPr="00DC4CF0">
              <w:rPr>
                <w:b/>
                <w:bCs/>
                <w:color w:val="auto"/>
              </w:rPr>
              <w:t>Generating and designing</w:t>
            </w:r>
          </w:p>
        </w:tc>
      </w:tr>
      <w:tr w:rsidR="00DC4CF0" w:rsidRPr="00CC3AAB" w14:paraId="1DDCEF02" w14:textId="77777777" w:rsidTr="00C07E77">
        <w:trPr>
          <w:trHeight w:val="608"/>
        </w:trPr>
        <w:tc>
          <w:tcPr>
            <w:tcW w:w="7510" w:type="dxa"/>
            <w:shd w:val="clear" w:color="auto" w:fill="F2F2F2" w:themeFill="background1" w:themeFillShade="F2"/>
          </w:tcPr>
          <w:p w14:paraId="2628B2C7" w14:textId="39C264C2" w:rsidR="00DC4CF0" w:rsidRDefault="00DC4CF0" w:rsidP="001F3A78">
            <w:pPr>
              <w:pStyle w:val="BodyText"/>
              <w:spacing w:before="120" w:after="120" w:line="240" w:lineRule="auto"/>
              <w:ind w:left="227" w:right="227"/>
              <w:rPr>
                <w:rStyle w:val="SubtleEmphasis"/>
              </w:rPr>
            </w:pPr>
          </w:p>
        </w:tc>
        <w:tc>
          <w:tcPr>
            <w:tcW w:w="7511" w:type="dxa"/>
          </w:tcPr>
          <w:p w14:paraId="263F1807"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follow and describe algorithms involving a sequence of steps, branching (decisions) and iteration (repetition) </w:t>
            </w:r>
          </w:p>
          <w:p w14:paraId="025F5217" w14:textId="5D8989A0" w:rsidR="00DC4CF0" w:rsidRPr="00CC3AAB" w:rsidRDefault="00DC4CF0" w:rsidP="00DC4CF0">
            <w:pPr>
              <w:pStyle w:val="BodyText"/>
              <w:spacing w:before="120" w:after="120" w:line="240" w:lineRule="auto"/>
              <w:ind w:left="227" w:right="227"/>
              <w:rPr>
                <w:iCs/>
                <w:color w:val="auto"/>
              </w:rPr>
            </w:pPr>
            <w:r w:rsidRPr="00DC4CF0">
              <w:rPr>
                <w:rStyle w:val="SubtleEmphasis"/>
              </w:rPr>
              <w:t>AC9TDI2P02</w:t>
            </w:r>
          </w:p>
        </w:tc>
      </w:tr>
      <w:tr w:rsidR="00DC4CF0" w:rsidRPr="007078D3" w14:paraId="0567A3D8" w14:textId="77777777" w:rsidTr="001F3A78">
        <w:tc>
          <w:tcPr>
            <w:tcW w:w="15021" w:type="dxa"/>
            <w:gridSpan w:val="2"/>
            <w:shd w:val="clear" w:color="auto" w:fill="E5F5FB" w:themeFill="accent2"/>
          </w:tcPr>
          <w:p w14:paraId="378506EE" w14:textId="34980401" w:rsidR="00DC4CF0" w:rsidRPr="007078D3" w:rsidRDefault="00DC4CF0" w:rsidP="001F3A78">
            <w:pPr>
              <w:pStyle w:val="BodyText"/>
              <w:spacing w:before="40" w:after="40" w:line="240" w:lineRule="auto"/>
              <w:ind w:left="23" w:right="23"/>
              <w:rPr>
                <w:b/>
                <w:bCs/>
                <w:iCs/>
                <w:color w:val="auto"/>
              </w:rPr>
            </w:pPr>
            <w:r w:rsidRPr="007078D3">
              <w:rPr>
                <w:b/>
                <w:bCs/>
                <w:color w:val="auto"/>
              </w:rPr>
              <w:t xml:space="preserve">Sub-strand: </w:t>
            </w:r>
            <w:r w:rsidRPr="00DC4CF0">
              <w:rPr>
                <w:b/>
                <w:bCs/>
                <w:color w:val="auto"/>
              </w:rPr>
              <w:t>Evaluating</w:t>
            </w:r>
          </w:p>
        </w:tc>
      </w:tr>
      <w:tr w:rsidR="00DC4CF0" w:rsidRPr="00CC3AAB" w14:paraId="096E67F9" w14:textId="77777777" w:rsidTr="00C07E77">
        <w:trPr>
          <w:trHeight w:val="608"/>
        </w:trPr>
        <w:tc>
          <w:tcPr>
            <w:tcW w:w="7510" w:type="dxa"/>
            <w:shd w:val="clear" w:color="auto" w:fill="F2F2F2" w:themeFill="background1" w:themeFillShade="F2"/>
          </w:tcPr>
          <w:p w14:paraId="74053E9A" w14:textId="51420B4A" w:rsidR="00DC4CF0" w:rsidRDefault="00DC4CF0" w:rsidP="001F3A78">
            <w:pPr>
              <w:pStyle w:val="BodyText"/>
              <w:spacing w:before="120" w:after="120" w:line="240" w:lineRule="auto"/>
              <w:ind w:left="227" w:right="227"/>
              <w:rPr>
                <w:rStyle w:val="SubtleEmphasis"/>
              </w:rPr>
            </w:pPr>
          </w:p>
        </w:tc>
        <w:tc>
          <w:tcPr>
            <w:tcW w:w="7511" w:type="dxa"/>
          </w:tcPr>
          <w:p w14:paraId="0C7E59B4"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discuss how existing digital systems satisfy identified needs for known users </w:t>
            </w:r>
          </w:p>
          <w:p w14:paraId="083F8F70" w14:textId="664412E0" w:rsidR="00DC4CF0" w:rsidRPr="00DC4CF0" w:rsidRDefault="00DC4CF0" w:rsidP="00DC4CF0">
            <w:pPr>
              <w:pStyle w:val="BodyText"/>
              <w:spacing w:before="120" w:after="120" w:line="240" w:lineRule="auto"/>
              <w:ind w:left="227" w:right="227"/>
              <w:rPr>
                <w:rStyle w:val="SubtleEmphasis"/>
                <w:iCs w:val="0"/>
              </w:rPr>
            </w:pPr>
            <w:r w:rsidRPr="00DC4CF0">
              <w:rPr>
                <w:rStyle w:val="SubtleEmphasis"/>
              </w:rPr>
              <w:t>AC9TDI2P03</w:t>
            </w:r>
          </w:p>
        </w:tc>
      </w:tr>
      <w:tr w:rsidR="00DC4CF0" w:rsidRPr="007078D3" w14:paraId="5E687B69" w14:textId="77777777" w:rsidTr="001F3A78">
        <w:tc>
          <w:tcPr>
            <w:tcW w:w="15021" w:type="dxa"/>
            <w:gridSpan w:val="2"/>
            <w:shd w:val="clear" w:color="auto" w:fill="E5F5FB" w:themeFill="accent2"/>
          </w:tcPr>
          <w:p w14:paraId="2FE77B0D" w14:textId="3B5D18CA" w:rsidR="00DC4CF0" w:rsidRPr="007078D3" w:rsidRDefault="00DC4CF0" w:rsidP="001F3A78">
            <w:pPr>
              <w:pStyle w:val="BodyText"/>
              <w:spacing w:before="40" w:after="40" w:line="240" w:lineRule="auto"/>
              <w:ind w:left="23" w:right="23"/>
              <w:rPr>
                <w:b/>
                <w:bCs/>
                <w:iCs/>
                <w:color w:val="auto"/>
              </w:rPr>
            </w:pPr>
            <w:r w:rsidRPr="007078D3">
              <w:rPr>
                <w:b/>
                <w:bCs/>
                <w:color w:val="auto"/>
              </w:rPr>
              <w:t xml:space="preserve">Sub-strand: </w:t>
            </w:r>
            <w:r w:rsidRPr="00DC4CF0">
              <w:rPr>
                <w:b/>
                <w:bCs/>
                <w:color w:val="auto"/>
              </w:rPr>
              <w:t>Collaborating and managing</w:t>
            </w:r>
          </w:p>
        </w:tc>
      </w:tr>
      <w:tr w:rsidR="00DC4CF0" w:rsidRPr="00CC3AAB" w14:paraId="5FD78501" w14:textId="77777777" w:rsidTr="00C07E77">
        <w:trPr>
          <w:trHeight w:val="608"/>
        </w:trPr>
        <w:tc>
          <w:tcPr>
            <w:tcW w:w="7510" w:type="dxa"/>
            <w:shd w:val="clear" w:color="auto" w:fill="F2F2F2" w:themeFill="background1" w:themeFillShade="F2"/>
          </w:tcPr>
          <w:p w14:paraId="6953553E" w14:textId="470BF8C8" w:rsidR="00DC4CF0" w:rsidRDefault="00DC4CF0" w:rsidP="001F3A78">
            <w:pPr>
              <w:pStyle w:val="BodyText"/>
              <w:spacing w:before="120" w:after="120" w:line="240" w:lineRule="auto"/>
              <w:ind w:left="227" w:right="227"/>
              <w:rPr>
                <w:rStyle w:val="SubtleEmphasis"/>
              </w:rPr>
            </w:pPr>
          </w:p>
        </w:tc>
        <w:tc>
          <w:tcPr>
            <w:tcW w:w="7511" w:type="dxa"/>
          </w:tcPr>
          <w:p w14:paraId="4C7371D2"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use the basic features of common digital tools to create, locate and communicate content </w:t>
            </w:r>
          </w:p>
          <w:p w14:paraId="3CFA0D28" w14:textId="03E25F95" w:rsidR="00DC4CF0" w:rsidRPr="00DC4CF0" w:rsidRDefault="00DC4CF0" w:rsidP="00DC4CF0">
            <w:pPr>
              <w:pStyle w:val="BodyText"/>
              <w:spacing w:before="120" w:after="120" w:line="240" w:lineRule="auto"/>
              <w:ind w:left="227" w:right="227"/>
              <w:rPr>
                <w:rStyle w:val="SubtleEmphasis"/>
                <w:iCs w:val="0"/>
              </w:rPr>
            </w:pPr>
            <w:r w:rsidRPr="00DC4CF0">
              <w:rPr>
                <w:rStyle w:val="SubtleEmphasis"/>
              </w:rPr>
              <w:t>AC9TDI2P04</w:t>
            </w:r>
          </w:p>
        </w:tc>
      </w:tr>
      <w:tr w:rsidR="00DC4CF0" w:rsidRPr="00CC3AAB" w14:paraId="44129900" w14:textId="77777777" w:rsidTr="00C07E77">
        <w:trPr>
          <w:trHeight w:val="608"/>
        </w:trPr>
        <w:tc>
          <w:tcPr>
            <w:tcW w:w="7510" w:type="dxa"/>
            <w:shd w:val="clear" w:color="auto" w:fill="F2F2F2" w:themeFill="background1" w:themeFillShade="F2"/>
          </w:tcPr>
          <w:p w14:paraId="6A167085" w14:textId="3153DDE9" w:rsidR="00DC4CF0" w:rsidRPr="001F4654" w:rsidRDefault="00DC4CF0" w:rsidP="001F3A78">
            <w:pPr>
              <w:pStyle w:val="BodyText"/>
              <w:spacing w:before="120" w:after="120" w:line="240" w:lineRule="auto"/>
              <w:ind w:left="227" w:right="227"/>
              <w:rPr>
                <w:rStyle w:val="SubtleEmphasis"/>
              </w:rPr>
            </w:pPr>
          </w:p>
        </w:tc>
        <w:tc>
          <w:tcPr>
            <w:tcW w:w="7511" w:type="dxa"/>
          </w:tcPr>
          <w:p w14:paraId="6FA03341"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use the basic features of common digital tools to share content and collaborate demonstrating agreed behaviours, guided by trusted adults </w:t>
            </w:r>
          </w:p>
          <w:p w14:paraId="79E79380" w14:textId="6FDB31A2" w:rsidR="00DC4CF0" w:rsidRPr="001F4654" w:rsidRDefault="00DC4CF0" w:rsidP="00DC4CF0">
            <w:pPr>
              <w:pStyle w:val="BodyText"/>
              <w:spacing w:before="120" w:after="120" w:line="240" w:lineRule="auto"/>
              <w:ind w:left="227" w:right="227"/>
              <w:rPr>
                <w:rStyle w:val="SubtleEmphasis"/>
              </w:rPr>
            </w:pPr>
            <w:r w:rsidRPr="00DC4CF0">
              <w:rPr>
                <w:rStyle w:val="SubtleEmphasis"/>
              </w:rPr>
              <w:t>AC9TDI2P05</w:t>
            </w:r>
          </w:p>
        </w:tc>
      </w:tr>
    </w:tbl>
    <w:p w14:paraId="246A3094" w14:textId="205DA95A" w:rsidR="009D3F4B" w:rsidRDefault="009D3F4B"/>
    <w:p w14:paraId="4436B40B" w14:textId="77777777" w:rsidR="009D3F4B" w:rsidRDefault="009D3F4B">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Foundation and Years 1-2"/>
      </w:tblPr>
      <w:tblGrid>
        <w:gridCol w:w="7510"/>
        <w:gridCol w:w="7511"/>
      </w:tblGrid>
      <w:tr w:rsidR="00651ACA" w:rsidRPr="007078D3" w14:paraId="04C7EDEE" w14:textId="77777777" w:rsidTr="00970F0D">
        <w:tc>
          <w:tcPr>
            <w:tcW w:w="15021" w:type="dxa"/>
            <w:gridSpan w:val="2"/>
            <w:shd w:val="clear" w:color="auto" w:fill="E5F5FB" w:themeFill="accent2"/>
          </w:tcPr>
          <w:p w14:paraId="68A1084A" w14:textId="2B92EB94" w:rsidR="00651ACA" w:rsidRPr="007078D3" w:rsidRDefault="00651ACA" w:rsidP="007A4B68">
            <w:pPr>
              <w:pStyle w:val="BodyText"/>
              <w:spacing w:before="40" w:after="40" w:line="240" w:lineRule="auto"/>
              <w:ind w:left="23" w:right="23"/>
              <w:rPr>
                <w:b/>
                <w:bCs/>
                <w:iCs/>
                <w:color w:val="auto"/>
              </w:rPr>
            </w:pPr>
            <w:r w:rsidRPr="007078D3">
              <w:rPr>
                <w:b/>
                <w:bCs/>
                <w:color w:val="auto"/>
              </w:rPr>
              <w:lastRenderedPageBreak/>
              <w:t xml:space="preserve">Sub-strand: </w:t>
            </w:r>
            <w:r w:rsidR="001329B7" w:rsidRPr="001329B7">
              <w:rPr>
                <w:b/>
                <w:bCs/>
                <w:color w:val="auto"/>
              </w:rPr>
              <w:t>Privacy and security</w:t>
            </w:r>
          </w:p>
        </w:tc>
      </w:tr>
      <w:tr w:rsidR="00651ACA" w:rsidRPr="00CC3AAB" w14:paraId="177AF987" w14:textId="77777777" w:rsidTr="00970F0D">
        <w:trPr>
          <w:trHeight w:val="608"/>
        </w:trPr>
        <w:tc>
          <w:tcPr>
            <w:tcW w:w="7510" w:type="dxa"/>
          </w:tcPr>
          <w:p w14:paraId="487B1A18" w14:textId="77777777" w:rsidR="001329B7" w:rsidRPr="001329B7" w:rsidRDefault="001329B7" w:rsidP="001329B7">
            <w:pPr>
              <w:pStyle w:val="BodyText"/>
              <w:spacing w:before="120" w:after="120" w:line="240" w:lineRule="auto"/>
              <w:ind w:left="227" w:right="227"/>
              <w:rPr>
                <w:rStyle w:val="SubtleEmphasis"/>
              </w:rPr>
            </w:pPr>
            <w:r w:rsidRPr="001329B7">
              <w:rPr>
                <w:rStyle w:val="SubtleEmphasis"/>
              </w:rPr>
              <w:t xml:space="preserve">identify some data that is personal and owned by them </w:t>
            </w:r>
          </w:p>
          <w:p w14:paraId="0F1CC229" w14:textId="35A4D92B" w:rsidR="00651ACA" w:rsidRDefault="001329B7" w:rsidP="001329B7">
            <w:pPr>
              <w:pStyle w:val="BodyText"/>
              <w:spacing w:before="120" w:after="120" w:line="240" w:lineRule="auto"/>
              <w:ind w:left="227" w:right="227"/>
              <w:rPr>
                <w:rStyle w:val="SubtleEmphasis"/>
              </w:rPr>
            </w:pPr>
            <w:r w:rsidRPr="001329B7">
              <w:rPr>
                <w:rStyle w:val="SubtleEmphasis"/>
              </w:rPr>
              <w:t>AC9TDIFP01</w:t>
            </w:r>
          </w:p>
        </w:tc>
        <w:tc>
          <w:tcPr>
            <w:tcW w:w="7511" w:type="dxa"/>
          </w:tcPr>
          <w:p w14:paraId="5E44E6A1"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access their school account with a recorded username and password </w:t>
            </w:r>
          </w:p>
          <w:p w14:paraId="5D516ACC" w14:textId="1450A39B" w:rsidR="00651ACA" w:rsidRPr="00DC4CF0" w:rsidRDefault="00DC4CF0" w:rsidP="00DC4CF0">
            <w:pPr>
              <w:pStyle w:val="BodyText"/>
              <w:spacing w:before="120" w:after="120" w:line="240" w:lineRule="auto"/>
              <w:ind w:left="227" w:right="227"/>
              <w:rPr>
                <w:rStyle w:val="SubtleEmphasis"/>
                <w:iCs w:val="0"/>
              </w:rPr>
            </w:pPr>
            <w:r w:rsidRPr="00DC4CF0">
              <w:rPr>
                <w:rStyle w:val="SubtleEmphasis"/>
              </w:rPr>
              <w:t>AC9TDI2P06</w:t>
            </w:r>
          </w:p>
        </w:tc>
      </w:tr>
      <w:tr w:rsidR="00DC4CF0" w:rsidRPr="00CC3AAB" w14:paraId="2CCD669B" w14:textId="77777777" w:rsidTr="00C07E77">
        <w:trPr>
          <w:trHeight w:val="608"/>
        </w:trPr>
        <w:tc>
          <w:tcPr>
            <w:tcW w:w="7510" w:type="dxa"/>
            <w:shd w:val="clear" w:color="auto" w:fill="F2F2F2" w:themeFill="background1" w:themeFillShade="F2"/>
          </w:tcPr>
          <w:p w14:paraId="23FF8F20" w14:textId="77777777" w:rsidR="00DC4CF0" w:rsidRPr="001329B7" w:rsidRDefault="00DC4CF0" w:rsidP="001329B7">
            <w:pPr>
              <w:pStyle w:val="BodyText"/>
              <w:spacing w:before="120" w:after="120" w:line="240" w:lineRule="auto"/>
              <w:ind w:left="227" w:right="227"/>
              <w:rPr>
                <w:rStyle w:val="SubtleEmphasis"/>
              </w:rPr>
            </w:pPr>
          </w:p>
        </w:tc>
        <w:tc>
          <w:tcPr>
            <w:tcW w:w="7511" w:type="dxa"/>
          </w:tcPr>
          <w:p w14:paraId="553AAC71" w14:textId="77777777" w:rsidR="00DC4CF0" w:rsidRPr="00DC4CF0" w:rsidRDefault="00DC4CF0" w:rsidP="00DC4CF0">
            <w:pPr>
              <w:pStyle w:val="BodyText"/>
              <w:spacing w:before="120" w:after="120" w:line="240" w:lineRule="auto"/>
              <w:ind w:left="227" w:right="227"/>
              <w:rPr>
                <w:rStyle w:val="SubtleEmphasis"/>
              </w:rPr>
            </w:pPr>
            <w:r w:rsidRPr="00DC4CF0">
              <w:rPr>
                <w:rStyle w:val="SubtleEmphasis"/>
              </w:rPr>
              <w:t xml:space="preserve">discuss that some websites and apps store their personal data online </w:t>
            </w:r>
          </w:p>
          <w:p w14:paraId="1E228177" w14:textId="46F63CA6" w:rsidR="00DC4CF0" w:rsidRPr="00DC4CF0" w:rsidRDefault="00DC4CF0" w:rsidP="00DC4CF0">
            <w:pPr>
              <w:pStyle w:val="BodyText"/>
              <w:spacing w:before="120" w:after="120" w:line="240" w:lineRule="auto"/>
              <w:ind w:left="227" w:right="227"/>
              <w:rPr>
                <w:rStyle w:val="SubtleEmphasis"/>
              </w:rPr>
            </w:pPr>
            <w:r w:rsidRPr="00DC4CF0">
              <w:rPr>
                <w:rStyle w:val="SubtleEmphasis"/>
              </w:rPr>
              <w:t>AC9TDI2P07</w:t>
            </w:r>
          </w:p>
        </w:tc>
      </w:tr>
    </w:tbl>
    <w:p w14:paraId="290B4C73" w14:textId="77777777"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3-4 and 5-6"/>
      </w:tblPr>
      <w:tblGrid>
        <w:gridCol w:w="7509"/>
        <w:gridCol w:w="72"/>
        <w:gridCol w:w="7582"/>
      </w:tblGrid>
      <w:tr w:rsidR="00970F0D" w:rsidRPr="004A2A48" w14:paraId="1597C9C7" w14:textId="77777777" w:rsidTr="000535DC">
        <w:tc>
          <w:tcPr>
            <w:tcW w:w="7581" w:type="dxa"/>
            <w:gridSpan w:val="2"/>
            <w:shd w:val="clear" w:color="auto" w:fill="005D93" w:themeFill="text2"/>
          </w:tcPr>
          <w:p w14:paraId="31809392" w14:textId="39FBDE08" w:rsidR="00970F0D" w:rsidRPr="005B4EEC" w:rsidRDefault="00970F0D" w:rsidP="007A4B68">
            <w:pPr>
              <w:pStyle w:val="BodyText"/>
              <w:spacing w:before="40" w:after="40" w:line="240" w:lineRule="auto"/>
              <w:ind w:left="23" w:right="23"/>
              <w:jc w:val="center"/>
              <w:rPr>
                <w:b/>
                <w:color w:val="auto"/>
                <w:sz w:val="22"/>
                <w:szCs w:val="28"/>
              </w:rPr>
            </w:pPr>
            <w:r w:rsidRPr="005B4EEC">
              <w:rPr>
                <w:b/>
                <w:color w:val="FFFFFF" w:themeColor="background1"/>
                <w:sz w:val="22"/>
                <w:szCs w:val="28"/>
              </w:rPr>
              <w:lastRenderedPageBreak/>
              <w:t>Year</w:t>
            </w:r>
            <w:r w:rsidR="005D66D5" w:rsidRPr="005B4EEC">
              <w:rPr>
                <w:b/>
                <w:color w:val="FFFFFF" w:themeColor="background1"/>
                <w:sz w:val="22"/>
                <w:szCs w:val="28"/>
              </w:rPr>
              <w:t>s 3–4</w:t>
            </w:r>
          </w:p>
        </w:tc>
        <w:tc>
          <w:tcPr>
            <w:tcW w:w="7582" w:type="dxa"/>
            <w:shd w:val="clear" w:color="auto" w:fill="005D93" w:themeFill="text2"/>
          </w:tcPr>
          <w:p w14:paraId="2CAA1FEE" w14:textId="21723023" w:rsidR="00970F0D" w:rsidRPr="005B4EEC" w:rsidRDefault="00970F0D" w:rsidP="007A4B68">
            <w:pPr>
              <w:pStyle w:val="BodyText"/>
              <w:spacing w:before="40" w:after="40" w:line="240" w:lineRule="auto"/>
              <w:ind w:left="23" w:right="23"/>
              <w:jc w:val="center"/>
              <w:rPr>
                <w:b/>
                <w:color w:val="auto"/>
                <w:sz w:val="22"/>
                <w:szCs w:val="28"/>
              </w:rPr>
            </w:pPr>
            <w:r w:rsidRPr="005B4EEC">
              <w:rPr>
                <w:rStyle w:val="SubtleEmphasis"/>
                <w:b/>
                <w:bCs/>
                <w:color w:val="FFFFFF" w:themeColor="background1"/>
                <w:sz w:val="22"/>
                <w:szCs w:val="28"/>
              </w:rPr>
              <w:t>Year</w:t>
            </w:r>
            <w:r w:rsidR="00272359" w:rsidRPr="005B4EEC">
              <w:rPr>
                <w:rStyle w:val="SubtleEmphasis"/>
                <w:b/>
                <w:bCs/>
                <w:color w:val="FFFFFF" w:themeColor="background1"/>
                <w:sz w:val="22"/>
                <w:szCs w:val="28"/>
              </w:rPr>
              <w:t>s</w:t>
            </w:r>
            <w:r w:rsidRPr="005B4EEC">
              <w:rPr>
                <w:rStyle w:val="SubtleEmphasis"/>
                <w:b/>
                <w:bCs/>
                <w:color w:val="FFFFFF" w:themeColor="background1"/>
                <w:sz w:val="22"/>
                <w:szCs w:val="28"/>
              </w:rPr>
              <w:t xml:space="preserve"> </w:t>
            </w:r>
            <w:r w:rsidR="005D66D5" w:rsidRPr="005B4EEC">
              <w:rPr>
                <w:rStyle w:val="SubtleEmphasis"/>
                <w:b/>
                <w:bCs/>
                <w:color w:val="FFFFFF" w:themeColor="background1"/>
                <w:sz w:val="22"/>
                <w:szCs w:val="28"/>
              </w:rPr>
              <w:t>5–6</w:t>
            </w:r>
          </w:p>
        </w:tc>
      </w:tr>
      <w:tr w:rsidR="00970F0D" w:rsidRPr="004A2A48" w14:paraId="42AA87B9" w14:textId="77777777" w:rsidTr="001F3A78">
        <w:tc>
          <w:tcPr>
            <w:tcW w:w="15163" w:type="dxa"/>
            <w:gridSpan w:val="3"/>
            <w:shd w:val="clear" w:color="auto" w:fill="FFBB33"/>
          </w:tcPr>
          <w:p w14:paraId="7B248260" w14:textId="54BC6AB1" w:rsidR="00970F0D" w:rsidRPr="005B4EEC" w:rsidRDefault="00272359" w:rsidP="007A4B68">
            <w:pPr>
              <w:pStyle w:val="BodyText"/>
              <w:spacing w:before="40" w:after="40" w:line="240" w:lineRule="auto"/>
              <w:ind w:left="23" w:right="23"/>
              <w:jc w:val="center"/>
              <w:rPr>
                <w:bCs/>
                <w:color w:val="auto"/>
                <w:sz w:val="22"/>
                <w:szCs w:val="28"/>
              </w:rPr>
            </w:pPr>
            <w:r w:rsidRPr="005B4EEC">
              <w:rPr>
                <w:b/>
                <w:color w:val="auto"/>
                <w:sz w:val="22"/>
                <w:szCs w:val="28"/>
              </w:rPr>
              <w:t>Digital Technologies Achievement standard</w:t>
            </w:r>
          </w:p>
        </w:tc>
      </w:tr>
      <w:tr w:rsidR="00970F0D" w:rsidRPr="004A2A48" w14:paraId="1F6A897A" w14:textId="77777777" w:rsidTr="001F3A78">
        <w:trPr>
          <w:trHeight w:val="174"/>
        </w:trPr>
        <w:tc>
          <w:tcPr>
            <w:tcW w:w="7509" w:type="dxa"/>
          </w:tcPr>
          <w:p w14:paraId="064D76FD" w14:textId="5F664DC0" w:rsidR="00970F0D" w:rsidRPr="003F2398" w:rsidRDefault="00272359" w:rsidP="00E338CB">
            <w:pPr>
              <w:pStyle w:val="BodyText"/>
              <w:spacing w:before="120" w:after="120" w:line="240" w:lineRule="auto"/>
              <w:ind w:left="227" w:right="227"/>
              <w:rPr>
                <w:rStyle w:val="SubtleEmphasis"/>
              </w:rPr>
            </w:pPr>
            <w:r w:rsidRPr="00272359">
              <w:rPr>
                <w:rStyle w:val="SubtleEmphasis"/>
              </w:rPr>
              <w:t xml:space="preserve">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w:t>
            </w:r>
            <w:proofErr w:type="gramStart"/>
            <w:r w:rsidRPr="00272359">
              <w:rPr>
                <w:rStyle w:val="SubtleEmphasis"/>
              </w:rPr>
              <w:t>locate</w:t>
            </w:r>
            <w:proofErr w:type="gramEnd"/>
            <w:r w:rsidRPr="00272359">
              <w:rPr>
                <w:rStyle w:val="SubtleEmphasis"/>
              </w:rPr>
              <w:t xml:space="preserve"> and share content, and to collaborate, following agreed behaviours. Students identify their personal data stored online and recognise the risks.</w:t>
            </w:r>
          </w:p>
        </w:tc>
        <w:tc>
          <w:tcPr>
            <w:tcW w:w="7654" w:type="dxa"/>
            <w:gridSpan w:val="2"/>
          </w:tcPr>
          <w:p w14:paraId="5279A2E2" w14:textId="25027976" w:rsidR="00970F0D" w:rsidRPr="003F2398" w:rsidRDefault="00272359" w:rsidP="00E338CB">
            <w:pPr>
              <w:pStyle w:val="BodyText"/>
              <w:spacing w:before="120" w:after="120" w:line="240" w:lineRule="auto"/>
              <w:ind w:left="227" w:right="227"/>
              <w:rPr>
                <w:rStyle w:val="SubtleEmphasis"/>
              </w:rPr>
            </w:pPr>
            <w:r w:rsidRPr="00272359">
              <w:rPr>
                <w:rStyle w:val="SubtleEmphasis"/>
              </w:rPr>
              <w:t xml:space="preserve">By the end of Year 6 students develop and modify digital </w:t>
            </w:r>
            <w:proofErr w:type="gramStart"/>
            <w:r w:rsidRPr="00272359">
              <w:rPr>
                <w:rStyle w:val="SubtleEmphasis"/>
              </w:rPr>
              <w:t>solutions, and</w:t>
            </w:r>
            <w:proofErr w:type="gramEnd"/>
            <w:r w:rsidRPr="00272359">
              <w:rPr>
                <w:rStyle w:val="SubtleEmphasis"/>
              </w:rPr>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w:t>
            </w:r>
            <w:proofErr w:type="gramStart"/>
            <w:r w:rsidRPr="00272359">
              <w:rPr>
                <w:rStyle w:val="SubtleEmphasis"/>
              </w:rPr>
              <w:t>locate</w:t>
            </w:r>
            <w:proofErr w:type="gramEnd"/>
            <w:r w:rsidRPr="00272359">
              <w:rPr>
                <w:rStyle w:val="SubtleEmphasis"/>
              </w:rPr>
              <w:t xml:space="preserve"> and share content, and to collaborate, applying agreed conventions and behaviours. They identify their digital footprint and recognise its permanence.</w:t>
            </w:r>
          </w:p>
        </w:tc>
      </w:tr>
      <w:tr w:rsidR="00272359" w:rsidRPr="00473214" w14:paraId="29D351A1" w14:textId="77777777" w:rsidTr="001F3A78">
        <w:tc>
          <w:tcPr>
            <w:tcW w:w="15163" w:type="dxa"/>
            <w:gridSpan w:val="3"/>
            <w:shd w:val="clear" w:color="auto" w:fill="FFBB33"/>
          </w:tcPr>
          <w:p w14:paraId="73DE14DD" w14:textId="6AA4A26D" w:rsidR="00272359" w:rsidRPr="005B4EEC" w:rsidRDefault="00272359" w:rsidP="001F3A78">
            <w:pPr>
              <w:pStyle w:val="BodyText"/>
              <w:spacing w:before="40" w:after="40" w:line="240" w:lineRule="auto"/>
              <w:ind w:left="23" w:right="23"/>
              <w:jc w:val="center"/>
              <w:rPr>
                <w:bCs/>
                <w:color w:val="auto"/>
                <w:sz w:val="22"/>
                <w:szCs w:val="28"/>
              </w:rPr>
            </w:pPr>
            <w:r w:rsidRPr="005B4EEC">
              <w:rPr>
                <w:b/>
                <w:color w:val="auto"/>
                <w:sz w:val="22"/>
                <w:szCs w:val="28"/>
              </w:rPr>
              <w:t>Learning area achievement standard</w:t>
            </w:r>
          </w:p>
        </w:tc>
      </w:tr>
      <w:tr w:rsidR="00272359" w:rsidRPr="003F2398" w14:paraId="448E596C" w14:textId="77777777" w:rsidTr="001F3A78">
        <w:trPr>
          <w:trHeight w:val="174"/>
        </w:trPr>
        <w:tc>
          <w:tcPr>
            <w:tcW w:w="7509" w:type="dxa"/>
          </w:tcPr>
          <w:p w14:paraId="4BC12633" w14:textId="65BCCD43" w:rsidR="00272359" w:rsidRPr="003F2398" w:rsidRDefault="00272359" w:rsidP="001F3A78">
            <w:pPr>
              <w:pStyle w:val="BodyText"/>
              <w:spacing w:before="120" w:after="120" w:line="240" w:lineRule="auto"/>
              <w:ind w:left="227" w:right="227"/>
              <w:rPr>
                <w:rStyle w:val="SubtleEmphasis"/>
              </w:rPr>
            </w:pPr>
            <w:r w:rsidRPr="00272359">
              <w:rPr>
                <w:rStyle w:val="SubtleEmphasis"/>
              </w:rPr>
              <w:t xml:space="preserve">By the end of Year 4 students describe how people design products, </w:t>
            </w:r>
            <w:proofErr w:type="gramStart"/>
            <w:r w:rsidRPr="00272359">
              <w:rPr>
                <w:rStyle w:val="SubtleEmphasis"/>
              </w:rPr>
              <w:t>services</w:t>
            </w:r>
            <w:proofErr w:type="gramEnd"/>
            <w:r w:rsidRPr="00272359">
              <w:rPr>
                <w:rStyle w:val="SubtleEmphasis"/>
              </w:rPr>
              <w:t xml:space="preserve">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w:t>
            </w:r>
            <w:proofErr w:type="gramStart"/>
            <w:r w:rsidRPr="00272359">
              <w:rPr>
                <w:rStyle w:val="SubtleEmphasis"/>
              </w:rPr>
              <w:t>locate</w:t>
            </w:r>
            <w:proofErr w:type="gramEnd"/>
            <w:r w:rsidRPr="00272359">
              <w:rPr>
                <w:rStyle w:val="SubtleEmphasis"/>
              </w:rPr>
              <w:t xml:space="preserve"> and share content, and to collaborate, following agreed behaviours. Students identify their personal data stored online and its risks.</w:t>
            </w:r>
          </w:p>
        </w:tc>
        <w:tc>
          <w:tcPr>
            <w:tcW w:w="7654" w:type="dxa"/>
            <w:gridSpan w:val="2"/>
          </w:tcPr>
          <w:p w14:paraId="2BFDD984" w14:textId="4A2F3BA6" w:rsidR="00272359" w:rsidRPr="003F2398" w:rsidRDefault="00272359" w:rsidP="001F3A78">
            <w:pPr>
              <w:pStyle w:val="BodyText"/>
              <w:spacing w:before="120" w:after="120" w:line="240" w:lineRule="auto"/>
              <w:ind w:left="227" w:right="227"/>
              <w:rPr>
                <w:rStyle w:val="SubtleEmphasis"/>
              </w:rPr>
            </w:pPr>
            <w:r w:rsidRPr="00272359">
              <w:rPr>
                <w:rStyle w:val="SubtleEmphasis"/>
              </w:rPr>
              <w:t xml:space="preserve">By the end of Year 6 students explain how people design products, </w:t>
            </w:r>
            <w:proofErr w:type="gramStart"/>
            <w:r w:rsidRPr="00272359">
              <w:rPr>
                <w:rStyle w:val="SubtleEmphasis"/>
              </w:rPr>
              <w:t>services</w:t>
            </w:r>
            <w:proofErr w:type="gramEnd"/>
            <w:r w:rsidRPr="00272359">
              <w:rPr>
                <w:rStyle w:val="SubtleEmphasis"/>
              </w:rPr>
              <w:t xml:space="preserve">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bl>
    <w:p w14:paraId="5528CAD6" w14:textId="77777777" w:rsidR="00970F0D" w:rsidRDefault="00970F0D" w:rsidP="00970F0D">
      <w:pPr>
        <w:spacing w:before="160" w:after="0"/>
      </w:pPr>
    </w:p>
    <w:p w14:paraId="18FA5274" w14:textId="2B0EE5A0" w:rsidR="000F34BE" w:rsidRDefault="000F34BE">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3-4 and 5-6"/>
      </w:tblPr>
      <w:tblGrid>
        <w:gridCol w:w="7510"/>
        <w:gridCol w:w="7511"/>
      </w:tblGrid>
      <w:tr w:rsidR="00970F0D" w:rsidRPr="00051753" w14:paraId="6E6CAE81" w14:textId="77777777" w:rsidTr="001F3A78">
        <w:tc>
          <w:tcPr>
            <w:tcW w:w="15021" w:type="dxa"/>
            <w:gridSpan w:val="2"/>
            <w:shd w:val="clear" w:color="auto" w:fill="FFD685" w:themeFill="accent3"/>
          </w:tcPr>
          <w:p w14:paraId="3A73255A" w14:textId="77777777" w:rsidR="00970F0D" w:rsidRPr="00051753" w:rsidRDefault="00970F0D" w:rsidP="007A4B68">
            <w:pPr>
              <w:pStyle w:val="BodyText"/>
              <w:spacing w:before="40" w:after="40" w:line="240" w:lineRule="auto"/>
              <w:ind w:left="23" w:right="23"/>
              <w:jc w:val="center"/>
              <w:rPr>
                <w:b/>
                <w:color w:val="auto"/>
              </w:rPr>
            </w:pPr>
            <w:r w:rsidRPr="005B4EEC">
              <w:rPr>
                <w:rStyle w:val="SubtleEmphasis"/>
                <w:b/>
                <w:sz w:val="22"/>
                <w:szCs w:val="22"/>
              </w:rPr>
              <w:lastRenderedPageBreak/>
              <w:t>Content descriptions</w:t>
            </w:r>
          </w:p>
        </w:tc>
      </w:tr>
      <w:tr w:rsidR="00970F0D" w:rsidRPr="00F9638E" w14:paraId="04E634F6" w14:textId="77777777" w:rsidTr="001F3A78">
        <w:tc>
          <w:tcPr>
            <w:tcW w:w="15021" w:type="dxa"/>
            <w:gridSpan w:val="2"/>
            <w:shd w:val="clear" w:color="auto" w:fill="005D93"/>
          </w:tcPr>
          <w:p w14:paraId="5A6F8FA3" w14:textId="04CEC3E4"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272359" w:rsidRPr="00272359">
              <w:rPr>
                <w:b/>
                <w:color w:val="FFFFFF" w:themeColor="background1"/>
              </w:rPr>
              <w:t>Knowledge and understanding</w:t>
            </w:r>
          </w:p>
        </w:tc>
      </w:tr>
      <w:tr w:rsidR="00970F0D" w:rsidRPr="007078D3" w14:paraId="6D4C0015" w14:textId="77777777" w:rsidTr="001F3A78">
        <w:tc>
          <w:tcPr>
            <w:tcW w:w="15021" w:type="dxa"/>
            <w:gridSpan w:val="2"/>
            <w:shd w:val="clear" w:color="auto" w:fill="E5F5FB" w:themeFill="accent2"/>
          </w:tcPr>
          <w:p w14:paraId="7332574C" w14:textId="7324388F"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Digital systems</w:t>
            </w:r>
          </w:p>
        </w:tc>
      </w:tr>
      <w:tr w:rsidR="00970F0D" w:rsidRPr="00CC3AAB" w14:paraId="553FE8FB" w14:textId="77777777" w:rsidTr="001F3A78">
        <w:trPr>
          <w:trHeight w:val="608"/>
        </w:trPr>
        <w:tc>
          <w:tcPr>
            <w:tcW w:w="7510" w:type="dxa"/>
          </w:tcPr>
          <w:p w14:paraId="299A7B8D"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explore and describe a range of digital systems and their peripherals for a variety of purposes </w:t>
            </w:r>
          </w:p>
          <w:p w14:paraId="17AC210A" w14:textId="2682A1AC" w:rsidR="00970F0D" w:rsidRDefault="00272359" w:rsidP="00272359">
            <w:pPr>
              <w:pStyle w:val="BodyText"/>
              <w:spacing w:before="120" w:after="120" w:line="240" w:lineRule="auto"/>
              <w:ind w:left="227" w:right="227"/>
              <w:rPr>
                <w:rStyle w:val="SubtleEmphasis"/>
              </w:rPr>
            </w:pPr>
            <w:r w:rsidRPr="00272359">
              <w:rPr>
                <w:rStyle w:val="SubtleEmphasis"/>
              </w:rPr>
              <w:t>AC9TDI4K01</w:t>
            </w:r>
          </w:p>
        </w:tc>
        <w:tc>
          <w:tcPr>
            <w:tcW w:w="7511" w:type="dxa"/>
          </w:tcPr>
          <w:p w14:paraId="161E98F7"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investigate the main internal components of common digital systems and their function </w:t>
            </w:r>
          </w:p>
          <w:p w14:paraId="417C3667" w14:textId="2EDEE850" w:rsidR="00970F0D" w:rsidRPr="00272359" w:rsidRDefault="00272359" w:rsidP="00272359">
            <w:pPr>
              <w:pStyle w:val="BodyText"/>
              <w:spacing w:before="120" w:after="120" w:line="240" w:lineRule="auto"/>
              <w:ind w:left="227" w:right="227"/>
              <w:rPr>
                <w:rStyle w:val="SubtleEmphasis"/>
                <w:iCs w:val="0"/>
              </w:rPr>
            </w:pPr>
            <w:r w:rsidRPr="00272359">
              <w:rPr>
                <w:rStyle w:val="SubtleEmphasis"/>
              </w:rPr>
              <w:t>AC9TDI6K01</w:t>
            </w:r>
          </w:p>
        </w:tc>
      </w:tr>
      <w:tr w:rsidR="00272359" w:rsidRPr="00CC3AAB" w14:paraId="50BFF433" w14:textId="77777777" w:rsidTr="001F3A78">
        <w:trPr>
          <w:trHeight w:val="608"/>
        </w:trPr>
        <w:tc>
          <w:tcPr>
            <w:tcW w:w="7510" w:type="dxa"/>
          </w:tcPr>
          <w:p w14:paraId="64E62BC6"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explore transmitting different types of data between digital systems </w:t>
            </w:r>
          </w:p>
          <w:p w14:paraId="38D5B7CA" w14:textId="6D2A3780" w:rsidR="00272359" w:rsidRPr="00272359" w:rsidRDefault="00272359" w:rsidP="00272359">
            <w:pPr>
              <w:pStyle w:val="BodyText"/>
              <w:spacing w:before="120" w:after="120" w:line="240" w:lineRule="auto"/>
              <w:ind w:left="227" w:right="227"/>
              <w:rPr>
                <w:rStyle w:val="SubtleEmphasis"/>
              </w:rPr>
            </w:pPr>
            <w:r w:rsidRPr="00272359">
              <w:rPr>
                <w:rStyle w:val="SubtleEmphasis"/>
              </w:rPr>
              <w:t>AC9TDI4K02</w:t>
            </w:r>
          </w:p>
        </w:tc>
        <w:tc>
          <w:tcPr>
            <w:tcW w:w="7511" w:type="dxa"/>
          </w:tcPr>
          <w:p w14:paraId="7940D697"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examine how digital systems form networks to transmit data </w:t>
            </w:r>
          </w:p>
          <w:p w14:paraId="79F896D9" w14:textId="47754B94"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AC9TDI6K02</w:t>
            </w:r>
          </w:p>
        </w:tc>
      </w:tr>
      <w:tr w:rsidR="00970F0D" w:rsidRPr="007078D3" w14:paraId="6C59848D" w14:textId="77777777" w:rsidTr="001F3A78">
        <w:tc>
          <w:tcPr>
            <w:tcW w:w="15021" w:type="dxa"/>
            <w:gridSpan w:val="2"/>
            <w:shd w:val="clear" w:color="auto" w:fill="E5F5FB" w:themeFill="accent2"/>
          </w:tcPr>
          <w:p w14:paraId="2F4E5D2E" w14:textId="116A04EC"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Data representation</w:t>
            </w:r>
          </w:p>
        </w:tc>
      </w:tr>
      <w:tr w:rsidR="00970F0D" w:rsidRPr="00CC3AAB" w14:paraId="372340FC" w14:textId="77777777" w:rsidTr="001F3A78">
        <w:trPr>
          <w:trHeight w:val="608"/>
        </w:trPr>
        <w:tc>
          <w:tcPr>
            <w:tcW w:w="7510" w:type="dxa"/>
          </w:tcPr>
          <w:p w14:paraId="2ABCE154"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recognise different types of data and explore how the same data can be represented differently depending on the purpose </w:t>
            </w:r>
          </w:p>
          <w:p w14:paraId="413F0311" w14:textId="2B1D2C15" w:rsidR="00970F0D" w:rsidRDefault="00272359" w:rsidP="00272359">
            <w:pPr>
              <w:pStyle w:val="BodyText"/>
              <w:spacing w:before="120" w:after="120" w:line="240" w:lineRule="auto"/>
              <w:ind w:left="227" w:right="227"/>
              <w:rPr>
                <w:rStyle w:val="SubtleEmphasis"/>
              </w:rPr>
            </w:pPr>
            <w:r w:rsidRPr="00272359">
              <w:rPr>
                <w:rStyle w:val="SubtleEmphasis"/>
              </w:rPr>
              <w:t>AC9TDI4K03</w:t>
            </w:r>
          </w:p>
        </w:tc>
        <w:tc>
          <w:tcPr>
            <w:tcW w:w="7511" w:type="dxa"/>
          </w:tcPr>
          <w:p w14:paraId="1180E5B5"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explain how digital systems represent all data using numbers </w:t>
            </w:r>
          </w:p>
          <w:p w14:paraId="2965881B" w14:textId="18F906EE" w:rsidR="00970F0D" w:rsidRPr="00272359" w:rsidRDefault="00272359" w:rsidP="00272359">
            <w:pPr>
              <w:pStyle w:val="BodyText"/>
              <w:spacing w:before="120" w:after="120" w:line="240" w:lineRule="auto"/>
              <w:ind w:left="227" w:right="227"/>
              <w:rPr>
                <w:rStyle w:val="SubtleEmphasis"/>
                <w:iCs w:val="0"/>
              </w:rPr>
            </w:pPr>
            <w:r w:rsidRPr="00272359">
              <w:rPr>
                <w:rStyle w:val="SubtleEmphasis"/>
              </w:rPr>
              <w:t>AC9TDI6K03</w:t>
            </w:r>
          </w:p>
        </w:tc>
      </w:tr>
      <w:tr w:rsidR="00272359" w:rsidRPr="00CC3AAB" w14:paraId="1E0E6181" w14:textId="77777777" w:rsidTr="00B31FF4">
        <w:trPr>
          <w:trHeight w:val="608"/>
        </w:trPr>
        <w:tc>
          <w:tcPr>
            <w:tcW w:w="7510" w:type="dxa"/>
            <w:shd w:val="clear" w:color="auto" w:fill="F2F2F2" w:themeFill="background1" w:themeFillShade="F2"/>
          </w:tcPr>
          <w:p w14:paraId="29D16986" w14:textId="77777777" w:rsidR="00272359" w:rsidRPr="00272359" w:rsidRDefault="00272359" w:rsidP="00272359">
            <w:pPr>
              <w:pStyle w:val="BodyText"/>
              <w:spacing w:before="120" w:after="120" w:line="240" w:lineRule="auto"/>
              <w:ind w:left="227" w:right="227"/>
              <w:rPr>
                <w:rStyle w:val="SubtleEmphasis"/>
              </w:rPr>
            </w:pPr>
          </w:p>
        </w:tc>
        <w:tc>
          <w:tcPr>
            <w:tcW w:w="7511" w:type="dxa"/>
          </w:tcPr>
          <w:p w14:paraId="4FD2C926"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explore how data can be represented by off and on states (zeros and ones in binary) </w:t>
            </w:r>
          </w:p>
          <w:p w14:paraId="61CA0428" w14:textId="647B9C41"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AC9TDI6K04</w:t>
            </w:r>
          </w:p>
        </w:tc>
      </w:tr>
    </w:tbl>
    <w:p w14:paraId="5E80E0D5" w14:textId="3BD659F5" w:rsidR="00BD6F17" w:rsidRDefault="00BD6F17" w:rsidP="00970F0D"/>
    <w:p w14:paraId="2945DF8D" w14:textId="77777777" w:rsidR="00BD6F17" w:rsidRDefault="00BD6F1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3-4 and 5-6"/>
      </w:tblPr>
      <w:tblGrid>
        <w:gridCol w:w="7510"/>
        <w:gridCol w:w="7511"/>
      </w:tblGrid>
      <w:tr w:rsidR="00970F0D" w:rsidRPr="00F9638E" w14:paraId="7762947E" w14:textId="77777777" w:rsidTr="001F3A78">
        <w:tc>
          <w:tcPr>
            <w:tcW w:w="15021" w:type="dxa"/>
            <w:gridSpan w:val="2"/>
            <w:shd w:val="clear" w:color="auto" w:fill="005D93"/>
          </w:tcPr>
          <w:p w14:paraId="0FF64FDD" w14:textId="14FE24F6"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272359" w:rsidRPr="00272359">
              <w:rPr>
                <w:b/>
                <w:color w:val="FFFFFF" w:themeColor="background1"/>
              </w:rPr>
              <w:t>Processes and production skills</w:t>
            </w:r>
          </w:p>
        </w:tc>
      </w:tr>
      <w:tr w:rsidR="00970F0D" w:rsidRPr="007078D3" w14:paraId="6824F5FD" w14:textId="77777777" w:rsidTr="001F3A78">
        <w:tc>
          <w:tcPr>
            <w:tcW w:w="15021" w:type="dxa"/>
            <w:gridSpan w:val="2"/>
            <w:shd w:val="clear" w:color="auto" w:fill="E5F5FB" w:themeFill="accent2"/>
          </w:tcPr>
          <w:p w14:paraId="20729E05" w14:textId="5E2D8EF3"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Investigating and defining</w:t>
            </w:r>
          </w:p>
        </w:tc>
      </w:tr>
      <w:tr w:rsidR="00970F0D" w:rsidRPr="00CC3AAB" w14:paraId="34A50FBA" w14:textId="77777777" w:rsidTr="001F3A78">
        <w:trPr>
          <w:trHeight w:val="608"/>
        </w:trPr>
        <w:tc>
          <w:tcPr>
            <w:tcW w:w="7510" w:type="dxa"/>
          </w:tcPr>
          <w:p w14:paraId="2178D31B"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define problems with given design criteria and by co-creating user stories </w:t>
            </w:r>
          </w:p>
          <w:p w14:paraId="6CFDD262" w14:textId="3347689C" w:rsidR="00970F0D" w:rsidRDefault="00272359" w:rsidP="00272359">
            <w:pPr>
              <w:pStyle w:val="BodyText"/>
              <w:spacing w:before="120" w:after="120" w:line="240" w:lineRule="auto"/>
              <w:ind w:left="227" w:right="227"/>
              <w:rPr>
                <w:rStyle w:val="SubtleEmphasis"/>
              </w:rPr>
            </w:pPr>
            <w:r w:rsidRPr="00272359">
              <w:rPr>
                <w:rStyle w:val="SubtleEmphasis"/>
              </w:rPr>
              <w:t>AC9TDI4P01</w:t>
            </w:r>
          </w:p>
        </w:tc>
        <w:tc>
          <w:tcPr>
            <w:tcW w:w="7511" w:type="dxa"/>
          </w:tcPr>
          <w:p w14:paraId="2F210FED" w14:textId="58AB9464" w:rsidR="00272359" w:rsidRPr="00272359" w:rsidRDefault="00272359" w:rsidP="00272359">
            <w:pPr>
              <w:pStyle w:val="BodyText"/>
              <w:spacing w:before="120" w:after="120" w:line="240" w:lineRule="auto"/>
              <w:ind w:left="227" w:right="227"/>
              <w:rPr>
                <w:rStyle w:val="SubtleEmphasis"/>
              </w:rPr>
            </w:pPr>
            <w:r w:rsidRPr="00272359">
              <w:rPr>
                <w:rStyle w:val="SubtleEmphasis"/>
              </w:rPr>
              <w:t>define problems with given or co</w:t>
            </w:r>
            <w:r w:rsidRPr="00272359">
              <w:rPr>
                <w:rStyle w:val="SubtleEmphasis"/>
              </w:rPr>
              <w:noBreakHyphen/>
              <w:t>developed design criteria and by</w:t>
            </w:r>
            <w:r w:rsidR="003C62F6">
              <w:rPr>
                <w:rStyle w:val="SubtleEmphasis"/>
              </w:rPr>
              <w:t xml:space="preserve"> </w:t>
            </w:r>
            <w:r w:rsidRPr="00272359">
              <w:rPr>
                <w:rStyle w:val="SubtleEmphasis"/>
              </w:rPr>
              <w:t xml:space="preserve">creating user stories </w:t>
            </w:r>
          </w:p>
          <w:p w14:paraId="607CF3E2" w14:textId="226CC83F" w:rsidR="00970F0D" w:rsidRPr="00CC3AAB" w:rsidRDefault="00272359" w:rsidP="00272359">
            <w:pPr>
              <w:pStyle w:val="BodyText"/>
              <w:spacing w:before="120" w:after="120" w:line="240" w:lineRule="auto"/>
              <w:ind w:left="227" w:right="227"/>
              <w:rPr>
                <w:iCs/>
                <w:color w:val="auto"/>
              </w:rPr>
            </w:pPr>
            <w:r w:rsidRPr="00272359">
              <w:rPr>
                <w:rStyle w:val="SubtleEmphasis"/>
              </w:rPr>
              <w:t>AC9TDI6P01</w:t>
            </w:r>
          </w:p>
        </w:tc>
      </w:tr>
      <w:tr w:rsidR="00970F0D" w:rsidRPr="007078D3" w14:paraId="4113C72E" w14:textId="77777777" w:rsidTr="001F3A78">
        <w:tc>
          <w:tcPr>
            <w:tcW w:w="15021" w:type="dxa"/>
            <w:gridSpan w:val="2"/>
            <w:shd w:val="clear" w:color="auto" w:fill="E5F5FB" w:themeFill="accent2"/>
          </w:tcPr>
          <w:p w14:paraId="15C1A641" w14:textId="2F857426"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Generating and designing</w:t>
            </w:r>
          </w:p>
        </w:tc>
      </w:tr>
      <w:tr w:rsidR="00970F0D" w:rsidRPr="00CC3AAB" w14:paraId="0100C4F4" w14:textId="77777777" w:rsidTr="001F3A78">
        <w:trPr>
          <w:trHeight w:val="608"/>
        </w:trPr>
        <w:tc>
          <w:tcPr>
            <w:tcW w:w="7510" w:type="dxa"/>
          </w:tcPr>
          <w:p w14:paraId="23E3D06C"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follow and describe algorithms involving sequencing, comparison operators (branching) and iteration </w:t>
            </w:r>
          </w:p>
          <w:p w14:paraId="2ECD1910" w14:textId="75BF75C7" w:rsidR="00970F0D" w:rsidRDefault="00272359" w:rsidP="00272359">
            <w:pPr>
              <w:pStyle w:val="BodyText"/>
              <w:spacing w:before="120" w:after="120" w:line="240" w:lineRule="auto"/>
              <w:ind w:left="227" w:right="227"/>
              <w:rPr>
                <w:rStyle w:val="SubtleEmphasis"/>
              </w:rPr>
            </w:pPr>
            <w:r w:rsidRPr="00272359">
              <w:rPr>
                <w:rStyle w:val="SubtleEmphasis"/>
              </w:rPr>
              <w:t>AC9TDI4P02</w:t>
            </w:r>
          </w:p>
        </w:tc>
        <w:tc>
          <w:tcPr>
            <w:tcW w:w="7511" w:type="dxa"/>
          </w:tcPr>
          <w:p w14:paraId="177D861B"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design algorithms involving multiple alternatives (branching) and iteration </w:t>
            </w:r>
          </w:p>
          <w:p w14:paraId="0D473D21" w14:textId="458E6711" w:rsidR="00970F0D" w:rsidRPr="00272359" w:rsidRDefault="00272359" w:rsidP="00272359">
            <w:pPr>
              <w:pStyle w:val="BodyText"/>
              <w:spacing w:before="120" w:after="120" w:line="240" w:lineRule="auto"/>
              <w:ind w:left="227" w:right="227"/>
              <w:rPr>
                <w:rStyle w:val="SubtleEmphasis"/>
                <w:iCs w:val="0"/>
              </w:rPr>
            </w:pPr>
            <w:r w:rsidRPr="00272359">
              <w:rPr>
                <w:rStyle w:val="SubtleEmphasis"/>
              </w:rPr>
              <w:t>AC9TDI6P02</w:t>
            </w:r>
          </w:p>
        </w:tc>
      </w:tr>
      <w:tr w:rsidR="00970F0D" w:rsidRPr="00CC3AAB" w14:paraId="19B77DAD" w14:textId="77777777" w:rsidTr="008C4EE9">
        <w:trPr>
          <w:trHeight w:val="608"/>
        </w:trPr>
        <w:tc>
          <w:tcPr>
            <w:tcW w:w="7510" w:type="dxa"/>
            <w:shd w:val="clear" w:color="auto" w:fill="F2F2F2" w:themeFill="background1" w:themeFillShade="F2"/>
          </w:tcPr>
          <w:p w14:paraId="15906D54" w14:textId="4D461049" w:rsidR="00970F0D" w:rsidRPr="001F4654" w:rsidRDefault="00970F0D" w:rsidP="00272359">
            <w:pPr>
              <w:pStyle w:val="BodyText"/>
              <w:spacing w:before="120" w:after="120" w:line="240" w:lineRule="auto"/>
              <w:ind w:left="227" w:right="227"/>
              <w:rPr>
                <w:rStyle w:val="SubtleEmphasis"/>
              </w:rPr>
            </w:pPr>
          </w:p>
        </w:tc>
        <w:tc>
          <w:tcPr>
            <w:tcW w:w="7511" w:type="dxa"/>
          </w:tcPr>
          <w:p w14:paraId="51CEFA36"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design a user interface for a digital system </w:t>
            </w:r>
          </w:p>
          <w:p w14:paraId="60BEFB31" w14:textId="0C61DC90" w:rsidR="00970F0D" w:rsidRPr="001F4654" w:rsidRDefault="00272359" w:rsidP="00272359">
            <w:pPr>
              <w:pStyle w:val="BodyText"/>
              <w:spacing w:before="120" w:after="120" w:line="240" w:lineRule="auto"/>
              <w:ind w:left="227" w:right="227"/>
              <w:rPr>
                <w:rStyle w:val="SubtleEmphasis"/>
              </w:rPr>
            </w:pPr>
            <w:r w:rsidRPr="00272359">
              <w:rPr>
                <w:rStyle w:val="SubtleEmphasis"/>
              </w:rPr>
              <w:t>AC9TDI6P03</w:t>
            </w:r>
          </w:p>
        </w:tc>
      </w:tr>
      <w:tr w:rsidR="00272359" w:rsidRPr="00CC3AAB" w14:paraId="3D4FD011" w14:textId="77777777" w:rsidTr="008C4EE9">
        <w:trPr>
          <w:trHeight w:val="608"/>
        </w:trPr>
        <w:tc>
          <w:tcPr>
            <w:tcW w:w="7510" w:type="dxa"/>
            <w:shd w:val="clear" w:color="auto" w:fill="auto"/>
          </w:tcPr>
          <w:p w14:paraId="28E2C3D7" w14:textId="06C7A372" w:rsidR="00303C31" w:rsidRPr="00272359" w:rsidRDefault="00303C31" w:rsidP="00303C31">
            <w:pPr>
              <w:pStyle w:val="BodyText"/>
              <w:spacing w:before="120" w:after="120" w:line="240" w:lineRule="auto"/>
              <w:ind w:left="227" w:right="227"/>
              <w:rPr>
                <w:rStyle w:val="SubtleEmphasis"/>
              </w:rPr>
            </w:pPr>
            <w:r w:rsidRPr="00272359">
              <w:rPr>
                <w:rStyle w:val="SubtleEmphasis"/>
              </w:rPr>
              <w:t xml:space="preserve">generate, </w:t>
            </w:r>
            <w:proofErr w:type="gramStart"/>
            <w:r w:rsidRPr="00272359">
              <w:rPr>
                <w:rStyle w:val="SubtleEmphasis"/>
              </w:rPr>
              <w:t>communicate</w:t>
            </w:r>
            <w:proofErr w:type="gramEnd"/>
            <w:r w:rsidRPr="00272359">
              <w:rPr>
                <w:rStyle w:val="SubtleEmphasis"/>
              </w:rPr>
              <w:t xml:space="preserve"> and compare designs </w:t>
            </w:r>
          </w:p>
          <w:p w14:paraId="3A499A3E" w14:textId="1E7FE068" w:rsidR="00272359" w:rsidRPr="00272359" w:rsidRDefault="00303C31" w:rsidP="00303C31">
            <w:pPr>
              <w:pStyle w:val="BodyText"/>
              <w:spacing w:before="120" w:after="120" w:line="240" w:lineRule="auto"/>
              <w:ind w:left="227" w:right="227"/>
              <w:rPr>
                <w:rStyle w:val="SubtleEmphasis"/>
              </w:rPr>
            </w:pPr>
            <w:r w:rsidRPr="00272359">
              <w:rPr>
                <w:rStyle w:val="SubtleEmphasis"/>
              </w:rPr>
              <w:t>AC9TDI4P03</w:t>
            </w:r>
          </w:p>
        </w:tc>
        <w:tc>
          <w:tcPr>
            <w:tcW w:w="7511" w:type="dxa"/>
          </w:tcPr>
          <w:p w14:paraId="2F9F0F1F"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generate, modify, </w:t>
            </w:r>
            <w:proofErr w:type="gramStart"/>
            <w:r w:rsidRPr="00272359">
              <w:rPr>
                <w:rStyle w:val="SubtleEmphasis"/>
              </w:rPr>
              <w:t>communicate</w:t>
            </w:r>
            <w:proofErr w:type="gramEnd"/>
            <w:r w:rsidRPr="00272359">
              <w:rPr>
                <w:rStyle w:val="SubtleEmphasis"/>
              </w:rPr>
              <w:t xml:space="preserve"> and evaluate designs </w:t>
            </w:r>
          </w:p>
          <w:p w14:paraId="34AF1F48" w14:textId="0413D974" w:rsidR="00272359" w:rsidRPr="00272359" w:rsidRDefault="00272359" w:rsidP="00272359">
            <w:pPr>
              <w:pStyle w:val="BodyText"/>
              <w:spacing w:before="120" w:after="120" w:line="240" w:lineRule="auto"/>
              <w:ind w:left="227" w:right="227"/>
              <w:rPr>
                <w:rStyle w:val="SubtleEmphasis"/>
              </w:rPr>
            </w:pPr>
            <w:r w:rsidRPr="00272359">
              <w:rPr>
                <w:rStyle w:val="SubtleEmphasis"/>
              </w:rPr>
              <w:t>AC9TDI6P04</w:t>
            </w:r>
          </w:p>
        </w:tc>
      </w:tr>
      <w:tr w:rsidR="00272359" w:rsidRPr="007078D3" w14:paraId="6F5101CE" w14:textId="77777777" w:rsidTr="001F3A78">
        <w:tc>
          <w:tcPr>
            <w:tcW w:w="15021" w:type="dxa"/>
            <w:gridSpan w:val="2"/>
            <w:shd w:val="clear" w:color="auto" w:fill="E5F5FB" w:themeFill="accent2"/>
          </w:tcPr>
          <w:p w14:paraId="4E034A94" w14:textId="0BBCCFBB" w:rsidR="00272359" w:rsidRPr="007078D3" w:rsidRDefault="00272359" w:rsidP="001F3A78">
            <w:pPr>
              <w:pStyle w:val="BodyText"/>
              <w:spacing w:before="40" w:after="40" w:line="240" w:lineRule="auto"/>
              <w:ind w:left="23" w:right="23"/>
              <w:rPr>
                <w:b/>
                <w:bCs/>
                <w:iCs/>
                <w:color w:val="auto"/>
              </w:rPr>
            </w:pPr>
            <w:r w:rsidRPr="007078D3">
              <w:rPr>
                <w:b/>
                <w:bCs/>
                <w:color w:val="auto"/>
              </w:rPr>
              <w:t xml:space="preserve">Sub-strand: </w:t>
            </w:r>
            <w:r w:rsidRPr="00272359">
              <w:rPr>
                <w:b/>
                <w:bCs/>
                <w:color w:val="auto"/>
              </w:rPr>
              <w:t>Producing and implementing</w:t>
            </w:r>
          </w:p>
        </w:tc>
      </w:tr>
      <w:tr w:rsidR="00272359" w:rsidRPr="00CC3AAB" w14:paraId="314FF4FE" w14:textId="77777777" w:rsidTr="001F3A78">
        <w:trPr>
          <w:trHeight w:val="608"/>
        </w:trPr>
        <w:tc>
          <w:tcPr>
            <w:tcW w:w="7510" w:type="dxa"/>
          </w:tcPr>
          <w:p w14:paraId="19DED878"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implement simple algorithms as visual programs involving control structures and input </w:t>
            </w:r>
          </w:p>
          <w:p w14:paraId="11BF2736" w14:textId="15234651" w:rsidR="00272359" w:rsidRDefault="00272359" w:rsidP="00272359">
            <w:pPr>
              <w:pStyle w:val="BodyText"/>
              <w:spacing w:before="120" w:after="120" w:line="240" w:lineRule="auto"/>
              <w:ind w:left="227" w:right="227"/>
              <w:rPr>
                <w:rStyle w:val="SubtleEmphasis"/>
              </w:rPr>
            </w:pPr>
            <w:r w:rsidRPr="00272359">
              <w:rPr>
                <w:rStyle w:val="SubtleEmphasis"/>
              </w:rPr>
              <w:t>AC9TDI4P04</w:t>
            </w:r>
          </w:p>
        </w:tc>
        <w:tc>
          <w:tcPr>
            <w:tcW w:w="7511" w:type="dxa"/>
          </w:tcPr>
          <w:p w14:paraId="52A3DE69"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implement algorithms as visual programs involving control structures, </w:t>
            </w:r>
            <w:proofErr w:type="gramStart"/>
            <w:r w:rsidRPr="00272359">
              <w:rPr>
                <w:rStyle w:val="SubtleEmphasis"/>
              </w:rPr>
              <w:t>variables</w:t>
            </w:r>
            <w:proofErr w:type="gramEnd"/>
            <w:r w:rsidRPr="00272359">
              <w:rPr>
                <w:rStyle w:val="SubtleEmphasis"/>
              </w:rPr>
              <w:t xml:space="preserve"> and input </w:t>
            </w:r>
          </w:p>
          <w:p w14:paraId="6D500154" w14:textId="73984187" w:rsidR="00272359" w:rsidRPr="00CC3AAB" w:rsidRDefault="00272359" w:rsidP="00272359">
            <w:pPr>
              <w:pStyle w:val="BodyText"/>
              <w:spacing w:before="120" w:after="120" w:line="240" w:lineRule="auto"/>
              <w:ind w:left="227" w:right="227"/>
              <w:rPr>
                <w:iCs/>
                <w:color w:val="auto"/>
              </w:rPr>
            </w:pPr>
            <w:r w:rsidRPr="00272359">
              <w:rPr>
                <w:rStyle w:val="SubtleEmphasis"/>
              </w:rPr>
              <w:t>AC9TDI6P05</w:t>
            </w:r>
          </w:p>
        </w:tc>
      </w:tr>
      <w:tr w:rsidR="00272359" w:rsidRPr="007078D3" w14:paraId="61BF6F31" w14:textId="77777777" w:rsidTr="001F3A78">
        <w:tc>
          <w:tcPr>
            <w:tcW w:w="15021" w:type="dxa"/>
            <w:gridSpan w:val="2"/>
            <w:shd w:val="clear" w:color="auto" w:fill="E5F5FB" w:themeFill="accent2"/>
          </w:tcPr>
          <w:p w14:paraId="5DA017D7" w14:textId="51A4971D" w:rsidR="00272359" w:rsidRPr="007078D3" w:rsidRDefault="00272359" w:rsidP="001F3A78">
            <w:pPr>
              <w:pStyle w:val="BodyText"/>
              <w:spacing w:before="40" w:after="40" w:line="240" w:lineRule="auto"/>
              <w:ind w:left="23" w:right="23"/>
              <w:rPr>
                <w:b/>
                <w:bCs/>
                <w:iCs/>
                <w:color w:val="auto"/>
              </w:rPr>
            </w:pPr>
            <w:r w:rsidRPr="007078D3">
              <w:rPr>
                <w:b/>
                <w:bCs/>
                <w:color w:val="auto"/>
              </w:rPr>
              <w:t xml:space="preserve">Sub-strand: </w:t>
            </w:r>
            <w:r w:rsidRPr="00272359">
              <w:rPr>
                <w:b/>
                <w:bCs/>
                <w:color w:val="auto"/>
              </w:rPr>
              <w:t>Evaluating</w:t>
            </w:r>
          </w:p>
        </w:tc>
      </w:tr>
      <w:tr w:rsidR="00272359" w:rsidRPr="00CC3AAB" w14:paraId="526ED269" w14:textId="77777777" w:rsidTr="001F3A78">
        <w:trPr>
          <w:trHeight w:val="608"/>
        </w:trPr>
        <w:tc>
          <w:tcPr>
            <w:tcW w:w="7510" w:type="dxa"/>
          </w:tcPr>
          <w:p w14:paraId="5CE37596"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discuss how existing and student solutions satisfy the design criteria and user stories </w:t>
            </w:r>
          </w:p>
          <w:p w14:paraId="08198DB6" w14:textId="1D22DA21" w:rsidR="00272359" w:rsidRDefault="00272359" w:rsidP="00272359">
            <w:pPr>
              <w:pStyle w:val="BodyText"/>
              <w:spacing w:before="120" w:after="120" w:line="240" w:lineRule="auto"/>
              <w:ind w:left="227" w:right="227"/>
              <w:rPr>
                <w:rStyle w:val="SubtleEmphasis"/>
              </w:rPr>
            </w:pPr>
            <w:r w:rsidRPr="00272359">
              <w:rPr>
                <w:rStyle w:val="SubtleEmphasis"/>
              </w:rPr>
              <w:t>AC9TDI4P05</w:t>
            </w:r>
          </w:p>
        </w:tc>
        <w:tc>
          <w:tcPr>
            <w:tcW w:w="7511" w:type="dxa"/>
          </w:tcPr>
          <w:p w14:paraId="64E512BD"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evaluate existing and student solutions against the design criteria and user stories and their broader community impact </w:t>
            </w:r>
          </w:p>
          <w:p w14:paraId="575E299A" w14:textId="430CBB4B" w:rsidR="00272359" w:rsidRPr="00CC3AAB" w:rsidRDefault="00272359" w:rsidP="00272359">
            <w:pPr>
              <w:pStyle w:val="BodyText"/>
              <w:spacing w:before="120" w:after="120" w:line="240" w:lineRule="auto"/>
              <w:ind w:left="227" w:right="227"/>
              <w:rPr>
                <w:iCs/>
                <w:color w:val="auto"/>
              </w:rPr>
            </w:pPr>
            <w:r w:rsidRPr="00272359">
              <w:rPr>
                <w:rStyle w:val="SubtleEmphasis"/>
              </w:rPr>
              <w:t>AC9TDI6P06</w:t>
            </w:r>
          </w:p>
        </w:tc>
      </w:tr>
    </w:tbl>
    <w:p w14:paraId="525ACF27" w14:textId="77777777" w:rsidR="00AF12EA" w:rsidRDefault="00AF12EA">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3-4 and 5-6"/>
      </w:tblPr>
      <w:tblGrid>
        <w:gridCol w:w="7510"/>
        <w:gridCol w:w="7511"/>
      </w:tblGrid>
      <w:tr w:rsidR="00272359" w:rsidRPr="007078D3" w14:paraId="66E6CD1E" w14:textId="77777777" w:rsidTr="001F3A78">
        <w:tc>
          <w:tcPr>
            <w:tcW w:w="15021" w:type="dxa"/>
            <w:gridSpan w:val="2"/>
            <w:shd w:val="clear" w:color="auto" w:fill="E5F5FB" w:themeFill="accent2"/>
          </w:tcPr>
          <w:p w14:paraId="73037685" w14:textId="297490C1" w:rsidR="00272359" w:rsidRPr="007078D3" w:rsidRDefault="00272359" w:rsidP="001F3A78">
            <w:pPr>
              <w:pStyle w:val="BodyText"/>
              <w:spacing w:before="40" w:after="40" w:line="240" w:lineRule="auto"/>
              <w:ind w:left="23" w:right="23"/>
              <w:rPr>
                <w:b/>
                <w:bCs/>
                <w:iCs/>
                <w:color w:val="auto"/>
              </w:rPr>
            </w:pPr>
            <w:r w:rsidRPr="007078D3">
              <w:rPr>
                <w:b/>
                <w:bCs/>
                <w:color w:val="auto"/>
              </w:rPr>
              <w:lastRenderedPageBreak/>
              <w:t xml:space="preserve">Sub-strand: </w:t>
            </w:r>
            <w:r w:rsidRPr="00272359">
              <w:rPr>
                <w:b/>
                <w:bCs/>
                <w:color w:val="auto"/>
              </w:rPr>
              <w:t>Collaborating and managing</w:t>
            </w:r>
          </w:p>
        </w:tc>
      </w:tr>
      <w:tr w:rsidR="00272359" w:rsidRPr="00CC3AAB" w14:paraId="7EBF0DB5" w14:textId="77777777" w:rsidTr="00AF12EA">
        <w:trPr>
          <w:trHeight w:val="232"/>
        </w:trPr>
        <w:tc>
          <w:tcPr>
            <w:tcW w:w="7510" w:type="dxa"/>
          </w:tcPr>
          <w:p w14:paraId="5107F0C3"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use the core features of common digital tools to create, locate and communicate content, following agreed conventions </w:t>
            </w:r>
          </w:p>
          <w:p w14:paraId="3F57DB07" w14:textId="38AC41A1" w:rsidR="00272359" w:rsidRDefault="00272359" w:rsidP="00272359">
            <w:pPr>
              <w:pStyle w:val="BodyText"/>
              <w:spacing w:before="120" w:after="120" w:line="240" w:lineRule="auto"/>
              <w:ind w:left="227" w:right="227"/>
              <w:rPr>
                <w:rStyle w:val="SubtleEmphasis"/>
              </w:rPr>
            </w:pPr>
            <w:r w:rsidRPr="00272359">
              <w:rPr>
                <w:rStyle w:val="SubtleEmphasis"/>
              </w:rPr>
              <w:t>AC9TDI4P06</w:t>
            </w:r>
          </w:p>
        </w:tc>
        <w:tc>
          <w:tcPr>
            <w:tcW w:w="7511" w:type="dxa"/>
          </w:tcPr>
          <w:p w14:paraId="6B473C65"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select and use appropriate digital tools effectively to create, locate and communicate content, applying common conventions </w:t>
            </w:r>
          </w:p>
          <w:p w14:paraId="287A814C" w14:textId="26E4E681" w:rsidR="00272359" w:rsidRPr="00272359" w:rsidRDefault="00272359" w:rsidP="00272359">
            <w:pPr>
              <w:pStyle w:val="BodyText"/>
              <w:spacing w:before="120" w:after="120" w:line="240" w:lineRule="auto"/>
              <w:ind w:left="227" w:right="227"/>
              <w:rPr>
                <w:rStyle w:val="SubtleEmphasis"/>
                <w:iCs w:val="0"/>
              </w:rPr>
            </w:pPr>
            <w:r w:rsidRPr="00272359">
              <w:rPr>
                <w:rStyle w:val="SubtleEmphasis"/>
              </w:rPr>
              <w:t>AC9TDI6P07</w:t>
            </w:r>
          </w:p>
        </w:tc>
      </w:tr>
      <w:tr w:rsidR="00272359" w:rsidRPr="00CC3AAB" w14:paraId="1CAE5561" w14:textId="77777777" w:rsidTr="001F3A78">
        <w:trPr>
          <w:trHeight w:val="608"/>
        </w:trPr>
        <w:tc>
          <w:tcPr>
            <w:tcW w:w="7510" w:type="dxa"/>
          </w:tcPr>
          <w:p w14:paraId="28EE9A2A"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use the core features of common digital tools to share content, plan tasks, and collaborate, following agreed behaviours, supported by trusted adults </w:t>
            </w:r>
          </w:p>
          <w:p w14:paraId="027DD570" w14:textId="649D1034"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AC9TDI4P07</w:t>
            </w:r>
          </w:p>
        </w:tc>
        <w:tc>
          <w:tcPr>
            <w:tcW w:w="7511" w:type="dxa"/>
          </w:tcPr>
          <w:p w14:paraId="5F0C6201"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select and use appropriate digital tools effectively to share content online, plan tasks and collaborate on projects, demonstrating agreed behaviours </w:t>
            </w:r>
          </w:p>
          <w:p w14:paraId="3071E6C1" w14:textId="7918AA75"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AC9TDI6P08</w:t>
            </w:r>
          </w:p>
        </w:tc>
      </w:tr>
      <w:tr w:rsidR="00272359" w:rsidRPr="007078D3" w14:paraId="79622F28" w14:textId="77777777" w:rsidTr="001F3A78">
        <w:tc>
          <w:tcPr>
            <w:tcW w:w="15021" w:type="dxa"/>
            <w:gridSpan w:val="2"/>
            <w:shd w:val="clear" w:color="auto" w:fill="E5F5FB" w:themeFill="accent2"/>
          </w:tcPr>
          <w:p w14:paraId="36626FA7" w14:textId="6080F501" w:rsidR="00272359" w:rsidRPr="007078D3" w:rsidRDefault="00272359" w:rsidP="001F3A78">
            <w:pPr>
              <w:pStyle w:val="BodyText"/>
              <w:spacing w:before="40" w:after="40" w:line="240" w:lineRule="auto"/>
              <w:ind w:left="23" w:right="23"/>
              <w:rPr>
                <w:b/>
                <w:bCs/>
                <w:iCs/>
                <w:color w:val="auto"/>
              </w:rPr>
            </w:pPr>
            <w:r w:rsidRPr="007078D3">
              <w:rPr>
                <w:b/>
                <w:bCs/>
                <w:color w:val="auto"/>
              </w:rPr>
              <w:t xml:space="preserve">Sub-strand: </w:t>
            </w:r>
            <w:r w:rsidRPr="00272359">
              <w:rPr>
                <w:b/>
                <w:bCs/>
                <w:color w:val="auto"/>
              </w:rPr>
              <w:t>Privacy and security</w:t>
            </w:r>
          </w:p>
        </w:tc>
      </w:tr>
      <w:tr w:rsidR="00272359" w:rsidRPr="00CC3AAB" w14:paraId="3A31A161" w14:textId="77777777" w:rsidTr="001F3A78">
        <w:trPr>
          <w:trHeight w:val="608"/>
        </w:trPr>
        <w:tc>
          <w:tcPr>
            <w:tcW w:w="7510" w:type="dxa"/>
          </w:tcPr>
          <w:p w14:paraId="0CE77B3D"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access their school account using a memorised password and explain why it should be easy to remember, but hard for others to guess </w:t>
            </w:r>
          </w:p>
          <w:p w14:paraId="46B81B66" w14:textId="276F93D3" w:rsidR="00272359" w:rsidRDefault="00272359" w:rsidP="00272359">
            <w:pPr>
              <w:pStyle w:val="BodyText"/>
              <w:spacing w:before="120" w:after="120" w:line="240" w:lineRule="auto"/>
              <w:ind w:left="227" w:right="227"/>
              <w:rPr>
                <w:rStyle w:val="SubtleEmphasis"/>
              </w:rPr>
            </w:pPr>
            <w:r w:rsidRPr="00272359">
              <w:rPr>
                <w:rStyle w:val="SubtleEmphasis"/>
              </w:rPr>
              <w:t>AC9TDI4P08</w:t>
            </w:r>
          </w:p>
        </w:tc>
        <w:tc>
          <w:tcPr>
            <w:tcW w:w="7511" w:type="dxa"/>
          </w:tcPr>
          <w:p w14:paraId="7E806FFF"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access multiple personal accounts using unique passphrases and explain the risks of password re-use </w:t>
            </w:r>
          </w:p>
          <w:p w14:paraId="1FFFFA4A" w14:textId="20557370" w:rsidR="00272359" w:rsidRPr="00272359" w:rsidRDefault="00272359" w:rsidP="00272359">
            <w:pPr>
              <w:pStyle w:val="BodyText"/>
              <w:spacing w:before="120" w:after="120" w:line="240" w:lineRule="auto"/>
              <w:ind w:left="227" w:right="227"/>
              <w:rPr>
                <w:rStyle w:val="SubtleEmphasis"/>
                <w:iCs w:val="0"/>
              </w:rPr>
            </w:pPr>
            <w:r w:rsidRPr="00272359">
              <w:rPr>
                <w:rStyle w:val="SubtleEmphasis"/>
              </w:rPr>
              <w:t>AC9TDI6P09</w:t>
            </w:r>
          </w:p>
        </w:tc>
      </w:tr>
      <w:tr w:rsidR="00272359" w:rsidRPr="00CC3AAB" w14:paraId="481A26FB" w14:textId="77777777" w:rsidTr="001F3A78">
        <w:trPr>
          <w:trHeight w:val="608"/>
        </w:trPr>
        <w:tc>
          <w:tcPr>
            <w:tcW w:w="7510" w:type="dxa"/>
          </w:tcPr>
          <w:p w14:paraId="0AAE5CA6"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identify what personal data is stored and shared in their online accounts and discuss any associated risks </w:t>
            </w:r>
          </w:p>
          <w:p w14:paraId="1D08DE6E" w14:textId="5E24F7E9"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AC9TDI4P09</w:t>
            </w:r>
          </w:p>
        </w:tc>
        <w:tc>
          <w:tcPr>
            <w:tcW w:w="7511" w:type="dxa"/>
          </w:tcPr>
          <w:p w14:paraId="1E104612"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explain the creation and permanence of their digital footprint and consider privacy when collecting user data </w:t>
            </w:r>
          </w:p>
          <w:p w14:paraId="7849F3C8" w14:textId="715CEC4A" w:rsidR="00272359" w:rsidRPr="001F4654" w:rsidRDefault="00272359" w:rsidP="00272359">
            <w:pPr>
              <w:pStyle w:val="BodyText"/>
              <w:spacing w:before="120" w:after="120" w:line="240" w:lineRule="auto"/>
              <w:ind w:left="227" w:right="227"/>
              <w:rPr>
                <w:rStyle w:val="SubtleEmphasis"/>
              </w:rPr>
            </w:pPr>
            <w:r w:rsidRPr="00272359">
              <w:rPr>
                <w:rStyle w:val="SubtleEmphasis"/>
              </w:rPr>
              <w:t>AC9TDI6P10</w:t>
            </w:r>
          </w:p>
        </w:tc>
      </w:tr>
    </w:tbl>
    <w:p w14:paraId="416BA8C7" w14:textId="77777777" w:rsidR="00272359" w:rsidRDefault="00272359"/>
    <w:p w14:paraId="17326F8B" w14:textId="2E56579B"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7-8 and 9-10"/>
      </w:tblPr>
      <w:tblGrid>
        <w:gridCol w:w="7509"/>
        <w:gridCol w:w="72"/>
        <w:gridCol w:w="7582"/>
      </w:tblGrid>
      <w:tr w:rsidR="00970F0D" w:rsidRPr="004A2A48" w14:paraId="320021F3" w14:textId="77777777" w:rsidTr="000535DC">
        <w:tc>
          <w:tcPr>
            <w:tcW w:w="7581" w:type="dxa"/>
            <w:gridSpan w:val="2"/>
            <w:shd w:val="clear" w:color="auto" w:fill="005D93" w:themeFill="text2"/>
          </w:tcPr>
          <w:p w14:paraId="2774CA14" w14:textId="42BC7ACD" w:rsidR="00970F0D" w:rsidRPr="005B4EEC" w:rsidRDefault="00970F0D" w:rsidP="007A4B68">
            <w:pPr>
              <w:pStyle w:val="BodyText"/>
              <w:spacing w:before="40" w:after="40" w:line="240" w:lineRule="auto"/>
              <w:ind w:left="23" w:right="23"/>
              <w:jc w:val="center"/>
              <w:rPr>
                <w:b/>
                <w:color w:val="auto"/>
                <w:sz w:val="22"/>
                <w:szCs w:val="28"/>
              </w:rPr>
            </w:pPr>
            <w:r w:rsidRPr="005B4EEC">
              <w:rPr>
                <w:b/>
                <w:color w:val="FFFFFF" w:themeColor="background1"/>
                <w:sz w:val="22"/>
                <w:szCs w:val="28"/>
              </w:rPr>
              <w:lastRenderedPageBreak/>
              <w:t>Year</w:t>
            </w:r>
            <w:r w:rsidR="00272359" w:rsidRPr="005B4EEC">
              <w:rPr>
                <w:b/>
                <w:color w:val="FFFFFF" w:themeColor="background1"/>
                <w:sz w:val="22"/>
                <w:szCs w:val="28"/>
              </w:rPr>
              <w:t>s</w:t>
            </w:r>
            <w:r w:rsidRPr="005B4EEC">
              <w:rPr>
                <w:b/>
                <w:color w:val="FFFFFF" w:themeColor="background1"/>
                <w:sz w:val="22"/>
                <w:szCs w:val="28"/>
              </w:rPr>
              <w:t xml:space="preserve"> </w:t>
            </w:r>
            <w:r w:rsidR="005D66D5" w:rsidRPr="005B4EEC">
              <w:rPr>
                <w:b/>
                <w:color w:val="FFFFFF" w:themeColor="background1"/>
                <w:sz w:val="22"/>
                <w:szCs w:val="28"/>
              </w:rPr>
              <w:t>7–8</w:t>
            </w:r>
          </w:p>
        </w:tc>
        <w:tc>
          <w:tcPr>
            <w:tcW w:w="7582" w:type="dxa"/>
            <w:shd w:val="clear" w:color="auto" w:fill="005D93" w:themeFill="text2"/>
          </w:tcPr>
          <w:p w14:paraId="46792EAB" w14:textId="53BFDD6B" w:rsidR="00970F0D" w:rsidRPr="005B4EEC" w:rsidRDefault="00970F0D" w:rsidP="007A4B68">
            <w:pPr>
              <w:pStyle w:val="BodyText"/>
              <w:spacing w:before="40" w:after="40" w:line="240" w:lineRule="auto"/>
              <w:ind w:left="23" w:right="23"/>
              <w:jc w:val="center"/>
              <w:rPr>
                <w:b/>
                <w:color w:val="auto"/>
                <w:sz w:val="22"/>
                <w:szCs w:val="28"/>
              </w:rPr>
            </w:pPr>
            <w:r w:rsidRPr="005B4EEC">
              <w:rPr>
                <w:rStyle w:val="SubtleEmphasis"/>
                <w:b/>
                <w:bCs/>
                <w:color w:val="FFFFFF" w:themeColor="background1"/>
                <w:sz w:val="22"/>
                <w:szCs w:val="28"/>
              </w:rPr>
              <w:t>Year</w:t>
            </w:r>
            <w:r w:rsidR="00272359" w:rsidRPr="005B4EEC">
              <w:rPr>
                <w:rStyle w:val="SubtleEmphasis"/>
                <w:b/>
                <w:bCs/>
                <w:color w:val="FFFFFF" w:themeColor="background1"/>
                <w:sz w:val="22"/>
                <w:szCs w:val="28"/>
              </w:rPr>
              <w:t>s</w:t>
            </w:r>
            <w:r w:rsidRPr="005B4EEC">
              <w:rPr>
                <w:rStyle w:val="SubtleEmphasis"/>
                <w:b/>
                <w:bCs/>
                <w:color w:val="FFFFFF" w:themeColor="background1"/>
                <w:sz w:val="22"/>
                <w:szCs w:val="28"/>
              </w:rPr>
              <w:t xml:space="preserve"> </w:t>
            </w:r>
            <w:r w:rsidR="005D66D5" w:rsidRPr="005B4EEC">
              <w:rPr>
                <w:rStyle w:val="SubtleEmphasis"/>
                <w:b/>
                <w:bCs/>
                <w:color w:val="FFFFFF" w:themeColor="background1"/>
                <w:sz w:val="22"/>
                <w:szCs w:val="28"/>
              </w:rPr>
              <w:t>9–10</w:t>
            </w:r>
          </w:p>
        </w:tc>
      </w:tr>
      <w:tr w:rsidR="00970F0D" w:rsidRPr="004A2A48" w14:paraId="447D7978" w14:textId="77777777" w:rsidTr="001F3A78">
        <w:tc>
          <w:tcPr>
            <w:tcW w:w="15163" w:type="dxa"/>
            <w:gridSpan w:val="3"/>
            <w:shd w:val="clear" w:color="auto" w:fill="FFBB33"/>
          </w:tcPr>
          <w:p w14:paraId="4A233A39" w14:textId="633BE285" w:rsidR="00970F0D" w:rsidRPr="005B4EEC" w:rsidRDefault="00272359" w:rsidP="007A4B68">
            <w:pPr>
              <w:pStyle w:val="BodyText"/>
              <w:spacing w:before="40" w:after="40" w:line="240" w:lineRule="auto"/>
              <w:ind w:left="23" w:right="23"/>
              <w:jc w:val="center"/>
              <w:rPr>
                <w:bCs/>
                <w:color w:val="auto"/>
                <w:sz w:val="22"/>
                <w:szCs w:val="28"/>
              </w:rPr>
            </w:pPr>
            <w:bookmarkStart w:id="0" w:name="_Hlk84603700"/>
            <w:r w:rsidRPr="005B4EEC">
              <w:rPr>
                <w:b/>
                <w:color w:val="auto"/>
                <w:sz w:val="22"/>
                <w:szCs w:val="28"/>
              </w:rPr>
              <w:t>Digital Technologies Achievement standard</w:t>
            </w:r>
          </w:p>
        </w:tc>
      </w:tr>
      <w:tr w:rsidR="00970F0D" w:rsidRPr="004A2A48" w14:paraId="2DC046AD" w14:textId="77777777" w:rsidTr="001F3A78">
        <w:trPr>
          <w:trHeight w:val="174"/>
        </w:trPr>
        <w:tc>
          <w:tcPr>
            <w:tcW w:w="7509" w:type="dxa"/>
          </w:tcPr>
          <w:p w14:paraId="7742243D" w14:textId="7C84620C" w:rsidR="00970F0D" w:rsidRPr="003F2398" w:rsidRDefault="00272359" w:rsidP="00E338CB">
            <w:pPr>
              <w:pStyle w:val="BodyText"/>
              <w:spacing w:before="120" w:after="120" w:line="240" w:lineRule="auto"/>
              <w:ind w:left="227" w:right="227"/>
              <w:rPr>
                <w:rStyle w:val="SubtleEmphasis"/>
              </w:rPr>
            </w:pPr>
            <w:r w:rsidRPr="00272359">
              <w:rPr>
                <w:rStyle w:val="SubtleEmphasis"/>
              </w:rPr>
              <w:t xml:space="preserve">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w:t>
            </w:r>
            <w:proofErr w:type="gramStart"/>
            <w:r w:rsidRPr="00272359">
              <w:rPr>
                <w:rStyle w:val="SubtleEmphasis"/>
              </w:rPr>
              <w:t>particular tasks</w:t>
            </w:r>
            <w:proofErr w:type="gramEnd"/>
            <w:r w:rsidRPr="00272359">
              <w:rPr>
                <w:rStyle w:val="SubtleEmphasis"/>
              </w:rPr>
              <w:t>,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7654" w:type="dxa"/>
            <w:gridSpan w:val="2"/>
          </w:tcPr>
          <w:p w14:paraId="335061AF" w14:textId="55EF49F2" w:rsidR="00970F0D" w:rsidRPr="003F2398" w:rsidRDefault="00AD5A77" w:rsidP="00E338CB">
            <w:pPr>
              <w:pStyle w:val="BodyText"/>
              <w:spacing w:before="120" w:after="120" w:line="240" w:lineRule="auto"/>
              <w:ind w:left="227" w:right="227"/>
              <w:rPr>
                <w:rStyle w:val="SubtleEmphasis"/>
              </w:rPr>
            </w:pPr>
            <w:r w:rsidRPr="00AD5A77">
              <w:rPr>
                <w:rStyle w:val="SubtleEmphasis"/>
              </w:rPr>
              <w:t xml:space="preserve">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w:t>
            </w:r>
            <w:proofErr w:type="gramStart"/>
            <w:r w:rsidRPr="00AD5A77">
              <w:rPr>
                <w:rStyle w:val="SubtleEmphasis"/>
              </w:rPr>
              <w:t>structure</w:t>
            </w:r>
            <w:proofErr w:type="gramEnd"/>
            <w:r w:rsidRPr="00AD5A77">
              <w:rPr>
                <w:rStyle w:val="SubtleEmphasis"/>
              </w:rPr>
              <w:t xml:space="preserv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r>
      <w:bookmarkEnd w:id="0"/>
      <w:tr w:rsidR="00272359" w:rsidRPr="00473214" w14:paraId="6224EC49" w14:textId="77777777" w:rsidTr="001F3A78">
        <w:tc>
          <w:tcPr>
            <w:tcW w:w="15163" w:type="dxa"/>
            <w:gridSpan w:val="3"/>
            <w:shd w:val="clear" w:color="auto" w:fill="FFBB33"/>
          </w:tcPr>
          <w:p w14:paraId="33ABD55C" w14:textId="70FA87E8" w:rsidR="00272359" w:rsidRPr="00473214" w:rsidRDefault="00272359" w:rsidP="001F3A78">
            <w:pPr>
              <w:pStyle w:val="BodyText"/>
              <w:spacing w:before="40" w:after="40" w:line="240" w:lineRule="auto"/>
              <w:ind w:left="23" w:right="23"/>
              <w:jc w:val="center"/>
              <w:rPr>
                <w:bCs/>
                <w:color w:val="auto"/>
              </w:rPr>
            </w:pPr>
            <w:r w:rsidRPr="005B4EEC">
              <w:rPr>
                <w:b/>
                <w:color w:val="auto"/>
                <w:sz w:val="22"/>
                <w:szCs w:val="28"/>
              </w:rPr>
              <w:t>Learning area Achievement standard</w:t>
            </w:r>
          </w:p>
        </w:tc>
      </w:tr>
      <w:tr w:rsidR="00272359" w:rsidRPr="003F2398" w14:paraId="52A14FB5" w14:textId="77777777" w:rsidTr="00524D1A">
        <w:trPr>
          <w:trHeight w:val="174"/>
        </w:trPr>
        <w:tc>
          <w:tcPr>
            <w:tcW w:w="7509" w:type="dxa"/>
          </w:tcPr>
          <w:p w14:paraId="72806474" w14:textId="16A868CE" w:rsidR="00272359" w:rsidRPr="003F2398" w:rsidRDefault="00272359" w:rsidP="001F3A78">
            <w:pPr>
              <w:pStyle w:val="BodyText"/>
              <w:spacing w:before="120" w:after="120" w:line="240" w:lineRule="auto"/>
              <w:ind w:left="227" w:right="227"/>
              <w:rPr>
                <w:rStyle w:val="SubtleEmphasis"/>
              </w:rPr>
            </w:pPr>
            <w:r w:rsidRPr="00272359">
              <w:rPr>
                <w:rStyle w:val="SubtleEmphasis"/>
              </w:rPr>
              <w:t xml:space="preserve">By the end of Year 8 students explain how people design, </w:t>
            </w:r>
            <w:proofErr w:type="gramStart"/>
            <w:r w:rsidRPr="00272359">
              <w:rPr>
                <w:rStyle w:val="SubtleEmphasis"/>
              </w:rPr>
              <w:t>innovate</w:t>
            </w:r>
            <w:proofErr w:type="gramEnd"/>
            <w:r w:rsidRPr="00272359">
              <w:rPr>
                <w:rStyle w:val="SubtleEmphasis"/>
              </w:rPr>
              <w:t xml:space="preserv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w:t>
            </w:r>
            <w:proofErr w:type="gramStart"/>
            <w:r w:rsidRPr="00272359">
              <w:rPr>
                <w:rStyle w:val="SubtleEmphasis"/>
              </w:rPr>
              <w:t>interpret</w:t>
            </w:r>
            <w:proofErr w:type="gramEnd"/>
            <w:r w:rsidRPr="00272359">
              <w:rPr>
                <w:rStyle w:val="SubtleEmphasis"/>
              </w:rPr>
              <w:t xml:space="preserve"> and model with spreadsheets and represent data with integers and binary. Students design and trace algorithms; and implement them in a general-purpose programming language. Students create and adapt design ideas, </w:t>
            </w:r>
            <w:proofErr w:type="gramStart"/>
            <w:r w:rsidRPr="00272359">
              <w:rPr>
                <w:rStyle w:val="SubtleEmphasis"/>
              </w:rPr>
              <w:t>processes</w:t>
            </w:r>
            <w:proofErr w:type="gramEnd"/>
            <w:r w:rsidRPr="00272359">
              <w:rPr>
                <w:rStyle w:val="SubtleEmphasis"/>
              </w:rPr>
              <w:t xml:space="preserve">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w:t>
            </w:r>
            <w:proofErr w:type="gramStart"/>
            <w:r w:rsidRPr="00272359">
              <w:rPr>
                <w:rStyle w:val="SubtleEmphasis"/>
              </w:rPr>
              <w:t>particular tasks</w:t>
            </w:r>
            <w:proofErr w:type="gramEnd"/>
            <w:r w:rsidRPr="00272359">
              <w:rPr>
                <w:rStyle w:val="SubtleEmphasis"/>
              </w:rPr>
              <w:t xml:space="preserve">, explain how data is transmitted and secured in networks, and identify cyber security threats. They use a range of digital tools to individually and collaboratively document and manage production processes to </w:t>
            </w:r>
            <w:proofErr w:type="gramStart"/>
            <w:r w:rsidRPr="00272359">
              <w:rPr>
                <w:rStyle w:val="SubtleEmphasis"/>
              </w:rPr>
              <w:t>safely and responsibly produce designed or digital solutions</w:t>
            </w:r>
            <w:proofErr w:type="gramEnd"/>
            <w:r w:rsidRPr="00272359">
              <w:rPr>
                <w:rStyle w:val="SubtleEmphasis"/>
              </w:rPr>
              <w:t xml:space="preserve"> for the intended purpose. Students manage their digital footprint.</w:t>
            </w:r>
          </w:p>
        </w:tc>
        <w:tc>
          <w:tcPr>
            <w:tcW w:w="7654" w:type="dxa"/>
            <w:gridSpan w:val="2"/>
            <w:shd w:val="clear" w:color="auto" w:fill="F2F2F2" w:themeFill="background1" w:themeFillShade="F2"/>
          </w:tcPr>
          <w:p w14:paraId="686DAD61" w14:textId="57F4BB2E" w:rsidR="00272359" w:rsidRPr="003F2398" w:rsidRDefault="00272359" w:rsidP="001F3A78">
            <w:pPr>
              <w:pStyle w:val="BodyText"/>
              <w:spacing w:before="120" w:after="120" w:line="240" w:lineRule="auto"/>
              <w:ind w:left="227" w:right="227"/>
              <w:rPr>
                <w:rStyle w:val="SubtleEmphasis"/>
              </w:rPr>
            </w:pPr>
          </w:p>
        </w:tc>
      </w:tr>
    </w:tbl>
    <w:p w14:paraId="446414FE" w14:textId="77777777" w:rsidR="00970F0D" w:rsidRDefault="00970F0D" w:rsidP="00970F0D">
      <w:pPr>
        <w:spacing w:before="160" w:after="0"/>
      </w:pPr>
    </w:p>
    <w:p w14:paraId="5A67E56D" w14:textId="77777777" w:rsidR="00970F0D" w:rsidRDefault="00970F0D" w:rsidP="00970F0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7-8 and 9-10"/>
      </w:tblPr>
      <w:tblGrid>
        <w:gridCol w:w="7510"/>
        <w:gridCol w:w="7511"/>
      </w:tblGrid>
      <w:tr w:rsidR="00970F0D" w:rsidRPr="00051753" w14:paraId="54CE34ED" w14:textId="77777777" w:rsidTr="001F3A78">
        <w:tc>
          <w:tcPr>
            <w:tcW w:w="15021" w:type="dxa"/>
            <w:gridSpan w:val="2"/>
            <w:shd w:val="clear" w:color="auto" w:fill="FFD685" w:themeFill="accent3"/>
          </w:tcPr>
          <w:p w14:paraId="5ED96395" w14:textId="77777777" w:rsidR="00970F0D" w:rsidRPr="00051753" w:rsidRDefault="00970F0D" w:rsidP="007A4B68">
            <w:pPr>
              <w:pStyle w:val="BodyText"/>
              <w:spacing w:before="40" w:after="40" w:line="240" w:lineRule="auto"/>
              <w:ind w:left="23" w:right="23"/>
              <w:jc w:val="center"/>
              <w:rPr>
                <w:b/>
                <w:color w:val="auto"/>
              </w:rPr>
            </w:pPr>
            <w:r w:rsidRPr="005B4EEC">
              <w:rPr>
                <w:rStyle w:val="SubtleEmphasis"/>
                <w:b/>
                <w:sz w:val="22"/>
                <w:szCs w:val="22"/>
              </w:rPr>
              <w:lastRenderedPageBreak/>
              <w:t>Content descriptions</w:t>
            </w:r>
          </w:p>
        </w:tc>
      </w:tr>
      <w:tr w:rsidR="00970F0D" w:rsidRPr="00F9638E" w14:paraId="4A98C64E" w14:textId="77777777" w:rsidTr="001F3A78">
        <w:tc>
          <w:tcPr>
            <w:tcW w:w="15021" w:type="dxa"/>
            <w:gridSpan w:val="2"/>
            <w:shd w:val="clear" w:color="auto" w:fill="005D93"/>
          </w:tcPr>
          <w:p w14:paraId="05D15439" w14:textId="7ED7C091"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272359" w:rsidRPr="00272359">
              <w:rPr>
                <w:b/>
                <w:color w:val="FFFFFF" w:themeColor="background1"/>
              </w:rPr>
              <w:t>Knowledge and understanding</w:t>
            </w:r>
          </w:p>
        </w:tc>
      </w:tr>
      <w:tr w:rsidR="00970F0D" w:rsidRPr="007078D3" w14:paraId="18FFF9AC" w14:textId="77777777" w:rsidTr="001F3A78">
        <w:tc>
          <w:tcPr>
            <w:tcW w:w="15021" w:type="dxa"/>
            <w:gridSpan w:val="2"/>
            <w:shd w:val="clear" w:color="auto" w:fill="E5F5FB" w:themeFill="accent2"/>
          </w:tcPr>
          <w:p w14:paraId="2C5376C4" w14:textId="18789BB1"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Digital systems</w:t>
            </w:r>
          </w:p>
        </w:tc>
      </w:tr>
      <w:tr w:rsidR="00970F0D" w:rsidRPr="00CC3AAB" w14:paraId="5A647754" w14:textId="77777777" w:rsidTr="00E20BDF">
        <w:trPr>
          <w:trHeight w:val="608"/>
        </w:trPr>
        <w:tc>
          <w:tcPr>
            <w:tcW w:w="7510" w:type="dxa"/>
          </w:tcPr>
          <w:p w14:paraId="14F0CAD8"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explain how hardware specifications affect performance and select appropriate hardware for </w:t>
            </w:r>
            <w:proofErr w:type="gramStart"/>
            <w:r w:rsidRPr="00272359">
              <w:rPr>
                <w:rStyle w:val="SubtleEmphasis"/>
              </w:rPr>
              <w:t>particular tasks</w:t>
            </w:r>
            <w:proofErr w:type="gramEnd"/>
            <w:r w:rsidRPr="00272359">
              <w:rPr>
                <w:rStyle w:val="SubtleEmphasis"/>
              </w:rPr>
              <w:t xml:space="preserve"> and workloads </w:t>
            </w:r>
          </w:p>
          <w:p w14:paraId="2F1A055D" w14:textId="74A2731E" w:rsidR="00970F0D" w:rsidRDefault="00272359" w:rsidP="00272359">
            <w:pPr>
              <w:pStyle w:val="BodyText"/>
              <w:spacing w:before="120" w:after="120" w:line="240" w:lineRule="auto"/>
              <w:ind w:left="227" w:right="227"/>
              <w:rPr>
                <w:rStyle w:val="SubtleEmphasis"/>
              </w:rPr>
            </w:pPr>
            <w:r w:rsidRPr="00272359">
              <w:rPr>
                <w:rStyle w:val="SubtleEmphasis"/>
              </w:rPr>
              <w:t>AC9TDI8K01</w:t>
            </w:r>
          </w:p>
        </w:tc>
        <w:tc>
          <w:tcPr>
            <w:tcW w:w="7511" w:type="dxa"/>
            <w:shd w:val="clear" w:color="auto" w:fill="F2F2F2" w:themeFill="background1" w:themeFillShade="F2"/>
          </w:tcPr>
          <w:p w14:paraId="144C9E60" w14:textId="1BCB13E7" w:rsidR="00970F0D" w:rsidRPr="00CC3AAB" w:rsidRDefault="00970F0D" w:rsidP="00AD5A77">
            <w:pPr>
              <w:pStyle w:val="BodyText"/>
              <w:spacing w:before="120" w:after="120" w:line="240" w:lineRule="auto"/>
              <w:ind w:left="227" w:right="227"/>
              <w:rPr>
                <w:iCs/>
                <w:color w:val="auto"/>
              </w:rPr>
            </w:pPr>
          </w:p>
        </w:tc>
      </w:tr>
      <w:tr w:rsidR="00272359" w:rsidRPr="00CC3AAB" w14:paraId="56C54A03" w14:textId="77777777" w:rsidTr="00E20BDF">
        <w:trPr>
          <w:trHeight w:val="608"/>
        </w:trPr>
        <w:tc>
          <w:tcPr>
            <w:tcW w:w="7510" w:type="dxa"/>
          </w:tcPr>
          <w:p w14:paraId="44DCB54B"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investigate how data is transmitted and secured in wired and wireless networks including the internet </w:t>
            </w:r>
          </w:p>
          <w:p w14:paraId="4C4A7446" w14:textId="6223EAD1" w:rsidR="00272359" w:rsidRPr="00272359" w:rsidRDefault="00272359" w:rsidP="00272359">
            <w:pPr>
              <w:pStyle w:val="BodyText"/>
              <w:spacing w:before="120" w:after="120" w:line="240" w:lineRule="auto"/>
              <w:ind w:left="227" w:right="227"/>
              <w:rPr>
                <w:rStyle w:val="SubtleEmphasis"/>
              </w:rPr>
            </w:pPr>
            <w:r w:rsidRPr="00272359">
              <w:rPr>
                <w:rStyle w:val="SubtleEmphasis"/>
              </w:rPr>
              <w:t>AC9TDI8K02</w:t>
            </w:r>
          </w:p>
        </w:tc>
        <w:tc>
          <w:tcPr>
            <w:tcW w:w="7511" w:type="dxa"/>
            <w:shd w:val="clear" w:color="auto" w:fill="FFFFFF" w:themeFill="background1"/>
          </w:tcPr>
          <w:p w14:paraId="3532E11B" w14:textId="153AC3EC" w:rsidR="005A0950" w:rsidRPr="00AD5A77" w:rsidRDefault="005A0950" w:rsidP="005A0950">
            <w:pPr>
              <w:pStyle w:val="BodyText"/>
              <w:spacing w:before="120" w:after="120" w:line="240" w:lineRule="auto"/>
              <w:ind w:left="227" w:right="227"/>
              <w:rPr>
                <w:rStyle w:val="SubtleEmphasis"/>
              </w:rPr>
            </w:pPr>
            <w:r w:rsidRPr="00AD5A77">
              <w:rPr>
                <w:rStyle w:val="SubtleEmphasis"/>
              </w:rPr>
              <w:t xml:space="preserve">investigate how hardware and software manage, control and secure access to data in networked digital systems </w:t>
            </w:r>
          </w:p>
          <w:p w14:paraId="5F5B908D" w14:textId="7BF28CB1" w:rsidR="00272359" w:rsidRPr="001F4654" w:rsidRDefault="005A0950" w:rsidP="005A0950">
            <w:pPr>
              <w:pStyle w:val="BodyText"/>
              <w:spacing w:before="120" w:after="120" w:line="240" w:lineRule="auto"/>
              <w:ind w:left="227" w:right="227"/>
              <w:rPr>
                <w:rStyle w:val="SubtleEmphasis"/>
              </w:rPr>
            </w:pPr>
            <w:r w:rsidRPr="00AD5A77">
              <w:rPr>
                <w:rStyle w:val="SubtleEmphasis"/>
              </w:rPr>
              <w:t>AC9TDI10K01</w:t>
            </w:r>
          </w:p>
        </w:tc>
      </w:tr>
      <w:tr w:rsidR="00970F0D" w:rsidRPr="007078D3" w14:paraId="747EFBC5" w14:textId="77777777" w:rsidTr="001F3A78">
        <w:tc>
          <w:tcPr>
            <w:tcW w:w="15021" w:type="dxa"/>
            <w:gridSpan w:val="2"/>
            <w:shd w:val="clear" w:color="auto" w:fill="E5F5FB" w:themeFill="accent2"/>
          </w:tcPr>
          <w:p w14:paraId="2B40EADD" w14:textId="091F357D"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72359" w:rsidRPr="00272359">
              <w:rPr>
                <w:b/>
                <w:bCs/>
                <w:color w:val="auto"/>
              </w:rPr>
              <w:t>Data representation</w:t>
            </w:r>
          </w:p>
        </w:tc>
      </w:tr>
      <w:tr w:rsidR="00970F0D" w:rsidRPr="00CC3AAB" w14:paraId="410002B0" w14:textId="77777777" w:rsidTr="001F3A78">
        <w:trPr>
          <w:trHeight w:val="608"/>
        </w:trPr>
        <w:tc>
          <w:tcPr>
            <w:tcW w:w="7510" w:type="dxa"/>
          </w:tcPr>
          <w:p w14:paraId="086244E1"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investigate how digital systems represent text, image and audio data using integers </w:t>
            </w:r>
          </w:p>
          <w:p w14:paraId="468DAC74" w14:textId="3CF91087" w:rsidR="00970F0D" w:rsidRDefault="00272359" w:rsidP="00272359">
            <w:pPr>
              <w:pStyle w:val="BodyText"/>
              <w:spacing w:before="120" w:after="120" w:line="240" w:lineRule="auto"/>
              <w:ind w:left="227" w:right="227"/>
              <w:rPr>
                <w:rStyle w:val="SubtleEmphasis"/>
              </w:rPr>
            </w:pPr>
            <w:r w:rsidRPr="00272359">
              <w:rPr>
                <w:rStyle w:val="SubtleEmphasis"/>
              </w:rPr>
              <w:t>AC9TDI8K03</w:t>
            </w:r>
          </w:p>
        </w:tc>
        <w:tc>
          <w:tcPr>
            <w:tcW w:w="7511" w:type="dxa"/>
          </w:tcPr>
          <w:p w14:paraId="35BE73B1"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represent documents online as content (text), structure (markup) and presentation (styling) and explain why such representations are important </w:t>
            </w:r>
          </w:p>
          <w:p w14:paraId="441DA998" w14:textId="666913F5" w:rsidR="00970F0D" w:rsidRPr="00AD5A77" w:rsidRDefault="00AD5A77" w:rsidP="00AD5A77">
            <w:pPr>
              <w:pStyle w:val="BodyText"/>
              <w:spacing w:before="120" w:after="120" w:line="240" w:lineRule="auto"/>
              <w:ind w:left="227" w:right="227"/>
              <w:rPr>
                <w:rStyle w:val="SubtleEmphasis"/>
                <w:iCs w:val="0"/>
              </w:rPr>
            </w:pPr>
            <w:r w:rsidRPr="00AD5A77">
              <w:rPr>
                <w:rStyle w:val="SubtleEmphasis"/>
              </w:rPr>
              <w:t>AC9TDI10K02</w:t>
            </w:r>
          </w:p>
        </w:tc>
      </w:tr>
      <w:tr w:rsidR="00272359" w:rsidRPr="00CC3AAB" w14:paraId="03010557" w14:textId="77777777" w:rsidTr="001F3A78">
        <w:trPr>
          <w:trHeight w:val="608"/>
        </w:trPr>
        <w:tc>
          <w:tcPr>
            <w:tcW w:w="7510" w:type="dxa"/>
          </w:tcPr>
          <w:p w14:paraId="69F66A30" w14:textId="77777777" w:rsidR="00272359" w:rsidRPr="00272359" w:rsidRDefault="00272359" w:rsidP="00272359">
            <w:pPr>
              <w:pStyle w:val="BodyText"/>
              <w:spacing w:before="120" w:after="120" w:line="240" w:lineRule="auto"/>
              <w:ind w:left="227" w:right="227"/>
              <w:rPr>
                <w:rStyle w:val="SubtleEmphasis"/>
              </w:rPr>
            </w:pPr>
            <w:r w:rsidRPr="00272359">
              <w:rPr>
                <w:rStyle w:val="SubtleEmphasis"/>
              </w:rPr>
              <w:t xml:space="preserve">explain how and why digital systems represent integers in binary </w:t>
            </w:r>
          </w:p>
          <w:p w14:paraId="6F5567EE" w14:textId="2D54A268" w:rsidR="00272359" w:rsidRPr="00272359" w:rsidRDefault="00272359" w:rsidP="00272359">
            <w:pPr>
              <w:pStyle w:val="BodyText"/>
              <w:spacing w:before="120" w:after="120" w:line="240" w:lineRule="auto"/>
              <w:ind w:left="227" w:right="227"/>
              <w:rPr>
                <w:rStyle w:val="SubtleEmphasis"/>
              </w:rPr>
            </w:pPr>
            <w:r w:rsidRPr="00272359">
              <w:rPr>
                <w:rStyle w:val="SubtleEmphasis"/>
              </w:rPr>
              <w:t>AC9TDI8K04</w:t>
            </w:r>
          </w:p>
        </w:tc>
        <w:tc>
          <w:tcPr>
            <w:tcW w:w="7511" w:type="dxa"/>
          </w:tcPr>
          <w:p w14:paraId="4953C35F"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investigate simple data compression techniques </w:t>
            </w:r>
          </w:p>
          <w:p w14:paraId="3A810747" w14:textId="2D7AF465" w:rsidR="00272359" w:rsidRPr="001F4654" w:rsidRDefault="00AD5A77" w:rsidP="00AD5A77">
            <w:pPr>
              <w:pStyle w:val="BodyText"/>
              <w:spacing w:before="120" w:after="120" w:line="240" w:lineRule="auto"/>
              <w:ind w:left="227" w:right="227"/>
              <w:rPr>
                <w:rStyle w:val="SubtleEmphasis"/>
              </w:rPr>
            </w:pPr>
            <w:r w:rsidRPr="00AD5A77">
              <w:rPr>
                <w:rStyle w:val="SubtleEmphasis"/>
              </w:rPr>
              <w:t>AC9TDI10K03</w:t>
            </w:r>
          </w:p>
        </w:tc>
      </w:tr>
    </w:tbl>
    <w:p w14:paraId="3873E4F1" w14:textId="481FCAB7" w:rsidR="00BD6F17" w:rsidRDefault="00BD6F17" w:rsidP="00970F0D"/>
    <w:p w14:paraId="06B0BAC1" w14:textId="77777777" w:rsidR="00BD6F17" w:rsidRDefault="00BD6F1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7-8 and 9-10"/>
      </w:tblPr>
      <w:tblGrid>
        <w:gridCol w:w="7510"/>
        <w:gridCol w:w="7511"/>
      </w:tblGrid>
      <w:tr w:rsidR="00970F0D" w:rsidRPr="00F9638E" w14:paraId="420CD21A" w14:textId="77777777" w:rsidTr="001F3A78">
        <w:tc>
          <w:tcPr>
            <w:tcW w:w="15021" w:type="dxa"/>
            <w:gridSpan w:val="2"/>
            <w:shd w:val="clear" w:color="auto" w:fill="005D93"/>
          </w:tcPr>
          <w:p w14:paraId="3AE36E57" w14:textId="089FC5EF" w:rsidR="00970F0D" w:rsidRPr="00F9638E" w:rsidRDefault="00970F0D" w:rsidP="007A4B68">
            <w:pPr>
              <w:pStyle w:val="BodyText"/>
              <w:spacing w:before="40" w:after="40"/>
              <w:ind w:left="23" w:right="23"/>
              <w:rPr>
                <w:b/>
                <w:bCs/>
              </w:rPr>
            </w:pPr>
            <w:r>
              <w:rPr>
                <w:b/>
                <w:color w:val="FFFFFF" w:themeColor="background1"/>
              </w:rPr>
              <w:lastRenderedPageBreak/>
              <w:t xml:space="preserve">Strand: </w:t>
            </w:r>
            <w:r w:rsidR="00AD5A77" w:rsidRPr="00AD5A77">
              <w:rPr>
                <w:b/>
                <w:color w:val="FFFFFF" w:themeColor="background1"/>
              </w:rPr>
              <w:t>Processes and production skills</w:t>
            </w:r>
          </w:p>
        </w:tc>
      </w:tr>
      <w:tr w:rsidR="00970F0D" w:rsidRPr="007078D3" w14:paraId="780DD6F4" w14:textId="77777777" w:rsidTr="001F3A78">
        <w:tc>
          <w:tcPr>
            <w:tcW w:w="15021" w:type="dxa"/>
            <w:gridSpan w:val="2"/>
            <w:shd w:val="clear" w:color="auto" w:fill="E5F5FB" w:themeFill="accent2"/>
          </w:tcPr>
          <w:p w14:paraId="6D8DE818" w14:textId="4C3B6577"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D5A77" w:rsidRPr="00AD5A77">
              <w:rPr>
                <w:b/>
                <w:bCs/>
                <w:color w:val="auto"/>
              </w:rPr>
              <w:t xml:space="preserve">Acquiring, </w:t>
            </w:r>
            <w:proofErr w:type="gramStart"/>
            <w:r w:rsidR="00AD5A77" w:rsidRPr="00AD5A77">
              <w:rPr>
                <w:b/>
                <w:bCs/>
                <w:color w:val="auto"/>
              </w:rPr>
              <w:t>managing</w:t>
            </w:r>
            <w:proofErr w:type="gramEnd"/>
            <w:r w:rsidR="00AD5A77" w:rsidRPr="00AD5A77">
              <w:rPr>
                <w:b/>
                <w:bCs/>
                <w:color w:val="auto"/>
              </w:rPr>
              <w:t xml:space="preserve"> and analysing data</w:t>
            </w:r>
          </w:p>
        </w:tc>
      </w:tr>
      <w:tr w:rsidR="00970F0D" w:rsidRPr="00CC3AAB" w14:paraId="1867E847" w14:textId="77777777" w:rsidTr="001F3A78">
        <w:trPr>
          <w:trHeight w:val="608"/>
        </w:trPr>
        <w:tc>
          <w:tcPr>
            <w:tcW w:w="7510" w:type="dxa"/>
          </w:tcPr>
          <w:p w14:paraId="0AC205C3"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acquire, </w:t>
            </w:r>
            <w:proofErr w:type="gramStart"/>
            <w:r w:rsidRPr="00AD5A77">
              <w:rPr>
                <w:rStyle w:val="SubtleEmphasis"/>
              </w:rPr>
              <w:t>store</w:t>
            </w:r>
            <w:proofErr w:type="gramEnd"/>
            <w:r w:rsidRPr="00AD5A77">
              <w:rPr>
                <w:rStyle w:val="SubtleEmphasis"/>
              </w:rPr>
              <w:t xml:space="preserve"> and validate data from a range of sources using software, including spreadsheets and databases </w:t>
            </w:r>
          </w:p>
          <w:p w14:paraId="45FC4C25" w14:textId="5063CE40" w:rsidR="00970F0D" w:rsidRDefault="00AD5A77" w:rsidP="00AD5A77">
            <w:pPr>
              <w:pStyle w:val="BodyText"/>
              <w:spacing w:before="120" w:after="120" w:line="240" w:lineRule="auto"/>
              <w:ind w:left="227" w:right="227"/>
              <w:rPr>
                <w:rStyle w:val="SubtleEmphasis"/>
              </w:rPr>
            </w:pPr>
            <w:r w:rsidRPr="00AD5A77">
              <w:rPr>
                <w:rStyle w:val="SubtleEmphasis"/>
              </w:rPr>
              <w:t>AC9TDI8P01</w:t>
            </w:r>
          </w:p>
        </w:tc>
        <w:tc>
          <w:tcPr>
            <w:tcW w:w="7511" w:type="dxa"/>
          </w:tcPr>
          <w:p w14:paraId="4C90D361"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develop techniques to acquire, store and validate data from a range of sources using software, including spreadsheets and databases </w:t>
            </w:r>
          </w:p>
          <w:p w14:paraId="7B020ADE" w14:textId="6B0A170A" w:rsidR="00970F0D" w:rsidRPr="00AD5A77" w:rsidRDefault="00AD5A77" w:rsidP="00AD5A77">
            <w:pPr>
              <w:pStyle w:val="BodyText"/>
              <w:spacing w:before="120" w:after="120" w:line="240" w:lineRule="auto"/>
              <w:ind w:left="227" w:right="227"/>
              <w:rPr>
                <w:rStyle w:val="SubtleEmphasis"/>
                <w:iCs w:val="0"/>
              </w:rPr>
            </w:pPr>
            <w:r w:rsidRPr="00AD5A77">
              <w:rPr>
                <w:rStyle w:val="SubtleEmphasis"/>
              </w:rPr>
              <w:t>AC9TDI10P01</w:t>
            </w:r>
          </w:p>
        </w:tc>
      </w:tr>
      <w:tr w:rsidR="00970F0D" w:rsidRPr="00CC3AAB" w14:paraId="1573D57F" w14:textId="77777777" w:rsidTr="001F3A78">
        <w:trPr>
          <w:trHeight w:val="608"/>
        </w:trPr>
        <w:tc>
          <w:tcPr>
            <w:tcW w:w="7510" w:type="dxa"/>
          </w:tcPr>
          <w:p w14:paraId="15A5E30D"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analyse and visualise data using a range of software, including spreadsheets and databases, to draw conclusions and make predictions by identifying trends </w:t>
            </w:r>
          </w:p>
          <w:p w14:paraId="6546A88F" w14:textId="1804187B" w:rsidR="00970F0D" w:rsidRPr="001F4654" w:rsidRDefault="00AD5A77" w:rsidP="00AD5A77">
            <w:pPr>
              <w:pStyle w:val="BodyText"/>
              <w:spacing w:before="120" w:after="120" w:line="240" w:lineRule="auto"/>
              <w:ind w:left="227" w:right="227"/>
              <w:rPr>
                <w:rStyle w:val="SubtleEmphasis"/>
              </w:rPr>
            </w:pPr>
            <w:r w:rsidRPr="00AD5A77">
              <w:rPr>
                <w:rStyle w:val="SubtleEmphasis"/>
              </w:rPr>
              <w:t>AC9TDI8P02</w:t>
            </w:r>
          </w:p>
        </w:tc>
        <w:tc>
          <w:tcPr>
            <w:tcW w:w="7511" w:type="dxa"/>
          </w:tcPr>
          <w:p w14:paraId="045E5083"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analyse and visualise data interactively using a range of software, including spreadsheets and databases, to draw conclusions and make predictions by identifying trends and outliers </w:t>
            </w:r>
          </w:p>
          <w:p w14:paraId="62BD5BB3" w14:textId="314366A4" w:rsidR="00970F0D" w:rsidRPr="001F4654" w:rsidRDefault="00AD5A77" w:rsidP="00AD5A77">
            <w:pPr>
              <w:pStyle w:val="BodyText"/>
              <w:spacing w:before="120" w:after="120" w:line="240" w:lineRule="auto"/>
              <w:ind w:left="227" w:right="227"/>
              <w:rPr>
                <w:rStyle w:val="SubtleEmphasis"/>
              </w:rPr>
            </w:pPr>
            <w:r w:rsidRPr="00AD5A77">
              <w:rPr>
                <w:rStyle w:val="SubtleEmphasis"/>
              </w:rPr>
              <w:t>AC9TDI10P02</w:t>
            </w:r>
          </w:p>
        </w:tc>
      </w:tr>
      <w:tr w:rsidR="00970F0D" w:rsidRPr="00CC3AAB" w14:paraId="54227C48" w14:textId="77777777" w:rsidTr="001F3A78">
        <w:trPr>
          <w:trHeight w:val="608"/>
        </w:trPr>
        <w:tc>
          <w:tcPr>
            <w:tcW w:w="7510" w:type="dxa"/>
          </w:tcPr>
          <w:p w14:paraId="2655ADEE"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model and query the attributes of objects and events using structured data </w:t>
            </w:r>
          </w:p>
          <w:p w14:paraId="17D21918" w14:textId="3FFE5941" w:rsidR="00970F0D" w:rsidRPr="001F4654" w:rsidRDefault="00AD5A77" w:rsidP="00AD5A77">
            <w:pPr>
              <w:pStyle w:val="BodyText"/>
              <w:spacing w:before="120" w:after="120" w:line="240" w:lineRule="auto"/>
              <w:ind w:left="227" w:right="227"/>
              <w:rPr>
                <w:rStyle w:val="SubtleEmphasis"/>
              </w:rPr>
            </w:pPr>
            <w:r w:rsidRPr="00AD5A77">
              <w:rPr>
                <w:rStyle w:val="SubtleEmphasis"/>
              </w:rPr>
              <w:t>AC9TDI8P03</w:t>
            </w:r>
          </w:p>
        </w:tc>
        <w:tc>
          <w:tcPr>
            <w:tcW w:w="7511" w:type="dxa"/>
          </w:tcPr>
          <w:p w14:paraId="5A57895A"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model and query entities and their relationships using structured data </w:t>
            </w:r>
          </w:p>
          <w:p w14:paraId="72196AC8" w14:textId="6B3D2340" w:rsidR="00970F0D" w:rsidRPr="001F4654" w:rsidRDefault="00AD5A77" w:rsidP="00AD5A77">
            <w:pPr>
              <w:pStyle w:val="BodyText"/>
              <w:spacing w:before="120" w:after="120" w:line="240" w:lineRule="auto"/>
              <w:ind w:left="227" w:right="227"/>
              <w:rPr>
                <w:rStyle w:val="SubtleEmphasis"/>
              </w:rPr>
            </w:pPr>
            <w:r w:rsidRPr="00AD5A77">
              <w:rPr>
                <w:rStyle w:val="SubtleEmphasis"/>
              </w:rPr>
              <w:t>AC9TDI10P03</w:t>
            </w:r>
          </w:p>
        </w:tc>
      </w:tr>
      <w:tr w:rsidR="00970F0D" w:rsidRPr="007078D3" w14:paraId="2CECFA5F" w14:textId="77777777" w:rsidTr="001F3A78">
        <w:tc>
          <w:tcPr>
            <w:tcW w:w="15021" w:type="dxa"/>
            <w:gridSpan w:val="2"/>
            <w:shd w:val="clear" w:color="auto" w:fill="E5F5FB" w:themeFill="accent2"/>
          </w:tcPr>
          <w:p w14:paraId="5DE4C882" w14:textId="1703FC31"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D5A77" w:rsidRPr="00AD5A77">
              <w:rPr>
                <w:b/>
                <w:bCs/>
                <w:iCs/>
                <w:color w:val="auto"/>
              </w:rPr>
              <w:t>Investigating and defining</w:t>
            </w:r>
          </w:p>
        </w:tc>
      </w:tr>
      <w:tr w:rsidR="00970F0D" w:rsidRPr="00CC3AAB" w14:paraId="46CB2DA2" w14:textId="77777777" w:rsidTr="001F3A78">
        <w:trPr>
          <w:trHeight w:val="608"/>
        </w:trPr>
        <w:tc>
          <w:tcPr>
            <w:tcW w:w="7510" w:type="dxa"/>
          </w:tcPr>
          <w:p w14:paraId="2DA3A017"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define and decompose real-world problems with design criteria and by creating user stories </w:t>
            </w:r>
          </w:p>
          <w:p w14:paraId="1A4DCB82" w14:textId="794158C9" w:rsidR="00970F0D" w:rsidRDefault="00AD5A77" w:rsidP="00AD5A77">
            <w:pPr>
              <w:pStyle w:val="BodyText"/>
              <w:spacing w:before="120" w:after="120" w:line="240" w:lineRule="auto"/>
              <w:ind w:left="227" w:right="227"/>
              <w:rPr>
                <w:rStyle w:val="SubtleEmphasis"/>
              </w:rPr>
            </w:pPr>
            <w:r w:rsidRPr="00AD5A77">
              <w:rPr>
                <w:rStyle w:val="SubtleEmphasis"/>
              </w:rPr>
              <w:t>AC9TDI8P04</w:t>
            </w:r>
          </w:p>
        </w:tc>
        <w:tc>
          <w:tcPr>
            <w:tcW w:w="7511" w:type="dxa"/>
          </w:tcPr>
          <w:p w14:paraId="2E255ABA"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define and decompose real-world problems with design criteria and by interviewing stakeholders to create user stories </w:t>
            </w:r>
          </w:p>
          <w:p w14:paraId="3584E829" w14:textId="6A166F15" w:rsidR="00970F0D" w:rsidRPr="00CC3AAB" w:rsidRDefault="00AD5A77" w:rsidP="00AD5A77">
            <w:pPr>
              <w:pStyle w:val="BodyText"/>
              <w:spacing w:before="120" w:after="120" w:line="240" w:lineRule="auto"/>
              <w:ind w:left="227" w:right="227"/>
              <w:rPr>
                <w:iCs/>
                <w:color w:val="auto"/>
              </w:rPr>
            </w:pPr>
            <w:r w:rsidRPr="00AD5A77">
              <w:rPr>
                <w:rStyle w:val="SubtleEmphasis"/>
              </w:rPr>
              <w:t>AC9TDI10P04</w:t>
            </w:r>
          </w:p>
        </w:tc>
      </w:tr>
      <w:tr w:rsidR="00AD5A77" w:rsidRPr="007078D3" w14:paraId="299D88D7" w14:textId="77777777" w:rsidTr="001F3A78">
        <w:tc>
          <w:tcPr>
            <w:tcW w:w="15021" w:type="dxa"/>
            <w:gridSpan w:val="2"/>
            <w:shd w:val="clear" w:color="auto" w:fill="E5F5FB" w:themeFill="accent2"/>
          </w:tcPr>
          <w:p w14:paraId="0D8104B0" w14:textId="14B36959" w:rsidR="00AD5A77" w:rsidRPr="007078D3" w:rsidRDefault="00AD5A77" w:rsidP="001F3A78">
            <w:pPr>
              <w:pStyle w:val="BodyText"/>
              <w:spacing w:before="40" w:after="40" w:line="240" w:lineRule="auto"/>
              <w:ind w:left="23" w:right="23"/>
              <w:rPr>
                <w:b/>
                <w:bCs/>
                <w:iCs/>
                <w:color w:val="auto"/>
              </w:rPr>
            </w:pPr>
            <w:r w:rsidRPr="007078D3">
              <w:rPr>
                <w:b/>
                <w:bCs/>
                <w:color w:val="auto"/>
              </w:rPr>
              <w:t xml:space="preserve">Sub-strand: </w:t>
            </w:r>
            <w:r w:rsidRPr="00AD5A77">
              <w:rPr>
                <w:b/>
                <w:bCs/>
                <w:iCs/>
                <w:color w:val="auto"/>
              </w:rPr>
              <w:t>Generating and designing</w:t>
            </w:r>
          </w:p>
        </w:tc>
      </w:tr>
      <w:tr w:rsidR="00AD5A77" w:rsidRPr="00CC3AAB" w14:paraId="0B13A487" w14:textId="77777777" w:rsidTr="001F3A78">
        <w:trPr>
          <w:trHeight w:val="608"/>
        </w:trPr>
        <w:tc>
          <w:tcPr>
            <w:tcW w:w="7510" w:type="dxa"/>
          </w:tcPr>
          <w:p w14:paraId="2DA7D42C"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design algorithms involving nested control structures and represent them using flowcharts and pseudocode </w:t>
            </w:r>
          </w:p>
          <w:p w14:paraId="1B975CBA" w14:textId="1A83663E" w:rsidR="00AD5A77" w:rsidRDefault="00AD5A77" w:rsidP="00AD5A77">
            <w:pPr>
              <w:pStyle w:val="BodyText"/>
              <w:spacing w:before="120" w:after="120" w:line="240" w:lineRule="auto"/>
              <w:ind w:left="227" w:right="227"/>
              <w:rPr>
                <w:rStyle w:val="SubtleEmphasis"/>
              </w:rPr>
            </w:pPr>
            <w:r w:rsidRPr="00AD5A77">
              <w:rPr>
                <w:rStyle w:val="SubtleEmphasis"/>
              </w:rPr>
              <w:t>AC9TDI8P05</w:t>
            </w:r>
          </w:p>
        </w:tc>
        <w:tc>
          <w:tcPr>
            <w:tcW w:w="7511" w:type="dxa"/>
          </w:tcPr>
          <w:p w14:paraId="16B749A0"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design algorithms involving logical operators and represent them as flowcharts and pseudocode </w:t>
            </w:r>
          </w:p>
          <w:p w14:paraId="18CCFD07" w14:textId="1090438A" w:rsidR="00AD5A77" w:rsidRPr="00AD5A77" w:rsidRDefault="00AD5A77" w:rsidP="00AD5A77">
            <w:pPr>
              <w:pStyle w:val="BodyText"/>
              <w:spacing w:before="120" w:after="120" w:line="240" w:lineRule="auto"/>
              <w:ind w:left="227" w:right="227"/>
              <w:rPr>
                <w:rStyle w:val="SubtleEmphasis"/>
                <w:iCs w:val="0"/>
              </w:rPr>
            </w:pPr>
            <w:r w:rsidRPr="00AD5A77">
              <w:rPr>
                <w:rStyle w:val="SubtleEmphasis"/>
              </w:rPr>
              <w:t>AC9TDI10P05</w:t>
            </w:r>
          </w:p>
        </w:tc>
      </w:tr>
      <w:tr w:rsidR="00AD5A77" w:rsidRPr="00CC3AAB" w14:paraId="2ED7A488" w14:textId="77777777" w:rsidTr="001F3A78">
        <w:trPr>
          <w:trHeight w:val="608"/>
        </w:trPr>
        <w:tc>
          <w:tcPr>
            <w:tcW w:w="7510" w:type="dxa"/>
          </w:tcPr>
          <w:p w14:paraId="1FB84C7E"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trace algorithms to predict output for a given input and to identify errors </w:t>
            </w:r>
          </w:p>
          <w:p w14:paraId="0B9B7E40" w14:textId="7C5B2F5F"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AC9TDI8P06</w:t>
            </w:r>
          </w:p>
        </w:tc>
        <w:tc>
          <w:tcPr>
            <w:tcW w:w="7511" w:type="dxa"/>
          </w:tcPr>
          <w:p w14:paraId="7202B597"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validate algorithms and programs by comparing their output against a range of test cases </w:t>
            </w:r>
          </w:p>
          <w:p w14:paraId="6747215C" w14:textId="6CFD5099"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AC9TDI10P06</w:t>
            </w:r>
          </w:p>
        </w:tc>
      </w:tr>
      <w:tr w:rsidR="00AD5A77" w:rsidRPr="00CC3AAB" w14:paraId="2CCE9078" w14:textId="77777777" w:rsidTr="001F3A78">
        <w:trPr>
          <w:trHeight w:val="608"/>
        </w:trPr>
        <w:tc>
          <w:tcPr>
            <w:tcW w:w="7510" w:type="dxa"/>
          </w:tcPr>
          <w:p w14:paraId="4F4410CD"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design the user experience of a digital system </w:t>
            </w:r>
          </w:p>
          <w:p w14:paraId="21CFD4A4" w14:textId="0145689C"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AC9TDI8P07</w:t>
            </w:r>
          </w:p>
        </w:tc>
        <w:tc>
          <w:tcPr>
            <w:tcW w:w="7511" w:type="dxa"/>
          </w:tcPr>
          <w:p w14:paraId="164A9FDE"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design and prototype the user experience of a digital system </w:t>
            </w:r>
          </w:p>
          <w:p w14:paraId="3D1D6C3F" w14:textId="47E3BB6C"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AC9TDI10P07</w:t>
            </w:r>
          </w:p>
        </w:tc>
      </w:tr>
      <w:tr w:rsidR="00AD5A77" w:rsidRPr="00CC3AAB" w14:paraId="7F85E797" w14:textId="77777777" w:rsidTr="001F3A78">
        <w:trPr>
          <w:trHeight w:val="608"/>
        </w:trPr>
        <w:tc>
          <w:tcPr>
            <w:tcW w:w="7510" w:type="dxa"/>
          </w:tcPr>
          <w:p w14:paraId="741E1F8A" w14:textId="3F480E5F" w:rsidR="00AD5A77" w:rsidRPr="00AD5A77" w:rsidRDefault="00AD5A77" w:rsidP="00AD5A77">
            <w:pPr>
              <w:pStyle w:val="BodyText"/>
              <w:spacing w:before="120" w:after="120" w:line="240" w:lineRule="auto"/>
              <w:ind w:left="227" w:right="227"/>
              <w:rPr>
                <w:rStyle w:val="SubtleEmphasis"/>
              </w:rPr>
            </w:pPr>
            <w:r w:rsidRPr="00AD5A77">
              <w:rPr>
                <w:rStyle w:val="SubtleEmphasis"/>
              </w:rPr>
              <w:lastRenderedPageBreak/>
              <w:t xml:space="preserve">generate, modify, </w:t>
            </w:r>
            <w:proofErr w:type="gramStart"/>
            <w:r w:rsidRPr="00AD5A77">
              <w:rPr>
                <w:rStyle w:val="SubtleEmphasis"/>
              </w:rPr>
              <w:t>communicate</w:t>
            </w:r>
            <w:proofErr w:type="gramEnd"/>
            <w:r w:rsidRPr="00AD5A77">
              <w:rPr>
                <w:rStyle w:val="SubtleEmphasis"/>
              </w:rPr>
              <w:t xml:space="preserve"> and evaluate alternative designs </w:t>
            </w:r>
          </w:p>
          <w:p w14:paraId="0B890E6F" w14:textId="42ACF262"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AC9TDI8P08</w:t>
            </w:r>
          </w:p>
        </w:tc>
        <w:tc>
          <w:tcPr>
            <w:tcW w:w="7511" w:type="dxa"/>
          </w:tcPr>
          <w:p w14:paraId="19F4BD55"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generate, modify, </w:t>
            </w:r>
            <w:proofErr w:type="gramStart"/>
            <w:r w:rsidRPr="00AD5A77">
              <w:rPr>
                <w:rStyle w:val="SubtleEmphasis"/>
              </w:rPr>
              <w:t>communicate</w:t>
            </w:r>
            <w:proofErr w:type="gramEnd"/>
            <w:r w:rsidRPr="00AD5A77">
              <w:rPr>
                <w:rStyle w:val="SubtleEmphasis"/>
              </w:rPr>
              <w:t xml:space="preserve"> and critically evaluate alternative designs </w:t>
            </w:r>
          </w:p>
          <w:p w14:paraId="23FB6CB3" w14:textId="5D102EDC"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AC9TDI10P08</w:t>
            </w:r>
          </w:p>
        </w:tc>
      </w:tr>
      <w:tr w:rsidR="00AD5A77" w:rsidRPr="007078D3" w14:paraId="75B0DA8E" w14:textId="77777777" w:rsidTr="001F3A78">
        <w:tc>
          <w:tcPr>
            <w:tcW w:w="15021" w:type="dxa"/>
            <w:gridSpan w:val="2"/>
            <w:shd w:val="clear" w:color="auto" w:fill="E5F5FB" w:themeFill="accent2"/>
          </w:tcPr>
          <w:p w14:paraId="10A3C45D" w14:textId="68614A76" w:rsidR="00AD5A77" w:rsidRPr="007078D3" w:rsidRDefault="00AD5A77" w:rsidP="001F3A78">
            <w:pPr>
              <w:pStyle w:val="BodyText"/>
              <w:spacing w:before="40" w:after="40" w:line="240" w:lineRule="auto"/>
              <w:ind w:left="23" w:right="23"/>
              <w:rPr>
                <w:b/>
                <w:bCs/>
                <w:iCs/>
                <w:color w:val="auto"/>
              </w:rPr>
            </w:pPr>
            <w:r w:rsidRPr="007078D3">
              <w:rPr>
                <w:b/>
                <w:bCs/>
                <w:color w:val="auto"/>
              </w:rPr>
              <w:t xml:space="preserve">Sub-strand: </w:t>
            </w:r>
            <w:r w:rsidRPr="00AD5A77">
              <w:rPr>
                <w:b/>
                <w:bCs/>
                <w:iCs/>
                <w:color w:val="auto"/>
              </w:rPr>
              <w:t>Producing and implementing</w:t>
            </w:r>
          </w:p>
        </w:tc>
      </w:tr>
      <w:tr w:rsidR="00AD5A77" w:rsidRPr="00CC3AAB" w14:paraId="6C2A5092" w14:textId="77777777" w:rsidTr="001F3A78">
        <w:trPr>
          <w:trHeight w:val="608"/>
        </w:trPr>
        <w:tc>
          <w:tcPr>
            <w:tcW w:w="7510" w:type="dxa"/>
          </w:tcPr>
          <w:p w14:paraId="32277273"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implement, </w:t>
            </w:r>
            <w:proofErr w:type="gramStart"/>
            <w:r w:rsidRPr="00AD5A77">
              <w:rPr>
                <w:rStyle w:val="SubtleEmphasis"/>
              </w:rPr>
              <w:t>modify</w:t>
            </w:r>
            <w:proofErr w:type="gramEnd"/>
            <w:r w:rsidRPr="00AD5A77">
              <w:rPr>
                <w:rStyle w:val="SubtleEmphasis"/>
              </w:rPr>
              <w:t xml:space="preserve"> and debug programs involving control structures and functions in a general-purpose programming language </w:t>
            </w:r>
          </w:p>
          <w:p w14:paraId="1CBD7153" w14:textId="2E5E677E" w:rsidR="00AD5A77" w:rsidRDefault="00AD5A77" w:rsidP="00AD5A77">
            <w:pPr>
              <w:pStyle w:val="BodyText"/>
              <w:spacing w:before="120" w:after="120" w:line="240" w:lineRule="auto"/>
              <w:ind w:left="227" w:right="227"/>
              <w:rPr>
                <w:rStyle w:val="SubtleEmphasis"/>
              </w:rPr>
            </w:pPr>
            <w:r w:rsidRPr="00AD5A77">
              <w:rPr>
                <w:rStyle w:val="SubtleEmphasis"/>
              </w:rPr>
              <w:t>AC9TDI8P09</w:t>
            </w:r>
          </w:p>
        </w:tc>
        <w:tc>
          <w:tcPr>
            <w:tcW w:w="7511" w:type="dxa"/>
          </w:tcPr>
          <w:p w14:paraId="458B468C"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implement, </w:t>
            </w:r>
            <w:proofErr w:type="gramStart"/>
            <w:r w:rsidRPr="00AD5A77">
              <w:rPr>
                <w:rStyle w:val="SubtleEmphasis"/>
              </w:rPr>
              <w:t>modify</w:t>
            </w:r>
            <w:proofErr w:type="gramEnd"/>
            <w:r w:rsidRPr="00AD5A77">
              <w:rPr>
                <w:rStyle w:val="SubtleEmphasis"/>
              </w:rPr>
              <w:t xml:space="preserve"> and debug modular programs, applying selected algorithms and data structures, including in an object-oriented programming language </w:t>
            </w:r>
          </w:p>
          <w:p w14:paraId="2AB13AD2" w14:textId="0B1E37EA" w:rsidR="00AD5A77" w:rsidRPr="00CC3AAB" w:rsidRDefault="00AD5A77" w:rsidP="00AD5A77">
            <w:pPr>
              <w:pStyle w:val="BodyText"/>
              <w:spacing w:before="120" w:after="120" w:line="240" w:lineRule="auto"/>
              <w:ind w:left="227" w:right="227"/>
              <w:rPr>
                <w:iCs/>
                <w:color w:val="auto"/>
              </w:rPr>
            </w:pPr>
            <w:r w:rsidRPr="00AD5A77">
              <w:rPr>
                <w:rStyle w:val="SubtleEmphasis"/>
              </w:rPr>
              <w:t>AC9TDI10P09</w:t>
            </w:r>
          </w:p>
        </w:tc>
      </w:tr>
      <w:tr w:rsidR="00AD5A77" w:rsidRPr="007078D3" w14:paraId="7759D2A7" w14:textId="77777777" w:rsidTr="001F3A78">
        <w:tc>
          <w:tcPr>
            <w:tcW w:w="15021" w:type="dxa"/>
            <w:gridSpan w:val="2"/>
            <w:shd w:val="clear" w:color="auto" w:fill="E5F5FB" w:themeFill="accent2"/>
          </w:tcPr>
          <w:p w14:paraId="168B416E" w14:textId="6AC962F1" w:rsidR="00AD5A77" w:rsidRPr="007078D3" w:rsidRDefault="00AD5A77" w:rsidP="001F3A78">
            <w:pPr>
              <w:pStyle w:val="BodyText"/>
              <w:spacing w:before="40" w:after="40" w:line="240" w:lineRule="auto"/>
              <w:ind w:left="23" w:right="23"/>
              <w:rPr>
                <w:b/>
                <w:bCs/>
                <w:iCs/>
                <w:color w:val="auto"/>
              </w:rPr>
            </w:pPr>
            <w:r w:rsidRPr="007078D3">
              <w:rPr>
                <w:b/>
                <w:bCs/>
                <w:color w:val="auto"/>
              </w:rPr>
              <w:t xml:space="preserve">Sub-strand: </w:t>
            </w:r>
            <w:r w:rsidRPr="00AD5A77">
              <w:rPr>
                <w:b/>
                <w:bCs/>
                <w:iCs/>
                <w:color w:val="auto"/>
              </w:rPr>
              <w:t>Evaluating</w:t>
            </w:r>
          </w:p>
        </w:tc>
      </w:tr>
      <w:tr w:rsidR="00AD5A77" w:rsidRPr="00CC3AAB" w14:paraId="24B69A7D" w14:textId="77777777" w:rsidTr="001F3A78">
        <w:trPr>
          <w:trHeight w:val="608"/>
        </w:trPr>
        <w:tc>
          <w:tcPr>
            <w:tcW w:w="7510" w:type="dxa"/>
          </w:tcPr>
          <w:p w14:paraId="52E3175D"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evaluate existing and student solutions against the design criteria, user stories and possible future impact </w:t>
            </w:r>
          </w:p>
          <w:p w14:paraId="4BF34BA0" w14:textId="6D042020" w:rsidR="00AD5A77" w:rsidRDefault="00AD5A77" w:rsidP="00AD5A77">
            <w:pPr>
              <w:pStyle w:val="BodyText"/>
              <w:spacing w:before="120" w:after="120" w:line="240" w:lineRule="auto"/>
              <w:ind w:left="227" w:right="227"/>
              <w:rPr>
                <w:rStyle w:val="SubtleEmphasis"/>
              </w:rPr>
            </w:pPr>
            <w:r w:rsidRPr="00AD5A77">
              <w:rPr>
                <w:rStyle w:val="SubtleEmphasis"/>
              </w:rPr>
              <w:t>AC9TDI8P10</w:t>
            </w:r>
          </w:p>
        </w:tc>
        <w:tc>
          <w:tcPr>
            <w:tcW w:w="7511" w:type="dxa"/>
          </w:tcPr>
          <w:p w14:paraId="63881B2D"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evaluate existing and student solutions against the design criteria, user stories, possible future </w:t>
            </w:r>
            <w:proofErr w:type="gramStart"/>
            <w:r w:rsidRPr="00AD5A77">
              <w:rPr>
                <w:rStyle w:val="SubtleEmphasis"/>
              </w:rPr>
              <w:t>impact</w:t>
            </w:r>
            <w:proofErr w:type="gramEnd"/>
            <w:r w:rsidRPr="00AD5A77">
              <w:rPr>
                <w:rStyle w:val="SubtleEmphasis"/>
              </w:rPr>
              <w:t xml:space="preserve"> and opportunities for enterprise </w:t>
            </w:r>
          </w:p>
          <w:p w14:paraId="4FA915D0" w14:textId="77878A66" w:rsidR="00AD5A77" w:rsidRPr="00CC3AAB" w:rsidRDefault="00AD5A77" w:rsidP="00AD5A77">
            <w:pPr>
              <w:pStyle w:val="BodyText"/>
              <w:spacing w:before="120" w:after="120" w:line="240" w:lineRule="auto"/>
              <w:ind w:left="227" w:right="227"/>
              <w:rPr>
                <w:iCs/>
                <w:color w:val="auto"/>
              </w:rPr>
            </w:pPr>
            <w:r w:rsidRPr="00AD5A77">
              <w:rPr>
                <w:rStyle w:val="SubtleEmphasis"/>
              </w:rPr>
              <w:t>AC9TDI10P10</w:t>
            </w:r>
          </w:p>
        </w:tc>
      </w:tr>
      <w:tr w:rsidR="00AD5A77" w:rsidRPr="007078D3" w14:paraId="61257D3F" w14:textId="77777777" w:rsidTr="001F3A78">
        <w:tc>
          <w:tcPr>
            <w:tcW w:w="15021" w:type="dxa"/>
            <w:gridSpan w:val="2"/>
            <w:shd w:val="clear" w:color="auto" w:fill="E5F5FB" w:themeFill="accent2"/>
          </w:tcPr>
          <w:p w14:paraId="5CCDE05F" w14:textId="38D0182A" w:rsidR="00AD5A77" w:rsidRPr="007078D3" w:rsidRDefault="00AD5A77" w:rsidP="001F3A78">
            <w:pPr>
              <w:pStyle w:val="BodyText"/>
              <w:spacing w:before="40" w:after="40" w:line="240" w:lineRule="auto"/>
              <w:ind w:left="23" w:right="23"/>
              <w:rPr>
                <w:b/>
                <w:bCs/>
                <w:iCs/>
                <w:color w:val="auto"/>
              </w:rPr>
            </w:pPr>
            <w:r w:rsidRPr="007078D3">
              <w:rPr>
                <w:b/>
                <w:bCs/>
                <w:color w:val="auto"/>
              </w:rPr>
              <w:t xml:space="preserve">Sub-strand: </w:t>
            </w:r>
            <w:r w:rsidRPr="00AD5A77">
              <w:rPr>
                <w:b/>
                <w:bCs/>
                <w:iCs/>
                <w:color w:val="auto"/>
              </w:rPr>
              <w:t>Collaborating and managing</w:t>
            </w:r>
          </w:p>
        </w:tc>
      </w:tr>
      <w:tr w:rsidR="00AD5A77" w:rsidRPr="00CC3AAB" w14:paraId="326AAA72" w14:textId="77777777" w:rsidTr="001F3A78">
        <w:trPr>
          <w:trHeight w:val="608"/>
        </w:trPr>
        <w:tc>
          <w:tcPr>
            <w:tcW w:w="7510" w:type="dxa"/>
          </w:tcPr>
          <w:p w14:paraId="082C041F"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select and use a range of digital tools efficiently, including unfamiliar features, to create, locate and communicate content, consistently applying common conventions </w:t>
            </w:r>
          </w:p>
          <w:p w14:paraId="7642B778" w14:textId="1BA6D6A1" w:rsidR="00AD5A77" w:rsidRDefault="00AD5A77" w:rsidP="00AD5A77">
            <w:pPr>
              <w:pStyle w:val="BodyText"/>
              <w:spacing w:before="120" w:after="120" w:line="240" w:lineRule="auto"/>
              <w:ind w:left="227" w:right="227"/>
              <w:rPr>
                <w:rStyle w:val="SubtleEmphasis"/>
              </w:rPr>
            </w:pPr>
            <w:r w:rsidRPr="00AD5A77">
              <w:rPr>
                <w:rStyle w:val="SubtleEmphasis"/>
              </w:rPr>
              <w:t>AC9TDI8P11</w:t>
            </w:r>
          </w:p>
        </w:tc>
        <w:tc>
          <w:tcPr>
            <w:tcW w:w="7511" w:type="dxa"/>
          </w:tcPr>
          <w:p w14:paraId="6BE26E07"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select and use emerging digital tools and advanced features to create and communicate interactive content for a diverse audience </w:t>
            </w:r>
          </w:p>
          <w:p w14:paraId="788571C6" w14:textId="68A3ED04" w:rsidR="00AD5A77" w:rsidRPr="00AD5A77" w:rsidRDefault="00AD5A77" w:rsidP="00AD5A77">
            <w:pPr>
              <w:pStyle w:val="BodyText"/>
              <w:spacing w:before="120" w:after="120" w:line="240" w:lineRule="auto"/>
              <w:ind w:left="227" w:right="227"/>
              <w:rPr>
                <w:rStyle w:val="SubtleEmphasis"/>
                <w:iCs w:val="0"/>
              </w:rPr>
            </w:pPr>
            <w:r w:rsidRPr="00AD5A77">
              <w:rPr>
                <w:rStyle w:val="SubtleEmphasis"/>
              </w:rPr>
              <w:t>AC9TDI10P11</w:t>
            </w:r>
          </w:p>
        </w:tc>
      </w:tr>
      <w:tr w:rsidR="00AD5A77" w:rsidRPr="00CC3AAB" w14:paraId="49C46B6A" w14:textId="77777777" w:rsidTr="001F3A78">
        <w:trPr>
          <w:trHeight w:val="608"/>
        </w:trPr>
        <w:tc>
          <w:tcPr>
            <w:tcW w:w="7510" w:type="dxa"/>
          </w:tcPr>
          <w:p w14:paraId="08B4CAFE"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select and use a range of digital tools efficiently and responsibly to share content online, and plan and manage individual and collaborative agile projects </w:t>
            </w:r>
          </w:p>
          <w:p w14:paraId="4119B872" w14:textId="1ADC14F8"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AC9TDI8P12</w:t>
            </w:r>
          </w:p>
        </w:tc>
        <w:tc>
          <w:tcPr>
            <w:tcW w:w="7511" w:type="dxa"/>
          </w:tcPr>
          <w:p w14:paraId="49077E28"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use simple project management tools to plan and manage individual and collaborative agile projects, accounting for risks and responsibilities </w:t>
            </w:r>
          </w:p>
          <w:p w14:paraId="12C5CFDF" w14:textId="3F7FABC8"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AC9TDI10P12</w:t>
            </w:r>
          </w:p>
        </w:tc>
      </w:tr>
    </w:tbl>
    <w:p w14:paraId="2630F1B7" w14:textId="77777777" w:rsidR="009D3F4B" w:rsidRDefault="009D3F4B">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igital Technologies Years 7-8 and 9-10"/>
      </w:tblPr>
      <w:tblGrid>
        <w:gridCol w:w="7510"/>
        <w:gridCol w:w="7511"/>
      </w:tblGrid>
      <w:tr w:rsidR="00AD5A77" w:rsidRPr="007078D3" w14:paraId="338BD947" w14:textId="77777777" w:rsidTr="4FCA7BF9">
        <w:tc>
          <w:tcPr>
            <w:tcW w:w="15021" w:type="dxa"/>
            <w:gridSpan w:val="2"/>
            <w:shd w:val="clear" w:color="auto" w:fill="E5F5FB" w:themeFill="accent2"/>
          </w:tcPr>
          <w:p w14:paraId="44F2D96C" w14:textId="535CB24C" w:rsidR="00AD5A77" w:rsidRPr="007078D3" w:rsidRDefault="00AD5A77" w:rsidP="001F3A78">
            <w:pPr>
              <w:pStyle w:val="BodyText"/>
              <w:spacing w:before="40" w:after="40" w:line="240" w:lineRule="auto"/>
              <w:ind w:left="23" w:right="23"/>
              <w:rPr>
                <w:b/>
                <w:bCs/>
                <w:iCs/>
                <w:color w:val="auto"/>
              </w:rPr>
            </w:pPr>
            <w:r w:rsidRPr="007078D3">
              <w:rPr>
                <w:b/>
                <w:bCs/>
                <w:color w:val="auto"/>
              </w:rPr>
              <w:lastRenderedPageBreak/>
              <w:t xml:space="preserve">Sub-strand: </w:t>
            </w:r>
            <w:r w:rsidRPr="00AD5A77">
              <w:rPr>
                <w:b/>
                <w:bCs/>
                <w:iCs/>
                <w:color w:val="auto"/>
              </w:rPr>
              <w:t>Privacy and security</w:t>
            </w:r>
          </w:p>
        </w:tc>
      </w:tr>
      <w:tr w:rsidR="00AD5A77" w:rsidRPr="00CC3AAB" w14:paraId="37FC5CFF" w14:textId="77777777" w:rsidTr="4FCA7BF9">
        <w:trPr>
          <w:trHeight w:val="608"/>
        </w:trPr>
        <w:tc>
          <w:tcPr>
            <w:tcW w:w="7510" w:type="dxa"/>
          </w:tcPr>
          <w:p w14:paraId="618CFE02"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explain how multi-factor authentication protects an account when the password is compromised and identify phishing and other cyber security threats </w:t>
            </w:r>
          </w:p>
          <w:p w14:paraId="171B58DB" w14:textId="78F98D88" w:rsidR="00AD5A77" w:rsidRDefault="00AD5A77" w:rsidP="00AD5A77">
            <w:pPr>
              <w:pStyle w:val="BodyText"/>
              <w:spacing w:before="120" w:after="120" w:line="240" w:lineRule="auto"/>
              <w:ind w:left="227" w:right="227"/>
              <w:rPr>
                <w:rStyle w:val="SubtleEmphasis"/>
              </w:rPr>
            </w:pPr>
            <w:r w:rsidRPr="00AD5A77">
              <w:rPr>
                <w:rStyle w:val="SubtleEmphasis"/>
              </w:rPr>
              <w:t>AC9TDI8P13</w:t>
            </w:r>
          </w:p>
        </w:tc>
        <w:tc>
          <w:tcPr>
            <w:tcW w:w="7511" w:type="dxa"/>
          </w:tcPr>
          <w:p w14:paraId="335652A0"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develop cyber security threat models, and explore a software, </w:t>
            </w:r>
            <w:proofErr w:type="gramStart"/>
            <w:r w:rsidRPr="00AD5A77">
              <w:rPr>
                <w:rStyle w:val="SubtleEmphasis"/>
              </w:rPr>
              <w:t>user</w:t>
            </w:r>
            <w:proofErr w:type="gramEnd"/>
            <w:r w:rsidRPr="00AD5A77">
              <w:rPr>
                <w:rStyle w:val="SubtleEmphasis"/>
              </w:rPr>
              <w:t xml:space="preserve"> or software supply chain vulnerability </w:t>
            </w:r>
          </w:p>
          <w:p w14:paraId="0F2C77CB" w14:textId="11AC804C" w:rsidR="00AD5A77" w:rsidRPr="00AD5A77" w:rsidRDefault="00AD5A77" w:rsidP="00AD5A77">
            <w:pPr>
              <w:pStyle w:val="BodyText"/>
              <w:spacing w:before="120" w:after="120" w:line="240" w:lineRule="auto"/>
              <w:ind w:left="227" w:right="227"/>
              <w:rPr>
                <w:rStyle w:val="SubtleEmphasis"/>
                <w:iCs w:val="0"/>
              </w:rPr>
            </w:pPr>
            <w:r w:rsidRPr="00AD5A77">
              <w:rPr>
                <w:rStyle w:val="SubtleEmphasis"/>
              </w:rPr>
              <w:t>AC9TDI10P13</w:t>
            </w:r>
          </w:p>
        </w:tc>
      </w:tr>
      <w:tr w:rsidR="00AD5A77" w:rsidRPr="00CC3AAB" w14:paraId="179A1E38" w14:textId="77777777" w:rsidTr="4FCA7BF9">
        <w:trPr>
          <w:trHeight w:val="608"/>
        </w:trPr>
        <w:tc>
          <w:tcPr>
            <w:tcW w:w="7510" w:type="dxa"/>
          </w:tcPr>
          <w:p w14:paraId="57FDD24A" w14:textId="50FE4AD6" w:rsidR="00AD5A77" w:rsidRPr="00AD5A77" w:rsidRDefault="00AD5A77" w:rsidP="00AD5A77">
            <w:pPr>
              <w:pStyle w:val="BodyText"/>
              <w:spacing w:before="120" w:after="120" w:line="240" w:lineRule="auto"/>
              <w:ind w:left="227" w:right="227"/>
              <w:rPr>
                <w:rStyle w:val="SubtleEmphasis"/>
              </w:rPr>
            </w:pPr>
            <w:r w:rsidRPr="4FCA7BF9">
              <w:rPr>
                <w:rStyle w:val="SubtleEmphasis"/>
              </w:rPr>
              <w:t>investigate and manage the digital footprint existing systems and student solutions collect</w:t>
            </w:r>
            <w:r w:rsidR="7B0ADBF0" w:rsidRPr="4FCA7BF9">
              <w:rPr>
                <w:rStyle w:val="SubtleEmphasis"/>
              </w:rPr>
              <w:t>,</w:t>
            </w:r>
            <w:r w:rsidRPr="4FCA7BF9">
              <w:rPr>
                <w:rStyle w:val="SubtleEmphasis"/>
              </w:rPr>
              <w:t xml:space="preserve"> and assess if the data is essential to their purpose </w:t>
            </w:r>
          </w:p>
          <w:p w14:paraId="67886997" w14:textId="3F79486F"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AC9TDI8P14</w:t>
            </w:r>
          </w:p>
        </w:tc>
        <w:tc>
          <w:tcPr>
            <w:tcW w:w="7511" w:type="dxa"/>
          </w:tcPr>
          <w:p w14:paraId="66F1B2E5" w14:textId="77777777" w:rsidR="00AD5A77" w:rsidRPr="00AD5A77" w:rsidRDefault="00AD5A77" w:rsidP="00AD5A77">
            <w:pPr>
              <w:pStyle w:val="BodyText"/>
              <w:spacing w:before="120" w:after="120" w:line="240" w:lineRule="auto"/>
              <w:ind w:left="227" w:right="227"/>
              <w:rPr>
                <w:rStyle w:val="SubtleEmphasis"/>
              </w:rPr>
            </w:pPr>
            <w:r w:rsidRPr="00AD5A77">
              <w:rPr>
                <w:rStyle w:val="SubtleEmphasis"/>
              </w:rPr>
              <w:t xml:space="preserve">apply the Australian Privacy Principles to critique and manage the digital footprint that existing systems and student solutions collect </w:t>
            </w:r>
          </w:p>
          <w:p w14:paraId="7747C694" w14:textId="6168F46C" w:rsidR="00AD5A77" w:rsidRPr="001F4654" w:rsidRDefault="00AD5A77" w:rsidP="00AD5A77">
            <w:pPr>
              <w:pStyle w:val="BodyText"/>
              <w:spacing w:before="120" w:after="120" w:line="240" w:lineRule="auto"/>
              <w:ind w:left="227" w:right="227"/>
              <w:rPr>
                <w:rStyle w:val="SubtleEmphasis"/>
              </w:rPr>
            </w:pPr>
            <w:r w:rsidRPr="00AD5A77">
              <w:rPr>
                <w:rStyle w:val="SubtleEmphasis"/>
              </w:rPr>
              <w:t>AC9TDI10P14</w:t>
            </w:r>
          </w:p>
        </w:tc>
      </w:tr>
    </w:tbl>
    <w:p w14:paraId="2300A025" w14:textId="77777777" w:rsidR="00AD5A77" w:rsidRDefault="00AD5A77"/>
    <w:sectPr w:rsidR="00AD5A77" w:rsidSect="007713BF">
      <w:headerReference w:type="even" r:id="rId19"/>
      <w:headerReference w:type="default" r:id="rId20"/>
      <w:footerReference w:type="default" r:id="rId21"/>
      <w:head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847A" w14:textId="77777777" w:rsidR="0084015B" w:rsidRDefault="0084015B" w:rsidP="00533177">
      <w:r>
        <w:separator/>
      </w:r>
    </w:p>
  </w:endnote>
  <w:endnote w:type="continuationSeparator" w:id="0">
    <w:p w14:paraId="781E5C32" w14:textId="77777777" w:rsidR="0084015B" w:rsidRDefault="0084015B" w:rsidP="00533177">
      <w:r>
        <w:continuationSeparator/>
      </w:r>
    </w:p>
  </w:endnote>
  <w:endnote w:type="continuationNotice" w:id="1">
    <w:p w14:paraId="56233696" w14:textId="77777777" w:rsidR="0084015B" w:rsidRDefault="008401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856" w14:textId="77777777" w:rsidR="003063E1" w:rsidRDefault="00306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7774" w14:textId="77777777" w:rsidR="003063E1" w:rsidRDefault="00306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9CB0" w14:textId="77777777" w:rsidR="003063E1" w:rsidRDefault="00306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5846D7E2"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692D5A">
                                <w:rPr>
                                  <w:rStyle w:val="SubtleEmphasis"/>
                                </w:rPr>
                                <w:t>Technologies – Digital Technologies</w:t>
                              </w:r>
                              <w:r w:rsidR="00692D5A" w:rsidRPr="000E20AE">
                                <w:rPr>
                                  <w:rStyle w:val="SubtleEmphasis"/>
                                </w:rPr>
                                <w:t xml:space="preserve"> F</w:t>
                              </w:r>
                              <w:r w:rsidR="00692D5A" w:rsidRPr="00CC4335">
                                <w:rPr>
                                  <w:color w:val="auto"/>
                                  <w:szCs w:val="18"/>
                                </w:rPr>
                                <w:t xml:space="preserve">–10 </w:t>
                              </w:r>
                              <w:r w:rsidR="00692D5A" w:rsidRPr="000E20AE">
                                <w:rPr>
                                  <w:rStyle w:val="SubtleEmphasis"/>
                                </w:rPr>
                                <w:t xml:space="preserve">Version </w:t>
                              </w:r>
                              <w:r w:rsidRPr="005603AA">
                                <w:rPr>
                                  <w:rStyle w:val="SubtleEmphasis"/>
                                </w:rPr>
                                <w:t>9.0</w:t>
                              </w:r>
                              <w:r>
                                <w:rPr>
                                  <w:color w:val="FFCC66" w:themeColor="text1" w:themeTint="BF"/>
                                </w:rPr>
                                <w:br/>
                              </w:r>
                              <w:r w:rsidRPr="0043018F">
                                <w:rPr>
                                  <w:rStyle w:val="SubtleEmphasis"/>
                                </w:rPr>
                                <w:t xml:space="preserve">Scope and </w:t>
                              </w:r>
                              <w:r w:rsidR="00616F3D">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5846D7E2">
                        <w:pPr>
                          <w:pStyle w:val="BodyText"/>
                          <w:spacing w:before="100" w:beforeAutospacing="1"/>
                          <w:jc w:val="center"/>
                          <w:rPr>
                            <w:rStyle w:val="SubtleEmphasis"/>
                          </w:rPr>
                        </w:pPr>
                        <w:r>
                          <w:rPr>
                            <w:rStyle w:val="SubtleEmphasis"/>
                          </w:rPr>
                          <w:t xml:space="preserve">Australian Curriculum: </w:t>
                        </w:r>
                        <w:r w:rsidR="00692D5A">
                          <w:rPr>
                            <w:rStyle w:val="SubtleEmphasis"/>
                          </w:rPr>
                          <w:t>Technologies – Digital Technologies</w:t>
                        </w:r>
                        <w:r w:rsidRPr="000E20AE" w:rsidR="00692D5A">
                          <w:rPr>
                            <w:rStyle w:val="SubtleEmphasis"/>
                          </w:rPr>
                          <w:t xml:space="preserve"> F</w:t>
                        </w:r>
                        <w:r w:rsidRPr="00CC4335" w:rsidR="00692D5A">
                          <w:rPr>
                            <w:color w:val="auto"/>
                            <w:szCs w:val="18"/>
                          </w:rPr>
                          <w:t xml:space="preserve">–10 </w:t>
                        </w:r>
                        <w:r w:rsidRPr="000E20AE" w:rsidR="00692D5A">
                          <w:rPr>
                            <w:rStyle w:val="SubtleEmphasis"/>
                          </w:rPr>
                          <w:t xml:space="preserve">Version </w:t>
                        </w:r>
                        <w:r w:rsidRPr="005603AA">
                          <w:rPr>
                            <w:rStyle w:val="SubtleEmphasis"/>
                          </w:rPr>
                          <w:t>9.0</w:t>
                        </w:r>
                        <w:r>
                          <w:rPr>
                            <w:color w:val="FFCC66" w:themeColor="text1" w:themeTint="BF"/>
                          </w:rPr>
                          <w:br/>
                        </w:r>
                        <w:r w:rsidRPr="0043018F">
                          <w:rPr>
                            <w:rStyle w:val="SubtleEmphasis"/>
                          </w:rPr>
                          <w:t xml:space="preserve">Scope and </w:t>
                        </w:r>
                        <w:r w:rsidR="00616F3D">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C6B6" w14:textId="77777777" w:rsidR="0084015B" w:rsidRDefault="0084015B" w:rsidP="00533177">
      <w:r>
        <w:separator/>
      </w:r>
    </w:p>
  </w:footnote>
  <w:footnote w:type="continuationSeparator" w:id="0">
    <w:p w14:paraId="0EBD1313" w14:textId="77777777" w:rsidR="0084015B" w:rsidRDefault="0084015B" w:rsidP="00533177">
      <w:r>
        <w:continuationSeparator/>
      </w:r>
    </w:p>
  </w:footnote>
  <w:footnote w:type="continuationNotice" w:id="1">
    <w:p w14:paraId="14210C21" w14:textId="77777777" w:rsidR="0084015B" w:rsidRDefault="008401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40D1" w14:textId="77777777" w:rsidR="003063E1" w:rsidRDefault="00306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770FAD7D" w:rsidR="0043018F" w:rsidRDefault="009B4F1F" w:rsidP="00624C87">
    <w:pPr>
      <w:pStyle w:val="Header"/>
      <w:ind w:right="-32"/>
    </w:pPr>
    <w:r>
      <w:rPr>
        <w:noProof/>
      </w:rPr>
      <mc:AlternateContent>
        <mc:Choice Requires="wps">
          <w:drawing>
            <wp:anchor distT="0" distB="0" distL="114300" distR="114300" simplePos="1" relativeHeight="251664384" behindDoc="0" locked="0" layoutInCell="0" allowOverlap="1" wp14:anchorId="2F7F9D4E" wp14:editId="00AC9629">
              <wp:simplePos x="0" y="190500"/>
              <wp:positionH relativeFrom="page">
                <wp:posOffset>0</wp:posOffset>
              </wp:positionH>
              <wp:positionV relativeFrom="page">
                <wp:posOffset>190500</wp:posOffset>
              </wp:positionV>
              <wp:extent cx="10692130" cy="273050"/>
              <wp:effectExtent l="0" t="0" r="0" b="12700"/>
              <wp:wrapNone/>
              <wp:docPr id="5" name="MSIPCMbf884188ab5dd57227c99d23"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60055" w14:textId="451BAA48" w:rsidR="009B4F1F" w:rsidRPr="009B4F1F" w:rsidRDefault="009B4F1F" w:rsidP="009B4F1F">
                          <w:pPr>
                            <w:spacing w:before="0" w:after="0"/>
                            <w:jc w:val="center"/>
                            <w:rPr>
                              <w:rFonts w:ascii="Calibri" w:hAnsi="Calibri" w:cs="Calibri"/>
                              <w:color w:val="000000"/>
                              <w:sz w:val="24"/>
                            </w:rPr>
                          </w:pPr>
                          <w:r w:rsidRPr="009B4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F7F9D4E">
              <v:stroke joinstyle="miter"/>
              <v:path gradientshapeok="t" o:connecttype="rect"/>
            </v:shapetype>
            <v:shape id="MSIPCMbf884188ab5dd57227c99d23"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">
              <v:textbox inset=",0,,0">
                <w:txbxContent>
                  <w:p w:rsidRPr="009B4F1F" w:rsidR="009B4F1F" w:rsidP="009B4F1F" w:rsidRDefault="009B4F1F" w14:paraId="3BC60055" w14:textId="451BAA48">
                    <w:pPr>
                      <w:spacing w:before="0" w:after="0"/>
                      <w:jc w:val="center"/>
                      <w:rPr>
                        <w:rFonts w:ascii="Calibri" w:hAnsi="Calibri" w:cs="Calibri"/>
                        <w:color w:val="000000"/>
                        <w:sz w:val="24"/>
                      </w:rPr>
                    </w:pPr>
                    <w:r w:rsidRPr="009B4F1F">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173543DB" w:rsidR="008E7D9E" w:rsidRDefault="009B4F1F">
    <w:pPr>
      <w:pStyle w:val="Header"/>
    </w:pPr>
    <w:r>
      <w:rPr>
        <w:noProof/>
      </w:rPr>
      <mc:AlternateContent>
        <mc:Choice Requires="wps">
          <w:drawing>
            <wp:anchor distT="0" distB="0" distL="114300" distR="114300" simplePos="0" relativeHeight="251672576" behindDoc="0" locked="0" layoutInCell="0" allowOverlap="1" wp14:anchorId="7178DA15" wp14:editId="1834873B">
              <wp:simplePos x="0" y="0"/>
              <wp:positionH relativeFrom="page">
                <wp:posOffset>0</wp:posOffset>
              </wp:positionH>
              <wp:positionV relativeFrom="page">
                <wp:posOffset>190500</wp:posOffset>
              </wp:positionV>
              <wp:extent cx="10692130" cy="273050"/>
              <wp:effectExtent l="0" t="0" r="0" b="12700"/>
              <wp:wrapNone/>
              <wp:docPr id="7" name="MSIPCMd3b3456e8562d5d30387126b"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C33C8" w14:textId="373B0FF3" w:rsidR="009B4F1F" w:rsidRPr="009B4F1F" w:rsidRDefault="009B4F1F" w:rsidP="009B4F1F">
                          <w:pPr>
                            <w:spacing w:before="0" w:after="0"/>
                            <w:jc w:val="center"/>
                            <w:rPr>
                              <w:rFonts w:ascii="Calibri" w:hAnsi="Calibri" w:cs="Calibri"/>
                              <w:color w:val="000000"/>
                              <w:sz w:val="24"/>
                            </w:rPr>
                          </w:pPr>
                          <w:r w:rsidRPr="009B4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178DA15">
              <v:stroke joinstyle="miter"/>
              <v:path gradientshapeok="t" o:connecttype="rect"/>
            </v:shapetype>
            <v:shape id="MSIPCMd3b3456e8562d5d30387126b"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Cv/SshsQIAAFAFAAAOAAAA&#10;AAAAAAAAAAAAAC4CAABkcnMvZTJvRG9jLnhtbFBLAQItABQABgAIAAAAIQA93ilM3AAAAAcBAAAP&#10;AAAAAAAAAAAAAAAAAAsFAABkcnMvZG93bnJldi54bWxQSwUGAAAAAAQABADzAAAAFAYAAAAA&#10;">
              <v:textbox inset=",0,,0">
                <w:txbxContent>
                  <w:p w:rsidRPr="009B4F1F" w:rsidR="009B4F1F" w:rsidP="009B4F1F" w:rsidRDefault="009B4F1F" w14:paraId="4CBC33C8" w14:textId="373B0FF3">
                    <w:pPr>
                      <w:spacing w:before="0" w:after="0"/>
                      <w:jc w:val="center"/>
                      <w:rPr>
                        <w:rFonts w:ascii="Calibri" w:hAnsi="Calibri" w:cs="Calibri"/>
                        <w:color w:val="000000"/>
                        <w:sz w:val="24"/>
                      </w:rPr>
                    </w:pPr>
                    <w:r w:rsidRPr="009B4F1F">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16ABD6A6" w:rsidR="008E7D9E" w:rsidRDefault="008E7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26791C8B" w:rsidR="008E7D9E" w:rsidRDefault="009B4F1F">
    <w:pPr>
      <w:pStyle w:val="Header"/>
    </w:pPr>
    <w:r>
      <w:rPr>
        <w:noProof/>
      </w:rPr>
      <mc:AlternateContent>
        <mc:Choice Requires="wps">
          <w:drawing>
            <wp:anchor distT="0" distB="0" distL="114300" distR="114300" simplePos="0" relativeHeight="251658247" behindDoc="0" locked="0" layoutInCell="0" allowOverlap="1" wp14:anchorId="0F48C12A" wp14:editId="2ADCF6F7">
              <wp:simplePos x="0" y="0"/>
              <wp:positionH relativeFrom="page">
                <wp:posOffset>0</wp:posOffset>
              </wp:positionH>
              <wp:positionV relativeFrom="page">
                <wp:posOffset>104236</wp:posOffset>
              </wp:positionV>
              <wp:extent cx="10692130" cy="273050"/>
              <wp:effectExtent l="0" t="0" r="0" b="12700"/>
              <wp:wrapNone/>
              <wp:docPr id="8" name="MSIPCMafe546b78618b32cbfa74734"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87D22" w14:textId="6184A3FD" w:rsidR="009B4F1F" w:rsidRPr="009B4F1F" w:rsidRDefault="009B4F1F" w:rsidP="009B4F1F">
                          <w:pPr>
                            <w:spacing w:before="0" w:after="0"/>
                            <w:jc w:val="center"/>
                            <w:rPr>
                              <w:rFonts w:ascii="Calibri" w:hAnsi="Calibri" w:cs="Calibri"/>
                              <w:color w:val="000000"/>
                              <w:sz w:val="24"/>
                            </w:rPr>
                          </w:pPr>
                          <w:r w:rsidRPr="009B4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48C12A" id="_x0000_t202" coordsize="21600,21600" o:spt="202" path="m,l,21600r21600,l21600,xe">
              <v:stroke joinstyle="miter"/>
              <v:path gradientshapeok="t" o:connecttype="rect"/>
            </v:shapetype>
            <v:shape id="MSIPCMafe546b78618b32cbfa74734" o:spid="_x0000_s1028" type="#_x0000_t202" alt="{&quot;HashCode&quot;:1838356193,&quot;Height&quot;:595.0,&quot;Width&quot;:841.0,&quot;Placement&quot;:&quot;Header&quot;,&quot;Index&quot;:&quot;Primary&quot;,&quot;Section&quot;:2,&quot;Top&quot;:0.0,&quot;Left&quot;:0.0}" style="position:absolute;margin-left:0;margin-top:8.2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" o:allowincell="f" filled="f" stroked="f" strokeweight=".5pt">
              <v:textbox inset=",0,,0">
                <w:txbxContent>
                  <w:p w14:paraId="76F87D22" w14:textId="6184A3FD" w:rsidR="009B4F1F" w:rsidRPr="009B4F1F" w:rsidRDefault="009B4F1F" w:rsidP="009B4F1F">
                    <w:pPr>
                      <w:spacing w:before="0" w:after="0"/>
                      <w:jc w:val="center"/>
                      <w:rPr>
                        <w:rFonts w:ascii="Calibri" w:hAnsi="Calibri" w:cs="Calibri"/>
                        <w:color w:val="000000"/>
                        <w:sz w:val="24"/>
                      </w:rPr>
                    </w:pPr>
                    <w:r w:rsidRPr="009B4F1F">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4FE499AA">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04F21950">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704ABB5D" w:rsidR="008E7D9E" w:rsidRDefault="009B4F1F">
    <w:pPr>
      <w:pStyle w:val="Header"/>
    </w:pPr>
    <w:r>
      <w:rPr>
        <w:noProof/>
      </w:rPr>
      <mc:AlternateContent>
        <mc:Choice Requires="wps">
          <w:drawing>
            <wp:anchor distT="0" distB="0" distL="114300" distR="114300" simplePos="1" relativeHeight="251658248" behindDoc="0" locked="0" layoutInCell="0" allowOverlap="1" wp14:anchorId="7E02C416" wp14:editId="4F2215DE">
              <wp:simplePos x="0" y="190500"/>
              <wp:positionH relativeFrom="page">
                <wp:posOffset>0</wp:posOffset>
              </wp:positionH>
              <wp:positionV relativeFrom="page">
                <wp:posOffset>190500</wp:posOffset>
              </wp:positionV>
              <wp:extent cx="10692130" cy="273050"/>
              <wp:effectExtent l="0" t="0" r="0" b="12700"/>
              <wp:wrapNone/>
              <wp:docPr id="9" name="MSIPCM04d5492488f4610ae12fd4f2"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AEBD9" w14:textId="135E5C77" w:rsidR="009B4F1F" w:rsidRPr="009B4F1F" w:rsidRDefault="009B4F1F" w:rsidP="009B4F1F">
                          <w:pPr>
                            <w:spacing w:before="0" w:after="0"/>
                            <w:jc w:val="center"/>
                            <w:rPr>
                              <w:rFonts w:ascii="Calibri" w:hAnsi="Calibri" w:cs="Calibri"/>
                              <w:color w:val="000000"/>
                              <w:sz w:val="24"/>
                            </w:rPr>
                          </w:pPr>
                          <w:r w:rsidRPr="009B4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E02C416">
              <v:stroke joinstyle="miter"/>
              <v:path gradientshapeok="t" o:connecttype="rect"/>
            </v:shapetype>
            <v:shape id="MSIPCM04d5492488f4610ae12fd4f2"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B5kYwbsQIAAFAFAAAOAAAA&#10;AAAAAAAAAAAAAC4CAABkcnMvZTJvRG9jLnhtbFBLAQItABQABgAIAAAAIQA93ilM3AAAAAcBAAAP&#10;AAAAAAAAAAAAAAAAAAsFAABkcnMvZG93bnJldi54bWxQSwUGAAAAAAQABADzAAAAFAYAAAAA&#10;">
              <v:textbox inset=",0,,0">
                <w:txbxContent>
                  <w:p w:rsidRPr="009B4F1F" w:rsidR="009B4F1F" w:rsidP="009B4F1F" w:rsidRDefault="009B4F1F" w14:paraId="0FBAEBD9" w14:textId="135E5C77">
                    <w:pPr>
                      <w:spacing w:before="0" w:after="0"/>
                      <w:jc w:val="center"/>
                      <w:rPr>
                        <w:rFonts w:ascii="Calibri" w:hAnsi="Calibri" w:cs="Calibri"/>
                        <w:color w:val="000000"/>
                        <w:sz w:val="24"/>
                      </w:rPr>
                    </w:pPr>
                    <w:r w:rsidRPr="009B4F1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5E3"/>
    <w:rsid w:val="00002266"/>
    <w:rsid w:val="00003ADA"/>
    <w:rsid w:val="00004107"/>
    <w:rsid w:val="00012145"/>
    <w:rsid w:val="00012368"/>
    <w:rsid w:val="00015A2B"/>
    <w:rsid w:val="000174C7"/>
    <w:rsid w:val="0002743F"/>
    <w:rsid w:val="00032A8B"/>
    <w:rsid w:val="000330FF"/>
    <w:rsid w:val="000352AE"/>
    <w:rsid w:val="00035A6A"/>
    <w:rsid w:val="00036752"/>
    <w:rsid w:val="00036B41"/>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6608"/>
    <w:rsid w:val="00096967"/>
    <w:rsid w:val="000A1445"/>
    <w:rsid w:val="000A2D9D"/>
    <w:rsid w:val="000A3D4F"/>
    <w:rsid w:val="000A5734"/>
    <w:rsid w:val="000B29B0"/>
    <w:rsid w:val="000B4A31"/>
    <w:rsid w:val="000B579E"/>
    <w:rsid w:val="000B70FC"/>
    <w:rsid w:val="000B74E5"/>
    <w:rsid w:val="000C3A50"/>
    <w:rsid w:val="000C3A81"/>
    <w:rsid w:val="000C50E7"/>
    <w:rsid w:val="000E4B4C"/>
    <w:rsid w:val="000E75AD"/>
    <w:rsid w:val="000E79BA"/>
    <w:rsid w:val="000F34BE"/>
    <w:rsid w:val="00102E02"/>
    <w:rsid w:val="00104BBB"/>
    <w:rsid w:val="00106E6E"/>
    <w:rsid w:val="00115945"/>
    <w:rsid w:val="00116AC2"/>
    <w:rsid w:val="00116F2B"/>
    <w:rsid w:val="00124D4A"/>
    <w:rsid w:val="00124D89"/>
    <w:rsid w:val="001256DD"/>
    <w:rsid w:val="001265F0"/>
    <w:rsid w:val="00130006"/>
    <w:rsid w:val="001309D9"/>
    <w:rsid w:val="00131A48"/>
    <w:rsid w:val="00132655"/>
    <w:rsid w:val="001329B7"/>
    <w:rsid w:val="0013598E"/>
    <w:rsid w:val="0014140E"/>
    <w:rsid w:val="00146706"/>
    <w:rsid w:val="00150741"/>
    <w:rsid w:val="00151561"/>
    <w:rsid w:val="0015458F"/>
    <w:rsid w:val="00160D8B"/>
    <w:rsid w:val="00164E85"/>
    <w:rsid w:val="00166B0B"/>
    <w:rsid w:val="00167439"/>
    <w:rsid w:val="00175CB7"/>
    <w:rsid w:val="001810E3"/>
    <w:rsid w:val="00182072"/>
    <w:rsid w:val="00182A6D"/>
    <w:rsid w:val="001833BD"/>
    <w:rsid w:val="00183613"/>
    <w:rsid w:val="00190310"/>
    <w:rsid w:val="0019115A"/>
    <w:rsid w:val="00191416"/>
    <w:rsid w:val="0019199C"/>
    <w:rsid w:val="00191EA0"/>
    <w:rsid w:val="00193A38"/>
    <w:rsid w:val="00195918"/>
    <w:rsid w:val="00195C5B"/>
    <w:rsid w:val="001A4154"/>
    <w:rsid w:val="001A6168"/>
    <w:rsid w:val="001A6C6B"/>
    <w:rsid w:val="001B1153"/>
    <w:rsid w:val="001B13C4"/>
    <w:rsid w:val="001B6D3E"/>
    <w:rsid w:val="001C0027"/>
    <w:rsid w:val="001C21B1"/>
    <w:rsid w:val="001C3329"/>
    <w:rsid w:val="001C34A2"/>
    <w:rsid w:val="001C7681"/>
    <w:rsid w:val="001D0897"/>
    <w:rsid w:val="001D47A3"/>
    <w:rsid w:val="001D4ADC"/>
    <w:rsid w:val="001E4B6F"/>
    <w:rsid w:val="001E4C1D"/>
    <w:rsid w:val="001F0CD6"/>
    <w:rsid w:val="001F2D17"/>
    <w:rsid w:val="001F3A78"/>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1496"/>
    <w:rsid w:val="002467B1"/>
    <w:rsid w:val="002479C4"/>
    <w:rsid w:val="0025254B"/>
    <w:rsid w:val="00254481"/>
    <w:rsid w:val="00260B29"/>
    <w:rsid w:val="0026309F"/>
    <w:rsid w:val="00263E75"/>
    <w:rsid w:val="00270EF4"/>
    <w:rsid w:val="00272359"/>
    <w:rsid w:val="002741DE"/>
    <w:rsid w:val="002830F7"/>
    <w:rsid w:val="00285478"/>
    <w:rsid w:val="00286E64"/>
    <w:rsid w:val="00287166"/>
    <w:rsid w:val="00287C36"/>
    <w:rsid w:val="00292AA2"/>
    <w:rsid w:val="002A2592"/>
    <w:rsid w:val="002A29F5"/>
    <w:rsid w:val="002A6378"/>
    <w:rsid w:val="002A7C02"/>
    <w:rsid w:val="002A7EC8"/>
    <w:rsid w:val="002B094A"/>
    <w:rsid w:val="002C2A62"/>
    <w:rsid w:val="002C312B"/>
    <w:rsid w:val="002C3BE3"/>
    <w:rsid w:val="002C3DDC"/>
    <w:rsid w:val="002C4C5C"/>
    <w:rsid w:val="002D1392"/>
    <w:rsid w:val="002D2925"/>
    <w:rsid w:val="002D2AE4"/>
    <w:rsid w:val="002D2CA6"/>
    <w:rsid w:val="002D79F8"/>
    <w:rsid w:val="002E3962"/>
    <w:rsid w:val="002E452F"/>
    <w:rsid w:val="002E6ACF"/>
    <w:rsid w:val="002E7563"/>
    <w:rsid w:val="002F1E60"/>
    <w:rsid w:val="002F261C"/>
    <w:rsid w:val="002F45F0"/>
    <w:rsid w:val="003029C7"/>
    <w:rsid w:val="00303C31"/>
    <w:rsid w:val="0030470C"/>
    <w:rsid w:val="0030474B"/>
    <w:rsid w:val="003063E1"/>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421E"/>
    <w:rsid w:val="003A748E"/>
    <w:rsid w:val="003B142F"/>
    <w:rsid w:val="003B2BA9"/>
    <w:rsid w:val="003C322C"/>
    <w:rsid w:val="003C3965"/>
    <w:rsid w:val="003C430F"/>
    <w:rsid w:val="003C62F6"/>
    <w:rsid w:val="003C71B3"/>
    <w:rsid w:val="003C7BD4"/>
    <w:rsid w:val="003D5347"/>
    <w:rsid w:val="003E085F"/>
    <w:rsid w:val="003E176E"/>
    <w:rsid w:val="003E1ED8"/>
    <w:rsid w:val="003E33F4"/>
    <w:rsid w:val="003E77C1"/>
    <w:rsid w:val="003E7EEC"/>
    <w:rsid w:val="003F2398"/>
    <w:rsid w:val="003F6836"/>
    <w:rsid w:val="004005A5"/>
    <w:rsid w:val="00400624"/>
    <w:rsid w:val="00403E40"/>
    <w:rsid w:val="004058FF"/>
    <w:rsid w:val="0041640C"/>
    <w:rsid w:val="0041697C"/>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2648"/>
    <w:rsid w:val="00483116"/>
    <w:rsid w:val="004831D0"/>
    <w:rsid w:val="0048397B"/>
    <w:rsid w:val="00485F66"/>
    <w:rsid w:val="004867AD"/>
    <w:rsid w:val="00487892"/>
    <w:rsid w:val="004902E8"/>
    <w:rsid w:val="00491707"/>
    <w:rsid w:val="0049620F"/>
    <w:rsid w:val="0049687E"/>
    <w:rsid w:val="004A1E0A"/>
    <w:rsid w:val="004A1E1F"/>
    <w:rsid w:val="004A2A48"/>
    <w:rsid w:val="004B5CD8"/>
    <w:rsid w:val="004C3246"/>
    <w:rsid w:val="004C4524"/>
    <w:rsid w:val="004C51F5"/>
    <w:rsid w:val="004D4D1A"/>
    <w:rsid w:val="004D4EFB"/>
    <w:rsid w:val="004D5602"/>
    <w:rsid w:val="004E1BC5"/>
    <w:rsid w:val="004E1D34"/>
    <w:rsid w:val="004E1FB8"/>
    <w:rsid w:val="004E57D6"/>
    <w:rsid w:val="004E5886"/>
    <w:rsid w:val="004E78D6"/>
    <w:rsid w:val="004F21AD"/>
    <w:rsid w:val="004F60AE"/>
    <w:rsid w:val="004F69BC"/>
    <w:rsid w:val="005114DE"/>
    <w:rsid w:val="00514B29"/>
    <w:rsid w:val="00514D91"/>
    <w:rsid w:val="005214D9"/>
    <w:rsid w:val="00521912"/>
    <w:rsid w:val="0052470E"/>
    <w:rsid w:val="00524D1A"/>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12DC"/>
    <w:rsid w:val="00563E4D"/>
    <w:rsid w:val="00566AE2"/>
    <w:rsid w:val="005700B0"/>
    <w:rsid w:val="00573F1D"/>
    <w:rsid w:val="005815FD"/>
    <w:rsid w:val="0058407F"/>
    <w:rsid w:val="00584319"/>
    <w:rsid w:val="005849ED"/>
    <w:rsid w:val="005862C9"/>
    <w:rsid w:val="0058727D"/>
    <w:rsid w:val="00592807"/>
    <w:rsid w:val="005932A7"/>
    <w:rsid w:val="0059769F"/>
    <w:rsid w:val="005A0950"/>
    <w:rsid w:val="005A2542"/>
    <w:rsid w:val="005A27BE"/>
    <w:rsid w:val="005A2E8C"/>
    <w:rsid w:val="005A52BE"/>
    <w:rsid w:val="005A619C"/>
    <w:rsid w:val="005A6CB0"/>
    <w:rsid w:val="005A6D46"/>
    <w:rsid w:val="005B0E01"/>
    <w:rsid w:val="005B4BA2"/>
    <w:rsid w:val="005B4EEC"/>
    <w:rsid w:val="005B54C7"/>
    <w:rsid w:val="005C1BC7"/>
    <w:rsid w:val="005C698B"/>
    <w:rsid w:val="005C755D"/>
    <w:rsid w:val="005D2686"/>
    <w:rsid w:val="005D2B27"/>
    <w:rsid w:val="005D5B99"/>
    <w:rsid w:val="005D66D5"/>
    <w:rsid w:val="005D6A44"/>
    <w:rsid w:val="005E027C"/>
    <w:rsid w:val="005E1E78"/>
    <w:rsid w:val="005E7167"/>
    <w:rsid w:val="005F09AF"/>
    <w:rsid w:val="005F4D0B"/>
    <w:rsid w:val="005F6CDB"/>
    <w:rsid w:val="00606A42"/>
    <w:rsid w:val="00610B29"/>
    <w:rsid w:val="006118BC"/>
    <w:rsid w:val="006119CC"/>
    <w:rsid w:val="00615099"/>
    <w:rsid w:val="006153AC"/>
    <w:rsid w:val="00616F3D"/>
    <w:rsid w:val="0062040C"/>
    <w:rsid w:val="00621D43"/>
    <w:rsid w:val="00624293"/>
    <w:rsid w:val="00624C87"/>
    <w:rsid w:val="00626839"/>
    <w:rsid w:val="00633039"/>
    <w:rsid w:val="00634856"/>
    <w:rsid w:val="00637592"/>
    <w:rsid w:val="00643D52"/>
    <w:rsid w:val="0064514D"/>
    <w:rsid w:val="00645D4B"/>
    <w:rsid w:val="00646B87"/>
    <w:rsid w:val="00647A49"/>
    <w:rsid w:val="00650F1B"/>
    <w:rsid w:val="00651ACA"/>
    <w:rsid w:val="00652D16"/>
    <w:rsid w:val="006530A5"/>
    <w:rsid w:val="00654F6C"/>
    <w:rsid w:val="006556D2"/>
    <w:rsid w:val="00661369"/>
    <w:rsid w:val="0066180F"/>
    <w:rsid w:val="00662227"/>
    <w:rsid w:val="006626F2"/>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2D5A"/>
    <w:rsid w:val="006932CC"/>
    <w:rsid w:val="0069509C"/>
    <w:rsid w:val="006A3795"/>
    <w:rsid w:val="006A4467"/>
    <w:rsid w:val="006A575A"/>
    <w:rsid w:val="006A6028"/>
    <w:rsid w:val="006B501B"/>
    <w:rsid w:val="006B6D98"/>
    <w:rsid w:val="006C1B4C"/>
    <w:rsid w:val="006C4A36"/>
    <w:rsid w:val="006C500E"/>
    <w:rsid w:val="006C6C13"/>
    <w:rsid w:val="006C7868"/>
    <w:rsid w:val="006D0C87"/>
    <w:rsid w:val="006D3620"/>
    <w:rsid w:val="006D629D"/>
    <w:rsid w:val="006D71B1"/>
    <w:rsid w:val="006E100C"/>
    <w:rsid w:val="006E26EE"/>
    <w:rsid w:val="006E6D43"/>
    <w:rsid w:val="006E7B1B"/>
    <w:rsid w:val="006F0B5A"/>
    <w:rsid w:val="006F127E"/>
    <w:rsid w:val="006F1AC7"/>
    <w:rsid w:val="006F4A05"/>
    <w:rsid w:val="006F7875"/>
    <w:rsid w:val="00700F1D"/>
    <w:rsid w:val="0070649D"/>
    <w:rsid w:val="00707DC0"/>
    <w:rsid w:val="00710559"/>
    <w:rsid w:val="007131DB"/>
    <w:rsid w:val="007133B4"/>
    <w:rsid w:val="007141D7"/>
    <w:rsid w:val="00720D5C"/>
    <w:rsid w:val="007262F9"/>
    <w:rsid w:val="007327F8"/>
    <w:rsid w:val="00732A75"/>
    <w:rsid w:val="00735E70"/>
    <w:rsid w:val="007366C7"/>
    <w:rsid w:val="00737B6F"/>
    <w:rsid w:val="007424C4"/>
    <w:rsid w:val="00745FC9"/>
    <w:rsid w:val="00746CC7"/>
    <w:rsid w:val="00751E83"/>
    <w:rsid w:val="00751F59"/>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8CD"/>
    <w:rsid w:val="007844F3"/>
    <w:rsid w:val="00784ACA"/>
    <w:rsid w:val="00794BBF"/>
    <w:rsid w:val="00797847"/>
    <w:rsid w:val="00797995"/>
    <w:rsid w:val="007A2997"/>
    <w:rsid w:val="007A2B4D"/>
    <w:rsid w:val="007A4B68"/>
    <w:rsid w:val="007A50F9"/>
    <w:rsid w:val="007A7464"/>
    <w:rsid w:val="007B022F"/>
    <w:rsid w:val="007B0C6F"/>
    <w:rsid w:val="007B12C6"/>
    <w:rsid w:val="007B298C"/>
    <w:rsid w:val="007B7BED"/>
    <w:rsid w:val="007C0CCE"/>
    <w:rsid w:val="007C11AB"/>
    <w:rsid w:val="007C2BF3"/>
    <w:rsid w:val="007C5940"/>
    <w:rsid w:val="007C6339"/>
    <w:rsid w:val="007D2012"/>
    <w:rsid w:val="007D3FED"/>
    <w:rsid w:val="007D78B2"/>
    <w:rsid w:val="007E149B"/>
    <w:rsid w:val="007E2E2A"/>
    <w:rsid w:val="007F10E6"/>
    <w:rsid w:val="007F14B5"/>
    <w:rsid w:val="007F2D97"/>
    <w:rsid w:val="007F433E"/>
    <w:rsid w:val="00811CE1"/>
    <w:rsid w:val="00812E87"/>
    <w:rsid w:val="00814A2F"/>
    <w:rsid w:val="00816C4E"/>
    <w:rsid w:val="00820E8B"/>
    <w:rsid w:val="00824150"/>
    <w:rsid w:val="00824DCC"/>
    <w:rsid w:val="00830CA4"/>
    <w:rsid w:val="00831951"/>
    <w:rsid w:val="00831D43"/>
    <w:rsid w:val="008321D4"/>
    <w:rsid w:val="00832D18"/>
    <w:rsid w:val="0084015B"/>
    <w:rsid w:val="0084024D"/>
    <w:rsid w:val="008406B9"/>
    <w:rsid w:val="00843BFF"/>
    <w:rsid w:val="008477C2"/>
    <w:rsid w:val="00853125"/>
    <w:rsid w:val="00855A12"/>
    <w:rsid w:val="00857F41"/>
    <w:rsid w:val="008605FC"/>
    <w:rsid w:val="00862E2B"/>
    <w:rsid w:val="0086334B"/>
    <w:rsid w:val="00863DAD"/>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B3162"/>
    <w:rsid w:val="008B5CA0"/>
    <w:rsid w:val="008B6AFB"/>
    <w:rsid w:val="008C2ACE"/>
    <w:rsid w:val="008C2B04"/>
    <w:rsid w:val="008C4EE9"/>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36FB6"/>
    <w:rsid w:val="00942333"/>
    <w:rsid w:val="00944E5F"/>
    <w:rsid w:val="00945BC8"/>
    <w:rsid w:val="0095028F"/>
    <w:rsid w:val="00951847"/>
    <w:rsid w:val="00951CC1"/>
    <w:rsid w:val="009527DE"/>
    <w:rsid w:val="00952C9C"/>
    <w:rsid w:val="00955EB6"/>
    <w:rsid w:val="00963DB1"/>
    <w:rsid w:val="00970F0D"/>
    <w:rsid w:val="00974FB3"/>
    <w:rsid w:val="00976710"/>
    <w:rsid w:val="00982369"/>
    <w:rsid w:val="00982EFB"/>
    <w:rsid w:val="009869E8"/>
    <w:rsid w:val="00994DA2"/>
    <w:rsid w:val="00995377"/>
    <w:rsid w:val="00995FFA"/>
    <w:rsid w:val="00996593"/>
    <w:rsid w:val="009972BC"/>
    <w:rsid w:val="009A0F44"/>
    <w:rsid w:val="009A130E"/>
    <w:rsid w:val="009A2610"/>
    <w:rsid w:val="009A3A73"/>
    <w:rsid w:val="009A5C36"/>
    <w:rsid w:val="009A636A"/>
    <w:rsid w:val="009A7DCF"/>
    <w:rsid w:val="009B0255"/>
    <w:rsid w:val="009B20E3"/>
    <w:rsid w:val="009B4F1F"/>
    <w:rsid w:val="009B6DEA"/>
    <w:rsid w:val="009B78FE"/>
    <w:rsid w:val="009C63D6"/>
    <w:rsid w:val="009D0DC9"/>
    <w:rsid w:val="009D0E94"/>
    <w:rsid w:val="009D27C6"/>
    <w:rsid w:val="009D3F4B"/>
    <w:rsid w:val="009D6C27"/>
    <w:rsid w:val="009D7664"/>
    <w:rsid w:val="009E1FAA"/>
    <w:rsid w:val="009F0869"/>
    <w:rsid w:val="009F1D9D"/>
    <w:rsid w:val="009F20B5"/>
    <w:rsid w:val="009F2F45"/>
    <w:rsid w:val="009F44B2"/>
    <w:rsid w:val="009F73CF"/>
    <w:rsid w:val="009F7DA3"/>
    <w:rsid w:val="00A03BC2"/>
    <w:rsid w:val="00A03D60"/>
    <w:rsid w:val="00A043CA"/>
    <w:rsid w:val="00A05939"/>
    <w:rsid w:val="00A06889"/>
    <w:rsid w:val="00A11474"/>
    <w:rsid w:val="00A149D8"/>
    <w:rsid w:val="00A15626"/>
    <w:rsid w:val="00A16D40"/>
    <w:rsid w:val="00A2172F"/>
    <w:rsid w:val="00A21FA2"/>
    <w:rsid w:val="00A22332"/>
    <w:rsid w:val="00A23850"/>
    <w:rsid w:val="00A23B34"/>
    <w:rsid w:val="00A33336"/>
    <w:rsid w:val="00A3397D"/>
    <w:rsid w:val="00A433AB"/>
    <w:rsid w:val="00A434A5"/>
    <w:rsid w:val="00A43F6E"/>
    <w:rsid w:val="00A4554A"/>
    <w:rsid w:val="00A46006"/>
    <w:rsid w:val="00A46686"/>
    <w:rsid w:val="00A50CF9"/>
    <w:rsid w:val="00A62BCE"/>
    <w:rsid w:val="00A62EA1"/>
    <w:rsid w:val="00A64BD9"/>
    <w:rsid w:val="00A70D4D"/>
    <w:rsid w:val="00A834B2"/>
    <w:rsid w:val="00A86264"/>
    <w:rsid w:val="00A91877"/>
    <w:rsid w:val="00A92214"/>
    <w:rsid w:val="00A927AD"/>
    <w:rsid w:val="00A939CD"/>
    <w:rsid w:val="00A94378"/>
    <w:rsid w:val="00AA1723"/>
    <w:rsid w:val="00AB0078"/>
    <w:rsid w:val="00AB0C7D"/>
    <w:rsid w:val="00AB1D86"/>
    <w:rsid w:val="00AB38ED"/>
    <w:rsid w:val="00AB7CBF"/>
    <w:rsid w:val="00AC0727"/>
    <w:rsid w:val="00AC3A96"/>
    <w:rsid w:val="00AC490E"/>
    <w:rsid w:val="00AD1936"/>
    <w:rsid w:val="00AD3F52"/>
    <w:rsid w:val="00AD5339"/>
    <w:rsid w:val="00AD5A77"/>
    <w:rsid w:val="00AD7D44"/>
    <w:rsid w:val="00AE1A80"/>
    <w:rsid w:val="00AE1DD1"/>
    <w:rsid w:val="00AE5B2E"/>
    <w:rsid w:val="00AF0C5C"/>
    <w:rsid w:val="00AF12EA"/>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0013"/>
    <w:rsid w:val="00B3188A"/>
    <w:rsid w:val="00B31CBA"/>
    <w:rsid w:val="00B31FF4"/>
    <w:rsid w:val="00B32656"/>
    <w:rsid w:val="00B33363"/>
    <w:rsid w:val="00B374B6"/>
    <w:rsid w:val="00B401B1"/>
    <w:rsid w:val="00B43627"/>
    <w:rsid w:val="00B469EF"/>
    <w:rsid w:val="00B50828"/>
    <w:rsid w:val="00B53295"/>
    <w:rsid w:val="00B5472B"/>
    <w:rsid w:val="00B5637B"/>
    <w:rsid w:val="00B577B9"/>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B3EF7"/>
    <w:rsid w:val="00BC1E6C"/>
    <w:rsid w:val="00BC38C7"/>
    <w:rsid w:val="00BC42E1"/>
    <w:rsid w:val="00BC516D"/>
    <w:rsid w:val="00BC7B47"/>
    <w:rsid w:val="00BD106E"/>
    <w:rsid w:val="00BD527E"/>
    <w:rsid w:val="00BD6F17"/>
    <w:rsid w:val="00BD7096"/>
    <w:rsid w:val="00BD7550"/>
    <w:rsid w:val="00BE6B34"/>
    <w:rsid w:val="00BF1EBC"/>
    <w:rsid w:val="00BF3140"/>
    <w:rsid w:val="00BF37D4"/>
    <w:rsid w:val="00C02F79"/>
    <w:rsid w:val="00C04EC1"/>
    <w:rsid w:val="00C057C6"/>
    <w:rsid w:val="00C06382"/>
    <w:rsid w:val="00C07883"/>
    <w:rsid w:val="00C07E77"/>
    <w:rsid w:val="00C11821"/>
    <w:rsid w:val="00C12E52"/>
    <w:rsid w:val="00C20B2C"/>
    <w:rsid w:val="00C2117E"/>
    <w:rsid w:val="00C21EF6"/>
    <w:rsid w:val="00C23575"/>
    <w:rsid w:val="00C24B0B"/>
    <w:rsid w:val="00C32CD9"/>
    <w:rsid w:val="00C33BCD"/>
    <w:rsid w:val="00C34529"/>
    <w:rsid w:val="00C40BB2"/>
    <w:rsid w:val="00C42DFF"/>
    <w:rsid w:val="00C46D2B"/>
    <w:rsid w:val="00C470E9"/>
    <w:rsid w:val="00C5034F"/>
    <w:rsid w:val="00C50BB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101A"/>
    <w:rsid w:val="00C83AA4"/>
    <w:rsid w:val="00C83E48"/>
    <w:rsid w:val="00C84B67"/>
    <w:rsid w:val="00CA2B5E"/>
    <w:rsid w:val="00CA45BA"/>
    <w:rsid w:val="00CA7D7D"/>
    <w:rsid w:val="00CB08E5"/>
    <w:rsid w:val="00CB7A4A"/>
    <w:rsid w:val="00CC1AD8"/>
    <w:rsid w:val="00CC2193"/>
    <w:rsid w:val="00CC3AAB"/>
    <w:rsid w:val="00CC4664"/>
    <w:rsid w:val="00CC798A"/>
    <w:rsid w:val="00CD4B42"/>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50DD"/>
    <w:rsid w:val="00DA7E47"/>
    <w:rsid w:val="00DB0128"/>
    <w:rsid w:val="00DB1396"/>
    <w:rsid w:val="00DB3715"/>
    <w:rsid w:val="00DB445E"/>
    <w:rsid w:val="00DC09DF"/>
    <w:rsid w:val="00DC4C57"/>
    <w:rsid w:val="00DC4CF0"/>
    <w:rsid w:val="00DC59D6"/>
    <w:rsid w:val="00DC7947"/>
    <w:rsid w:val="00DD14A7"/>
    <w:rsid w:val="00DD27AA"/>
    <w:rsid w:val="00DD28D9"/>
    <w:rsid w:val="00DD2B1F"/>
    <w:rsid w:val="00DD5031"/>
    <w:rsid w:val="00DE1E96"/>
    <w:rsid w:val="00DE3EF4"/>
    <w:rsid w:val="00DE5384"/>
    <w:rsid w:val="00DE5894"/>
    <w:rsid w:val="00DF22AF"/>
    <w:rsid w:val="00DF3E1A"/>
    <w:rsid w:val="00DF748A"/>
    <w:rsid w:val="00E01B75"/>
    <w:rsid w:val="00E01D1F"/>
    <w:rsid w:val="00E033A6"/>
    <w:rsid w:val="00E038E5"/>
    <w:rsid w:val="00E1255E"/>
    <w:rsid w:val="00E127A4"/>
    <w:rsid w:val="00E15FC1"/>
    <w:rsid w:val="00E20BDF"/>
    <w:rsid w:val="00E22BA4"/>
    <w:rsid w:val="00E23A24"/>
    <w:rsid w:val="00E338CB"/>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2970"/>
    <w:rsid w:val="00E83351"/>
    <w:rsid w:val="00E84526"/>
    <w:rsid w:val="00E85A92"/>
    <w:rsid w:val="00E85EB3"/>
    <w:rsid w:val="00E862FF"/>
    <w:rsid w:val="00E96CF0"/>
    <w:rsid w:val="00EA2A33"/>
    <w:rsid w:val="00EA4BFB"/>
    <w:rsid w:val="00EB2754"/>
    <w:rsid w:val="00EB7DC9"/>
    <w:rsid w:val="00EC05E2"/>
    <w:rsid w:val="00EC1F5F"/>
    <w:rsid w:val="00EC6D34"/>
    <w:rsid w:val="00EC78B9"/>
    <w:rsid w:val="00ED1406"/>
    <w:rsid w:val="00ED39A8"/>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4C1F"/>
    <w:rsid w:val="00F952EB"/>
    <w:rsid w:val="00F96083"/>
    <w:rsid w:val="00F9638E"/>
    <w:rsid w:val="00F97593"/>
    <w:rsid w:val="00FA2C81"/>
    <w:rsid w:val="00FB00B8"/>
    <w:rsid w:val="00FB11B7"/>
    <w:rsid w:val="00FB73EC"/>
    <w:rsid w:val="00FC32A5"/>
    <w:rsid w:val="00FC5909"/>
    <w:rsid w:val="00FC7139"/>
    <w:rsid w:val="00FC72ED"/>
    <w:rsid w:val="00FD5325"/>
    <w:rsid w:val="00FD577D"/>
    <w:rsid w:val="00FD57F6"/>
    <w:rsid w:val="00FE0436"/>
    <w:rsid w:val="00FE22CF"/>
    <w:rsid w:val="00FE310F"/>
    <w:rsid w:val="00FE527B"/>
    <w:rsid w:val="00FE71BF"/>
    <w:rsid w:val="00FE78E0"/>
    <w:rsid w:val="00FE7C85"/>
    <w:rsid w:val="00FF1060"/>
    <w:rsid w:val="00FF2B58"/>
    <w:rsid w:val="00FF4350"/>
    <w:rsid w:val="00FF4BD9"/>
    <w:rsid w:val="00FF5748"/>
    <w:rsid w:val="00FF5AEC"/>
    <w:rsid w:val="00FF7AC6"/>
    <w:rsid w:val="00FF7C70"/>
    <w:rsid w:val="3A7AC305"/>
    <w:rsid w:val="4FCA7BF9"/>
    <w:rsid w:val="5108290A"/>
    <w:rsid w:val="7B0ADB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8D208389-3CA5-4169-AEC1-0E9C17C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4867AD"/>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4867AD"/>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6530A5"/>
    <w:rPr>
      <w:sz w:val="16"/>
      <w:szCs w:val="16"/>
    </w:rPr>
  </w:style>
  <w:style w:type="paragraph" w:styleId="CommentText">
    <w:name w:val="annotation text"/>
    <w:basedOn w:val="Normal"/>
    <w:link w:val="CommentTextChar"/>
    <w:uiPriority w:val="99"/>
    <w:semiHidden/>
    <w:unhideWhenUsed/>
    <w:rsid w:val="006530A5"/>
    <w:pPr>
      <w:spacing w:line="240" w:lineRule="auto"/>
    </w:pPr>
    <w:rPr>
      <w:szCs w:val="20"/>
    </w:rPr>
  </w:style>
  <w:style w:type="character" w:customStyle="1" w:styleId="CommentTextChar">
    <w:name w:val="Comment Text Char"/>
    <w:basedOn w:val="DefaultParagraphFont"/>
    <w:link w:val="CommentText"/>
    <w:uiPriority w:val="99"/>
    <w:semiHidden/>
    <w:rsid w:val="006530A5"/>
    <w:rPr>
      <w:szCs w:val="20"/>
    </w:rPr>
  </w:style>
  <w:style w:type="paragraph" w:styleId="CommentSubject">
    <w:name w:val="annotation subject"/>
    <w:basedOn w:val="CommentText"/>
    <w:next w:val="CommentText"/>
    <w:link w:val="CommentSubjectChar"/>
    <w:uiPriority w:val="99"/>
    <w:semiHidden/>
    <w:unhideWhenUsed/>
    <w:rsid w:val="006530A5"/>
    <w:rPr>
      <w:b/>
      <w:bCs/>
    </w:rPr>
  </w:style>
  <w:style w:type="character" w:customStyle="1" w:styleId="CommentSubjectChar">
    <w:name w:val="Comment Subject Char"/>
    <w:basedOn w:val="CommentTextChar"/>
    <w:link w:val="CommentSubject"/>
    <w:uiPriority w:val="99"/>
    <w:semiHidden/>
    <w:rsid w:val="006530A5"/>
    <w:rPr>
      <w:b/>
      <w:bCs/>
      <w:szCs w:val="20"/>
    </w:rPr>
  </w:style>
  <w:style w:type="character" w:styleId="Mention">
    <w:name w:val="Mention"/>
    <w:basedOn w:val="DefaultParagraphFont"/>
    <w:uiPriority w:val="99"/>
    <w:unhideWhenUsed/>
    <w:rsid w:val="004B5CD8"/>
    <w:rPr>
      <w:color w:val="2B579A"/>
      <w:shd w:val="clear" w:color="auto" w:fill="E1DFDD"/>
    </w:rPr>
  </w:style>
  <w:style w:type="paragraph" w:styleId="Revision">
    <w:name w:val="Revision"/>
    <w:hidden/>
    <w:uiPriority w:val="99"/>
    <w:semiHidden/>
    <w:rsid w:val="00650F1B"/>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Burns, Stuart</DisplayName>
        <AccountId>144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EC50859A-E239-49E8-99AF-B462CD061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http://purl.org/dc/elements/1.1/"/>
    <ds:schemaRef ds:uri="9ab40df8-26c1-4a1c-a19e-907d7b1a0161"/>
    <ds:schemaRef ds:uri="783fd492-fe55-4a9d-8dc2-317bf256f4b7"/>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489D201A-1A0A-4F03-8A3A-4EF18E56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2864</Words>
  <Characters>16329</Characters>
  <Application>Microsoft Office Word</Application>
  <DocSecurity>0</DocSecurity>
  <Lines>136</Lines>
  <Paragraphs>38</Paragraphs>
  <ScaleCrop>false</ScaleCrop>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2021-11-05T04:07:00Z</cp:lastPrinted>
  <dcterms:created xsi:type="dcterms:W3CDTF">2021-11-05T04:06:00Z</dcterms:created>
  <dcterms:modified xsi:type="dcterms:W3CDTF">2022-04-04T01:32:00Z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2021-11-05T04:07:19Z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7f3987b0-52da-449c-9d45-8a5da7f7fde6</vt:lpwstr>
  </property>
  <property fmtid="{D5CDD505-2E9C-101B-9397-08002B2CF9AE}" pid="12" name="MSIP_Label_513c403f-62ba-48c5-b221-2519db7cca50_ContentBits">
    <vt:lpwstr>1</vt:lpwstr>
  </property>
</Properties>
</file>